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592" w:rsidRDefault="001D4592" w:rsidP="0071311F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E3917" w:rsidRDefault="008E3917" w:rsidP="008E3917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E3917" w:rsidRDefault="008E3917" w:rsidP="008E3917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E3917" w:rsidRPr="004D396C" w:rsidRDefault="0071311F" w:rsidP="008E3917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D396C">
        <w:rPr>
          <w:rFonts w:ascii="Times New Roman" w:hAnsi="Times New Roman"/>
          <w:b/>
          <w:bCs/>
          <w:sz w:val="28"/>
          <w:szCs w:val="28"/>
          <w:lang w:val="ru-RU"/>
        </w:rPr>
        <w:t>ДОКУМЕНТАЦІЯ</w:t>
      </w:r>
    </w:p>
    <w:p w:rsidR="0071311F" w:rsidRDefault="0071311F" w:rsidP="00FC73A0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val="uk-UA" w:eastAsia="ru-RU"/>
        </w:rPr>
      </w:pPr>
      <w:r w:rsidRPr="004D396C">
        <w:rPr>
          <w:rFonts w:ascii="Times New Roman" w:hAnsi="Times New Roman"/>
          <w:bCs/>
          <w:sz w:val="28"/>
          <w:szCs w:val="28"/>
          <w:lang w:val="uk-UA"/>
        </w:rPr>
        <w:t>п</w:t>
      </w:r>
      <w:r w:rsidRPr="004D396C">
        <w:rPr>
          <w:rFonts w:ascii="Times New Roman" w:hAnsi="Times New Roman"/>
          <w:sz w:val="28"/>
          <w:szCs w:val="28"/>
          <w:lang w:val="uk-UA" w:eastAsia="ru-RU"/>
        </w:rPr>
        <w:t xml:space="preserve">роцедури електронного аукціону з продажу: </w:t>
      </w:r>
      <w:r w:rsidR="00BD274B" w:rsidRPr="00BD274B">
        <w:rPr>
          <w:rFonts w:ascii="Times New Roman" w:hAnsi="Times New Roman"/>
          <w:sz w:val="28"/>
          <w:szCs w:val="28"/>
          <w:lang w:val="uk-UA" w:eastAsia="ru-RU"/>
        </w:rPr>
        <w:t>Зерносушарк</w:t>
      </w:r>
      <w:r w:rsidR="00BD274B">
        <w:rPr>
          <w:rFonts w:ascii="Times New Roman" w:hAnsi="Times New Roman"/>
          <w:sz w:val="28"/>
          <w:szCs w:val="28"/>
          <w:lang w:val="uk-UA" w:eastAsia="ru-RU"/>
        </w:rPr>
        <w:t>и</w:t>
      </w:r>
      <w:r w:rsidR="00BD274B" w:rsidRPr="00BD274B">
        <w:rPr>
          <w:rFonts w:ascii="Times New Roman" w:hAnsi="Times New Roman"/>
          <w:sz w:val="28"/>
          <w:szCs w:val="28"/>
          <w:lang w:val="uk-UA" w:eastAsia="ru-RU"/>
        </w:rPr>
        <w:t xml:space="preserve"> 2134, виробник Інтер Груп</w:t>
      </w:r>
      <w:r w:rsidR="001D651C" w:rsidRPr="001D651C">
        <w:rPr>
          <w:rFonts w:ascii="Times New Roman" w:hAnsi="Times New Roman"/>
          <w:sz w:val="28"/>
          <w:szCs w:val="28"/>
          <w:lang w:val="uk-UA" w:eastAsia="ru-RU"/>
        </w:rPr>
        <w:t xml:space="preserve"> – інвентарний №</w:t>
      </w:r>
      <w:r w:rsidR="00BD274B" w:rsidRPr="00BD274B">
        <w:rPr>
          <w:rFonts w:ascii="Times New Roman" w:hAnsi="Times New Roman"/>
          <w:sz w:val="28"/>
          <w:szCs w:val="28"/>
          <w:lang w:val="uk-UA" w:eastAsia="ru-RU"/>
        </w:rPr>
        <w:t xml:space="preserve"> ШПО324433</w:t>
      </w:r>
      <w:r w:rsidR="001D651C" w:rsidRPr="001D651C">
        <w:rPr>
          <w:rFonts w:ascii="Times New Roman" w:hAnsi="Times New Roman"/>
          <w:sz w:val="28"/>
          <w:szCs w:val="28"/>
          <w:lang w:val="uk-UA" w:eastAsia="ru-RU"/>
        </w:rPr>
        <w:t>, 2014 рік в</w:t>
      </w:r>
      <w:r w:rsidR="00BD274B">
        <w:rPr>
          <w:rFonts w:ascii="Times New Roman" w:hAnsi="Times New Roman"/>
          <w:sz w:val="28"/>
          <w:szCs w:val="28"/>
          <w:lang w:val="uk-UA" w:eastAsia="ru-RU"/>
        </w:rPr>
        <w:t>воду в експлуатацію</w:t>
      </w:r>
    </w:p>
    <w:p w:rsidR="00C94456" w:rsidRDefault="00C94456" w:rsidP="00FC73A0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val="uk-UA" w:eastAsia="ru-RU"/>
        </w:rPr>
      </w:pPr>
    </w:p>
    <w:p w:rsidR="001D4592" w:rsidRPr="00FC73A0" w:rsidRDefault="001D4592" w:rsidP="00FC73A0">
      <w:pPr>
        <w:spacing w:after="0" w:line="240" w:lineRule="auto"/>
        <w:jc w:val="center"/>
        <w:outlineLvl w:val="0"/>
        <w:rPr>
          <w:rFonts w:ascii="Times New Roman" w:hAnsi="Times New Roman"/>
          <w:bCs/>
          <w:noProof/>
          <w:sz w:val="28"/>
          <w:szCs w:val="28"/>
          <w:u w:val="single"/>
          <w:lang w:val="uk-UA"/>
        </w:rPr>
      </w:pPr>
    </w:p>
    <w:tbl>
      <w:tblPr>
        <w:tblW w:w="10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6"/>
        <w:gridCol w:w="2608"/>
        <w:gridCol w:w="7075"/>
      </w:tblGrid>
      <w:tr w:rsidR="0071311F" w:rsidRPr="00EE6BCB" w:rsidTr="00877230">
        <w:trPr>
          <w:trHeight w:val="356"/>
          <w:jc w:val="center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10" w:rsidRPr="00FC73A0" w:rsidRDefault="0071311F" w:rsidP="00FC73A0">
            <w:pPr>
              <w:pStyle w:val="a6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341C10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Інформація про власника майна /Організатора аукціону</w:t>
            </w:r>
          </w:p>
        </w:tc>
      </w:tr>
      <w:tr w:rsidR="0071311F" w:rsidRPr="00EE6BCB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Повне найменування Організатора аукціону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41C10" w:rsidRDefault="00341C10" w:rsidP="00341C1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yellow"/>
                <w:lang w:val="ru-RU" w:eastAsia="ru-RU"/>
              </w:rPr>
            </w:pPr>
            <w:r w:rsidRPr="00341C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ПРИВАТНЕ АКЦІОНЕРНЕ ТОВАРИСТВО "АНТОНІНСЬКЕ ХЛІБОПРИЙМАЛЬНЕ ПІДПРИЄМСТВО"</w:t>
            </w:r>
          </w:p>
        </w:tc>
      </w:tr>
      <w:tr w:rsidR="0071311F" w:rsidRPr="00EE6BCB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Місцезнаходження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41C10" w:rsidRDefault="00341C10" w:rsidP="00FC73A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Україна, 31026, Хмельницька обл., </w:t>
            </w:r>
            <w:proofErr w:type="spellStart"/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Красилівський</w:t>
            </w:r>
            <w:proofErr w:type="spellEnd"/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р-н, село </w:t>
            </w:r>
            <w:proofErr w:type="spellStart"/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Кременчуки</w:t>
            </w:r>
            <w:proofErr w:type="spellEnd"/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, ВУЛИЦЯ ВОКЗАЛЬНА, будинок 1</w:t>
            </w: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.</w:t>
            </w:r>
          </w:p>
        </w:tc>
      </w:tr>
      <w:tr w:rsidR="0071311F" w:rsidRPr="00FC73A0" w:rsidTr="00182897">
        <w:trPr>
          <w:trHeight w:val="148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41C10" w:rsidRDefault="0071311F" w:rsidP="00877230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Посадова особа Організатора, уповноважена здійснювати зв'язок з учасниками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3D" w:rsidRPr="00341C10" w:rsidRDefault="0071311F" w:rsidP="00FC73A0">
            <w:pPr>
              <w:pStyle w:val="a3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341C10">
              <w:rPr>
                <w:shd w:val="clear" w:color="auto" w:fill="FFFFFF"/>
              </w:rPr>
              <w:t xml:space="preserve">Відповідальний за </w:t>
            </w:r>
            <w:r w:rsidR="00800D3D" w:rsidRPr="00341C10">
              <w:rPr>
                <w:shd w:val="clear" w:color="auto" w:fill="FFFFFF"/>
              </w:rPr>
              <w:t>організацію та проведення продажу</w:t>
            </w:r>
            <w:r w:rsidR="00A24738" w:rsidRPr="00341C10">
              <w:rPr>
                <w:shd w:val="clear" w:color="auto" w:fill="FFFFFF"/>
              </w:rPr>
              <w:t xml:space="preserve"> майна</w:t>
            </w:r>
            <w:r w:rsidR="00800D3D" w:rsidRPr="00341C10">
              <w:rPr>
                <w:shd w:val="clear" w:color="auto" w:fill="FFFFFF"/>
              </w:rPr>
              <w:t>:</w:t>
            </w:r>
          </w:p>
          <w:p w:rsidR="00800D3D" w:rsidRPr="00341C10" w:rsidRDefault="00341C10" w:rsidP="00FC73A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Мороз Олександр Юрійович (Згідно статуту) </w:t>
            </w: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–</w:t>
            </w: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керівник</w:t>
            </w:r>
            <w:r w:rsidR="00800D3D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;</w:t>
            </w:r>
          </w:p>
          <w:p w:rsidR="00A24738" w:rsidRPr="00A24738" w:rsidRDefault="00800D3D" w:rsidP="00476C1F">
            <w:pPr>
              <w:pStyle w:val="a3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341C10">
              <w:rPr>
                <w:shd w:val="clear" w:color="auto" w:fill="FFFFFF"/>
              </w:rPr>
              <w:t xml:space="preserve">Відповідальний за </w:t>
            </w:r>
            <w:r w:rsidR="0071311F" w:rsidRPr="00341C10">
              <w:rPr>
                <w:shd w:val="clear" w:color="auto" w:fill="FFFFFF"/>
              </w:rPr>
              <w:t xml:space="preserve">надання роз’яснень щодо предмету продажу майна: </w:t>
            </w:r>
            <w:r w:rsidR="00341C10" w:rsidRPr="00341C10">
              <w:rPr>
                <w:shd w:val="clear" w:color="auto" w:fill="FFFFFF"/>
              </w:rPr>
              <w:t>Ковальчук Олексій Іванович</w:t>
            </w:r>
          </w:p>
          <w:p w:rsidR="00182897" w:rsidRPr="00FC73A0" w:rsidRDefault="00D87817" w:rsidP="00FC73A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D87817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тел. </w:t>
            </w:r>
            <w:r w:rsidR="00341C10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+380980387078</w:t>
            </w:r>
            <w:r w:rsidRPr="00D87817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,</w:t>
            </w:r>
            <w:r w:rsidR="00A24738" w:rsidRPr="00A2473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</w:t>
            </w: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e-</w:t>
            </w:r>
            <w:proofErr w:type="spellStart"/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mail</w:t>
            </w:r>
            <w:proofErr w:type="spellEnd"/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: </w:t>
            </w:r>
            <w:proofErr w:type="spellStart"/>
            <w:r w:rsidR="00580F92" w:rsidRPr="00580F92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o.kovalchuk</w:t>
            </w:r>
            <w:proofErr w:type="spellEnd"/>
            <w:r w:rsidR="00580F92" w:rsidRPr="00580F92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@</w:t>
            </w:r>
            <w:proofErr w:type="spellStart"/>
            <w:r w:rsidR="00580F92" w:rsidRPr="00580F92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agro.corp</w:t>
            </w:r>
            <w:proofErr w:type="spellEnd"/>
          </w:p>
        </w:tc>
      </w:tr>
      <w:tr w:rsidR="0071311F" w:rsidRPr="00EE6BCB" w:rsidTr="00877230">
        <w:trPr>
          <w:trHeight w:val="361"/>
          <w:jc w:val="center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17" w:rsidRPr="008E3917" w:rsidRDefault="0071311F" w:rsidP="008E3917">
            <w:pPr>
              <w:pStyle w:val="a6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41C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Інформація про предмет продажу майна</w:t>
            </w:r>
          </w:p>
        </w:tc>
      </w:tr>
      <w:tr w:rsidR="0071311F" w:rsidRPr="00BD274B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Назва предмета продажу</w:t>
            </w:r>
            <w:r w:rsidRPr="00327FD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майна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17" w:rsidRPr="00ED5803" w:rsidRDefault="00B96AD8" w:rsidP="00EE6BC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Лот №</w:t>
            </w:r>
            <w:r w:rsidR="00341C10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0</w:t>
            </w:r>
            <w:r w:rsidR="00BD274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1</w:t>
            </w:r>
            <w:r w:rsidR="00EE6BC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2</w:t>
            </w: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</w:t>
            </w:r>
            <w:r w:rsidR="00BD274B" w:rsidRPr="00BD274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Зерносушарка 2134, виробник Інтер Груп – інвентарний № ШПО324433, 2014 рік вводу в експлуатацію</w:t>
            </w:r>
          </w:p>
        </w:tc>
      </w:tr>
      <w:tr w:rsidR="0071311F" w:rsidRPr="00EE6BCB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ru-RU" w:eastAsia="uk-UA"/>
              </w:rPr>
              <w:t>2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Загальний опис предмету продажу майна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554F72" w:rsidRDefault="00BE5AEC" w:rsidP="008772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4F7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Х</w:t>
            </w:r>
            <w:r w:rsidR="00341C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арактеристика</w:t>
            </w:r>
            <w:r w:rsidR="0071311F" w:rsidRPr="00554F7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  <w:p w:rsidR="0071311F" w:rsidRPr="00327FDC" w:rsidRDefault="00BD274B" w:rsidP="001D65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D274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Зерносушарка 2134, виробник Інтер Груп – інвентарний № ШПО324433, 2014 рік вводу в експлуатацію</w:t>
            </w:r>
          </w:p>
        </w:tc>
      </w:tr>
      <w:tr w:rsidR="0071311F" w:rsidRPr="005056D9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Місце огляду та дислокації майна.</w:t>
            </w:r>
          </w:p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Порядок огляду.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FC73A0" w:rsidRDefault="005D28AB" w:rsidP="00FC73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73A0">
              <w:rPr>
                <w:rFonts w:ascii="Times New Roman" w:hAnsi="Times New Roman"/>
                <w:sz w:val="24"/>
                <w:szCs w:val="24"/>
                <w:lang w:val="uk-UA"/>
              </w:rPr>
              <w:t>Майно</w:t>
            </w:r>
            <w:r w:rsidR="0071311F" w:rsidRPr="00FC73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знаходиться за адресою: </w:t>
            </w:r>
            <w:r w:rsidR="00341C10" w:rsidRPr="00FC73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Україна, 31026, Хмельницька обл., </w:t>
            </w:r>
            <w:proofErr w:type="spellStart"/>
            <w:r w:rsidR="00341C10" w:rsidRPr="00FC73A0">
              <w:rPr>
                <w:rFonts w:ascii="Times New Roman" w:hAnsi="Times New Roman"/>
                <w:sz w:val="24"/>
                <w:szCs w:val="24"/>
                <w:lang w:val="uk-UA"/>
              </w:rPr>
              <w:t>Красилівський</w:t>
            </w:r>
            <w:proofErr w:type="spellEnd"/>
            <w:r w:rsidR="00341C10" w:rsidRPr="00FC73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р-н, село </w:t>
            </w:r>
            <w:proofErr w:type="spellStart"/>
            <w:r w:rsidR="00341C10" w:rsidRPr="00FC73A0">
              <w:rPr>
                <w:rFonts w:ascii="Times New Roman" w:hAnsi="Times New Roman"/>
                <w:sz w:val="24"/>
                <w:szCs w:val="24"/>
                <w:lang w:val="uk-UA"/>
              </w:rPr>
              <w:t>Кременчуки</w:t>
            </w:r>
            <w:proofErr w:type="spellEnd"/>
            <w:r w:rsidR="00341C10" w:rsidRPr="00FC73A0">
              <w:rPr>
                <w:rFonts w:ascii="Times New Roman" w:hAnsi="Times New Roman"/>
                <w:sz w:val="24"/>
                <w:szCs w:val="24"/>
                <w:lang w:val="uk-UA"/>
              </w:rPr>
              <w:t>, ВУЛИЦЯ ВОКЗАЛЬНА, будинок 1</w:t>
            </w:r>
            <w:r w:rsidR="0071311F" w:rsidRPr="00FC73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  <w:p w:rsidR="0071311F" w:rsidRPr="00FC73A0" w:rsidRDefault="0071311F" w:rsidP="00FC73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73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Робочі дні та години: понеділок-п’ятниця з </w:t>
            </w:r>
            <w:r w:rsidR="008616A6" w:rsidRPr="00FC73A0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FC73A0">
              <w:rPr>
                <w:rFonts w:ascii="Times New Roman" w:hAnsi="Times New Roman"/>
                <w:sz w:val="24"/>
                <w:szCs w:val="24"/>
                <w:lang w:val="uk-UA"/>
              </w:rPr>
              <w:t>.00 до 1</w:t>
            </w:r>
            <w:r w:rsidR="008616A6" w:rsidRPr="00FC73A0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FC73A0">
              <w:rPr>
                <w:rFonts w:ascii="Times New Roman" w:hAnsi="Times New Roman"/>
                <w:sz w:val="24"/>
                <w:szCs w:val="24"/>
                <w:lang w:val="uk-UA"/>
              </w:rPr>
              <w:t>.00.</w:t>
            </w:r>
          </w:p>
          <w:p w:rsidR="0071311F" w:rsidRPr="00341C10" w:rsidRDefault="0071311F" w:rsidP="00341C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1C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організації ознайомлення з лотом необхідно не пізніше ніж за один робочий день до запланованої дати ознайомлення звернутися за </w:t>
            </w:r>
            <w:r w:rsidR="005D28AB" w:rsidRPr="00341C10">
              <w:rPr>
                <w:rFonts w:ascii="Times New Roman" w:hAnsi="Times New Roman"/>
                <w:sz w:val="24"/>
                <w:szCs w:val="24"/>
                <w:lang w:val="uk-UA"/>
              </w:rPr>
              <w:t>електронною адресою</w:t>
            </w:r>
            <w:r w:rsidRPr="00341C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="00580F92" w:rsidRPr="00580F92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o.kovalchuk</w:t>
            </w:r>
            <w:proofErr w:type="spellEnd"/>
            <w:r w:rsidR="00580F92" w:rsidRPr="00580F92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@</w:t>
            </w:r>
            <w:proofErr w:type="spellStart"/>
            <w:r w:rsidR="00580F92" w:rsidRPr="00580F92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agro.corp</w:t>
            </w:r>
            <w:proofErr w:type="spellEnd"/>
          </w:p>
          <w:p w:rsidR="0071311F" w:rsidRPr="00341C10" w:rsidRDefault="0071311F" w:rsidP="00341C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1C10">
              <w:rPr>
                <w:rFonts w:ascii="Times New Roman" w:hAnsi="Times New Roman"/>
                <w:sz w:val="24"/>
                <w:szCs w:val="24"/>
                <w:lang w:val="uk-UA"/>
              </w:rPr>
              <w:t>Огляд майна може проводитись не пізніше кінцевої дати прийому пропозицій від учасників.</w:t>
            </w:r>
          </w:p>
          <w:p w:rsidR="005056D9" w:rsidRPr="001E4E0C" w:rsidRDefault="005056D9" w:rsidP="00341C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1C10">
              <w:rPr>
                <w:rFonts w:ascii="Times New Roman" w:eastAsia="Calibri" w:hAnsi="Times New Roman"/>
                <w:i/>
                <w:lang w:val="uk-UA"/>
              </w:rPr>
              <w:t>При собі мати паспорт для посвідчення особи. Фотографування заборонено.</w:t>
            </w:r>
          </w:p>
        </w:tc>
      </w:tr>
      <w:tr w:rsidR="0071311F" w:rsidRPr="00EE6BCB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eastAsia="uk-UA"/>
              </w:rPr>
              <w:t>2.4.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B96AD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Старт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ова ц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іна 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F13003" w:rsidRDefault="0071311F" w:rsidP="008772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Ціна </w:t>
            </w:r>
            <w:r w:rsidR="00BD274B" w:rsidRPr="00BD274B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760 846</w:t>
            </w:r>
            <w:r w:rsidRPr="00327FDC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грн</w:t>
            </w:r>
            <w:r w:rsidR="001E3B10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.</w:t>
            </w:r>
            <w:r w:rsidRPr="00327FDC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r w:rsidRPr="00F13003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з урахування</w:t>
            </w:r>
            <w:r w:rsidR="00341C10" w:rsidRPr="00F13003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м</w:t>
            </w:r>
            <w:r w:rsidRPr="00F13003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податку на додану вартість.</w:t>
            </w:r>
          </w:p>
        </w:tc>
      </w:tr>
      <w:tr w:rsidR="0071311F" w:rsidRPr="001E3B10" w:rsidTr="00877230">
        <w:trPr>
          <w:trHeight w:val="31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2.5.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spacing w:after="0" w:line="240" w:lineRule="auto"/>
              <w:rPr>
                <w:rFonts w:ascii="Times New Roman" w:hAnsi="Times New Roman"/>
                <w:caps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327FDC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Гарантійний внесок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5D28AB" w:rsidP="00877230">
            <w:pPr>
              <w:spacing w:after="0" w:line="240" w:lineRule="auto"/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1E3B10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5</w:t>
            </w:r>
            <w:r w:rsidR="0071311F" w:rsidRPr="00327FDC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% від стартової ціни продажу</w:t>
            </w:r>
          </w:p>
        </w:tc>
      </w:tr>
      <w:tr w:rsidR="0071311F" w:rsidRPr="001E3B10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2.6.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spacing w:after="0" w:line="240" w:lineRule="auto"/>
              <w:rPr>
                <w:rFonts w:ascii="Times New Roman" w:hAnsi="Times New Roman"/>
                <w:caps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327FDC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Мінімальний крок аукціону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spacing w:after="0" w:line="240" w:lineRule="auto"/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327FDC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1% від стартової ціни продажу</w:t>
            </w:r>
          </w:p>
        </w:tc>
      </w:tr>
      <w:tr w:rsidR="0071311F" w:rsidRPr="00EE6BCB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2.7.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Оплата товару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ED5803">
            <w:pPr>
              <w:spacing w:after="0" w:line="240" w:lineRule="auto"/>
              <w:jc w:val="both"/>
              <w:rPr>
                <w:rFonts w:ascii="Times New Roman" w:hAnsi="Times New Roman"/>
                <w:color w:val="1D1D1D"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/>
                <w:color w:val="212121"/>
                <w:sz w:val="24"/>
                <w:szCs w:val="24"/>
                <w:lang w:val="uk-UA"/>
              </w:rPr>
              <w:t xml:space="preserve">Оплата </w:t>
            </w: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Товару </w:t>
            </w:r>
            <w:r w:rsidRPr="00327FDC">
              <w:rPr>
                <w:rFonts w:ascii="Times New Roman" w:hAnsi="Times New Roman"/>
                <w:color w:val="0C0C0C"/>
                <w:sz w:val="24"/>
                <w:szCs w:val="24"/>
                <w:lang w:val="uk-UA"/>
              </w:rPr>
              <w:t xml:space="preserve">здійснюється переможцем аукціону </w:t>
            </w:r>
            <w:r w:rsidRPr="00327FDC">
              <w:rPr>
                <w:rFonts w:ascii="Times New Roman" w:hAnsi="Times New Roman"/>
                <w:color w:val="1F1F1F"/>
                <w:sz w:val="24"/>
                <w:szCs w:val="24"/>
                <w:lang w:val="uk-UA"/>
              </w:rPr>
              <w:t>шляхом</w:t>
            </w:r>
            <w:r w:rsidRPr="00327FDC">
              <w:rPr>
                <w:rFonts w:ascii="Times New Roman" w:hAnsi="Times New Roman"/>
                <w:color w:val="181818"/>
                <w:sz w:val="24"/>
                <w:szCs w:val="24"/>
                <w:lang w:val="uk-UA"/>
              </w:rPr>
              <w:t xml:space="preserve"> здійснення </w:t>
            </w: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попередньої оплати </w:t>
            </w:r>
            <w:r w:rsidRPr="00327FDC">
              <w:rPr>
                <w:rFonts w:ascii="Times New Roman" w:hAnsi="Times New Roman"/>
                <w:b/>
                <w:color w:val="2A2A2A"/>
                <w:sz w:val="24"/>
                <w:szCs w:val="24"/>
                <w:lang w:val="uk-UA"/>
              </w:rPr>
              <w:t xml:space="preserve">у </w:t>
            </w:r>
            <w:r w:rsidRPr="00327FD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розмірі </w:t>
            </w:r>
            <w:r w:rsidRPr="00327FDC">
              <w:rPr>
                <w:rFonts w:ascii="Times New Roman" w:hAnsi="Times New Roman"/>
                <w:b/>
                <w:color w:val="282828"/>
                <w:sz w:val="24"/>
                <w:szCs w:val="24"/>
                <w:lang w:val="uk-UA"/>
              </w:rPr>
              <w:t>100%</w:t>
            </w:r>
            <w:r w:rsidRPr="00327FDC">
              <w:rPr>
                <w:sz w:val="24"/>
                <w:szCs w:val="24"/>
                <w:lang w:val="ru-RU"/>
              </w:rPr>
              <w:t xml:space="preserve"> </w:t>
            </w:r>
            <w:r w:rsidRPr="00327FDC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>вартості лоту</w:t>
            </w:r>
            <w:r w:rsidRPr="00327FDC">
              <w:rPr>
                <w:sz w:val="24"/>
                <w:szCs w:val="24"/>
                <w:lang w:val="ru-RU"/>
              </w:rPr>
              <w:t xml:space="preserve"> </w:t>
            </w:r>
            <w:r w:rsidR="00341C10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>до</w:t>
            </w:r>
            <w:r w:rsidRPr="00327FDC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 xml:space="preserve"> моменту підписання Договору, але у будь-якому разі не пізніше </w:t>
            </w:r>
            <w:r w:rsidR="00ED5803" w:rsidRPr="00ED5803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>10</w:t>
            </w:r>
            <w:r w:rsidRPr="00ED5803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 xml:space="preserve"> робочих днів з дня наступного за днем формування протоколу електронного аукціону.</w:t>
            </w:r>
          </w:p>
        </w:tc>
      </w:tr>
      <w:tr w:rsidR="00BE5AEC" w:rsidRPr="00EE6BCB" w:rsidTr="00604DFF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2.8.</w:t>
            </w:r>
          </w:p>
        </w:tc>
        <w:tc>
          <w:tcPr>
            <w:tcW w:w="2608" w:type="dxa"/>
          </w:tcPr>
          <w:p w:rsidR="00BE5AEC" w:rsidRDefault="00BE5AEC" w:rsidP="00BE5AEC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Період уточнень</w:t>
            </w:r>
          </w:p>
        </w:tc>
        <w:tc>
          <w:tcPr>
            <w:tcW w:w="7075" w:type="dxa"/>
          </w:tcPr>
          <w:p w:rsidR="00BE5AEC" w:rsidRPr="00C15FBD" w:rsidRDefault="00BE5AEC" w:rsidP="00BE5AEC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15FB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Визначається з урахуванням вимог Регламенту ЕТС </w:t>
            </w:r>
          </w:p>
        </w:tc>
      </w:tr>
      <w:tr w:rsidR="00BE5AEC" w:rsidRPr="00EE6BCB" w:rsidTr="00604DFF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2.9.</w:t>
            </w:r>
          </w:p>
        </w:tc>
        <w:tc>
          <w:tcPr>
            <w:tcW w:w="2608" w:type="dxa"/>
          </w:tcPr>
          <w:p w:rsidR="00BE5AEC" w:rsidRPr="00824569" w:rsidRDefault="00BE5AEC" w:rsidP="00BE5AEC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Кінцевий строк подання заяви на участь в електронному аукціоні</w:t>
            </w:r>
          </w:p>
        </w:tc>
        <w:tc>
          <w:tcPr>
            <w:tcW w:w="7075" w:type="dxa"/>
          </w:tcPr>
          <w:p w:rsidR="00BE5AEC" w:rsidRPr="00C15FBD" w:rsidRDefault="00BE5AEC" w:rsidP="00BE5AEC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15FB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Визначається з урахуванням вимог Регламенту ЕТС </w:t>
            </w:r>
          </w:p>
        </w:tc>
      </w:tr>
      <w:tr w:rsidR="00BE5AEC" w:rsidRPr="00EE6BCB" w:rsidTr="00877230">
        <w:trPr>
          <w:trHeight w:val="368"/>
          <w:jc w:val="center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6A70D8" w:rsidP="00341C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lastRenderedPageBreak/>
              <w:t>3</w:t>
            </w:r>
            <w:r w:rsidR="00BE5AEC" w:rsidRPr="00327FD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. Кваліфікаційні критерії та вимоги до учасників аукціону</w:t>
            </w:r>
          </w:p>
        </w:tc>
      </w:tr>
      <w:tr w:rsidR="00BE5AEC" w:rsidRPr="00EE6BCB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6A70D8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Недискримінація учасників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341C10" w:rsidP="00341C10">
            <w:pPr>
              <w:widowControl w:val="0"/>
              <w:spacing w:after="0" w:line="240" w:lineRule="auto"/>
              <w:ind w:hanging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У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часники всіх форм власності та організаційно-правових форм беруть участь у процедурах аукціону на рівних умовах.</w:t>
            </w:r>
          </w:p>
        </w:tc>
      </w:tr>
      <w:tr w:rsidR="00BE5AEC" w:rsidRPr="00EE6BCB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6A70D8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Допуск до участі в аукціоні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A6" w:rsidRDefault="00BE5AEC" w:rsidP="00482CA6">
            <w:pPr>
              <w:widowControl w:val="0"/>
              <w:spacing w:after="0" w:line="240" w:lineRule="auto"/>
              <w:ind w:hanging="2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Відповідно до</w:t>
            </w:r>
            <w:r w:rsidRPr="00327FDC">
              <w:rPr>
                <w:sz w:val="24"/>
                <w:szCs w:val="24"/>
                <w:lang w:val="ru-RU"/>
              </w:rPr>
              <w:t xml:space="preserve"> 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Регламенту ЕТС до участі в електронном</w:t>
            </w:r>
            <w:r w:rsidR="00482CA6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 аукціоні допускаються учасники:</w:t>
            </w:r>
          </w:p>
          <w:p w:rsidR="00BE5AEC" w:rsidRPr="001D651C" w:rsidRDefault="00482CA6" w:rsidP="00482CA6">
            <w:pPr>
              <w:widowControl w:val="0"/>
              <w:spacing w:after="0" w:line="240" w:lineRule="auto"/>
              <w:ind w:hanging="23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– фізичні особи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, які подали через електронний майданчик заяву про участь в електронному аукціоні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, копію паспорта та ідентифікаційного коду і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сплатили реєстраційний та гарантійний внески у розмірах, визначених Регламентом роботи ЕТС.</w:t>
            </w:r>
          </w:p>
          <w:p w:rsidR="00482CA6" w:rsidRPr="00482CA6" w:rsidRDefault="00482CA6" w:rsidP="00482CA6">
            <w:pPr>
              <w:widowControl w:val="0"/>
              <w:spacing w:after="0" w:line="240" w:lineRule="auto"/>
              <w:ind w:hanging="23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– юридичні особи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, які подали через електронний майданчик заяву про участь в електронному аукціоні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, витя</w:t>
            </w:r>
            <w:r w:rsidR="006A70D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з ЄДР та </w:t>
            </w: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документ за підписом керівника у довільній формі про відсутність по відношенню до учасника аукціону (його </w:t>
            </w:r>
            <w:proofErr w:type="spellStart"/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>бенефіціарів</w:t>
            </w:r>
            <w:proofErr w:type="spellEnd"/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>) обмежувальних заходів (санкцій), що вжиті держа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вою Україна, органами ООН, OFAC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і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сплатили реєстраційний та гарантійний внески у розмірах, визначених Регламентом роботи ЕТС.</w:t>
            </w:r>
          </w:p>
          <w:p w:rsidR="00BE5AEC" w:rsidRPr="00327FDC" w:rsidRDefault="00BE5AEC" w:rsidP="00482CA6">
            <w:pPr>
              <w:widowControl w:val="0"/>
              <w:spacing w:after="0" w:line="240" w:lineRule="auto"/>
              <w:ind w:hanging="2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Заява про участь в електронному аукціоні подається шляхом заповнення електронної форми з окремими полями, де зазначається інформація про цінову пропозицію, про учасника.</w:t>
            </w:r>
          </w:p>
        </w:tc>
      </w:tr>
      <w:tr w:rsidR="00BE5AEC" w:rsidRPr="00327FDC" w:rsidTr="00877230">
        <w:trPr>
          <w:trHeight w:val="305"/>
          <w:jc w:val="center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6A70D8">
            <w:pPr>
              <w:widowControl w:val="0"/>
              <w:spacing w:after="0" w:line="240" w:lineRule="auto"/>
              <w:ind w:hanging="2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                             </w:t>
            </w:r>
            <w:r w:rsidR="006A70D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  <w:r w:rsidRPr="00327FD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Умови Переможця електронного аукціону</w:t>
            </w:r>
          </w:p>
        </w:tc>
      </w:tr>
      <w:tr w:rsidR="00BE5AEC" w:rsidRPr="00EE6BCB" w:rsidTr="00877230">
        <w:trPr>
          <w:trHeight w:val="46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6A70D8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Переможець аукціону має документально підтвердити свою відповідність вимогам Організатора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1D45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>Переможець має надати/надіслати належним чином завірені копії або оригінали документів, які Організатору необхідні для кваліфікації Переможця</w:t>
            </w:r>
          </w:p>
          <w:p w:rsidR="00BE5AEC" w:rsidRPr="0038079D" w:rsidRDefault="00BE5AEC" w:rsidP="00BE5AEC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079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 т. ч. Переможець має:</w:t>
            </w:r>
          </w:p>
          <w:p w:rsidR="00BE5AEC" w:rsidRPr="00327FDC" w:rsidRDefault="006A70D8" w:rsidP="006A70D8">
            <w:pPr>
              <w:pStyle w:val="1"/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/>
              </w:rPr>
              <w:t>ідписати протокол електронного аукціону протягом 4-х робочих днів з дня, наступного за днем його формування в ЦБД та надати його оператору, через електронний майданчик якого ним було подано цінову пропозицію.</w:t>
            </w:r>
          </w:p>
          <w:p w:rsidR="00BE5AEC" w:rsidRPr="00327FDC" w:rsidRDefault="006A70D8" w:rsidP="001D4592">
            <w:pPr>
              <w:pStyle w:val="1"/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ровести розрахунки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 у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класти договір купівлі-продажу майна з Організатором протягом </w:t>
            </w:r>
            <w:r w:rsidR="00BE5AEC" w:rsidRPr="001D4592">
              <w:rPr>
                <w:rFonts w:ascii="Times New Roman" w:hAnsi="Times New Roman"/>
                <w:sz w:val="24"/>
                <w:szCs w:val="24"/>
                <w:lang w:val="uk-UA"/>
              </w:rPr>
              <w:t>10-ти робочих днів з дня наступного за днем формування протоколу електронного аукціону</w:t>
            </w:r>
            <w:r w:rsidRPr="001D459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BE5AEC" w:rsidRPr="00EE6BCB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912156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Дискваліфікація учасників: 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0D43B5">
            <w:pPr>
              <w:pStyle w:val="10"/>
              <w:widowControl w:val="0"/>
              <w:tabs>
                <w:tab w:val="left" w:pos="314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Замовник відхиляє пропозицію учасника у наступних випадках:</w:t>
            </w:r>
          </w:p>
          <w:p w:rsidR="00BE5AEC" w:rsidRPr="00327FDC" w:rsidRDefault="00BE5AEC" w:rsidP="000D43B5">
            <w:pPr>
              <w:pStyle w:val="10"/>
              <w:widowControl w:val="0"/>
              <w:tabs>
                <w:tab w:val="left" w:pos="466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потенційний переможець аукціону не надав документи, що вимагались для кваліфікації Переможця;</w:t>
            </w:r>
          </w:p>
          <w:p w:rsidR="00BE5AEC" w:rsidRPr="000D43B5" w:rsidRDefault="00BE5AEC" w:rsidP="000D43B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327FDC">
              <w:rPr>
                <w:color w:val="000000"/>
                <w:lang w:val="ru-RU"/>
              </w:rPr>
              <w:t xml:space="preserve">- </w:t>
            </w:r>
            <w:r w:rsidRPr="00327FDC">
              <w:rPr>
                <w:color w:val="000000"/>
                <w:lang w:val="uk-UA"/>
              </w:rPr>
              <w:t xml:space="preserve">набув статусу переможця попереднього електронного аукціону з продажу цього майна, але відмовився від </w:t>
            </w:r>
            <w:proofErr w:type="gramStart"/>
            <w:r w:rsidRPr="00327FDC">
              <w:rPr>
                <w:color w:val="000000"/>
                <w:lang w:val="uk-UA"/>
              </w:rPr>
              <w:t>п</w:t>
            </w:r>
            <w:proofErr w:type="gramEnd"/>
            <w:r w:rsidRPr="00327FDC">
              <w:rPr>
                <w:color w:val="000000"/>
                <w:lang w:val="uk-UA"/>
              </w:rPr>
              <w:t>ідписання або не підписав протокол чи договір купівлі-продажу майна у строки, передбачені Регламентом ЕТС в попередньому аукціоні.</w:t>
            </w:r>
          </w:p>
        </w:tc>
      </w:tr>
      <w:tr w:rsidR="00BE5AEC" w:rsidRPr="00EE6BCB" w:rsidTr="00877230">
        <w:trPr>
          <w:trHeight w:val="289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912156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.3.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Інформація про мову (мови), якою (якими) повинні бути складені документи учасників електронного аукціону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>Під час проведення процедури аукціону документи, що подаються учасником, викладаються українською мовою.</w:t>
            </w:r>
          </w:p>
          <w:p w:rsidR="00BE5AEC" w:rsidRPr="00327FDC" w:rsidRDefault="00BE5AEC" w:rsidP="00BE5AEC">
            <w:pPr>
              <w:widowControl w:val="0"/>
              <w:spacing w:after="0" w:line="240" w:lineRule="auto"/>
              <w:ind w:hanging="2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BE5AEC" w:rsidRPr="00EE6BCB" w:rsidTr="00877230">
        <w:trPr>
          <w:trHeight w:val="94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AEC" w:rsidRPr="00327FDC" w:rsidRDefault="00BE5AEC" w:rsidP="00BE5A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27FDC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Відміна аукціону:</w:t>
            </w:r>
            <w:r w:rsidRPr="00327FD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Організатор аукціону має право відмінити електронний аукціон на будь-якому етапі до дати проведення такого електронного аукціону виключно на підставі відповідного рішення Організатора аукціону.</w:t>
            </w:r>
          </w:p>
        </w:tc>
      </w:tr>
    </w:tbl>
    <w:p w:rsidR="00356739" w:rsidRDefault="00356739">
      <w:pPr>
        <w:rPr>
          <w:lang w:val="uk-UA"/>
        </w:rPr>
      </w:pPr>
    </w:p>
    <w:p w:rsidR="00685C2F" w:rsidRDefault="00685C2F">
      <w:pPr>
        <w:rPr>
          <w:lang w:val="uk-UA"/>
        </w:rPr>
      </w:pPr>
    </w:p>
    <w:sectPr w:rsidR="00685C2F" w:rsidSect="00121B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9210C"/>
    <w:multiLevelType w:val="hybridMultilevel"/>
    <w:tmpl w:val="1A0C8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F41DE"/>
    <w:multiLevelType w:val="singleLevel"/>
    <w:tmpl w:val="3E5C9CF8"/>
    <w:lvl w:ilvl="0">
      <w:start w:val="1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">
    <w:nsid w:val="190A3CA8"/>
    <w:multiLevelType w:val="hybridMultilevel"/>
    <w:tmpl w:val="865A8B62"/>
    <w:lvl w:ilvl="0" w:tplc="BEBA8056">
      <w:start w:val="1"/>
      <w:numFmt w:val="decimal"/>
      <w:lvlText w:val="%1."/>
      <w:lvlJc w:val="left"/>
      <w:pPr>
        <w:ind w:left="373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09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1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3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5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7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9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1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33" w:hanging="180"/>
      </w:pPr>
      <w:rPr>
        <w:rFonts w:cs="Times New Roman"/>
      </w:rPr>
    </w:lvl>
  </w:abstractNum>
  <w:abstractNum w:abstractNumId="3">
    <w:nsid w:val="52C04F86"/>
    <w:multiLevelType w:val="hybridMultilevel"/>
    <w:tmpl w:val="FBC44F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B6B7E03"/>
    <w:multiLevelType w:val="multilevel"/>
    <w:tmpl w:val="31166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savePreviewPicture/>
  <w:compat/>
  <w:rsids>
    <w:rsidRoot w:val="003702FB"/>
    <w:rsid w:val="00065186"/>
    <w:rsid w:val="000D43B5"/>
    <w:rsid w:val="00121B06"/>
    <w:rsid w:val="00140BE8"/>
    <w:rsid w:val="00170991"/>
    <w:rsid w:val="00182897"/>
    <w:rsid w:val="001D4592"/>
    <w:rsid w:val="001D651C"/>
    <w:rsid w:val="001E3B10"/>
    <w:rsid w:val="00341C10"/>
    <w:rsid w:val="00356739"/>
    <w:rsid w:val="003702FB"/>
    <w:rsid w:val="003B5BCA"/>
    <w:rsid w:val="00476C1F"/>
    <w:rsid w:val="00482CA6"/>
    <w:rsid w:val="00487FEE"/>
    <w:rsid w:val="005056D9"/>
    <w:rsid w:val="00554F72"/>
    <w:rsid w:val="00580F92"/>
    <w:rsid w:val="005D28AB"/>
    <w:rsid w:val="0063306A"/>
    <w:rsid w:val="00685C2F"/>
    <w:rsid w:val="006A70D8"/>
    <w:rsid w:val="0071311F"/>
    <w:rsid w:val="007A38AE"/>
    <w:rsid w:val="00800D3D"/>
    <w:rsid w:val="008616A6"/>
    <w:rsid w:val="00897005"/>
    <w:rsid w:val="008E3917"/>
    <w:rsid w:val="00912156"/>
    <w:rsid w:val="0093787D"/>
    <w:rsid w:val="009A2A1C"/>
    <w:rsid w:val="009E23AA"/>
    <w:rsid w:val="00A05540"/>
    <w:rsid w:val="00A24738"/>
    <w:rsid w:val="00A66609"/>
    <w:rsid w:val="00AC0693"/>
    <w:rsid w:val="00B96AD8"/>
    <w:rsid w:val="00BB51EF"/>
    <w:rsid w:val="00BD274B"/>
    <w:rsid w:val="00BE5AEC"/>
    <w:rsid w:val="00C579AD"/>
    <w:rsid w:val="00C94456"/>
    <w:rsid w:val="00C94CDB"/>
    <w:rsid w:val="00CA69CB"/>
    <w:rsid w:val="00D42850"/>
    <w:rsid w:val="00D87817"/>
    <w:rsid w:val="00DF3D72"/>
    <w:rsid w:val="00E50F5B"/>
    <w:rsid w:val="00EA0C9F"/>
    <w:rsid w:val="00ED5803"/>
    <w:rsid w:val="00EE6BCB"/>
    <w:rsid w:val="00F13003"/>
    <w:rsid w:val="00F21838"/>
    <w:rsid w:val="00FA4243"/>
    <w:rsid w:val="00FC7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11F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rsid w:val="0071311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uk-UA" w:eastAsia="uk-UA"/>
    </w:rPr>
  </w:style>
  <w:style w:type="character" w:customStyle="1" w:styleId="a4">
    <w:name w:val="Обычный (веб) Знак"/>
    <w:aliases w:val="Обычный (Web) Знак"/>
    <w:link w:val="a3"/>
    <w:locked/>
    <w:rsid w:val="0071311F"/>
    <w:rPr>
      <w:rFonts w:ascii="Times New Roman" w:eastAsia="Calibri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71311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1">
    <w:name w:val="Абзац списка1"/>
    <w:basedOn w:val="a"/>
    <w:rsid w:val="0071311F"/>
    <w:pPr>
      <w:ind w:left="720"/>
    </w:pPr>
  </w:style>
  <w:style w:type="character" w:styleId="a5">
    <w:name w:val="Hyperlink"/>
    <w:rsid w:val="0071311F"/>
    <w:rPr>
      <w:rFonts w:cs="Times New Roman"/>
      <w:color w:val="0000FF"/>
      <w:u w:val="single"/>
    </w:rPr>
  </w:style>
  <w:style w:type="paragraph" w:customStyle="1" w:styleId="10">
    <w:name w:val="Обычный1"/>
    <w:rsid w:val="0071311F"/>
    <w:pPr>
      <w:spacing w:after="0" w:line="276" w:lineRule="auto"/>
    </w:pPr>
    <w:rPr>
      <w:rFonts w:ascii="Arial" w:eastAsia="Times New Roman" w:hAnsi="Arial" w:cs="Arial"/>
      <w:color w:val="000000"/>
      <w:lang w:val="ru-RU" w:eastAsia="ru-RU"/>
    </w:rPr>
  </w:style>
  <w:style w:type="paragraph" w:customStyle="1" w:styleId="tj">
    <w:name w:val="tj"/>
    <w:basedOn w:val="a"/>
    <w:rsid w:val="007131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1">
    <w:name w:val="Style1"/>
    <w:basedOn w:val="a"/>
    <w:rsid w:val="0093787D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FontStyle18">
    <w:name w:val="Font Style18"/>
    <w:rsid w:val="0093787D"/>
    <w:rPr>
      <w:rFonts w:ascii="Times New Roman" w:hAnsi="Times New Roman" w:cs="Times New Roman"/>
      <w:sz w:val="22"/>
      <w:szCs w:val="22"/>
    </w:rPr>
  </w:style>
  <w:style w:type="paragraph" w:styleId="a6">
    <w:name w:val="List Paragraph"/>
    <w:basedOn w:val="a"/>
    <w:uiPriority w:val="34"/>
    <w:qFormat/>
    <w:rsid w:val="00341C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2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759</Words>
  <Characters>4327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7</cp:revision>
  <cp:lastPrinted>2021-03-31T13:27:00Z</cp:lastPrinted>
  <dcterms:created xsi:type="dcterms:W3CDTF">2021-03-31T14:18:00Z</dcterms:created>
  <dcterms:modified xsi:type="dcterms:W3CDTF">2021-04-12T12:43:00Z</dcterms:modified>
</cp:coreProperties>
</file>