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D10F2" w14:textId="77777777" w:rsidR="00A50775" w:rsidRPr="00A50775" w:rsidRDefault="00A50775" w:rsidP="00A50775">
      <w:pPr>
        <w:spacing w:before="100" w:beforeAutospacing="1"/>
        <w:jc w:val="center"/>
        <w:outlineLvl w:val="1"/>
        <w:rPr>
          <w:rFonts w:ascii="Times" w:eastAsia="Times New Roman" w:hAnsi="Times" w:cs="Times New Roman"/>
          <w:b/>
          <w:bCs/>
          <w:color w:val="000000"/>
          <w:sz w:val="36"/>
          <w:szCs w:val="36"/>
          <w:lang w:val="ru-UA" w:eastAsia="ru-RU"/>
        </w:rPr>
      </w:pPr>
      <w:r w:rsidRPr="00A50775">
        <w:rPr>
          <w:rFonts w:ascii="Times" w:eastAsia="Times New Roman" w:hAnsi="Times" w:cs="Times New Roman"/>
          <w:b/>
          <w:bCs/>
          <w:color w:val="000000"/>
          <w:sz w:val="36"/>
          <w:szCs w:val="36"/>
          <w:lang w:val="ru-UA" w:eastAsia="ru-RU"/>
        </w:rPr>
        <w:t>ПРОТОКОЛ ПРОВЕДЕННЯ ЕЛЕКТРОННОГО АУКЦІОНУ</w:t>
      </w:r>
      <w:r w:rsidRPr="00A50775">
        <w:rPr>
          <w:rFonts w:ascii="Times" w:eastAsia="Times New Roman" w:hAnsi="Times" w:cs="Times New Roman"/>
          <w:b/>
          <w:bCs/>
          <w:color w:val="000000"/>
          <w:sz w:val="36"/>
          <w:szCs w:val="36"/>
          <w:lang w:val="ru-UA" w:eastAsia="ru-RU"/>
        </w:rPr>
        <w:br/>
        <w:t>№UA-PS-2022-04-09-000006-1</w:t>
      </w:r>
    </w:p>
    <w:p w14:paraId="44CFF65F" w14:textId="77777777" w:rsidR="00A50775" w:rsidRPr="00A50775" w:rsidRDefault="00A50775" w:rsidP="00A50775">
      <w:pPr>
        <w:rPr>
          <w:rFonts w:eastAsia="Times New Roman" w:cs="Times New Roman"/>
          <w:lang w:val="ru-UA" w:eastAsia="ru-RU"/>
        </w:rPr>
      </w:pPr>
      <w:r w:rsidRPr="00A50775">
        <w:rPr>
          <w:rFonts w:ascii="Times" w:eastAsia="Times New Roman" w:hAnsi="Times" w:cs="Times New Roman"/>
          <w:color w:val="000000"/>
          <w:sz w:val="21"/>
          <w:szCs w:val="21"/>
          <w:lang w:val="ru-UA" w:eastAsia="ru-RU"/>
        </w:rPr>
        <w:br/>
      </w:r>
    </w:p>
    <w:p w14:paraId="792B67E9"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50775">
        <w:rPr>
          <w:rFonts w:ascii="Times" w:eastAsia="Times New Roman" w:hAnsi="Times" w:cs="Times New Roman"/>
          <w:color w:val="000000"/>
          <w:sz w:val="21"/>
          <w:szCs w:val="21"/>
          <w:lang w:val="ru-UA" w:eastAsia="ru-RU"/>
        </w:rPr>
        <w:t> ТОВ «Держзакупівлі.Онлайн»</w:t>
      </w:r>
    </w:p>
    <w:p w14:paraId="113E47D7" w14:textId="77777777" w:rsidR="00A50775" w:rsidRPr="00A50775" w:rsidRDefault="00A50775" w:rsidP="00A50775">
      <w:pPr>
        <w:rPr>
          <w:rFonts w:eastAsia="Times New Roman" w:cs="Times New Roman"/>
          <w:lang w:val="ru-UA" w:eastAsia="ru-RU"/>
        </w:rPr>
      </w:pPr>
    </w:p>
    <w:p w14:paraId="1D56AFB1"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A50775">
        <w:rPr>
          <w:rFonts w:ascii="Times" w:eastAsia="Times New Roman" w:hAnsi="Times" w:cs="Times New Roman"/>
          <w:color w:val="000000"/>
          <w:sz w:val="21"/>
          <w:szCs w:val="21"/>
          <w:lang w:val="ru-UA" w:eastAsia="ru-RU"/>
        </w:rPr>
        <w:t> ТОВ "Ю.БІЗ"</w:t>
      </w:r>
    </w:p>
    <w:p w14:paraId="219ECFB3" w14:textId="77777777" w:rsidR="00A50775" w:rsidRPr="00A50775" w:rsidRDefault="00A50775" w:rsidP="00A50775">
      <w:pPr>
        <w:rPr>
          <w:rFonts w:eastAsia="Times New Roman" w:cs="Times New Roman"/>
          <w:lang w:val="ru-UA" w:eastAsia="ru-RU"/>
        </w:rPr>
      </w:pPr>
    </w:p>
    <w:p w14:paraId="6492DAEB"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Реєстраційний номер лота:</w:t>
      </w:r>
      <w:r w:rsidRPr="00A50775">
        <w:rPr>
          <w:rFonts w:ascii="Times" w:eastAsia="Times New Roman" w:hAnsi="Times" w:cs="Times New Roman"/>
          <w:color w:val="000000"/>
          <w:sz w:val="21"/>
          <w:szCs w:val="21"/>
          <w:lang w:val="ru-UA" w:eastAsia="ru-RU"/>
        </w:rPr>
        <w:t> 03374617/22-018</w:t>
      </w:r>
    </w:p>
    <w:p w14:paraId="70E561DA" w14:textId="77777777" w:rsidR="00A50775" w:rsidRPr="00A50775" w:rsidRDefault="00A50775" w:rsidP="00A50775">
      <w:pPr>
        <w:rPr>
          <w:rFonts w:eastAsia="Times New Roman" w:cs="Times New Roman"/>
          <w:lang w:val="ru-UA" w:eastAsia="ru-RU"/>
        </w:rPr>
      </w:pPr>
    </w:p>
    <w:p w14:paraId="2AE7EB6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Замовник аукціону:</w:t>
      </w:r>
      <w:r w:rsidRPr="00A50775">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1E3E5DA1" w14:textId="77777777" w:rsidR="00A50775" w:rsidRPr="00A50775" w:rsidRDefault="00A50775" w:rsidP="00A50775">
      <w:pPr>
        <w:rPr>
          <w:rFonts w:eastAsia="Times New Roman" w:cs="Times New Roman"/>
          <w:lang w:val="ru-UA" w:eastAsia="ru-RU"/>
        </w:rPr>
      </w:pPr>
    </w:p>
    <w:p w14:paraId="599ABE7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Статус електронного аукціону:</w:t>
      </w:r>
      <w:r w:rsidRPr="00A50775">
        <w:rPr>
          <w:rFonts w:ascii="Times" w:eastAsia="Times New Roman" w:hAnsi="Times" w:cs="Times New Roman"/>
          <w:color w:val="000000"/>
          <w:sz w:val="21"/>
          <w:szCs w:val="21"/>
          <w:lang w:val="ru-UA" w:eastAsia="ru-RU"/>
        </w:rPr>
        <w:t> Аукціон відбувся/Один учасник</w:t>
      </w:r>
    </w:p>
    <w:p w14:paraId="20896799" w14:textId="77777777" w:rsidR="00A50775" w:rsidRPr="00A50775" w:rsidRDefault="00A50775" w:rsidP="00A50775">
      <w:pPr>
        <w:rPr>
          <w:rFonts w:eastAsia="Times New Roman" w:cs="Times New Roman"/>
          <w:lang w:val="ru-UA" w:eastAsia="ru-RU"/>
        </w:rPr>
      </w:pPr>
    </w:p>
    <w:p w14:paraId="52580AEF"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Дата та час початку електронного аукціону:</w:t>
      </w:r>
      <w:r w:rsidRPr="00A50775">
        <w:rPr>
          <w:rFonts w:ascii="Times" w:eastAsia="Times New Roman" w:hAnsi="Times" w:cs="Times New Roman"/>
          <w:color w:val="000000"/>
          <w:sz w:val="21"/>
          <w:szCs w:val="21"/>
          <w:lang w:val="ru-UA" w:eastAsia="ru-RU"/>
        </w:rPr>
        <w:t> не вказано</w:t>
      </w:r>
    </w:p>
    <w:p w14:paraId="16A84F10" w14:textId="77777777" w:rsidR="00A50775" w:rsidRPr="00A50775" w:rsidRDefault="00A50775" w:rsidP="00A50775">
      <w:pPr>
        <w:rPr>
          <w:rFonts w:eastAsia="Times New Roman" w:cs="Times New Roman"/>
          <w:lang w:val="ru-UA" w:eastAsia="ru-RU"/>
        </w:rPr>
      </w:pPr>
    </w:p>
    <w:p w14:paraId="51EDE34A"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A50775">
        <w:rPr>
          <w:rFonts w:ascii="Times" w:eastAsia="Times New Roman" w:hAnsi="Times" w:cs="Times New Roman"/>
          <w:color w:val="000000"/>
          <w:sz w:val="21"/>
          <w:szCs w:val="21"/>
          <w:lang w:val="ru-UA" w:eastAsia="ru-RU"/>
        </w:rPr>
        <w:t> не вказано</w:t>
      </w:r>
    </w:p>
    <w:p w14:paraId="2E357CDA" w14:textId="77777777" w:rsidR="00A50775" w:rsidRPr="00A50775" w:rsidRDefault="00A50775" w:rsidP="00A50775">
      <w:pPr>
        <w:rPr>
          <w:rFonts w:eastAsia="Times New Roman" w:cs="Times New Roman"/>
          <w:lang w:val="ru-UA" w:eastAsia="ru-RU"/>
        </w:rPr>
      </w:pPr>
    </w:p>
    <w:p w14:paraId="55039168"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A50775">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115 га. розташовані на полі № 24 СГП «Долинське» Миколаївської сільської ради Дніпровського району Дніпропетровської області</w:t>
      </w:r>
    </w:p>
    <w:p w14:paraId="04EE374C" w14:textId="77777777" w:rsidR="00A50775" w:rsidRPr="00A50775" w:rsidRDefault="00A50775" w:rsidP="00A50775">
      <w:pPr>
        <w:rPr>
          <w:rFonts w:eastAsia="Times New Roman" w:cs="Times New Roman"/>
          <w:lang w:val="ru-UA" w:eastAsia="ru-RU"/>
        </w:rPr>
      </w:pPr>
    </w:p>
    <w:p w14:paraId="41CC236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115 га. розташовані на полі № 24 СГП «Долинське» Миколаївської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A50775">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F76A9CA" w14:textId="77777777" w:rsidR="00A50775" w:rsidRPr="00A50775" w:rsidRDefault="00A50775" w:rsidP="00A50775">
      <w:pPr>
        <w:rPr>
          <w:rFonts w:eastAsia="Times New Roman" w:cs="Times New Roman"/>
          <w:lang w:val="ru-UA" w:eastAsia="ru-RU"/>
        </w:rPr>
      </w:pPr>
    </w:p>
    <w:p w14:paraId="165C8AE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115 га. розташовані на полі № 24 СГП «Долинське» Миколаївської сільської ради Дніпровського району Дніпропетровської області</w:t>
      </w:r>
    </w:p>
    <w:p w14:paraId="774924DE" w14:textId="77777777" w:rsidR="00A50775" w:rsidRPr="00A50775" w:rsidRDefault="00A50775" w:rsidP="00A50775">
      <w:pPr>
        <w:rPr>
          <w:rFonts w:eastAsia="Times New Roman" w:cs="Times New Roman"/>
          <w:lang w:val="ru-UA" w:eastAsia="ru-RU"/>
        </w:rPr>
      </w:pPr>
    </w:p>
    <w:p w14:paraId="4C1842E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Кількість учасників аукціону:</w:t>
      </w:r>
      <w:r w:rsidRPr="00A50775">
        <w:rPr>
          <w:rFonts w:ascii="Times" w:eastAsia="Times New Roman" w:hAnsi="Times" w:cs="Times New Roman"/>
          <w:color w:val="000000"/>
          <w:sz w:val="21"/>
          <w:szCs w:val="21"/>
          <w:lang w:val="ru-UA" w:eastAsia="ru-RU"/>
        </w:rPr>
        <w:t> 1</w:t>
      </w:r>
    </w:p>
    <w:p w14:paraId="59CB3AE9" w14:textId="77777777" w:rsidR="00A50775" w:rsidRPr="00A50775" w:rsidRDefault="00A50775" w:rsidP="00A50775">
      <w:pPr>
        <w:rPr>
          <w:rFonts w:eastAsia="Times New Roman" w:cs="Times New Roman"/>
          <w:lang w:val="ru-UA" w:eastAsia="ru-RU"/>
        </w:rPr>
      </w:pPr>
    </w:p>
    <w:p w14:paraId="649FCFD0" w14:textId="0862AC51"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Початкова ціна лота:</w:t>
      </w:r>
      <w:r w:rsidRPr="00A50775">
        <w:rPr>
          <w:rFonts w:ascii="Times" w:eastAsia="Times New Roman" w:hAnsi="Times" w:cs="Times New Roman"/>
          <w:color w:val="000000"/>
          <w:sz w:val="21"/>
          <w:szCs w:val="21"/>
          <w:lang w:val="ru-UA" w:eastAsia="ru-RU"/>
        </w:rPr>
        <w:t> 1 249</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288</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40</w:t>
      </w:r>
      <w:r>
        <w:rPr>
          <w:rFonts w:ascii="Times" w:eastAsia="Times New Roman" w:hAnsi="Times" w:cs="Times New Roman"/>
          <w:color w:val="000000"/>
          <w:sz w:val="21"/>
          <w:szCs w:val="21"/>
          <w:lang w:eastAsia="ru-RU"/>
        </w:rPr>
        <w:t xml:space="preserve"> коп., без ПДВ</w:t>
      </w:r>
      <w:r w:rsidRPr="00A50775">
        <w:rPr>
          <w:rFonts w:ascii="Times" w:eastAsia="Times New Roman" w:hAnsi="Times" w:cs="Times New Roman"/>
          <w:color w:val="000000"/>
          <w:sz w:val="21"/>
          <w:szCs w:val="21"/>
          <w:lang w:val="ru-UA" w:eastAsia="ru-RU"/>
        </w:rPr>
        <w:t xml:space="preserve"> </w:t>
      </w:r>
    </w:p>
    <w:p w14:paraId="61F4503A" w14:textId="77777777" w:rsidR="00A50775" w:rsidRPr="00A50775" w:rsidRDefault="00A50775" w:rsidP="00A50775">
      <w:pPr>
        <w:rPr>
          <w:rFonts w:eastAsia="Times New Roman" w:cs="Times New Roman"/>
          <w:lang w:val="ru-UA" w:eastAsia="ru-RU"/>
        </w:rPr>
      </w:pPr>
    </w:p>
    <w:p w14:paraId="74B6AFF6" w14:textId="7B376EFF" w:rsidR="00A50775" w:rsidRPr="00A50775" w:rsidRDefault="00A50775" w:rsidP="00A50775">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sidRPr="00A50775">
        <w:rPr>
          <w:rFonts w:ascii="Times" w:eastAsia="Times New Roman" w:hAnsi="Times" w:cs="Times New Roman"/>
          <w:color w:val="000000"/>
          <w:sz w:val="21"/>
          <w:szCs w:val="21"/>
          <w:lang w:val="ru-UA" w:eastAsia="ru-RU"/>
        </w:rPr>
        <w:t> 1 253</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190</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eastAsia="ru-RU"/>
        </w:rPr>
        <w:t xml:space="preserve"> коп.</w:t>
      </w:r>
    </w:p>
    <w:p w14:paraId="477F8DDE" w14:textId="03724ECD" w:rsidR="00A50775" w:rsidRDefault="00A50775" w:rsidP="00A50775">
      <w:pPr>
        <w:rPr>
          <w:rFonts w:ascii="Times" w:eastAsia="Times New Roman" w:hAnsi="Times" w:cs="Times New Roman"/>
          <w:color w:val="000000"/>
          <w:sz w:val="21"/>
          <w:szCs w:val="21"/>
          <w:lang w:val="ru-UA" w:eastAsia="ru-RU"/>
        </w:rPr>
      </w:pPr>
    </w:p>
    <w:p w14:paraId="5345B715" w14:textId="07D55DD6" w:rsidR="00A50775" w:rsidRPr="00A50775" w:rsidRDefault="00A50775" w:rsidP="00A50775">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A50775">
        <w:rPr>
          <w:rFonts w:ascii="Times" w:eastAsia="Times New Roman" w:hAnsi="Times" w:cs="Times New Roman"/>
          <w:color w:val="000000"/>
          <w:sz w:val="21"/>
          <w:szCs w:val="21"/>
          <w:lang w:eastAsia="ru-RU"/>
        </w:rPr>
        <w:t>1 503</w:t>
      </w:r>
      <w:r w:rsidRPr="00A50775">
        <w:rPr>
          <w:rFonts w:ascii="Times" w:eastAsia="Times New Roman" w:hAnsi="Times" w:cs="Times New Roman"/>
          <w:color w:val="000000"/>
          <w:sz w:val="21"/>
          <w:szCs w:val="21"/>
          <w:lang w:eastAsia="ru-RU"/>
        </w:rPr>
        <w:t> </w:t>
      </w:r>
      <w:r w:rsidRPr="00A50775">
        <w:rPr>
          <w:rFonts w:ascii="Times" w:eastAsia="Times New Roman" w:hAnsi="Times" w:cs="Times New Roman"/>
          <w:color w:val="000000"/>
          <w:sz w:val="21"/>
          <w:szCs w:val="21"/>
          <w:lang w:eastAsia="ru-RU"/>
        </w:rPr>
        <w:t>828</w:t>
      </w:r>
      <w:r w:rsidRPr="00A50775">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eastAsia="ru-RU"/>
        </w:rPr>
        <w:t>18</w:t>
      </w:r>
      <w:r w:rsidRPr="00A50775">
        <w:rPr>
          <w:rFonts w:ascii="Times" w:eastAsia="Times New Roman" w:hAnsi="Times" w:cs="Times New Roman"/>
          <w:color w:val="000000"/>
          <w:sz w:val="21"/>
          <w:szCs w:val="21"/>
          <w:lang w:eastAsia="ru-RU"/>
        </w:rPr>
        <w:t xml:space="preserve"> коп.</w:t>
      </w:r>
    </w:p>
    <w:p w14:paraId="1F8969FA" w14:textId="77777777" w:rsidR="00A50775" w:rsidRPr="00A50775" w:rsidRDefault="00A50775" w:rsidP="00A50775">
      <w:pPr>
        <w:rPr>
          <w:rFonts w:eastAsia="Times New Roman" w:cs="Times New Roman"/>
          <w:lang w:val="ru-UA" w:eastAsia="ru-RU"/>
        </w:rPr>
      </w:pPr>
    </w:p>
    <w:p w14:paraId="75B36E2A" w14:textId="0FC777DE" w:rsidR="00A50775" w:rsidRPr="00A50775" w:rsidRDefault="00A50775" w:rsidP="00A50775">
      <w:pPr>
        <w:rPr>
          <w:rFonts w:ascii="Times" w:eastAsia="Times New Roman" w:hAnsi="Times" w:cs="Times New Roman"/>
          <w:color w:val="000000"/>
          <w:sz w:val="21"/>
          <w:szCs w:val="21"/>
          <w:lang w:eastAsia="ru-RU"/>
        </w:rPr>
      </w:pPr>
      <w:r w:rsidRPr="00A50775">
        <w:rPr>
          <w:rFonts w:ascii="Times" w:eastAsia="Times New Roman" w:hAnsi="Times" w:cs="Times New Roman"/>
          <w:b/>
          <w:bCs/>
          <w:color w:val="000000"/>
          <w:sz w:val="21"/>
          <w:szCs w:val="21"/>
          <w:lang w:val="ru-UA" w:eastAsia="ru-RU"/>
        </w:rPr>
        <w:t>Крок аукціону:</w:t>
      </w:r>
      <w:r w:rsidRPr="00A50775">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492</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 xml:space="preserve">89 </w:t>
      </w:r>
      <w:r>
        <w:rPr>
          <w:rFonts w:ascii="Times" w:eastAsia="Times New Roman" w:hAnsi="Times" w:cs="Times New Roman"/>
          <w:color w:val="000000"/>
          <w:sz w:val="21"/>
          <w:szCs w:val="21"/>
          <w:lang w:eastAsia="ru-RU"/>
        </w:rPr>
        <w:t>коп.</w:t>
      </w:r>
    </w:p>
    <w:p w14:paraId="7F9632FF" w14:textId="77777777" w:rsidR="00A50775" w:rsidRPr="00A50775" w:rsidRDefault="00A50775" w:rsidP="00A50775">
      <w:pPr>
        <w:rPr>
          <w:rFonts w:eastAsia="Times New Roman" w:cs="Times New Roman"/>
          <w:lang w:val="ru-UA" w:eastAsia="ru-RU"/>
        </w:rPr>
      </w:pPr>
    </w:p>
    <w:p w14:paraId="402F56A6" w14:textId="349A5DFF" w:rsidR="00A50775" w:rsidRPr="00A50775" w:rsidRDefault="00A50775" w:rsidP="00A50775">
      <w:pPr>
        <w:rPr>
          <w:rFonts w:ascii="Times" w:eastAsia="Times New Roman" w:hAnsi="Times" w:cs="Times New Roman"/>
          <w:color w:val="000000"/>
          <w:sz w:val="21"/>
          <w:szCs w:val="21"/>
          <w:lang w:eastAsia="ru-RU"/>
        </w:rPr>
      </w:pPr>
      <w:r w:rsidRPr="00A50775">
        <w:rPr>
          <w:rFonts w:ascii="Times" w:eastAsia="Times New Roman" w:hAnsi="Times" w:cs="Times New Roman"/>
          <w:b/>
          <w:bCs/>
          <w:color w:val="000000"/>
          <w:sz w:val="21"/>
          <w:szCs w:val="21"/>
          <w:lang w:val="ru-UA" w:eastAsia="ru-RU"/>
        </w:rPr>
        <w:t>Розмір гарантійного внеску:</w:t>
      </w:r>
      <w:r w:rsidRPr="00A50775">
        <w:rPr>
          <w:rFonts w:ascii="Times" w:eastAsia="Times New Roman" w:hAnsi="Times" w:cs="Times New Roman"/>
          <w:color w:val="000000"/>
          <w:sz w:val="21"/>
          <w:szCs w:val="21"/>
          <w:lang w:val="ru-UA" w:eastAsia="ru-RU"/>
        </w:rPr>
        <w:t> 124</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928</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 xml:space="preserve">84 </w:t>
      </w:r>
      <w:r>
        <w:rPr>
          <w:rFonts w:ascii="Times" w:eastAsia="Times New Roman" w:hAnsi="Times" w:cs="Times New Roman"/>
          <w:color w:val="000000"/>
          <w:sz w:val="21"/>
          <w:szCs w:val="21"/>
          <w:lang w:eastAsia="ru-RU"/>
        </w:rPr>
        <w:t>коп.</w:t>
      </w:r>
    </w:p>
    <w:p w14:paraId="731BFB70" w14:textId="77777777" w:rsidR="00A50775" w:rsidRPr="00A50775" w:rsidRDefault="00A50775" w:rsidP="00A50775">
      <w:pPr>
        <w:rPr>
          <w:rFonts w:eastAsia="Times New Roman" w:cs="Times New Roman"/>
          <w:lang w:val="ru-UA" w:eastAsia="ru-RU"/>
        </w:rPr>
      </w:pPr>
    </w:p>
    <w:p w14:paraId="1389EF6D" w14:textId="17C249AD" w:rsidR="00A50775" w:rsidRPr="00A50775" w:rsidRDefault="00A50775" w:rsidP="00A50775">
      <w:pPr>
        <w:rPr>
          <w:rFonts w:ascii="Times" w:eastAsia="Times New Roman" w:hAnsi="Times" w:cs="Times New Roman"/>
          <w:color w:val="000000"/>
          <w:sz w:val="21"/>
          <w:szCs w:val="21"/>
          <w:lang w:eastAsia="ru-RU"/>
        </w:rPr>
      </w:pPr>
      <w:r w:rsidRPr="00A50775">
        <w:rPr>
          <w:rFonts w:ascii="Times" w:eastAsia="Times New Roman" w:hAnsi="Times" w:cs="Times New Roman"/>
          <w:b/>
          <w:bCs/>
          <w:color w:val="000000"/>
          <w:sz w:val="21"/>
          <w:szCs w:val="21"/>
          <w:lang w:val="ru-UA" w:eastAsia="ru-RU"/>
        </w:rPr>
        <w:t>Ціна або частина ціни, сплачена переможцем:</w:t>
      </w:r>
      <w:r w:rsidRPr="00A50775">
        <w:rPr>
          <w:rFonts w:ascii="Times" w:eastAsia="Times New Roman" w:hAnsi="Times" w:cs="Times New Roman"/>
          <w:color w:val="000000"/>
          <w:sz w:val="21"/>
          <w:szCs w:val="21"/>
          <w:lang w:val="ru-UA" w:eastAsia="ru-RU"/>
        </w:rPr>
        <w:t> 79</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813</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99</w:t>
      </w:r>
      <w:r>
        <w:rPr>
          <w:rFonts w:ascii="Times" w:eastAsia="Times New Roman" w:hAnsi="Times" w:cs="Times New Roman"/>
          <w:color w:val="000000"/>
          <w:sz w:val="21"/>
          <w:szCs w:val="21"/>
          <w:lang w:eastAsia="ru-RU"/>
        </w:rPr>
        <w:t xml:space="preserve"> коп. (сімдесят дев’ять тисяч вісімсот тринадцять гривень 99 копійок) з ПДВ</w:t>
      </w:r>
    </w:p>
    <w:p w14:paraId="2DB2E644" w14:textId="77777777" w:rsidR="00A50775" w:rsidRPr="00A50775" w:rsidRDefault="00A50775" w:rsidP="00A50775">
      <w:pPr>
        <w:rPr>
          <w:rFonts w:eastAsia="Times New Roman" w:cs="Times New Roman"/>
          <w:lang w:val="ru-UA" w:eastAsia="ru-RU"/>
        </w:rPr>
      </w:pPr>
    </w:p>
    <w:p w14:paraId="433884FC"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Учасники електронного аукціону:</w:t>
      </w:r>
    </w:p>
    <w:p w14:paraId="6A529FEB" w14:textId="77777777" w:rsidR="00A50775" w:rsidRPr="00A50775" w:rsidRDefault="00A50775" w:rsidP="00A50775">
      <w:pPr>
        <w:numPr>
          <w:ilvl w:val="0"/>
          <w:numId w:val="1"/>
        </w:numPr>
        <w:spacing w:before="100" w:beforeAutospacing="1" w:after="240"/>
        <w:rPr>
          <w:rFonts w:ascii="Times" w:eastAsia="Times New Roman" w:hAnsi="Times" w:cs="Times New Roman"/>
          <w:color w:val="000000"/>
          <w:sz w:val="21"/>
          <w:szCs w:val="21"/>
          <w:lang w:val="ru-UA" w:eastAsia="ru-RU"/>
        </w:rPr>
      </w:pPr>
      <w:r w:rsidRPr="00A50775">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ECDFB8B" w14:textId="77777777" w:rsidR="00A50775" w:rsidRPr="00A50775" w:rsidRDefault="00A50775" w:rsidP="00A50775">
      <w:pPr>
        <w:rPr>
          <w:rFonts w:eastAsia="Times New Roman" w:cs="Times New Roman"/>
          <w:lang w:val="ru-UA" w:eastAsia="ru-RU"/>
        </w:rPr>
      </w:pPr>
    </w:p>
    <w:p w14:paraId="3F380965"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A50775">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3CD31F2" w14:textId="77777777" w:rsidR="00A50775" w:rsidRPr="00A50775" w:rsidRDefault="00A50775" w:rsidP="00A50775">
      <w:pPr>
        <w:rPr>
          <w:rFonts w:eastAsia="Times New Roman" w:cs="Times New Roman"/>
          <w:lang w:val="ru-UA" w:eastAsia="ru-RU"/>
        </w:rPr>
      </w:pPr>
    </w:p>
    <w:p w14:paraId="11D518F6" w14:textId="77777777" w:rsidR="00A50775" w:rsidRPr="00122543" w:rsidRDefault="00A50775" w:rsidP="00A5077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72B5069" w14:textId="77777777" w:rsidR="00A50775" w:rsidRPr="00076119" w:rsidRDefault="00A50775" w:rsidP="00A50775">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13B8AB15" w14:textId="77777777" w:rsidR="00A50775" w:rsidRPr="00BB4E3A" w:rsidRDefault="00A50775" w:rsidP="00A50775">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E87FD6D" w14:textId="77777777" w:rsidR="00A50775" w:rsidRPr="00BB4E3A" w:rsidRDefault="00A50775" w:rsidP="00A5077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32120C4D" w14:textId="77777777" w:rsidR="00A50775" w:rsidRPr="00B75BB2" w:rsidRDefault="00A50775" w:rsidP="00A50775">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796EA74F" w14:textId="77777777" w:rsidR="00A50775" w:rsidRPr="00122543" w:rsidRDefault="00A50775" w:rsidP="00A50775">
      <w:pPr>
        <w:rPr>
          <w:rFonts w:eastAsia="Times New Roman" w:cs="Times New Roman"/>
          <w:lang w:val="ru-UA" w:eastAsia="ru-RU"/>
        </w:rPr>
      </w:pPr>
    </w:p>
    <w:p w14:paraId="25156A87" w14:textId="77777777" w:rsidR="00A50775" w:rsidRDefault="00A50775" w:rsidP="00A50775">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41A47504" w14:textId="77777777" w:rsidR="00A50775" w:rsidRPr="00122543" w:rsidRDefault="00A50775" w:rsidP="00A50775">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5D29E83A" w14:textId="77777777" w:rsidR="00A50775" w:rsidRPr="00122543" w:rsidRDefault="00A50775" w:rsidP="00A5077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2BBEE7BE" w14:textId="77777777" w:rsidR="00A50775" w:rsidRPr="00122543" w:rsidRDefault="00A50775" w:rsidP="00A50775">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5C98E054" w14:textId="17E6F1C0" w:rsidR="00A50775" w:rsidRPr="00A50775" w:rsidRDefault="00A50775" w:rsidP="00A50775">
      <w:pPr>
        <w:rPr>
          <w:rFonts w:ascii="Times" w:eastAsia="Times New Roman" w:hAnsi="Times" w:cs="Times New Roman"/>
          <w:color w:val="000000"/>
          <w:sz w:val="21"/>
          <w:szCs w:val="21"/>
          <w:lang w:val="ru-UA" w:eastAsia="ru-RU"/>
        </w:rPr>
      </w:pPr>
    </w:p>
    <w:p w14:paraId="6FE2EC13" w14:textId="77777777" w:rsidR="00A50775" w:rsidRPr="00A50775" w:rsidRDefault="00A50775" w:rsidP="00A50775">
      <w:pPr>
        <w:rPr>
          <w:rFonts w:eastAsia="Times New Roman" w:cs="Times New Roman"/>
          <w:lang w:val="ru-UA" w:eastAsia="ru-RU"/>
        </w:rPr>
      </w:pPr>
    </w:p>
    <w:p w14:paraId="6F8794E1" w14:textId="4A8230E4" w:rsidR="00A50775" w:rsidRPr="00A50775" w:rsidRDefault="00A50775" w:rsidP="00A50775">
      <w:pPr>
        <w:rPr>
          <w:rFonts w:ascii="Times" w:eastAsia="Times New Roman" w:hAnsi="Times" w:cs="Times New Roman"/>
          <w:b/>
          <w:bCs/>
          <w:color w:val="000000"/>
          <w:sz w:val="21"/>
          <w:szCs w:val="21"/>
          <w:lang w:eastAsia="ru-RU"/>
        </w:rPr>
      </w:pPr>
      <w:r w:rsidRPr="00A50775">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A50775">
        <w:rPr>
          <w:rFonts w:ascii="Times" w:eastAsia="Times New Roman" w:hAnsi="Times" w:cs="Times New Roman"/>
          <w:color w:val="000000"/>
          <w:sz w:val="21"/>
          <w:szCs w:val="21"/>
          <w:lang w:val="ru-UA" w:eastAsia="ru-RU"/>
        </w:rPr>
        <w:t>1 424</w:t>
      </w:r>
      <w:r w:rsidRPr="00A50775">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014</w:t>
      </w:r>
      <w:r w:rsidRPr="00A50775">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19</w:t>
      </w:r>
      <w:r w:rsidRPr="00A50775">
        <w:rPr>
          <w:rFonts w:ascii="Times" w:eastAsia="Times New Roman" w:hAnsi="Times" w:cs="Times New Roman"/>
          <w:color w:val="000000"/>
          <w:sz w:val="21"/>
          <w:szCs w:val="21"/>
          <w:lang w:eastAsia="ru-RU"/>
        </w:rPr>
        <w:t xml:space="preserve"> коп. (один мільйон чотириста двадцять чотири тисячі чотирнадцять гривень 19 копійок) з ПДВ</w:t>
      </w:r>
      <w:r>
        <w:rPr>
          <w:rFonts w:ascii="Times" w:eastAsia="Times New Roman" w:hAnsi="Times" w:cs="Times New Roman"/>
          <w:b/>
          <w:bCs/>
          <w:color w:val="000000"/>
          <w:sz w:val="21"/>
          <w:szCs w:val="21"/>
          <w:lang w:eastAsia="ru-RU"/>
        </w:rPr>
        <w:t xml:space="preserve"> </w:t>
      </w:r>
    </w:p>
    <w:p w14:paraId="3F675EDE" w14:textId="77777777" w:rsidR="00A50775" w:rsidRPr="00A50775" w:rsidRDefault="00A50775" w:rsidP="00A50775">
      <w:pPr>
        <w:rPr>
          <w:rFonts w:eastAsia="Times New Roman" w:cs="Times New Roman"/>
          <w:lang w:val="ru-UA" w:eastAsia="ru-RU"/>
        </w:rPr>
      </w:pPr>
    </w:p>
    <w:p w14:paraId="7BAF5079"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0FAF2C65" w14:textId="129D9374"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color w:val="000000"/>
          <w:sz w:val="21"/>
          <w:szCs w:val="21"/>
          <w:lang w:val="ru-UA" w:eastAsia="ru-RU"/>
        </w:rPr>
        <w:t>45</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114</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85</w:t>
      </w:r>
      <w:r>
        <w:rPr>
          <w:rFonts w:ascii="Times" w:eastAsia="Times New Roman" w:hAnsi="Times" w:cs="Times New Roman"/>
          <w:color w:val="000000"/>
          <w:sz w:val="21"/>
          <w:szCs w:val="21"/>
          <w:lang w:eastAsia="ru-RU"/>
        </w:rPr>
        <w:t xml:space="preserve"> коп. (сорок п’ять тисяч сто чотирнадцять гривень 85 копійок) в т.ч. ПДВ</w:t>
      </w:r>
      <w:r w:rsidRPr="00A50775">
        <w:rPr>
          <w:rFonts w:ascii="Times" w:eastAsia="Times New Roman" w:hAnsi="Times" w:cs="Times New Roman"/>
          <w:color w:val="000000"/>
          <w:sz w:val="21"/>
          <w:szCs w:val="21"/>
          <w:lang w:val="ru-UA" w:eastAsia="ru-RU"/>
        </w:rPr>
        <w:br/>
      </w:r>
    </w:p>
    <w:p w14:paraId="5A056FB8" w14:textId="77777777" w:rsidR="00A50775" w:rsidRDefault="00A50775" w:rsidP="00A50775">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2C10FE7" w14:textId="6FDF46CD" w:rsidR="00A50775" w:rsidRPr="00A50775" w:rsidRDefault="00A50775" w:rsidP="00A50775">
      <w:pPr>
        <w:rPr>
          <w:rFonts w:ascii="Times" w:eastAsia="Times New Roman" w:hAnsi="Times" w:cs="Times New Roman"/>
          <w:color w:val="000000"/>
          <w:sz w:val="21"/>
          <w:szCs w:val="21"/>
          <w:lang w:eastAsia="ru-RU"/>
        </w:rPr>
      </w:pPr>
      <w:r w:rsidRPr="00A50775">
        <w:rPr>
          <w:rFonts w:ascii="Times" w:eastAsia="Times New Roman" w:hAnsi="Times" w:cs="Times New Roman"/>
          <w:color w:val="000000"/>
          <w:sz w:val="21"/>
          <w:szCs w:val="21"/>
          <w:lang w:val="ru-UA" w:eastAsia="ru-RU"/>
        </w:rPr>
        <w:t>79</w:t>
      </w:r>
      <w:r>
        <w:rPr>
          <w:rFonts w:ascii="Times" w:eastAsia="Times New Roman" w:hAnsi="Times" w:cs="Times New Roman"/>
          <w:color w:val="000000"/>
          <w:sz w:val="21"/>
          <w:szCs w:val="21"/>
          <w:lang w:val="ru-UA" w:eastAsia="ru-RU"/>
        </w:rPr>
        <w:t> </w:t>
      </w:r>
      <w:r w:rsidRPr="00A50775">
        <w:rPr>
          <w:rFonts w:ascii="Times" w:eastAsia="Times New Roman" w:hAnsi="Times" w:cs="Times New Roman"/>
          <w:color w:val="000000"/>
          <w:sz w:val="21"/>
          <w:szCs w:val="21"/>
          <w:lang w:val="ru-UA" w:eastAsia="ru-RU"/>
        </w:rPr>
        <w:t>813</w:t>
      </w:r>
      <w:r>
        <w:rPr>
          <w:rFonts w:ascii="Times" w:eastAsia="Times New Roman" w:hAnsi="Times" w:cs="Times New Roman"/>
          <w:color w:val="000000"/>
          <w:sz w:val="21"/>
          <w:szCs w:val="21"/>
          <w:lang w:eastAsia="ru-RU"/>
        </w:rPr>
        <w:t xml:space="preserve"> грн. </w:t>
      </w:r>
      <w:r w:rsidRPr="00A50775">
        <w:rPr>
          <w:rFonts w:ascii="Times" w:eastAsia="Times New Roman" w:hAnsi="Times" w:cs="Times New Roman"/>
          <w:color w:val="000000"/>
          <w:sz w:val="21"/>
          <w:szCs w:val="21"/>
          <w:lang w:val="ru-UA" w:eastAsia="ru-RU"/>
        </w:rPr>
        <w:t>99</w:t>
      </w:r>
      <w:r>
        <w:rPr>
          <w:rFonts w:ascii="Times" w:eastAsia="Times New Roman" w:hAnsi="Times" w:cs="Times New Roman"/>
          <w:color w:val="000000"/>
          <w:sz w:val="21"/>
          <w:szCs w:val="21"/>
          <w:lang w:eastAsia="ru-RU"/>
        </w:rPr>
        <w:t xml:space="preserve"> коп. (сімдесят дев’ять тисяч вісімсот тринадцять гривень 99 копійок) з ПД</w:t>
      </w:r>
      <w:r>
        <w:rPr>
          <w:rFonts w:ascii="Times" w:eastAsia="Times New Roman" w:hAnsi="Times" w:cs="Times New Roman"/>
          <w:color w:val="000000"/>
          <w:sz w:val="21"/>
          <w:szCs w:val="21"/>
          <w:lang w:eastAsia="ru-RU"/>
        </w:rPr>
        <w:t>В</w:t>
      </w:r>
    </w:p>
    <w:p w14:paraId="766830FD" w14:textId="162C43DD" w:rsidR="00A50775" w:rsidRDefault="00A50775" w:rsidP="00A50775">
      <w:pPr>
        <w:rPr>
          <w:rFonts w:eastAsia="Times New Roman" w:cs="Times New Roman"/>
          <w:lang w:val="ru-UA" w:eastAsia="ru-RU"/>
        </w:rPr>
      </w:pPr>
    </w:p>
    <w:p w14:paraId="3B3422C4" w14:textId="77777777" w:rsidR="00A50775" w:rsidRPr="00A50775" w:rsidRDefault="00A50775" w:rsidP="00A50775">
      <w:pPr>
        <w:rPr>
          <w:rFonts w:eastAsia="Times New Roman" w:cs="Times New Roman"/>
          <w:lang w:val="ru-UA" w:eastAsia="ru-RU"/>
        </w:rPr>
      </w:pPr>
    </w:p>
    <w:p w14:paraId="538BF82B"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b/>
          <w:bCs/>
          <w:color w:val="000000"/>
          <w:sz w:val="21"/>
          <w:szCs w:val="21"/>
          <w:lang w:val="ru-UA" w:eastAsia="ru-RU"/>
        </w:rPr>
        <w:t>Протокол електронного аукціону сформовано: </w:t>
      </w:r>
      <w:r w:rsidRPr="00A50775">
        <w:rPr>
          <w:rFonts w:ascii="Times" w:eastAsia="Times New Roman" w:hAnsi="Times" w:cs="Times New Roman"/>
          <w:color w:val="000000"/>
          <w:sz w:val="21"/>
          <w:szCs w:val="21"/>
          <w:lang w:val="ru-UA" w:eastAsia="ru-RU"/>
        </w:rPr>
        <w:t>28.04.2022 20:04:25</w:t>
      </w:r>
    </w:p>
    <w:p w14:paraId="3BBC6F00" w14:textId="77777777" w:rsidR="00A50775" w:rsidRPr="00A50775" w:rsidRDefault="00A50775" w:rsidP="00A50775">
      <w:pPr>
        <w:rPr>
          <w:rFonts w:eastAsia="Times New Roman" w:cs="Times New Roman"/>
          <w:lang w:val="ru-UA" w:eastAsia="ru-RU"/>
        </w:rPr>
      </w:pPr>
      <w:r w:rsidRPr="00A50775">
        <w:rPr>
          <w:rFonts w:ascii="Times" w:eastAsia="Times New Roman" w:hAnsi="Times" w:cs="Times New Roman"/>
          <w:color w:val="000000"/>
          <w:sz w:val="21"/>
          <w:szCs w:val="21"/>
          <w:lang w:val="ru-UA" w:eastAsia="ru-RU"/>
        </w:rPr>
        <w:br/>
      </w:r>
    </w:p>
    <w:p w14:paraId="46FB239F" w14:textId="77777777" w:rsidR="00A50775" w:rsidRPr="00A50775" w:rsidRDefault="00A50775" w:rsidP="00A50775">
      <w:pPr>
        <w:rPr>
          <w:rFonts w:ascii="Times" w:eastAsia="Times New Roman" w:hAnsi="Times" w:cs="Times New Roman"/>
          <w:color w:val="000000"/>
          <w:sz w:val="21"/>
          <w:szCs w:val="21"/>
          <w:lang w:val="ru-UA" w:eastAsia="ru-RU"/>
        </w:rPr>
      </w:pPr>
      <w:r w:rsidRPr="00A50775">
        <w:rPr>
          <w:rFonts w:ascii="Times" w:eastAsia="Times New Roman" w:hAnsi="Times" w:cs="Times New Roman"/>
          <w:color w:val="000000"/>
          <w:sz w:val="15"/>
          <w:szCs w:val="15"/>
          <w:lang w:val="ru-UA" w:eastAsia="ru-RU"/>
        </w:rPr>
        <w:t>Переможець електронного аукціону зобов’язується:</w:t>
      </w:r>
      <w:r w:rsidRPr="00A50775">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50775">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2B9275B0" w14:textId="77777777" w:rsidR="00A50775" w:rsidRPr="00A50775" w:rsidRDefault="00A50775" w:rsidP="00A50775">
      <w:pPr>
        <w:rPr>
          <w:rFonts w:eastAsia="Times New Roman" w:cs="Times New Roman"/>
          <w:lang w:val="ru-UA" w:eastAsia="ru-RU"/>
        </w:rPr>
      </w:pPr>
    </w:p>
    <w:p w14:paraId="7710FEFE" w14:textId="77777777" w:rsidR="00A50775" w:rsidRPr="00122543" w:rsidRDefault="00A50775" w:rsidP="00A50775">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2134DEF" w14:textId="77777777" w:rsidR="00A50775" w:rsidRPr="00EF1269" w:rsidRDefault="00A50775" w:rsidP="00A50775">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19A1A6D0" w14:textId="77777777" w:rsidR="00A50775" w:rsidRPr="00EF1269" w:rsidRDefault="00A50775" w:rsidP="00A50775">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69893CFF" w14:textId="77777777" w:rsidR="00A50775" w:rsidRDefault="00A50775" w:rsidP="00A50775">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50F5EEC2" w14:textId="77777777" w:rsidR="00A50775" w:rsidRPr="005243F6" w:rsidRDefault="00A50775" w:rsidP="00A50775">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05D56671" w14:textId="77777777" w:rsidR="00A50775" w:rsidRPr="00EF1269" w:rsidRDefault="00A50775" w:rsidP="00A50775">
      <w:pPr>
        <w:pBdr>
          <w:top w:val="nil"/>
          <w:left w:val="nil"/>
          <w:bottom w:val="nil"/>
          <w:right w:val="nil"/>
          <w:between w:val="nil"/>
        </w:pBdr>
        <w:rPr>
          <w:rFonts w:eastAsia="Times New Roman" w:cs="Times New Roman"/>
          <w:color w:val="000000"/>
        </w:rPr>
      </w:pPr>
    </w:p>
    <w:p w14:paraId="66C7A7FC" w14:textId="77777777" w:rsidR="00A50775" w:rsidRPr="00EF1269" w:rsidRDefault="00A50775" w:rsidP="00A50775">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14844B76" w14:textId="77777777" w:rsidR="00A50775" w:rsidRPr="00EF1269" w:rsidRDefault="00A50775" w:rsidP="00A50775">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324FAA56" w14:textId="77777777" w:rsidR="00A50775" w:rsidRPr="00A40386" w:rsidRDefault="00A50775" w:rsidP="00A50775">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35466F1F" w14:textId="77777777" w:rsidR="00A50775" w:rsidRPr="008B4358" w:rsidRDefault="00A50775" w:rsidP="00A50775">
      <w:pPr>
        <w:rPr>
          <w:rFonts w:eastAsia="Times New Roman" w:cs="Times New Roman"/>
          <w:lang w:eastAsia="ru-RU"/>
        </w:rPr>
      </w:pPr>
    </w:p>
    <w:p w14:paraId="6A21D5D8" w14:textId="77777777" w:rsidR="00A50775" w:rsidRPr="00A61858" w:rsidRDefault="00A50775" w:rsidP="00A50775">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9A7CCCA" w14:textId="77777777" w:rsidR="00CC1403" w:rsidRPr="00A50775" w:rsidRDefault="00CC1403" w:rsidP="00A50775">
      <w:pPr>
        <w:rPr>
          <w:lang w:val="ru-UA"/>
        </w:rPr>
      </w:pPr>
    </w:p>
    <w:sectPr w:rsidR="00CC1403" w:rsidRPr="00A50775" w:rsidSect="00A50775">
      <w:pgSz w:w="11906" w:h="16838"/>
      <w:pgMar w:top="908" w:right="1440" w:bottom="82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679F"/>
    <w:multiLevelType w:val="multilevel"/>
    <w:tmpl w:val="0CD25A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81146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75"/>
    <w:rsid w:val="00A50775"/>
    <w:rsid w:val="00C17881"/>
    <w:rsid w:val="00C44F36"/>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8B80245"/>
  <w15:chartTrackingRefBased/>
  <w15:docId w15:val="{0B4FC6D5-4466-FA40-97F7-DDFF2078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A50775"/>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0775"/>
    <w:rPr>
      <w:rFonts w:ascii="Times New Roman" w:eastAsia="Times New Roman" w:hAnsi="Times New Roman" w:cs="Times New Roman"/>
      <w:b/>
      <w:bCs/>
      <w:sz w:val="36"/>
      <w:szCs w:val="36"/>
      <w:lang w:eastAsia="ru-RU"/>
    </w:rPr>
  </w:style>
  <w:style w:type="character" w:styleId="a3">
    <w:name w:val="Strong"/>
    <w:basedOn w:val="a0"/>
    <w:uiPriority w:val="22"/>
    <w:qFormat/>
    <w:rsid w:val="00A50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20127">
      <w:bodyDiv w:val="1"/>
      <w:marLeft w:val="0"/>
      <w:marRight w:val="0"/>
      <w:marTop w:val="0"/>
      <w:marBottom w:val="0"/>
      <w:divBdr>
        <w:top w:val="none" w:sz="0" w:space="0" w:color="auto"/>
        <w:left w:val="none" w:sz="0" w:space="0" w:color="auto"/>
        <w:bottom w:val="none" w:sz="0" w:space="0" w:color="auto"/>
        <w:right w:val="none" w:sz="0" w:space="0" w:color="auto"/>
      </w:divBdr>
      <w:divsChild>
        <w:div w:id="519129263">
          <w:marLeft w:val="0"/>
          <w:marRight w:val="0"/>
          <w:marTop w:val="0"/>
          <w:marBottom w:val="0"/>
          <w:divBdr>
            <w:top w:val="none" w:sz="0" w:space="0" w:color="auto"/>
            <w:left w:val="none" w:sz="0" w:space="0" w:color="auto"/>
            <w:bottom w:val="none" w:sz="0" w:space="0" w:color="auto"/>
            <w:right w:val="none" w:sz="0" w:space="0" w:color="auto"/>
          </w:divBdr>
        </w:div>
        <w:div w:id="1896039891">
          <w:marLeft w:val="0"/>
          <w:marRight w:val="0"/>
          <w:marTop w:val="0"/>
          <w:marBottom w:val="0"/>
          <w:divBdr>
            <w:top w:val="none" w:sz="0" w:space="0" w:color="auto"/>
            <w:left w:val="none" w:sz="0" w:space="0" w:color="auto"/>
            <w:bottom w:val="none" w:sz="0" w:space="0" w:color="auto"/>
            <w:right w:val="none" w:sz="0" w:space="0" w:color="auto"/>
          </w:divBdr>
        </w:div>
        <w:div w:id="1463422072">
          <w:marLeft w:val="0"/>
          <w:marRight w:val="0"/>
          <w:marTop w:val="0"/>
          <w:marBottom w:val="0"/>
          <w:divBdr>
            <w:top w:val="none" w:sz="0" w:space="0" w:color="auto"/>
            <w:left w:val="none" w:sz="0" w:space="0" w:color="auto"/>
            <w:bottom w:val="none" w:sz="0" w:space="0" w:color="auto"/>
            <w:right w:val="none" w:sz="0" w:space="0" w:color="auto"/>
          </w:divBdr>
        </w:div>
        <w:div w:id="1531839114">
          <w:marLeft w:val="0"/>
          <w:marRight w:val="0"/>
          <w:marTop w:val="0"/>
          <w:marBottom w:val="0"/>
          <w:divBdr>
            <w:top w:val="none" w:sz="0" w:space="0" w:color="auto"/>
            <w:left w:val="none" w:sz="0" w:space="0" w:color="auto"/>
            <w:bottom w:val="none" w:sz="0" w:space="0" w:color="auto"/>
            <w:right w:val="none" w:sz="0" w:space="0" w:color="auto"/>
          </w:divBdr>
        </w:div>
        <w:div w:id="1800804592">
          <w:marLeft w:val="0"/>
          <w:marRight w:val="0"/>
          <w:marTop w:val="0"/>
          <w:marBottom w:val="0"/>
          <w:divBdr>
            <w:top w:val="none" w:sz="0" w:space="0" w:color="auto"/>
            <w:left w:val="none" w:sz="0" w:space="0" w:color="auto"/>
            <w:bottom w:val="none" w:sz="0" w:space="0" w:color="auto"/>
            <w:right w:val="none" w:sz="0" w:space="0" w:color="auto"/>
          </w:divBdr>
        </w:div>
        <w:div w:id="1007906719">
          <w:marLeft w:val="0"/>
          <w:marRight w:val="0"/>
          <w:marTop w:val="0"/>
          <w:marBottom w:val="0"/>
          <w:divBdr>
            <w:top w:val="none" w:sz="0" w:space="0" w:color="auto"/>
            <w:left w:val="none" w:sz="0" w:space="0" w:color="auto"/>
            <w:bottom w:val="none" w:sz="0" w:space="0" w:color="auto"/>
            <w:right w:val="none" w:sz="0" w:space="0" w:color="auto"/>
          </w:divBdr>
        </w:div>
        <w:div w:id="1539900045">
          <w:marLeft w:val="0"/>
          <w:marRight w:val="0"/>
          <w:marTop w:val="0"/>
          <w:marBottom w:val="0"/>
          <w:divBdr>
            <w:top w:val="none" w:sz="0" w:space="0" w:color="auto"/>
            <w:left w:val="none" w:sz="0" w:space="0" w:color="auto"/>
            <w:bottom w:val="none" w:sz="0" w:space="0" w:color="auto"/>
            <w:right w:val="none" w:sz="0" w:space="0" w:color="auto"/>
          </w:divBdr>
        </w:div>
        <w:div w:id="1587962067">
          <w:marLeft w:val="0"/>
          <w:marRight w:val="0"/>
          <w:marTop w:val="0"/>
          <w:marBottom w:val="0"/>
          <w:divBdr>
            <w:top w:val="none" w:sz="0" w:space="0" w:color="auto"/>
            <w:left w:val="none" w:sz="0" w:space="0" w:color="auto"/>
            <w:bottom w:val="none" w:sz="0" w:space="0" w:color="auto"/>
            <w:right w:val="none" w:sz="0" w:space="0" w:color="auto"/>
          </w:divBdr>
        </w:div>
        <w:div w:id="561217347">
          <w:marLeft w:val="0"/>
          <w:marRight w:val="0"/>
          <w:marTop w:val="0"/>
          <w:marBottom w:val="0"/>
          <w:divBdr>
            <w:top w:val="none" w:sz="0" w:space="0" w:color="auto"/>
            <w:left w:val="none" w:sz="0" w:space="0" w:color="auto"/>
            <w:bottom w:val="none" w:sz="0" w:space="0" w:color="auto"/>
            <w:right w:val="none" w:sz="0" w:space="0" w:color="auto"/>
          </w:divBdr>
        </w:div>
        <w:div w:id="1220939952">
          <w:marLeft w:val="0"/>
          <w:marRight w:val="0"/>
          <w:marTop w:val="0"/>
          <w:marBottom w:val="0"/>
          <w:divBdr>
            <w:top w:val="none" w:sz="0" w:space="0" w:color="auto"/>
            <w:left w:val="none" w:sz="0" w:space="0" w:color="auto"/>
            <w:bottom w:val="none" w:sz="0" w:space="0" w:color="auto"/>
            <w:right w:val="none" w:sz="0" w:space="0" w:color="auto"/>
          </w:divBdr>
        </w:div>
        <w:div w:id="1064448243">
          <w:marLeft w:val="0"/>
          <w:marRight w:val="0"/>
          <w:marTop w:val="0"/>
          <w:marBottom w:val="0"/>
          <w:divBdr>
            <w:top w:val="none" w:sz="0" w:space="0" w:color="auto"/>
            <w:left w:val="none" w:sz="0" w:space="0" w:color="auto"/>
            <w:bottom w:val="none" w:sz="0" w:space="0" w:color="auto"/>
            <w:right w:val="none" w:sz="0" w:space="0" w:color="auto"/>
          </w:divBdr>
        </w:div>
        <w:div w:id="1632134015">
          <w:marLeft w:val="0"/>
          <w:marRight w:val="0"/>
          <w:marTop w:val="0"/>
          <w:marBottom w:val="0"/>
          <w:divBdr>
            <w:top w:val="none" w:sz="0" w:space="0" w:color="auto"/>
            <w:left w:val="none" w:sz="0" w:space="0" w:color="auto"/>
            <w:bottom w:val="none" w:sz="0" w:space="0" w:color="auto"/>
            <w:right w:val="none" w:sz="0" w:space="0" w:color="auto"/>
          </w:divBdr>
        </w:div>
        <w:div w:id="509104938">
          <w:marLeft w:val="0"/>
          <w:marRight w:val="0"/>
          <w:marTop w:val="0"/>
          <w:marBottom w:val="0"/>
          <w:divBdr>
            <w:top w:val="none" w:sz="0" w:space="0" w:color="auto"/>
            <w:left w:val="none" w:sz="0" w:space="0" w:color="auto"/>
            <w:bottom w:val="none" w:sz="0" w:space="0" w:color="auto"/>
            <w:right w:val="none" w:sz="0" w:space="0" w:color="auto"/>
          </w:divBdr>
        </w:div>
        <w:div w:id="218589256">
          <w:marLeft w:val="0"/>
          <w:marRight w:val="0"/>
          <w:marTop w:val="0"/>
          <w:marBottom w:val="0"/>
          <w:divBdr>
            <w:top w:val="none" w:sz="0" w:space="0" w:color="auto"/>
            <w:left w:val="none" w:sz="0" w:space="0" w:color="auto"/>
            <w:bottom w:val="none" w:sz="0" w:space="0" w:color="auto"/>
            <w:right w:val="none" w:sz="0" w:space="0" w:color="auto"/>
          </w:divBdr>
        </w:div>
        <w:div w:id="1185481019">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1281231390">
          <w:marLeft w:val="0"/>
          <w:marRight w:val="0"/>
          <w:marTop w:val="0"/>
          <w:marBottom w:val="0"/>
          <w:divBdr>
            <w:top w:val="none" w:sz="0" w:space="0" w:color="auto"/>
            <w:left w:val="none" w:sz="0" w:space="0" w:color="auto"/>
            <w:bottom w:val="none" w:sz="0" w:space="0" w:color="auto"/>
            <w:right w:val="none" w:sz="0" w:space="0" w:color="auto"/>
          </w:divBdr>
        </w:div>
        <w:div w:id="514466419">
          <w:marLeft w:val="0"/>
          <w:marRight w:val="0"/>
          <w:marTop w:val="0"/>
          <w:marBottom w:val="0"/>
          <w:divBdr>
            <w:top w:val="none" w:sz="0" w:space="0" w:color="auto"/>
            <w:left w:val="none" w:sz="0" w:space="0" w:color="auto"/>
            <w:bottom w:val="none" w:sz="0" w:space="0" w:color="auto"/>
            <w:right w:val="none" w:sz="0" w:space="0" w:color="auto"/>
          </w:divBdr>
        </w:div>
        <w:div w:id="930041998">
          <w:marLeft w:val="0"/>
          <w:marRight w:val="0"/>
          <w:marTop w:val="0"/>
          <w:marBottom w:val="0"/>
          <w:divBdr>
            <w:top w:val="none" w:sz="0" w:space="0" w:color="auto"/>
            <w:left w:val="none" w:sz="0" w:space="0" w:color="auto"/>
            <w:bottom w:val="none" w:sz="0" w:space="0" w:color="auto"/>
            <w:right w:val="none" w:sz="0" w:space="0" w:color="auto"/>
          </w:divBdr>
        </w:div>
        <w:div w:id="1831367610">
          <w:marLeft w:val="0"/>
          <w:marRight w:val="0"/>
          <w:marTop w:val="0"/>
          <w:marBottom w:val="0"/>
          <w:divBdr>
            <w:top w:val="none" w:sz="0" w:space="0" w:color="auto"/>
            <w:left w:val="none" w:sz="0" w:space="0" w:color="auto"/>
            <w:bottom w:val="none" w:sz="0" w:space="0" w:color="auto"/>
            <w:right w:val="none" w:sz="0" w:space="0" w:color="auto"/>
          </w:divBdr>
        </w:div>
        <w:div w:id="1505247350">
          <w:marLeft w:val="0"/>
          <w:marRight w:val="0"/>
          <w:marTop w:val="0"/>
          <w:marBottom w:val="0"/>
          <w:divBdr>
            <w:top w:val="none" w:sz="0" w:space="0" w:color="auto"/>
            <w:left w:val="none" w:sz="0" w:space="0" w:color="auto"/>
            <w:bottom w:val="none" w:sz="0" w:space="0" w:color="auto"/>
            <w:right w:val="none" w:sz="0" w:space="0" w:color="auto"/>
          </w:divBdr>
        </w:div>
        <w:div w:id="281034723">
          <w:marLeft w:val="0"/>
          <w:marRight w:val="0"/>
          <w:marTop w:val="0"/>
          <w:marBottom w:val="0"/>
          <w:divBdr>
            <w:top w:val="none" w:sz="0" w:space="0" w:color="auto"/>
            <w:left w:val="none" w:sz="0" w:space="0" w:color="auto"/>
            <w:bottom w:val="none" w:sz="0" w:space="0" w:color="auto"/>
            <w:right w:val="none" w:sz="0" w:space="0" w:color="auto"/>
          </w:divBdr>
        </w:div>
        <w:div w:id="230967512">
          <w:marLeft w:val="0"/>
          <w:marRight w:val="0"/>
          <w:marTop w:val="0"/>
          <w:marBottom w:val="0"/>
          <w:divBdr>
            <w:top w:val="none" w:sz="0" w:space="0" w:color="auto"/>
            <w:left w:val="none" w:sz="0" w:space="0" w:color="auto"/>
            <w:bottom w:val="none" w:sz="0" w:space="0" w:color="auto"/>
            <w:right w:val="none" w:sz="0" w:space="0" w:color="auto"/>
          </w:divBdr>
        </w:div>
        <w:div w:id="337121370">
          <w:marLeft w:val="0"/>
          <w:marRight w:val="0"/>
          <w:marTop w:val="0"/>
          <w:marBottom w:val="0"/>
          <w:divBdr>
            <w:top w:val="none" w:sz="0" w:space="0" w:color="auto"/>
            <w:left w:val="none" w:sz="0" w:space="0" w:color="auto"/>
            <w:bottom w:val="none" w:sz="0" w:space="0" w:color="auto"/>
            <w:right w:val="none" w:sz="0" w:space="0" w:color="auto"/>
          </w:divBdr>
        </w:div>
        <w:div w:id="1340154493">
          <w:marLeft w:val="0"/>
          <w:marRight w:val="0"/>
          <w:marTop w:val="0"/>
          <w:marBottom w:val="0"/>
          <w:divBdr>
            <w:top w:val="none" w:sz="0" w:space="0" w:color="auto"/>
            <w:left w:val="none" w:sz="0" w:space="0" w:color="auto"/>
            <w:bottom w:val="none" w:sz="0" w:space="0" w:color="auto"/>
            <w:right w:val="none" w:sz="0" w:space="0" w:color="auto"/>
          </w:divBdr>
        </w:div>
        <w:div w:id="509299711">
          <w:marLeft w:val="0"/>
          <w:marRight w:val="0"/>
          <w:marTop w:val="0"/>
          <w:marBottom w:val="0"/>
          <w:divBdr>
            <w:top w:val="none" w:sz="0" w:space="0" w:color="auto"/>
            <w:left w:val="none" w:sz="0" w:space="0" w:color="auto"/>
            <w:bottom w:val="none" w:sz="0" w:space="0" w:color="auto"/>
            <w:right w:val="none" w:sz="0" w:space="0" w:color="auto"/>
          </w:divBdr>
        </w:div>
        <w:div w:id="235943729">
          <w:marLeft w:val="0"/>
          <w:marRight w:val="0"/>
          <w:marTop w:val="0"/>
          <w:marBottom w:val="0"/>
          <w:divBdr>
            <w:top w:val="none" w:sz="0" w:space="0" w:color="auto"/>
            <w:left w:val="none" w:sz="0" w:space="0" w:color="auto"/>
            <w:bottom w:val="none" w:sz="0" w:space="0" w:color="auto"/>
            <w:right w:val="none" w:sz="0" w:space="0" w:color="auto"/>
          </w:divBdr>
        </w:div>
        <w:div w:id="1780028299">
          <w:marLeft w:val="0"/>
          <w:marRight w:val="0"/>
          <w:marTop w:val="0"/>
          <w:marBottom w:val="0"/>
          <w:divBdr>
            <w:top w:val="none" w:sz="0" w:space="0" w:color="auto"/>
            <w:left w:val="none" w:sz="0" w:space="0" w:color="auto"/>
            <w:bottom w:val="none" w:sz="0" w:space="0" w:color="auto"/>
            <w:right w:val="none" w:sz="0" w:space="0" w:color="auto"/>
          </w:divBdr>
        </w:div>
        <w:div w:id="1082874392">
          <w:marLeft w:val="0"/>
          <w:marRight w:val="0"/>
          <w:marTop w:val="0"/>
          <w:marBottom w:val="0"/>
          <w:divBdr>
            <w:top w:val="none" w:sz="0" w:space="0" w:color="auto"/>
            <w:left w:val="none" w:sz="0" w:space="0" w:color="auto"/>
            <w:bottom w:val="none" w:sz="0" w:space="0" w:color="auto"/>
            <w:right w:val="none" w:sz="0" w:space="0" w:color="auto"/>
          </w:divBdr>
        </w:div>
        <w:div w:id="2096856788">
          <w:marLeft w:val="0"/>
          <w:marRight w:val="0"/>
          <w:marTop w:val="0"/>
          <w:marBottom w:val="0"/>
          <w:divBdr>
            <w:top w:val="none" w:sz="0" w:space="0" w:color="auto"/>
            <w:left w:val="none" w:sz="0" w:space="0" w:color="auto"/>
            <w:bottom w:val="none" w:sz="0" w:space="0" w:color="auto"/>
            <w:right w:val="none" w:sz="0" w:space="0" w:color="auto"/>
          </w:divBdr>
        </w:div>
        <w:div w:id="791478396">
          <w:marLeft w:val="0"/>
          <w:marRight w:val="0"/>
          <w:marTop w:val="0"/>
          <w:marBottom w:val="0"/>
          <w:divBdr>
            <w:top w:val="none" w:sz="0" w:space="0" w:color="auto"/>
            <w:left w:val="none" w:sz="0" w:space="0" w:color="auto"/>
            <w:bottom w:val="none" w:sz="0" w:space="0" w:color="auto"/>
            <w:right w:val="none" w:sz="0" w:space="0" w:color="auto"/>
          </w:divBdr>
        </w:div>
        <w:div w:id="445542899">
          <w:marLeft w:val="0"/>
          <w:marRight w:val="0"/>
          <w:marTop w:val="0"/>
          <w:marBottom w:val="0"/>
          <w:divBdr>
            <w:top w:val="none" w:sz="0" w:space="0" w:color="auto"/>
            <w:left w:val="none" w:sz="0" w:space="0" w:color="auto"/>
            <w:bottom w:val="none" w:sz="0" w:space="0" w:color="auto"/>
            <w:right w:val="none" w:sz="0" w:space="0" w:color="auto"/>
          </w:divBdr>
        </w:div>
        <w:div w:id="839851017">
          <w:marLeft w:val="0"/>
          <w:marRight w:val="0"/>
          <w:marTop w:val="0"/>
          <w:marBottom w:val="0"/>
          <w:divBdr>
            <w:top w:val="none" w:sz="0" w:space="0" w:color="auto"/>
            <w:left w:val="none" w:sz="0" w:space="0" w:color="auto"/>
            <w:bottom w:val="none" w:sz="0" w:space="0" w:color="auto"/>
            <w:right w:val="none" w:sz="0" w:space="0" w:color="auto"/>
          </w:divBdr>
        </w:div>
        <w:div w:id="1366295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2022-04-29T05:37:00Z</dcterms:created>
  <dcterms:modified xsi:type="dcterms:W3CDTF">2022-04-29T05:43:00Z</dcterms:modified>
</cp:coreProperties>
</file>