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B" w:rsidRPr="00DC238B" w:rsidRDefault="00DC238B">
      <w:pPr>
        <w:rPr>
          <w:lang w:val="uk-UA"/>
        </w:rPr>
      </w:pPr>
      <w:r>
        <w:rPr>
          <w:lang w:val="uk-UA"/>
        </w:rPr>
        <w:t>Помилково повторно опублікований аукціон</w:t>
      </w:r>
      <w:bookmarkStart w:id="0" w:name="_GoBack"/>
      <w:bookmarkEnd w:id="0"/>
    </w:p>
    <w:sectPr w:rsidR="0097496B" w:rsidRPr="00D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8B"/>
    <w:rsid w:val="0097496B"/>
    <w:rsid w:val="00D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2021-09-07T11:35:00Z</dcterms:created>
  <dcterms:modified xsi:type="dcterms:W3CDTF">2021-09-07T11:36:00Z</dcterms:modified>
</cp:coreProperties>
</file>