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B7" w:rsidRPr="006B634F" w:rsidRDefault="007B5DB7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B634F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</w:p>
    <w:p w:rsidR="009B71F9" w:rsidRPr="006B634F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>про проведення електронних торгів через систему електронних закупівель</w:t>
      </w:r>
      <w:r w:rsidR="00A9467D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 Прозорро.Продажі</w:t>
      </w:r>
    </w:p>
    <w:p w:rsidR="00264ABC" w:rsidRPr="006B634F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 w:eastAsia="ru-RU"/>
        </w:rPr>
      </w:pPr>
    </w:p>
    <w:p w:rsidR="00053435" w:rsidRPr="006B634F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6B634F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Найменування: </w:t>
      </w:r>
      <w:r w:rsidRPr="006B634F">
        <w:rPr>
          <w:b/>
          <w:sz w:val="22"/>
          <w:szCs w:val="22"/>
        </w:rPr>
        <w:t>Акціонерне товариство «Укртранснафта».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Код за ЄДРПОУ: </w:t>
      </w:r>
      <w:r w:rsidRPr="006B634F">
        <w:rPr>
          <w:b/>
          <w:sz w:val="22"/>
          <w:szCs w:val="22"/>
        </w:rPr>
        <w:t>31570412.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Юридична адреса: </w:t>
      </w:r>
      <w:r w:rsidRPr="006B634F">
        <w:rPr>
          <w:b/>
          <w:sz w:val="22"/>
          <w:szCs w:val="22"/>
        </w:rPr>
        <w:t>вул. Московська 32/2, м. Київ, 01010.</w:t>
      </w:r>
    </w:p>
    <w:p w:rsidR="008C7752" w:rsidRPr="006B634F" w:rsidRDefault="008C7752" w:rsidP="008C7752">
      <w:pPr>
        <w:pStyle w:val="a6"/>
        <w:widowControl w:val="0"/>
        <w:numPr>
          <w:ilvl w:val="1"/>
          <w:numId w:val="21"/>
        </w:numPr>
        <w:tabs>
          <w:tab w:val="num" w:pos="851"/>
          <w:tab w:val="left" w:pos="1080"/>
          <w:tab w:val="num" w:pos="12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 xml:space="preserve"> Реєстраційний рахунок замовника: </w:t>
      </w:r>
      <w:r w:rsidRPr="006B634F">
        <w:rPr>
          <w:b/>
          <w:sz w:val="22"/>
          <w:szCs w:val="22"/>
        </w:rPr>
        <w:t>IBAN №UA343004650000000260063012001 в АТ «Ощадбанк» м. Києва, МФО 300465.</w:t>
      </w:r>
    </w:p>
    <w:p w:rsidR="008C7752" w:rsidRPr="006B634F" w:rsidRDefault="007C61F8" w:rsidP="008C7752">
      <w:pPr>
        <w:pStyle w:val="a6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B634F">
        <w:rPr>
          <w:sz w:val="22"/>
          <w:szCs w:val="22"/>
        </w:rPr>
        <w:t>1.5</w:t>
      </w:r>
      <w:r w:rsidR="008C7752" w:rsidRPr="006B634F">
        <w:rPr>
          <w:sz w:val="22"/>
          <w:szCs w:val="22"/>
        </w:rPr>
        <w:t xml:space="preserve">. Адреса веб-сайта, на якому замовником додатково розміщується інформація про закупівлю: </w:t>
      </w:r>
      <w:hyperlink r:id="rId8" w:history="1">
        <w:r w:rsidR="008C7752" w:rsidRPr="006B634F">
          <w:rPr>
            <w:rStyle w:val="a4"/>
            <w:sz w:val="22"/>
            <w:szCs w:val="22"/>
          </w:rPr>
          <w:t>www.ukrtransnafta.com</w:t>
        </w:r>
      </w:hyperlink>
      <w:r w:rsidR="008C7752" w:rsidRPr="006B634F">
        <w:rPr>
          <w:sz w:val="22"/>
          <w:szCs w:val="22"/>
        </w:rPr>
        <w:t xml:space="preserve"> </w:t>
      </w:r>
    </w:p>
    <w:p w:rsidR="008C7752" w:rsidRPr="006B634F" w:rsidRDefault="007C61F8" w:rsidP="008C7752">
      <w:pPr>
        <w:pStyle w:val="a6"/>
        <w:widowControl w:val="0"/>
        <w:tabs>
          <w:tab w:val="left" w:pos="284"/>
          <w:tab w:val="left" w:pos="709"/>
          <w:tab w:val="left" w:pos="851"/>
          <w:tab w:val="left" w:pos="1080"/>
          <w:tab w:val="left" w:pos="1418"/>
          <w:tab w:val="left" w:pos="2127"/>
        </w:tabs>
        <w:spacing w:before="0" w:beforeAutospacing="0" w:after="0" w:afterAutospacing="0"/>
        <w:ind w:firstLine="709"/>
        <w:jc w:val="both"/>
        <w:rPr>
          <w:rStyle w:val="a4"/>
        </w:rPr>
      </w:pPr>
      <w:r w:rsidRPr="006B634F">
        <w:rPr>
          <w:sz w:val="22"/>
          <w:szCs w:val="22"/>
        </w:rPr>
        <w:t>1.6</w:t>
      </w:r>
      <w:r w:rsidR="008C7752" w:rsidRPr="006B634F">
        <w:rPr>
          <w:sz w:val="22"/>
          <w:szCs w:val="22"/>
        </w:rPr>
        <w:t>. Посадова особа замовника, уповноважена здійснювати зв’язок з учасниками (прізвище, ім’я, по батькові, посада та адреса, номер телефону та телефаксу, електронна адреса):</w:t>
      </w:r>
      <w:r w:rsidR="008C7752" w:rsidRPr="006B634F">
        <w:rPr>
          <w:b/>
          <w:sz w:val="22"/>
          <w:szCs w:val="22"/>
        </w:rPr>
        <w:t xml:space="preserve"> Горбик Ігор Петрович</w:t>
      </w:r>
      <w:r w:rsidR="008C7752" w:rsidRPr="006B634F">
        <w:rPr>
          <w:b/>
          <w:color w:val="000000"/>
          <w:sz w:val="22"/>
          <w:szCs w:val="22"/>
        </w:rPr>
        <w:t xml:space="preserve"> – </w:t>
      </w:r>
      <w:r w:rsidR="008C7752" w:rsidRPr="006B634F">
        <w:rPr>
          <w:sz w:val="22"/>
          <w:szCs w:val="22"/>
        </w:rPr>
        <w:t>Начальник сектору екологічної безпеки (м. Кременчук)</w:t>
      </w:r>
      <w:r w:rsidR="008C7752" w:rsidRPr="006B634F">
        <w:rPr>
          <w:color w:val="000000"/>
          <w:sz w:val="22"/>
          <w:szCs w:val="22"/>
        </w:rPr>
        <w:t xml:space="preserve">, </w:t>
      </w:r>
      <w:r w:rsidR="008C7752" w:rsidRPr="006B634F">
        <w:rPr>
          <w:sz w:val="22"/>
          <w:szCs w:val="22"/>
        </w:rPr>
        <w:t xml:space="preserve">тел. (+380536) 74-23-31, e-mail: </w:t>
      </w:r>
      <w:hyperlink r:id="rId9" w:history="1">
        <w:r w:rsidR="008C7752" w:rsidRPr="006B634F">
          <w:rPr>
            <w:rStyle w:val="a4"/>
            <w:sz w:val="22"/>
            <w:szCs w:val="22"/>
          </w:rPr>
          <w:t>i.horbyk@ukrtransnafta.com</w:t>
        </w:r>
      </w:hyperlink>
    </w:p>
    <w:p w:rsidR="005064E0" w:rsidRPr="006B634F" w:rsidRDefault="005064E0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848A5" w:rsidRPr="006B634F" w:rsidRDefault="005064E0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A848A5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Інформація про предмет </w:t>
      </w:r>
      <w:r w:rsidR="00A9467D" w:rsidRPr="006B634F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="00A848A5" w:rsidRPr="006B634F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EC1564" w:rsidRPr="006B634F" w:rsidRDefault="0070266A" w:rsidP="00EC1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5064E0" w:rsidRPr="006B634F">
        <w:rPr>
          <w:rFonts w:ascii="Times New Roman" w:hAnsi="Times New Roman"/>
          <w:sz w:val="24"/>
          <w:szCs w:val="24"/>
          <w:lang w:val="uk-UA" w:eastAsia="ru-RU"/>
        </w:rPr>
        <w:t>2</w:t>
      </w:r>
      <w:r w:rsidR="00A848A5" w:rsidRPr="006B634F">
        <w:rPr>
          <w:rFonts w:ascii="Times New Roman" w:hAnsi="Times New Roman"/>
          <w:sz w:val="24"/>
          <w:szCs w:val="24"/>
          <w:lang w:val="uk-UA" w:eastAsia="ru-RU"/>
        </w:rPr>
        <w:t xml:space="preserve">.1. Найменування предмета </w:t>
      </w:r>
      <w:r w:rsidR="00A9467D" w:rsidRPr="006B634F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="00A848A5" w:rsidRPr="006B634F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</w:t>
      </w:r>
      <w:r w:rsidR="00041694" w:rsidRPr="006B634F">
        <w:rPr>
          <w:rFonts w:ascii="Times New Roman" w:hAnsi="Times New Roman"/>
          <w:sz w:val="24"/>
          <w:szCs w:val="24"/>
          <w:lang w:val="uk-UA" w:eastAsia="ru-RU"/>
        </w:rPr>
        <w:t xml:space="preserve">но до державного класифікатора: </w:t>
      </w:r>
    </w:p>
    <w:p w:rsidR="003415C5" w:rsidRPr="006B634F" w:rsidRDefault="00041694" w:rsidP="00EC1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ДК 021:2015: 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3144</w:t>
      </w: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0000-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2</w:t>
      </w:r>
      <w:r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— 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Акумуляторні батареї</w:t>
      </w:r>
      <w:r w:rsidR="00A41E22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(</w:t>
      </w:r>
      <w:r w:rsidR="00B60F34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відпрацьовані АКБ</w:t>
      </w:r>
      <w:r w:rsidR="007C61F8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</w:t>
      </w:r>
      <w:r w:rsidR="007C61F8" w:rsidRPr="006B634F">
        <w:rPr>
          <w:rFonts w:ascii="Times New Roman" w:hAnsi="Times New Roman"/>
          <w:b/>
          <w:sz w:val="24"/>
          <w:szCs w:val="24"/>
          <w:lang w:val="uk-UA"/>
        </w:rPr>
        <w:t>з електролітом</w:t>
      </w:r>
      <w:r w:rsidR="00A41E22" w:rsidRPr="006B634F">
        <w:rPr>
          <w:rFonts w:ascii="Times New Roman" w:hAnsi="Times New Roman"/>
          <w:b/>
          <w:color w:val="333333"/>
          <w:sz w:val="24"/>
          <w:szCs w:val="24"/>
          <w:lang w:val="uk-UA"/>
        </w:rPr>
        <w:t>)</w:t>
      </w:r>
      <w:r w:rsidR="00211F62" w:rsidRPr="006B634F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, </w:t>
      </w:r>
      <w:r w:rsidR="00211F62" w:rsidRPr="006B634F">
        <w:rPr>
          <w:rFonts w:ascii="Times New Roman" w:hAnsi="Times New Roman"/>
          <w:noProof/>
          <w:sz w:val="24"/>
          <w:szCs w:val="24"/>
          <w:lang w:val="uk-UA" w:eastAsia="ru-RU"/>
        </w:rPr>
        <w:t>(далі за текстом – Товар).</w:t>
      </w:r>
      <w:r w:rsidR="008B7C06" w:rsidRPr="006B634F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70266A"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5064E0" w:rsidRPr="006B634F" w:rsidRDefault="00E074F3" w:rsidP="009509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926"/>
        <w:gridCol w:w="4177"/>
        <w:gridCol w:w="1560"/>
        <w:gridCol w:w="3685"/>
      </w:tblGrid>
      <w:tr w:rsidR="005064E0" w:rsidRPr="006B634F" w:rsidTr="005064E0">
        <w:trPr>
          <w:trHeight w:val="5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№ </w:t>
            </w:r>
            <w:r w:rsidR="00A950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Кількість,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Початкова ціна предмету продажу,</w:t>
            </w:r>
            <w:r w:rsidRPr="006B6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без ПДВ, грн.</w:t>
            </w:r>
          </w:p>
        </w:tc>
      </w:tr>
      <w:tr w:rsidR="005064E0" w:rsidRPr="006B634F" w:rsidTr="005064E0">
        <w:trPr>
          <w:trHeight w:val="1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0" w:rsidRPr="006B634F" w:rsidRDefault="005064E0" w:rsidP="00F233A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hAnsi="Times New Roman"/>
                <w:b/>
                <w:color w:val="333333"/>
                <w:sz w:val="24"/>
                <w:szCs w:val="24"/>
                <w:lang w:val="uk-UA"/>
              </w:rPr>
              <w:t xml:space="preserve">Відпрацьовані АКБ </w:t>
            </w:r>
            <w:r w:rsidRPr="006B63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електролітом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0" w:rsidRPr="006B634F" w:rsidRDefault="005064E0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B634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E0" w:rsidRPr="006B634F" w:rsidRDefault="0016094B" w:rsidP="005064E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87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360,00</w:t>
            </w:r>
          </w:p>
        </w:tc>
      </w:tr>
    </w:tbl>
    <w:p w:rsidR="006352D4" w:rsidRPr="006B634F" w:rsidRDefault="005064E0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2</w:t>
      </w:r>
      <w:r w:rsidR="00A848A5"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>.2.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6B634F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52B56" w:rsidRPr="006B634F">
        <w:rPr>
          <w:rFonts w:ascii="Times New Roman" w:hAnsi="Times New Roman"/>
          <w:color w:val="000000"/>
          <w:sz w:val="24"/>
          <w:szCs w:val="24"/>
          <w:lang w:val="uk-UA"/>
        </w:rPr>
        <w:t>міститься в Додатках до даного Оголошення</w:t>
      </w:r>
      <w:r w:rsidR="00A848A5" w:rsidRPr="006B634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C61F8" w:rsidRPr="006B634F" w:rsidRDefault="007C61F8" w:rsidP="003024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bookmarkStart w:id="1" w:name="bookmark7"/>
    </w:p>
    <w:p w:rsidR="00AB337F" w:rsidRPr="006B634F" w:rsidRDefault="00C52B56" w:rsidP="00C52B5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bCs/>
          <w:iCs/>
          <w:sz w:val="24"/>
          <w:szCs w:val="24"/>
          <w:lang w:val="uk-UA"/>
        </w:rPr>
        <w:t xml:space="preserve">    </w:t>
      </w:r>
      <w:r w:rsidR="005064E0" w:rsidRPr="006B634F">
        <w:rPr>
          <w:rFonts w:ascii="Times New Roman" w:hAnsi="Times New Roman"/>
          <w:bCs/>
          <w:iCs/>
          <w:sz w:val="24"/>
          <w:szCs w:val="24"/>
          <w:lang w:val="uk-UA"/>
        </w:rPr>
        <w:t>2</w:t>
      </w:r>
      <w:r w:rsidR="00FF4913" w:rsidRPr="006B634F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A9467D" w:rsidRPr="006B634F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="00FF4913" w:rsidRPr="006B634F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FF4913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</w:t>
      </w:r>
      <w:r w:rsidR="00AB337F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6775" w:rsidRPr="006B634F">
        <w:rPr>
          <w:rFonts w:ascii="Times New Roman" w:hAnsi="Times New Roman"/>
          <w:sz w:val="24"/>
          <w:szCs w:val="24"/>
          <w:lang w:val="uk-UA"/>
        </w:rPr>
        <w:t>протягом 30 днів з дати укладання договору.</w:t>
      </w:r>
    </w:p>
    <w:p w:rsidR="00B068A1" w:rsidRPr="006B634F" w:rsidRDefault="005064E0" w:rsidP="005064E0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2</w:t>
      </w:r>
      <w:r w:rsidR="006E0953" w:rsidRPr="006B634F">
        <w:rPr>
          <w:rFonts w:ascii="Times New Roman" w:hAnsi="Times New Roman"/>
          <w:sz w:val="24"/>
          <w:szCs w:val="24"/>
          <w:lang w:val="uk-UA"/>
        </w:rPr>
        <w:t>.</w:t>
      </w:r>
      <w:r w:rsidR="00F063AE" w:rsidRPr="006B634F">
        <w:rPr>
          <w:rFonts w:ascii="Times New Roman" w:hAnsi="Times New Roman"/>
          <w:sz w:val="24"/>
          <w:szCs w:val="24"/>
          <w:lang w:val="uk-UA"/>
        </w:rPr>
        <w:t>4</w:t>
      </w:r>
      <w:r w:rsidR="006E0953" w:rsidRPr="006B634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6B634F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F40626" w:rsidRPr="006B63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58EF" w:rsidRPr="006B634F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6B634F">
        <w:rPr>
          <w:rFonts w:ascii="Times New Roman" w:hAnsi="Times New Roman"/>
          <w:b/>
          <w:sz w:val="24"/>
          <w:szCs w:val="24"/>
          <w:lang w:val="uk-UA"/>
        </w:rPr>
        <w:t>:</w:t>
      </w:r>
      <w:r w:rsidR="00F40626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488" w:rsidRPr="006B634F">
        <w:rPr>
          <w:rFonts w:ascii="Times New Roman" w:hAnsi="Times New Roman"/>
          <w:bCs/>
          <w:sz w:val="24"/>
          <w:szCs w:val="24"/>
          <w:lang w:val="uk-UA" w:eastAsia="zh-CN"/>
        </w:rPr>
        <w:t>згідно чинного законодавства на умовах ««</w:t>
      </w:r>
      <w:r w:rsidR="00F063AE" w:rsidRPr="006B634F">
        <w:rPr>
          <w:rFonts w:ascii="Times New Roman" w:hAnsi="Times New Roman"/>
          <w:bCs/>
          <w:sz w:val="24"/>
          <w:szCs w:val="24"/>
          <w:lang w:val="uk-UA" w:eastAsia="zh-CN"/>
        </w:rPr>
        <w:t>EXW</w:t>
      </w:r>
      <w:r w:rsidR="000D7488" w:rsidRPr="006B634F">
        <w:rPr>
          <w:rFonts w:ascii="Times New Roman" w:hAnsi="Times New Roman"/>
          <w:bCs/>
          <w:sz w:val="24"/>
          <w:szCs w:val="24"/>
          <w:lang w:val="uk-UA" w:eastAsia="zh-CN"/>
        </w:rPr>
        <w:t>» - відповідно до вимог Міжнародних правил щодо тлумачення термінів «Інкотермс» (у редакції 2010 р.),</w:t>
      </w:r>
    </w:p>
    <w:p w:rsidR="004B7E15" w:rsidRPr="006B634F" w:rsidRDefault="005064E0" w:rsidP="00447D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2</w:t>
      </w:r>
      <w:r w:rsidR="00C27B8E" w:rsidRPr="006B634F">
        <w:rPr>
          <w:rFonts w:ascii="Times New Roman" w:hAnsi="Times New Roman"/>
          <w:sz w:val="24"/>
          <w:szCs w:val="24"/>
          <w:lang w:val="uk-UA"/>
        </w:rPr>
        <w:t>.5.</w:t>
      </w:r>
      <w:r w:rsidR="00C27B8E" w:rsidRPr="006B634F">
        <w:rPr>
          <w:rFonts w:ascii="Times New Roman" w:hAnsi="Times New Roman"/>
          <w:b/>
          <w:sz w:val="24"/>
          <w:szCs w:val="24"/>
          <w:lang w:val="uk-UA"/>
        </w:rPr>
        <w:t>Умови вивозу:</w:t>
      </w:r>
    </w:p>
    <w:p w:rsidR="00C27B8E" w:rsidRPr="006B634F" w:rsidRDefault="00C27B8E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- автомобільним транспортом Покупця та за його рахунок;</w:t>
      </w:r>
    </w:p>
    <w:p w:rsidR="00C27B8E" w:rsidRPr="006B634F" w:rsidRDefault="00C27B8E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 xml:space="preserve">- завантаження використаних (виснажених) акумуляторів </w:t>
      </w:r>
      <w:r w:rsidR="00CB0055" w:rsidRPr="006B634F">
        <w:rPr>
          <w:rFonts w:ascii="Times New Roman" w:hAnsi="Times New Roman"/>
          <w:sz w:val="24"/>
          <w:szCs w:val="24"/>
          <w:lang w:val="uk-UA"/>
        </w:rPr>
        <w:t>в транспорт Покупця здійснюється силами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="00CB0055" w:rsidRPr="006B634F">
        <w:rPr>
          <w:rFonts w:ascii="Times New Roman" w:hAnsi="Times New Roman"/>
          <w:sz w:val="24"/>
          <w:szCs w:val="24"/>
          <w:lang w:val="uk-UA"/>
        </w:rPr>
        <w:t>;</w:t>
      </w:r>
    </w:p>
    <w:p w:rsidR="00143666" w:rsidRPr="006B634F" w:rsidRDefault="00CB0055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 xml:space="preserve">- місце знаходження товару: </w:t>
      </w:r>
    </w:p>
    <w:p w:rsidR="00143666" w:rsidRPr="006B634F" w:rsidRDefault="0014366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БВО "Кременчук" (м.Кременчук) м.Кременчук, вул. Свіштовська,9</w:t>
      </w:r>
    </w:p>
    <w:p w:rsidR="00CB0055" w:rsidRPr="006B634F" w:rsidRDefault="00CB0055" w:rsidP="00447D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/>
        </w:rPr>
        <w:t>- товар передається Покупцеві після зважування на ваговій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Pr="006B634F">
        <w:rPr>
          <w:rFonts w:ascii="Times New Roman" w:hAnsi="Times New Roman"/>
          <w:sz w:val="24"/>
          <w:szCs w:val="24"/>
          <w:lang w:val="uk-UA"/>
        </w:rPr>
        <w:t>, у присутності відповідальних представників Покупця та П</w:t>
      </w:r>
      <w:r w:rsidR="00757E29" w:rsidRPr="006B634F">
        <w:rPr>
          <w:rFonts w:ascii="Times New Roman" w:hAnsi="Times New Roman"/>
          <w:sz w:val="24"/>
          <w:szCs w:val="24"/>
          <w:lang w:val="uk-UA"/>
        </w:rPr>
        <w:t>остачальника</w:t>
      </w:r>
      <w:r w:rsidR="00AE71A5" w:rsidRPr="006B634F">
        <w:rPr>
          <w:rFonts w:ascii="Times New Roman" w:hAnsi="Times New Roman"/>
          <w:sz w:val="24"/>
          <w:szCs w:val="24"/>
          <w:lang w:val="uk-UA"/>
        </w:rPr>
        <w:t>.</w:t>
      </w:r>
    </w:p>
    <w:bookmarkEnd w:id="1"/>
    <w:p w:rsidR="00D47B48" w:rsidRPr="006B634F" w:rsidRDefault="00865CEC" w:rsidP="00447D57">
      <w:pPr>
        <w:tabs>
          <w:tab w:val="left" w:pos="709"/>
          <w:tab w:val="left" w:pos="5245"/>
          <w:tab w:val="left" w:pos="6660"/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143666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3</w:t>
      </w:r>
      <w:r w:rsidR="00E46B05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 w:rsidR="005423A8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815163" w:rsidRPr="006B634F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  <w:r w:rsidR="00815163" w:rsidRPr="006B634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337F" w:rsidRPr="006B634F" w:rsidRDefault="00143666" w:rsidP="00447D5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B634F">
        <w:rPr>
          <w:rFonts w:ascii="Times New Roman" w:hAnsi="Times New Roman"/>
          <w:color w:val="000000"/>
          <w:sz w:val="24"/>
          <w:szCs w:val="24"/>
          <w:lang w:val="uk-UA"/>
        </w:rPr>
        <w:t>На умовах, визначених в проекті договору</w:t>
      </w:r>
    </w:p>
    <w:p w:rsidR="0086467A" w:rsidRPr="006B634F" w:rsidRDefault="0086467A" w:rsidP="00447D5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43666"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6B634F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6B634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6B634F" w:rsidRDefault="0014366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4</w:t>
      </w:r>
      <w:r w:rsidR="00BC7B19" w:rsidRPr="006B634F">
        <w:rPr>
          <w:rFonts w:ascii="Times New Roman" w:hAnsi="Times New Roman"/>
          <w:sz w:val="24"/>
          <w:szCs w:val="24"/>
          <w:lang w:val="uk-UA" w:eastAsia="ru-RU"/>
        </w:rPr>
        <w:t xml:space="preserve">.1. 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Під час подання цінової пропозиції </w:t>
      </w:r>
      <w:r w:rsidR="004C030A" w:rsidRPr="006B634F">
        <w:rPr>
          <w:rFonts w:ascii="Times New Roman" w:hAnsi="Times New Roman"/>
          <w:sz w:val="24"/>
          <w:szCs w:val="24"/>
          <w:lang w:val="uk-UA" w:eastAsia="ru-RU"/>
        </w:rPr>
        <w:t>Покупець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>/Учасник повинен завантажити</w:t>
      </w:r>
      <w:r w:rsidR="00F063AE" w:rsidRPr="006B634F">
        <w:rPr>
          <w:rFonts w:ascii="Times New Roman" w:hAnsi="Times New Roman"/>
          <w:sz w:val="24"/>
          <w:szCs w:val="24"/>
          <w:lang w:val="uk-UA"/>
        </w:rPr>
        <w:t xml:space="preserve"> через електронну систему 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в електронному (сканованому) вигляді </w:t>
      </w:r>
      <w:r w:rsidR="00E76775" w:rsidRPr="006B634F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F063AE" w:rsidRPr="006B634F">
        <w:rPr>
          <w:rFonts w:ascii="Times New Roman" w:hAnsi="Times New Roman"/>
          <w:sz w:val="24"/>
          <w:szCs w:val="24"/>
          <w:lang w:val="uk-UA" w:eastAsia="ru-RU"/>
        </w:rPr>
        <w:t xml:space="preserve"> складі своєї пропозиції наступні документи:</w:t>
      </w:r>
    </w:p>
    <w:p w:rsidR="00380F56" w:rsidRPr="006B634F" w:rsidRDefault="00380F56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Учасників юридичних осіб: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1) свідоцтво про державну реєстрацію юридичної особи (в разі наявності) або виписку або витяг з Єдиного державного реєстру юридичних осіб, фізичних осіб – підприємців та громадських формувань;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витяг з реєстру платників податку на додану вартість  або витяг з реєстру платників єдиного податку;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3) документ, що підтверджує повноваження посадової особи або представника учасника процедури закупівлі щодо підпису документів цінової пропозиції. Для представника юридичної особи учасника відомості щодо якого відсутні у Єдиному державному реєстрі юридичних осіб, фізичних осіб-підприємців та громадських формувань – оригінал або належним чином засвідчену копію відповідної довіреності.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Учасників фізичних осіб – підприємців: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1) свідоцтво про державну реєстрацію фізичної особи – підприємця (в разі наявності) та/або виписку або витяг з Єдиного державного реєстру юридичних осіб, фізичних осіб - підприємців та громадських формувань; 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витяг з реєстру платників єдиного податку, сформований не раніше 2017 року;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3) 1-2, 3-4, 5-6 (в разі заповнення) сторінок паспорта громадянина України та сторінки із штампом останнього місця прописки (реєстрації) – для паспортів старого зразка, або, для паспорта громадянина України у формі ID-картки - копії обох сторін такого паспорту разом з копією витягу з Єдиного державного демографічного реєстру щодо реєстрації місця проживання;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4) довідку про присвоєння ідентифікаційного номеру, яка видана уповноваженим органом;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5) документ, що підтверджує повноваження посадової особи або представника учасника процедури закупівлі щодо підпису документів цінової пропозиції. Для представника фізичної особи-підприємця учасника, відомості щодо якого відсутні у Єдиному державному реєстрі юридичних осіб, фізичних осіб-підприємців та громадських формувань – оригінал або належним чином засвідчену копію відповідної довіреності.</w:t>
      </w:r>
    </w:p>
    <w:p w:rsidR="00380F56" w:rsidRPr="006B634F" w:rsidRDefault="00380F56" w:rsidP="00380F56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Для всіх Учасників:</w:t>
      </w: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 xml:space="preserve">1) </w:t>
      </w:r>
      <w:r w:rsidRPr="006B634F">
        <w:rPr>
          <w:rFonts w:ascii="Times New Roman" w:hAnsi="Times New Roman"/>
          <w:sz w:val="24"/>
          <w:szCs w:val="24"/>
          <w:lang w:val="uk-UA"/>
        </w:rPr>
        <w:t>Цінову пропозицію (форма додається). Ціни вказати у грн. за кг , без ПДВ 20 % (</w:t>
      </w:r>
      <w:r w:rsidR="0008005D" w:rsidRPr="0008005D">
        <w:rPr>
          <w:rFonts w:ascii="Times New Roman" w:hAnsi="Times New Roman"/>
          <w:sz w:val="24"/>
          <w:szCs w:val="24"/>
          <w:lang w:val="uk-UA"/>
        </w:rPr>
        <w:t>відповідно до п. 23 підрозділу 2 розділу ХХ Податкового кодексу України тимчасово до 01.01.2022 операції з постачання, у т. ч. операції з імпорту відходів та брухту чорних і кольорових металів, звільняються від оподаткування податком на додану вартість)</w:t>
      </w:r>
      <w:r w:rsidRPr="006B634F">
        <w:rPr>
          <w:rFonts w:ascii="Times New Roman" w:hAnsi="Times New Roman"/>
          <w:sz w:val="24"/>
          <w:szCs w:val="24"/>
          <w:lang w:val="uk-UA"/>
        </w:rPr>
        <w:t>.</w:t>
      </w:r>
    </w:p>
    <w:p w:rsidR="00380F56" w:rsidRPr="006B634F" w:rsidRDefault="00380F56" w:rsidP="00380F56">
      <w:pPr>
        <w:tabs>
          <w:tab w:val="left" w:pos="641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2) ліцензія на право провадження господарської діяльності у сфері поводження з небезпечними відходами відповідного виду, надана Міністерством екології та природних ресурсів України;</w:t>
      </w:r>
    </w:p>
    <w:p w:rsidR="006B0A77" w:rsidRPr="006B634F" w:rsidRDefault="006B0A77" w:rsidP="00447D57">
      <w:pPr>
        <w:spacing w:after="0" w:line="240" w:lineRule="auto"/>
        <w:ind w:firstLine="284"/>
        <w:rPr>
          <w:rFonts w:ascii="Times New Roman" w:hAnsi="Times New Roman"/>
          <w:sz w:val="20"/>
          <w:szCs w:val="20"/>
          <w:lang w:val="uk-UA" w:eastAsia="ru-RU"/>
        </w:rPr>
      </w:pPr>
    </w:p>
    <w:p w:rsidR="00BC7B19" w:rsidRPr="006B634F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7D29E9" w:rsidRPr="006B634F" w:rsidRDefault="008218B2" w:rsidP="008218B2">
      <w:pPr>
        <w:pStyle w:val="11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5</w:t>
      </w:r>
      <w:r w:rsidR="007D29E9"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7C0CFB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B6673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34BE6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B6673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="007D29E9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6B634F" w:rsidRDefault="00B6673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="008218B2"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Pr="006B634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Сума гарантійного внеску:</w:t>
      </w: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915C3D"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</w:t>
      </w:r>
      <w:r w:rsidRPr="006B634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% від початкової ціни.</w:t>
      </w:r>
    </w:p>
    <w:p w:rsidR="00034C80" w:rsidRPr="006B634F" w:rsidRDefault="00D96621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8218B2" w:rsidRPr="006B634F">
        <w:rPr>
          <w:rFonts w:ascii="Times New Roman" w:hAnsi="Times New Roman"/>
          <w:b/>
          <w:sz w:val="24"/>
          <w:szCs w:val="24"/>
          <w:lang w:val="uk-UA" w:eastAsia="ru-RU"/>
        </w:rPr>
        <w:t>7</w:t>
      </w:r>
      <w:r w:rsidR="00034C80" w:rsidRPr="006B634F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="00034C80" w:rsidRPr="006B634F">
        <w:rPr>
          <w:rFonts w:ascii="Times New Roman" w:hAnsi="Times New Roman"/>
          <w:sz w:val="24"/>
          <w:szCs w:val="24"/>
          <w:lang w:val="uk-UA" w:eastAsia="ru-RU"/>
        </w:rPr>
        <w:tab/>
        <w:t xml:space="preserve">Адреса електронного майданчика в мережі Інтернет: </w:t>
      </w:r>
      <w:hyperlink r:id="rId10" w:history="1">
        <w:r w:rsidR="003E499B" w:rsidRPr="006B634F">
          <w:rPr>
            <w:rStyle w:val="a4"/>
            <w:rFonts w:ascii="Times New Roman" w:hAnsi="Times New Roman"/>
            <w:lang w:val="uk-UA"/>
          </w:rPr>
          <w:t>https://playtender.com.ua/</w:t>
        </w:r>
      </w:hyperlink>
      <w:r w:rsidR="003E499B" w:rsidRPr="006B634F">
        <w:rPr>
          <w:rFonts w:ascii="Times New Roman" w:hAnsi="Times New Roman"/>
          <w:lang w:val="uk-UA"/>
        </w:rPr>
        <w:t>.</w:t>
      </w:r>
      <w:r w:rsidR="00B66739" w:rsidRPr="006B634F">
        <w:rPr>
          <w:rFonts w:ascii="Times New Roman" w:hAnsi="Times New Roman"/>
          <w:sz w:val="24"/>
          <w:szCs w:val="24"/>
          <w:lang w:val="uk-UA" w:eastAsia="ru-RU"/>
        </w:rPr>
        <w:t xml:space="preserve"> Під час проведення торгів всі сторони керуються вимогами Регламенту роботи електронної торгової системи Prozorro.Продажі (Регламент ЕТС).</w:t>
      </w:r>
    </w:p>
    <w:p w:rsidR="005C0570" w:rsidRPr="006B634F" w:rsidRDefault="005C0570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2" w:name="_ha2s0a5pb3cb"/>
      <w:bookmarkEnd w:id="2"/>
      <w:r w:rsidRPr="006B634F">
        <w:rPr>
          <w:rFonts w:ascii="Times New Roman" w:eastAsia="Times New Roman" w:hAnsi="Times New Roman"/>
          <w:sz w:val="24"/>
          <w:szCs w:val="24"/>
          <w:lang w:val="uk-UA"/>
        </w:rPr>
        <w:t>Роз'яснення надаються протягом 2 робочих днів з моменту публікації запиту в електронній системі</w:t>
      </w: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3" w:name="_30j0zll"/>
      <w:bookmarkEnd w:id="3"/>
      <w:r w:rsidRPr="006B634F">
        <w:rPr>
          <w:rFonts w:ascii="Times New Roman" w:eastAsia="Times New Roman" w:hAnsi="Times New Roman"/>
          <w:sz w:val="24"/>
          <w:szCs w:val="24"/>
          <w:lang w:val="uk-UA"/>
        </w:rPr>
        <w:t>Переможцем електронних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пропозицією.</w:t>
      </w:r>
    </w:p>
    <w:p w:rsidR="009F695B" w:rsidRPr="006B63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B634F">
        <w:rPr>
          <w:rFonts w:ascii="Times New Roman" w:eastAsia="Times New Roman" w:hAnsi="Times New Roman"/>
          <w:sz w:val="24"/>
          <w:szCs w:val="24"/>
          <w:lang w:val="uk-UA"/>
        </w:rPr>
        <w:t>Сума кінцевої цінової пропозиції не може бути нижче запропонованої Переможцем електронних торгів за результатами аукціону.</w:t>
      </w:r>
    </w:p>
    <w:p w:rsidR="002247BD" w:rsidRPr="006B634F" w:rsidRDefault="0030301A" w:rsidP="002247B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6B634F">
        <w:rPr>
          <w:rFonts w:ascii="Times New Roman" w:eastAsia="Times New Roman" w:hAnsi="Times New Roman"/>
          <w:lang w:val="uk-UA"/>
        </w:rPr>
        <w:t>Замовник п</w:t>
      </w:r>
      <w:r w:rsidR="002247BD" w:rsidRPr="006B634F">
        <w:rPr>
          <w:rFonts w:ascii="Times New Roman" w:eastAsia="Times New Roman" w:hAnsi="Times New Roman"/>
          <w:lang w:val="uk-UA"/>
        </w:rPr>
        <w:t>ротягом 20 (двадцяти) робочих днів з дня, наступного за днем формування протоколу електронних торгів, в якому визначено переможця, підписує Договір з Переможцем електронних торгів, з дотриманням розпорядчих документів Замовника та чинного законодавства України.</w:t>
      </w:r>
    </w:p>
    <w:p w:rsidR="0099752D" w:rsidRPr="006B634F" w:rsidRDefault="00981382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Додат</w:t>
      </w:r>
      <w:r w:rsidR="00302468" w:rsidRPr="006B634F">
        <w:rPr>
          <w:rFonts w:ascii="Times New Roman" w:hAnsi="Times New Roman"/>
          <w:sz w:val="24"/>
          <w:szCs w:val="24"/>
          <w:lang w:val="uk-UA" w:eastAsia="ru-RU"/>
        </w:rPr>
        <w:t>ки</w:t>
      </w:r>
      <w:r w:rsidRPr="006B634F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FB5E0A" w:rsidRPr="006B634F" w:rsidRDefault="00981382" w:rsidP="00FB5E0A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Форма цінової пропозиції</w:t>
      </w:r>
      <w:r w:rsidR="00FB5E0A" w:rsidRPr="006B634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81382" w:rsidRPr="006B634F" w:rsidRDefault="00FB5E0A" w:rsidP="00FD76A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6B634F">
        <w:rPr>
          <w:rFonts w:ascii="Times New Roman" w:hAnsi="Times New Roman"/>
          <w:sz w:val="24"/>
          <w:szCs w:val="24"/>
          <w:lang w:val="uk-UA" w:eastAsia="ru-RU"/>
        </w:rPr>
        <w:t>Проект договору</w:t>
      </w:r>
    </w:p>
    <w:p w:rsidR="00C52B56" w:rsidRPr="006B634F" w:rsidRDefault="00357E04" w:rsidP="00C83B4A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F233A2">
        <w:rPr>
          <w:rFonts w:ascii="Times New Roman" w:hAnsi="Times New Roman"/>
          <w:sz w:val="24"/>
          <w:szCs w:val="24"/>
          <w:lang w:val="uk-UA" w:eastAsia="ru-RU"/>
        </w:rPr>
        <w:t xml:space="preserve">Перелік акумуляторів </w:t>
      </w:r>
    </w:p>
    <w:sectPr w:rsidR="00C52B56" w:rsidRPr="006B634F" w:rsidSect="00C16FC0">
      <w:pgSz w:w="11906" w:h="16838"/>
      <w:pgMar w:top="426" w:right="42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C1" w:rsidRDefault="008271C1" w:rsidP="0059443E">
      <w:pPr>
        <w:spacing w:after="0" w:line="240" w:lineRule="auto"/>
      </w:pPr>
      <w:r>
        <w:separator/>
      </w:r>
    </w:p>
  </w:endnote>
  <w:endnote w:type="continuationSeparator" w:id="0">
    <w:p w:rsidR="008271C1" w:rsidRDefault="008271C1" w:rsidP="005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C1" w:rsidRDefault="008271C1" w:rsidP="0059443E">
      <w:pPr>
        <w:spacing w:after="0" w:line="240" w:lineRule="auto"/>
      </w:pPr>
      <w:r>
        <w:separator/>
      </w:r>
    </w:p>
  </w:footnote>
  <w:footnote w:type="continuationSeparator" w:id="0">
    <w:p w:rsidR="008271C1" w:rsidRDefault="008271C1" w:rsidP="0059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426B4F"/>
    <w:multiLevelType w:val="hybridMultilevel"/>
    <w:tmpl w:val="98AED64C"/>
    <w:lvl w:ilvl="0" w:tplc="A876337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FD24DEC"/>
    <w:multiLevelType w:val="hybridMultilevel"/>
    <w:tmpl w:val="4C90A860"/>
    <w:lvl w:ilvl="0" w:tplc="4C1898F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344661"/>
    <w:multiLevelType w:val="multilevel"/>
    <w:tmpl w:val="DB968398"/>
    <w:lvl w:ilvl="0">
      <w:start w:val="1"/>
      <w:numFmt w:val="decimal"/>
      <w:lvlText w:val="%1."/>
      <w:lvlJc w:val="left"/>
      <w:pPr>
        <w:tabs>
          <w:tab w:val="num" w:pos="492"/>
        </w:tabs>
        <w:ind w:left="-169" w:firstLine="349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12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6"/>
  </w:num>
  <w:num w:numId="6">
    <w:abstractNumId w:val="0"/>
  </w:num>
  <w:num w:numId="7">
    <w:abstractNumId w:val="6"/>
  </w:num>
  <w:num w:numId="8">
    <w:abstractNumId w:val="8"/>
  </w:num>
  <w:num w:numId="9">
    <w:abstractNumId w:val="17"/>
  </w:num>
  <w:num w:numId="10">
    <w:abstractNumId w:val="2"/>
  </w:num>
  <w:num w:numId="11">
    <w:abstractNumId w:val="14"/>
  </w:num>
  <w:num w:numId="12">
    <w:abstractNumId w:val="4"/>
  </w:num>
  <w:num w:numId="13">
    <w:abstractNumId w:val="19"/>
  </w:num>
  <w:num w:numId="14">
    <w:abstractNumId w:val="20"/>
  </w:num>
  <w:num w:numId="15">
    <w:abstractNumId w:val="3"/>
  </w:num>
  <w:num w:numId="16">
    <w:abstractNumId w:val="13"/>
  </w:num>
  <w:num w:numId="17">
    <w:abstractNumId w:val="1"/>
  </w:num>
  <w:num w:numId="18">
    <w:abstractNumId w:val="18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25AA1"/>
    <w:rsid w:val="0003075C"/>
    <w:rsid w:val="00034128"/>
    <w:rsid w:val="00034B26"/>
    <w:rsid w:val="00034C80"/>
    <w:rsid w:val="00037F70"/>
    <w:rsid w:val="00040357"/>
    <w:rsid w:val="00041694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65D73"/>
    <w:rsid w:val="00071466"/>
    <w:rsid w:val="00072ED2"/>
    <w:rsid w:val="000748AA"/>
    <w:rsid w:val="000772C0"/>
    <w:rsid w:val="0008005D"/>
    <w:rsid w:val="00081F84"/>
    <w:rsid w:val="0008321C"/>
    <w:rsid w:val="00084796"/>
    <w:rsid w:val="00085DB4"/>
    <w:rsid w:val="000860F1"/>
    <w:rsid w:val="0008652D"/>
    <w:rsid w:val="00086763"/>
    <w:rsid w:val="00086BD4"/>
    <w:rsid w:val="00086F6B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426B"/>
    <w:rsid w:val="000A6F70"/>
    <w:rsid w:val="000B1473"/>
    <w:rsid w:val="000B24EE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3849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2D49"/>
    <w:rsid w:val="00123056"/>
    <w:rsid w:val="00124983"/>
    <w:rsid w:val="00124F36"/>
    <w:rsid w:val="0012733E"/>
    <w:rsid w:val="001329CE"/>
    <w:rsid w:val="001339AF"/>
    <w:rsid w:val="001348B2"/>
    <w:rsid w:val="00140A48"/>
    <w:rsid w:val="0014158B"/>
    <w:rsid w:val="00142C04"/>
    <w:rsid w:val="00143666"/>
    <w:rsid w:val="001458B0"/>
    <w:rsid w:val="00147B4D"/>
    <w:rsid w:val="001521F8"/>
    <w:rsid w:val="00157E6B"/>
    <w:rsid w:val="0016031D"/>
    <w:rsid w:val="0016094B"/>
    <w:rsid w:val="00162CD7"/>
    <w:rsid w:val="00174D91"/>
    <w:rsid w:val="00175D5C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A7B24"/>
    <w:rsid w:val="001A7C51"/>
    <w:rsid w:val="001B1C08"/>
    <w:rsid w:val="001B4245"/>
    <w:rsid w:val="001B71FE"/>
    <w:rsid w:val="001B7B9D"/>
    <w:rsid w:val="001C4E99"/>
    <w:rsid w:val="001C5659"/>
    <w:rsid w:val="001C5742"/>
    <w:rsid w:val="001D1399"/>
    <w:rsid w:val="001D5B39"/>
    <w:rsid w:val="001D6066"/>
    <w:rsid w:val="001E4ABB"/>
    <w:rsid w:val="001E642C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222A7"/>
    <w:rsid w:val="002233EC"/>
    <w:rsid w:val="002236B6"/>
    <w:rsid w:val="002238D5"/>
    <w:rsid w:val="00223AD6"/>
    <w:rsid w:val="002247BD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CA6"/>
    <w:rsid w:val="00251CE7"/>
    <w:rsid w:val="00252D9D"/>
    <w:rsid w:val="00254531"/>
    <w:rsid w:val="0025602D"/>
    <w:rsid w:val="002604D7"/>
    <w:rsid w:val="00261605"/>
    <w:rsid w:val="00262197"/>
    <w:rsid w:val="00264ABC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662"/>
    <w:rsid w:val="002867D9"/>
    <w:rsid w:val="00291DB2"/>
    <w:rsid w:val="002920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2A2D"/>
    <w:rsid w:val="002F5909"/>
    <w:rsid w:val="002F5CF1"/>
    <w:rsid w:val="002F74D1"/>
    <w:rsid w:val="002F761F"/>
    <w:rsid w:val="003015C9"/>
    <w:rsid w:val="00302204"/>
    <w:rsid w:val="00302468"/>
    <w:rsid w:val="0030301A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A03"/>
    <w:rsid w:val="00316DA6"/>
    <w:rsid w:val="00323503"/>
    <w:rsid w:val="00325224"/>
    <w:rsid w:val="00325C39"/>
    <w:rsid w:val="00325D4A"/>
    <w:rsid w:val="00331C03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57E04"/>
    <w:rsid w:val="003632F6"/>
    <w:rsid w:val="003644F4"/>
    <w:rsid w:val="00364A7D"/>
    <w:rsid w:val="003668DB"/>
    <w:rsid w:val="00366BA0"/>
    <w:rsid w:val="003703C3"/>
    <w:rsid w:val="00373B9D"/>
    <w:rsid w:val="00376EA8"/>
    <w:rsid w:val="00377777"/>
    <w:rsid w:val="00377FC1"/>
    <w:rsid w:val="00380F56"/>
    <w:rsid w:val="00382558"/>
    <w:rsid w:val="00384B16"/>
    <w:rsid w:val="00385886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062F"/>
    <w:rsid w:val="003C1E2C"/>
    <w:rsid w:val="003C26D2"/>
    <w:rsid w:val="003C27F3"/>
    <w:rsid w:val="003C38E9"/>
    <w:rsid w:val="003C562A"/>
    <w:rsid w:val="003C5DA3"/>
    <w:rsid w:val="003C6FA4"/>
    <w:rsid w:val="003D01A0"/>
    <w:rsid w:val="003D41B8"/>
    <w:rsid w:val="003D70F4"/>
    <w:rsid w:val="003D7A21"/>
    <w:rsid w:val="003D7C9E"/>
    <w:rsid w:val="003E04A6"/>
    <w:rsid w:val="003E42A0"/>
    <w:rsid w:val="003E499B"/>
    <w:rsid w:val="003E5293"/>
    <w:rsid w:val="003E6938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07B3A"/>
    <w:rsid w:val="00410E8D"/>
    <w:rsid w:val="00413351"/>
    <w:rsid w:val="00414DDA"/>
    <w:rsid w:val="0042035C"/>
    <w:rsid w:val="00421075"/>
    <w:rsid w:val="00421295"/>
    <w:rsid w:val="00422D84"/>
    <w:rsid w:val="00425CBE"/>
    <w:rsid w:val="00425D7B"/>
    <w:rsid w:val="0042737B"/>
    <w:rsid w:val="004274F9"/>
    <w:rsid w:val="0043126D"/>
    <w:rsid w:val="00431E2B"/>
    <w:rsid w:val="00432629"/>
    <w:rsid w:val="00432831"/>
    <w:rsid w:val="00434930"/>
    <w:rsid w:val="00434C90"/>
    <w:rsid w:val="00434DFC"/>
    <w:rsid w:val="00435922"/>
    <w:rsid w:val="0043718D"/>
    <w:rsid w:val="00437D08"/>
    <w:rsid w:val="00440727"/>
    <w:rsid w:val="00442852"/>
    <w:rsid w:val="004457F8"/>
    <w:rsid w:val="00446A40"/>
    <w:rsid w:val="004472F4"/>
    <w:rsid w:val="004478F8"/>
    <w:rsid w:val="00447D57"/>
    <w:rsid w:val="00450262"/>
    <w:rsid w:val="004537A4"/>
    <w:rsid w:val="0045442D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761C2"/>
    <w:rsid w:val="00480DCE"/>
    <w:rsid w:val="0048503D"/>
    <w:rsid w:val="00487574"/>
    <w:rsid w:val="00490E83"/>
    <w:rsid w:val="00491773"/>
    <w:rsid w:val="00494473"/>
    <w:rsid w:val="00496F64"/>
    <w:rsid w:val="004A46EF"/>
    <w:rsid w:val="004A4EED"/>
    <w:rsid w:val="004A7588"/>
    <w:rsid w:val="004A7910"/>
    <w:rsid w:val="004A7BAA"/>
    <w:rsid w:val="004B28D8"/>
    <w:rsid w:val="004B53A3"/>
    <w:rsid w:val="004B5AA4"/>
    <w:rsid w:val="004B7E15"/>
    <w:rsid w:val="004C030A"/>
    <w:rsid w:val="004C5430"/>
    <w:rsid w:val="004C60DB"/>
    <w:rsid w:val="004C7130"/>
    <w:rsid w:val="004C7258"/>
    <w:rsid w:val="004C755E"/>
    <w:rsid w:val="004C7A4C"/>
    <w:rsid w:val="004C7BC6"/>
    <w:rsid w:val="004D2BB6"/>
    <w:rsid w:val="004D2FBF"/>
    <w:rsid w:val="004D3C6A"/>
    <w:rsid w:val="004D4E91"/>
    <w:rsid w:val="004D599C"/>
    <w:rsid w:val="004D6F39"/>
    <w:rsid w:val="004D7DC6"/>
    <w:rsid w:val="004E29B8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1EF"/>
    <w:rsid w:val="005064E0"/>
    <w:rsid w:val="00506F6E"/>
    <w:rsid w:val="0050738D"/>
    <w:rsid w:val="0051181B"/>
    <w:rsid w:val="00512092"/>
    <w:rsid w:val="0051284A"/>
    <w:rsid w:val="00513429"/>
    <w:rsid w:val="005150B1"/>
    <w:rsid w:val="00516803"/>
    <w:rsid w:val="00517F02"/>
    <w:rsid w:val="00520362"/>
    <w:rsid w:val="00520D35"/>
    <w:rsid w:val="00522DCE"/>
    <w:rsid w:val="00523DAC"/>
    <w:rsid w:val="00524D68"/>
    <w:rsid w:val="005271BF"/>
    <w:rsid w:val="00530652"/>
    <w:rsid w:val="00530B46"/>
    <w:rsid w:val="00531051"/>
    <w:rsid w:val="00532F10"/>
    <w:rsid w:val="00534A96"/>
    <w:rsid w:val="00534BE6"/>
    <w:rsid w:val="00535ACB"/>
    <w:rsid w:val="00535BF7"/>
    <w:rsid w:val="00536549"/>
    <w:rsid w:val="00537EDB"/>
    <w:rsid w:val="0054235A"/>
    <w:rsid w:val="005423A8"/>
    <w:rsid w:val="005463FB"/>
    <w:rsid w:val="005513DC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3701"/>
    <w:rsid w:val="00575EEE"/>
    <w:rsid w:val="00576974"/>
    <w:rsid w:val="0057701F"/>
    <w:rsid w:val="00580431"/>
    <w:rsid w:val="0058437D"/>
    <w:rsid w:val="0058583C"/>
    <w:rsid w:val="00585A24"/>
    <w:rsid w:val="005926C3"/>
    <w:rsid w:val="0059443E"/>
    <w:rsid w:val="005945B5"/>
    <w:rsid w:val="00595732"/>
    <w:rsid w:val="00596732"/>
    <w:rsid w:val="005A15D0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3233"/>
    <w:rsid w:val="005D522B"/>
    <w:rsid w:val="005D522D"/>
    <w:rsid w:val="005D52DC"/>
    <w:rsid w:val="005E1607"/>
    <w:rsid w:val="005E578C"/>
    <w:rsid w:val="005F1DE3"/>
    <w:rsid w:val="005F2A72"/>
    <w:rsid w:val="005F3ADD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25FEA"/>
    <w:rsid w:val="00627119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63B71"/>
    <w:rsid w:val="00670004"/>
    <w:rsid w:val="00672567"/>
    <w:rsid w:val="00672EC5"/>
    <w:rsid w:val="00674021"/>
    <w:rsid w:val="006746AA"/>
    <w:rsid w:val="006767E8"/>
    <w:rsid w:val="00677FC1"/>
    <w:rsid w:val="00680663"/>
    <w:rsid w:val="00684906"/>
    <w:rsid w:val="006850B7"/>
    <w:rsid w:val="00685A2E"/>
    <w:rsid w:val="00686208"/>
    <w:rsid w:val="006868A7"/>
    <w:rsid w:val="00687279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0A77"/>
    <w:rsid w:val="006B19C6"/>
    <w:rsid w:val="006B27AF"/>
    <w:rsid w:val="006B3CA9"/>
    <w:rsid w:val="006B5035"/>
    <w:rsid w:val="006B6134"/>
    <w:rsid w:val="006B634F"/>
    <w:rsid w:val="006C1E6B"/>
    <w:rsid w:val="006C2D15"/>
    <w:rsid w:val="006C4DA9"/>
    <w:rsid w:val="006C5C83"/>
    <w:rsid w:val="006C5CF4"/>
    <w:rsid w:val="006C6A60"/>
    <w:rsid w:val="006C7587"/>
    <w:rsid w:val="006C7596"/>
    <w:rsid w:val="006D063B"/>
    <w:rsid w:val="006D17E8"/>
    <w:rsid w:val="006D3120"/>
    <w:rsid w:val="006D5D44"/>
    <w:rsid w:val="006D633C"/>
    <w:rsid w:val="006E0953"/>
    <w:rsid w:val="006E175F"/>
    <w:rsid w:val="006E346D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53C0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14757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57E29"/>
    <w:rsid w:val="0076098E"/>
    <w:rsid w:val="0076111E"/>
    <w:rsid w:val="00762EE3"/>
    <w:rsid w:val="00766108"/>
    <w:rsid w:val="00770F9C"/>
    <w:rsid w:val="00776E56"/>
    <w:rsid w:val="00776EB3"/>
    <w:rsid w:val="0077753C"/>
    <w:rsid w:val="00777E6B"/>
    <w:rsid w:val="0078293E"/>
    <w:rsid w:val="00784D14"/>
    <w:rsid w:val="0078519C"/>
    <w:rsid w:val="00785F8E"/>
    <w:rsid w:val="007879A8"/>
    <w:rsid w:val="00787E97"/>
    <w:rsid w:val="00790221"/>
    <w:rsid w:val="00791EA4"/>
    <w:rsid w:val="007952C7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0507"/>
    <w:rsid w:val="007C0CFB"/>
    <w:rsid w:val="007C1444"/>
    <w:rsid w:val="007C48D8"/>
    <w:rsid w:val="007C61F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E7A99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18B2"/>
    <w:rsid w:val="0082564F"/>
    <w:rsid w:val="00825F3F"/>
    <w:rsid w:val="008271C1"/>
    <w:rsid w:val="008315E2"/>
    <w:rsid w:val="0083231B"/>
    <w:rsid w:val="00833972"/>
    <w:rsid w:val="00834784"/>
    <w:rsid w:val="00834DA1"/>
    <w:rsid w:val="00835E32"/>
    <w:rsid w:val="00836226"/>
    <w:rsid w:val="008365D8"/>
    <w:rsid w:val="00837A53"/>
    <w:rsid w:val="00837D8D"/>
    <w:rsid w:val="0084186A"/>
    <w:rsid w:val="00841B31"/>
    <w:rsid w:val="008421E7"/>
    <w:rsid w:val="00842363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0C84"/>
    <w:rsid w:val="00861285"/>
    <w:rsid w:val="008630C5"/>
    <w:rsid w:val="0086311F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130E"/>
    <w:rsid w:val="00892193"/>
    <w:rsid w:val="00892DC7"/>
    <w:rsid w:val="00894ADF"/>
    <w:rsid w:val="00897227"/>
    <w:rsid w:val="008A0BE8"/>
    <w:rsid w:val="008A1B3D"/>
    <w:rsid w:val="008A20D3"/>
    <w:rsid w:val="008A3135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5598"/>
    <w:rsid w:val="008C6521"/>
    <w:rsid w:val="008C658A"/>
    <w:rsid w:val="008C7752"/>
    <w:rsid w:val="008D3E20"/>
    <w:rsid w:val="008D42C3"/>
    <w:rsid w:val="008D5EA5"/>
    <w:rsid w:val="008E031E"/>
    <w:rsid w:val="008E1415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8F5113"/>
    <w:rsid w:val="00901641"/>
    <w:rsid w:val="00902132"/>
    <w:rsid w:val="00903EA1"/>
    <w:rsid w:val="00906D4A"/>
    <w:rsid w:val="00907EF7"/>
    <w:rsid w:val="00910AEF"/>
    <w:rsid w:val="00911393"/>
    <w:rsid w:val="00914E44"/>
    <w:rsid w:val="00915C3D"/>
    <w:rsid w:val="00915E49"/>
    <w:rsid w:val="00916BDB"/>
    <w:rsid w:val="00920AF6"/>
    <w:rsid w:val="00920E02"/>
    <w:rsid w:val="00927D62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467D7"/>
    <w:rsid w:val="00950384"/>
    <w:rsid w:val="0095094B"/>
    <w:rsid w:val="00950FD7"/>
    <w:rsid w:val="00952665"/>
    <w:rsid w:val="009539F9"/>
    <w:rsid w:val="00954028"/>
    <w:rsid w:val="00954FCB"/>
    <w:rsid w:val="00956A07"/>
    <w:rsid w:val="00957093"/>
    <w:rsid w:val="00960013"/>
    <w:rsid w:val="009639BB"/>
    <w:rsid w:val="00963B23"/>
    <w:rsid w:val="0096573D"/>
    <w:rsid w:val="009657FB"/>
    <w:rsid w:val="00967D9D"/>
    <w:rsid w:val="00970F77"/>
    <w:rsid w:val="00971854"/>
    <w:rsid w:val="00972FFF"/>
    <w:rsid w:val="0097314C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3F42"/>
    <w:rsid w:val="009A4A83"/>
    <w:rsid w:val="009A5497"/>
    <w:rsid w:val="009A5685"/>
    <w:rsid w:val="009A69EC"/>
    <w:rsid w:val="009A6BFB"/>
    <w:rsid w:val="009A7FE8"/>
    <w:rsid w:val="009B70E0"/>
    <w:rsid w:val="009B71F9"/>
    <w:rsid w:val="009B7420"/>
    <w:rsid w:val="009C26FB"/>
    <w:rsid w:val="009C2BB7"/>
    <w:rsid w:val="009C44D3"/>
    <w:rsid w:val="009C4E79"/>
    <w:rsid w:val="009C5729"/>
    <w:rsid w:val="009D0F1A"/>
    <w:rsid w:val="009D125C"/>
    <w:rsid w:val="009D1C78"/>
    <w:rsid w:val="009D70BD"/>
    <w:rsid w:val="009D71A2"/>
    <w:rsid w:val="009D73F4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9F695B"/>
    <w:rsid w:val="00A021F9"/>
    <w:rsid w:val="00A03CD0"/>
    <w:rsid w:val="00A049CD"/>
    <w:rsid w:val="00A05E47"/>
    <w:rsid w:val="00A113C9"/>
    <w:rsid w:val="00A125A8"/>
    <w:rsid w:val="00A134C1"/>
    <w:rsid w:val="00A135B8"/>
    <w:rsid w:val="00A136EB"/>
    <w:rsid w:val="00A1589F"/>
    <w:rsid w:val="00A162D5"/>
    <w:rsid w:val="00A1742A"/>
    <w:rsid w:val="00A17CB4"/>
    <w:rsid w:val="00A20791"/>
    <w:rsid w:val="00A22FDE"/>
    <w:rsid w:val="00A2347E"/>
    <w:rsid w:val="00A239BA"/>
    <w:rsid w:val="00A23D31"/>
    <w:rsid w:val="00A27928"/>
    <w:rsid w:val="00A30427"/>
    <w:rsid w:val="00A32850"/>
    <w:rsid w:val="00A32AC2"/>
    <w:rsid w:val="00A34835"/>
    <w:rsid w:val="00A34D23"/>
    <w:rsid w:val="00A35503"/>
    <w:rsid w:val="00A4075B"/>
    <w:rsid w:val="00A40C5E"/>
    <w:rsid w:val="00A40FC0"/>
    <w:rsid w:val="00A41E22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79A9"/>
    <w:rsid w:val="00A90588"/>
    <w:rsid w:val="00A93647"/>
    <w:rsid w:val="00A9467D"/>
    <w:rsid w:val="00A94770"/>
    <w:rsid w:val="00A9501C"/>
    <w:rsid w:val="00A97E2F"/>
    <w:rsid w:val="00AA4457"/>
    <w:rsid w:val="00AA7952"/>
    <w:rsid w:val="00AB1752"/>
    <w:rsid w:val="00AB337F"/>
    <w:rsid w:val="00AB57E9"/>
    <w:rsid w:val="00AB6B7B"/>
    <w:rsid w:val="00AB765C"/>
    <w:rsid w:val="00AC00E8"/>
    <w:rsid w:val="00AC1667"/>
    <w:rsid w:val="00AC2D1E"/>
    <w:rsid w:val="00AC39A8"/>
    <w:rsid w:val="00AC3D17"/>
    <w:rsid w:val="00AC4264"/>
    <w:rsid w:val="00AC6096"/>
    <w:rsid w:val="00AD3AD2"/>
    <w:rsid w:val="00AD59CA"/>
    <w:rsid w:val="00AD6F5C"/>
    <w:rsid w:val="00AD7488"/>
    <w:rsid w:val="00AE0107"/>
    <w:rsid w:val="00AE4733"/>
    <w:rsid w:val="00AE51AF"/>
    <w:rsid w:val="00AE6056"/>
    <w:rsid w:val="00AE71A5"/>
    <w:rsid w:val="00AF1291"/>
    <w:rsid w:val="00AF3083"/>
    <w:rsid w:val="00AF340F"/>
    <w:rsid w:val="00AF5060"/>
    <w:rsid w:val="00AF7624"/>
    <w:rsid w:val="00B01E12"/>
    <w:rsid w:val="00B03062"/>
    <w:rsid w:val="00B03D41"/>
    <w:rsid w:val="00B04772"/>
    <w:rsid w:val="00B058EF"/>
    <w:rsid w:val="00B068A1"/>
    <w:rsid w:val="00B10B05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3F5C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2D5"/>
    <w:rsid w:val="00B44339"/>
    <w:rsid w:val="00B456E1"/>
    <w:rsid w:val="00B50760"/>
    <w:rsid w:val="00B5496A"/>
    <w:rsid w:val="00B56086"/>
    <w:rsid w:val="00B60902"/>
    <w:rsid w:val="00B60F34"/>
    <w:rsid w:val="00B618E7"/>
    <w:rsid w:val="00B63D6E"/>
    <w:rsid w:val="00B64250"/>
    <w:rsid w:val="00B66739"/>
    <w:rsid w:val="00B66E52"/>
    <w:rsid w:val="00B71DBD"/>
    <w:rsid w:val="00B76348"/>
    <w:rsid w:val="00B76803"/>
    <w:rsid w:val="00B812FA"/>
    <w:rsid w:val="00B813FA"/>
    <w:rsid w:val="00B83472"/>
    <w:rsid w:val="00B8548D"/>
    <w:rsid w:val="00B926B0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320A"/>
    <w:rsid w:val="00BE5D97"/>
    <w:rsid w:val="00BE7479"/>
    <w:rsid w:val="00BE797D"/>
    <w:rsid w:val="00BF01AA"/>
    <w:rsid w:val="00BF062D"/>
    <w:rsid w:val="00BF1389"/>
    <w:rsid w:val="00BF14F7"/>
    <w:rsid w:val="00BF2503"/>
    <w:rsid w:val="00BF33A5"/>
    <w:rsid w:val="00BF5AD4"/>
    <w:rsid w:val="00BF5BB0"/>
    <w:rsid w:val="00BF7B4E"/>
    <w:rsid w:val="00BF7DC7"/>
    <w:rsid w:val="00C01386"/>
    <w:rsid w:val="00C02850"/>
    <w:rsid w:val="00C05300"/>
    <w:rsid w:val="00C12097"/>
    <w:rsid w:val="00C123F2"/>
    <w:rsid w:val="00C12C61"/>
    <w:rsid w:val="00C13753"/>
    <w:rsid w:val="00C1586D"/>
    <w:rsid w:val="00C16FC0"/>
    <w:rsid w:val="00C17662"/>
    <w:rsid w:val="00C21E37"/>
    <w:rsid w:val="00C22222"/>
    <w:rsid w:val="00C24BE5"/>
    <w:rsid w:val="00C27B8E"/>
    <w:rsid w:val="00C30282"/>
    <w:rsid w:val="00C30721"/>
    <w:rsid w:val="00C361F4"/>
    <w:rsid w:val="00C37B4F"/>
    <w:rsid w:val="00C46974"/>
    <w:rsid w:val="00C46CEF"/>
    <w:rsid w:val="00C51A12"/>
    <w:rsid w:val="00C52185"/>
    <w:rsid w:val="00C52B56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09DB"/>
    <w:rsid w:val="00CA2D93"/>
    <w:rsid w:val="00CA68D5"/>
    <w:rsid w:val="00CB0055"/>
    <w:rsid w:val="00CB1DF9"/>
    <w:rsid w:val="00CB201E"/>
    <w:rsid w:val="00CB2A9C"/>
    <w:rsid w:val="00CB2D29"/>
    <w:rsid w:val="00CB2E2B"/>
    <w:rsid w:val="00CB3DE3"/>
    <w:rsid w:val="00CB569A"/>
    <w:rsid w:val="00CB70D5"/>
    <w:rsid w:val="00CC1D8C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53C8"/>
    <w:rsid w:val="00CD601F"/>
    <w:rsid w:val="00CE0BEB"/>
    <w:rsid w:val="00CE221F"/>
    <w:rsid w:val="00CE5C15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9DB"/>
    <w:rsid w:val="00D23AEC"/>
    <w:rsid w:val="00D23E1B"/>
    <w:rsid w:val="00D2447C"/>
    <w:rsid w:val="00D25548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47B48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0939"/>
    <w:rsid w:val="00D8209B"/>
    <w:rsid w:val="00D82D7A"/>
    <w:rsid w:val="00D84106"/>
    <w:rsid w:val="00D84AEA"/>
    <w:rsid w:val="00D84BF7"/>
    <w:rsid w:val="00D869EA"/>
    <w:rsid w:val="00D90123"/>
    <w:rsid w:val="00D96621"/>
    <w:rsid w:val="00DA49BF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57EC"/>
    <w:rsid w:val="00DC6C2B"/>
    <w:rsid w:val="00DD11ED"/>
    <w:rsid w:val="00DD194E"/>
    <w:rsid w:val="00DD2880"/>
    <w:rsid w:val="00DD4E77"/>
    <w:rsid w:val="00DD7645"/>
    <w:rsid w:val="00DD7AB2"/>
    <w:rsid w:val="00DE0ED3"/>
    <w:rsid w:val="00DE4F15"/>
    <w:rsid w:val="00DE5FDC"/>
    <w:rsid w:val="00DE6FFA"/>
    <w:rsid w:val="00DF01AF"/>
    <w:rsid w:val="00DF01F3"/>
    <w:rsid w:val="00DF4941"/>
    <w:rsid w:val="00DF5DF6"/>
    <w:rsid w:val="00DF661E"/>
    <w:rsid w:val="00DF6C30"/>
    <w:rsid w:val="00DF711C"/>
    <w:rsid w:val="00DF76BD"/>
    <w:rsid w:val="00DF7C58"/>
    <w:rsid w:val="00E0262B"/>
    <w:rsid w:val="00E0369B"/>
    <w:rsid w:val="00E04F7B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1631"/>
    <w:rsid w:val="00E22BF6"/>
    <w:rsid w:val="00E2668C"/>
    <w:rsid w:val="00E30709"/>
    <w:rsid w:val="00E30D99"/>
    <w:rsid w:val="00E313C8"/>
    <w:rsid w:val="00E31A07"/>
    <w:rsid w:val="00E32A10"/>
    <w:rsid w:val="00E3453C"/>
    <w:rsid w:val="00E352B6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5C1"/>
    <w:rsid w:val="00E52874"/>
    <w:rsid w:val="00E61425"/>
    <w:rsid w:val="00E64761"/>
    <w:rsid w:val="00E64D31"/>
    <w:rsid w:val="00E66639"/>
    <w:rsid w:val="00E66A5C"/>
    <w:rsid w:val="00E67E67"/>
    <w:rsid w:val="00E70969"/>
    <w:rsid w:val="00E7317E"/>
    <w:rsid w:val="00E73FBA"/>
    <w:rsid w:val="00E765C0"/>
    <w:rsid w:val="00E765E2"/>
    <w:rsid w:val="00E76775"/>
    <w:rsid w:val="00E76A8F"/>
    <w:rsid w:val="00E80417"/>
    <w:rsid w:val="00E81190"/>
    <w:rsid w:val="00E81D2C"/>
    <w:rsid w:val="00E81FDF"/>
    <w:rsid w:val="00E827B1"/>
    <w:rsid w:val="00E83A9C"/>
    <w:rsid w:val="00E85995"/>
    <w:rsid w:val="00E868AB"/>
    <w:rsid w:val="00E86BF0"/>
    <w:rsid w:val="00E918CD"/>
    <w:rsid w:val="00E93A63"/>
    <w:rsid w:val="00E93F78"/>
    <w:rsid w:val="00E94966"/>
    <w:rsid w:val="00E9740D"/>
    <w:rsid w:val="00EA2E53"/>
    <w:rsid w:val="00EA393A"/>
    <w:rsid w:val="00EA5120"/>
    <w:rsid w:val="00EA73AA"/>
    <w:rsid w:val="00EB018A"/>
    <w:rsid w:val="00EB3070"/>
    <w:rsid w:val="00EB542F"/>
    <w:rsid w:val="00EB5544"/>
    <w:rsid w:val="00EB5A32"/>
    <w:rsid w:val="00EB697C"/>
    <w:rsid w:val="00EB7829"/>
    <w:rsid w:val="00EC0C38"/>
    <w:rsid w:val="00EC1564"/>
    <w:rsid w:val="00EC3B91"/>
    <w:rsid w:val="00EC3F13"/>
    <w:rsid w:val="00EC405B"/>
    <w:rsid w:val="00EC504C"/>
    <w:rsid w:val="00EC5FA9"/>
    <w:rsid w:val="00EC6122"/>
    <w:rsid w:val="00EC6D9B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9A8"/>
    <w:rsid w:val="00F04F5B"/>
    <w:rsid w:val="00F063AE"/>
    <w:rsid w:val="00F079B6"/>
    <w:rsid w:val="00F07BC1"/>
    <w:rsid w:val="00F11EF4"/>
    <w:rsid w:val="00F1294A"/>
    <w:rsid w:val="00F13E54"/>
    <w:rsid w:val="00F1793B"/>
    <w:rsid w:val="00F20627"/>
    <w:rsid w:val="00F21422"/>
    <w:rsid w:val="00F22135"/>
    <w:rsid w:val="00F233A2"/>
    <w:rsid w:val="00F23DE4"/>
    <w:rsid w:val="00F24FF3"/>
    <w:rsid w:val="00F2697C"/>
    <w:rsid w:val="00F2711C"/>
    <w:rsid w:val="00F27277"/>
    <w:rsid w:val="00F32073"/>
    <w:rsid w:val="00F35B6A"/>
    <w:rsid w:val="00F3607C"/>
    <w:rsid w:val="00F36AFC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4E39"/>
    <w:rsid w:val="00F55E4B"/>
    <w:rsid w:val="00F562A1"/>
    <w:rsid w:val="00F56554"/>
    <w:rsid w:val="00F57D19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711F"/>
    <w:rsid w:val="00F7333C"/>
    <w:rsid w:val="00F73E77"/>
    <w:rsid w:val="00F751A9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3C76"/>
    <w:rsid w:val="00F95917"/>
    <w:rsid w:val="00F9677F"/>
    <w:rsid w:val="00FA062E"/>
    <w:rsid w:val="00FA4CBD"/>
    <w:rsid w:val="00FA5CD7"/>
    <w:rsid w:val="00FA6ECD"/>
    <w:rsid w:val="00FA7D89"/>
    <w:rsid w:val="00FB0114"/>
    <w:rsid w:val="00FB0EAF"/>
    <w:rsid w:val="00FB3BBD"/>
    <w:rsid w:val="00FB4F41"/>
    <w:rsid w:val="00FB58B3"/>
    <w:rsid w:val="00FB5E0A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2F83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CB11"/>
  <w15:docId w15:val="{C77EC96B-9561-49B7-BC43-5845F6B9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aliases w:val=" Знак17,Знак18 Знак,Знак17 Знак1,Знак17, Знак18 Знак, Знак17 Знак1"/>
    <w:basedOn w:val="a"/>
    <w:link w:val="a7"/>
    <w:uiPriority w:val="99"/>
    <w:qFormat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8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9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Plain Text"/>
    <w:basedOn w:val="a"/>
    <w:link w:val="ab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950FD7"/>
    <w:pPr>
      <w:numPr>
        <w:numId w:val="17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c">
    <w:name w:val="Body Text"/>
    <w:basedOn w:val="a"/>
    <w:link w:val="ad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d">
    <w:name w:val="Основной текст Знак"/>
    <w:basedOn w:val="a0"/>
    <w:link w:val="ac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0">
    <w:name w:val="Table Grid"/>
    <w:basedOn w:val="a1"/>
    <w:uiPriority w:val="59"/>
    <w:rsid w:val="005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9443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9443E"/>
    <w:rPr>
      <w:rFonts w:ascii="Calibri" w:eastAsia="Calibri" w:hAnsi="Calibri" w:cs="Times New Roman"/>
    </w:rPr>
  </w:style>
  <w:style w:type="character" w:customStyle="1" w:styleId="a7">
    <w:name w:val="Обычный (веб) Знак"/>
    <w:aliases w:val=" Знак17 Знак,Знак18 Знак Знак,Знак17 Знак1 Знак,Знак17 Знак, Знак18 Знак Знак, Знак17 Знак1 Знак"/>
    <w:link w:val="a6"/>
    <w:uiPriority w:val="99"/>
    <w:locked/>
    <w:rsid w:val="008C7752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ian\AppData\Local\Microsoft\Windows\INetCache\Content.Outlook\IZY95A5K\www.ukrtransnaf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ytender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horbyk@ukrtransnaf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743B-0A7C-433B-B244-4FC99AA5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Касьян Сергій Миколайович</cp:lastModifiedBy>
  <cp:revision>12</cp:revision>
  <cp:lastPrinted>2019-05-03T10:47:00Z</cp:lastPrinted>
  <dcterms:created xsi:type="dcterms:W3CDTF">2019-11-27T13:05:00Z</dcterms:created>
  <dcterms:modified xsi:type="dcterms:W3CDTF">2019-12-24T11:42:00Z</dcterms:modified>
</cp:coreProperties>
</file>