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E5" w:rsidRPr="001D4CE3" w:rsidRDefault="001D4CE3" w:rsidP="001D4CE3">
      <w:pPr>
        <w:jc w:val="center"/>
        <w:rPr>
          <w:rFonts w:ascii="Times New Roman" w:hAnsi="Times New Roman" w:cs="Times New Roman"/>
          <w:sz w:val="28"/>
          <w:szCs w:val="28"/>
          <w:lang w:val="uk-UA"/>
        </w:rPr>
      </w:pPr>
      <w:bookmarkStart w:id="0" w:name="_GoBack"/>
      <w:bookmarkEnd w:id="0"/>
      <w:r w:rsidRPr="001D4CE3">
        <w:rPr>
          <w:rFonts w:ascii="Times New Roman" w:hAnsi="Times New Roman" w:cs="Times New Roman"/>
          <w:sz w:val="28"/>
          <w:szCs w:val="28"/>
          <w:lang w:val="uk-UA"/>
        </w:rPr>
        <w:t>Перелік документів для учасників:</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1) фізична особа — підприємець:</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копії паспорта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контактний номер телефону;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рахунка заявника, на який повинен бути повернутий гарантійний внесок;</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2) юридична особа:</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найменування;</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код згідно з ЄДРПОУ;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прізвище, ім’я та по батькові представника юридичної особи, серію та номер документа, що посвідчує його особу;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документа, що підтверджує повноваження представника юридичної особи;</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контактний номер телефону;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рахунка заявника, на який повинен бути повернуто гарантійний внесок;</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3) іноземна юридична особа:</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найменування іноземної юридичної особи, зареєстрованого представництва іноземної юридичної особи (за наявності);</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lastRenderedPageBreak/>
        <w:t>місцезнаходження юридичної особи;</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код зареєстрованого представництва іноземної юридичної особи згідно з ЄДРПОУ (за наявності);</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прізвище, ім’я та по батькові представника юридичної особи, серію та номер документа, що посвідчує його особу;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документа, що підтверджує повноваження представника юридичної особи;</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контактний номер телефону;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рахунка заявника, на який повинен бути повернутий гарантійний внесок.</w:t>
      </w:r>
    </w:p>
    <w:p w:rsidR="001D4CE3" w:rsidRPr="001D4CE3" w:rsidRDefault="001D4CE3" w:rsidP="001D4CE3">
      <w:pPr>
        <w:rPr>
          <w:rFonts w:ascii="Times New Roman" w:hAnsi="Times New Roman" w:cs="Times New Roman"/>
          <w:sz w:val="28"/>
          <w:szCs w:val="28"/>
          <w:lang w:val="uk-UA"/>
        </w:rPr>
      </w:pPr>
    </w:p>
    <w:sectPr w:rsidR="001D4CE3" w:rsidRPr="001D4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E5"/>
    <w:rsid w:val="00052133"/>
    <w:rsid w:val="001D4CE3"/>
    <w:rsid w:val="00A266A0"/>
    <w:rsid w:val="00E87FE5"/>
    <w:rsid w:val="00FD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D4CE3"/>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D4CE3"/>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Kirichenko</cp:lastModifiedBy>
  <cp:revision>2</cp:revision>
  <dcterms:created xsi:type="dcterms:W3CDTF">2020-02-11T09:13:00Z</dcterms:created>
  <dcterms:modified xsi:type="dcterms:W3CDTF">2020-02-11T09:13:00Z</dcterms:modified>
</cp:coreProperties>
</file>