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D" w:rsidRDefault="008B6C32" w:rsidP="004B064F">
      <w:pPr>
        <w:pStyle w:val="Heading1"/>
        <w:tabs>
          <w:tab w:val="left" w:pos="2443"/>
        </w:tabs>
        <w:spacing w:before="76" w:line="322" w:lineRule="exact"/>
        <w:ind w:left="0" w:firstLine="0"/>
        <w:jc w:val="center"/>
        <w:rPr>
          <w:b w:val="0"/>
        </w:rPr>
      </w:pPr>
      <w:r>
        <w:t>ДОГОВІР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17E3D" w:rsidRDefault="008B6C32" w:rsidP="004B064F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купівлі-продажу транспортного засобу</w:t>
      </w:r>
    </w:p>
    <w:p w:rsidR="00217E3D" w:rsidRDefault="00217E3D" w:rsidP="004B064F">
      <w:pPr>
        <w:pStyle w:val="a3"/>
        <w:spacing w:before="6"/>
        <w:ind w:left="0"/>
        <w:jc w:val="left"/>
        <w:rPr>
          <w:b/>
          <w:sz w:val="23"/>
        </w:rPr>
      </w:pPr>
    </w:p>
    <w:p w:rsidR="00217E3D" w:rsidRDefault="008B6C32" w:rsidP="004B064F">
      <w:pPr>
        <w:pStyle w:val="a3"/>
        <w:tabs>
          <w:tab w:val="left" w:pos="6445"/>
          <w:tab w:val="left" w:pos="8548"/>
        </w:tabs>
        <w:ind w:left="0"/>
      </w:pPr>
      <w:proofErr w:type="spellStart"/>
      <w:r>
        <w:t>м.</w:t>
      </w:r>
      <w:r w:rsidR="008F1ABA">
        <w:rPr>
          <w:spacing w:val="-2"/>
        </w:rPr>
        <w:t>Батурин</w:t>
      </w:r>
      <w:proofErr w:type="spellEnd"/>
      <w:r>
        <w:tab/>
        <w:t>«</w:t>
      </w:r>
      <w:r>
        <w:rPr>
          <w:u w:val="single"/>
        </w:rPr>
        <w:t xml:space="preserve">       </w:t>
      </w:r>
      <w:r>
        <w:rPr>
          <w:spacing w:val="5"/>
          <w:u w:val="single"/>
        </w:rPr>
        <w:t xml:space="preserve">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р.</w:t>
      </w:r>
    </w:p>
    <w:p w:rsidR="00217E3D" w:rsidRDefault="00217E3D" w:rsidP="004B064F">
      <w:pPr>
        <w:pStyle w:val="a3"/>
        <w:spacing w:before="11"/>
        <w:ind w:left="0"/>
        <w:jc w:val="left"/>
        <w:rPr>
          <w:sz w:val="27"/>
        </w:rPr>
      </w:pPr>
    </w:p>
    <w:p w:rsidR="00217E3D" w:rsidRDefault="008F1ABA" w:rsidP="004B064F">
      <w:pPr>
        <w:pStyle w:val="a3"/>
        <w:tabs>
          <w:tab w:val="left" w:pos="3404"/>
          <w:tab w:val="left" w:pos="5590"/>
          <w:tab w:val="left" w:pos="8372"/>
        </w:tabs>
        <w:ind w:left="0" w:right="106"/>
      </w:pPr>
      <w:r>
        <w:t>Національний історико-культурний заповідник «Гетьманська столиця»</w:t>
      </w:r>
      <w:r w:rsidR="008B6C32">
        <w:t xml:space="preserve">, надалі іменований «Подавець», в особі </w:t>
      </w:r>
      <w:r>
        <w:t xml:space="preserve"> генерального директора Ребрової Н.Б, що діє на підставі Статуту, </w:t>
      </w:r>
      <w:r w:rsidR="008B6C32">
        <w:t>з</w:t>
      </w:r>
      <w:r w:rsidR="008B6C32">
        <w:tab/>
        <w:t>однієї</w:t>
      </w:r>
      <w:r w:rsidR="008B6C32">
        <w:tab/>
        <w:t>сторони,та</w:t>
      </w:r>
    </w:p>
    <w:p w:rsidR="00217E3D" w:rsidRDefault="008B6C32" w:rsidP="004B064F">
      <w:pPr>
        <w:pStyle w:val="a3"/>
        <w:tabs>
          <w:tab w:val="left" w:pos="9546"/>
        </w:tabs>
        <w:spacing w:before="1"/>
        <w:ind w:left="0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надалі іменований «Покупець», з іншої сторони, надалі за текстом разом іменовані «Сторони» уклали цей договір про</w:t>
      </w:r>
      <w:r>
        <w:rPr>
          <w:spacing w:val="-3"/>
        </w:rPr>
        <w:t xml:space="preserve"> </w:t>
      </w:r>
      <w:r>
        <w:t>таке:</w:t>
      </w:r>
    </w:p>
    <w:p w:rsidR="00217E3D" w:rsidRDefault="00217E3D" w:rsidP="004B064F">
      <w:pPr>
        <w:pStyle w:val="a3"/>
        <w:spacing w:before="3"/>
        <w:ind w:left="0"/>
        <w:jc w:val="left"/>
      </w:pPr>
    </w:p>
    <w:p w:rsidR="00217E3D" w:rsidRDefault="008B6C32" w:rsidP="004B064F">
      <w:pPr>
        <w:pStyle w:val="Heading1"/>
        <w:numPr>
          <w:ilvl w:val="0"/>
          <w:numId w:val="5"/>
        </w:numPr>
        <w:tabs>
          <w:tab w:val="left" w:pos="4149"/>
        </w:tabs>
        <w:spacing w:line="321" w:lineRule="exact"/>
        <w:ind w:left="0" w:hanging="349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договору.</w:t>
      </w:r>
    </w:p>
    <w:p w:rsidR="00217E3D" w:rsidRDefault="004B064F" w:rsidP="004B064F">
      <w:pPr>
        <w:pStyle w:val="a3"/>
        <w:tabs>
          <w:tab w:val="left" w:pos="695"/>
          <w:tab w:val="left" w:pos="1134"/>
          <w:tab w:val="left" w:pos="3448"/>
          <w:tab w:val="left" w:pos="5385"/>
          <w:tab w:val="left" w:pos="6314"/>
          <w:tab w:val="left" w:pos="7672"/>
        </w:tabs>
        <w:spacing w:line="320" w:lineRule="exact"/>
        <w:ind w:left="0" w:right="107" w:firstLine="567"/>
      </w:pPr>
      <w:r>
        <w:t>1.1.</w:t>
      </w:r>
      <w:r>
        <w:tab/>
        <w:t xml:space="preserve">Продавець </w:t>
      </w:r>
      <w:r w:rsidR="008B6C32">
        <w:t>передає</w:t>
      </w:r>
      <w:r>
        <w:t xml:space="preserve"> </w:t>
      </w:r>
      <w:r w:rsidR="008B6C32">
        <w:t>транспортний</w:t>
      </w:r>
      <w:r w:rsidR="008B6C32">
        <w:tab/>
        <w:t>засіб:</w:t>
      </w:r>
      <w:r>
        <w:t xml:space="preserve"> </w:t>
      </w:r>
      <w:r w:rsidR="008B6C32">
        <w:t>легковий</w:t>
      </w:r>
      <w:r>
        <w:t xml:space="preserve"> </w:t>
      </w:r>
      <w:r w:rsidR="008B6C32">
        <w:rPr>
          <w:spacing w:val="-1"/>
        </w:rPr>
        <w:t>автомобіль</w:t>
      </w:r>
    </w:p>
    <w:p w:rsidR="00217E3D" w:rsidRDefault="008B6C32" w:rsidP="004B064F">
      <w:pPr>
        <w:pStyle w:val="a3"/>
        <w:tabs>
          <w:tab w:val="left" w:pos="1715"/>
          <w:tab w:val="left" w:pos="4038"/>
          <w:tab w:val="left" w:pos="7185"/>
          <w:tab w:val="left" w:pos="9144"/>
        </w:tabs>
        <w:spacing w:line="322" w:lineRule="exact"/>
        <w:ind w:left="0" w:right="10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рік</w:t>
      </w:r>
      <w:r>
        <w:rPr>
          <w:spacing w:val="-2"/>
        </w:rPr>
        <w:t xml:space="preserve"> </w:t>
      </w:r>
      <w:r>
        <w:rPr>
          <w:spacing w:val="-8"/>
        </w:rPr>
        <w:t>випуску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8"/>
        </w:rPr>
        <w:t>реєстраційний</w:t>
      </w:r>
      <w:r>
        <w:rPr>
          <w:spacing w:val="-4"/>
        </w:rPr>
        <w:t xml:space="preserve"> </w:t>
      </w:r>
      <w:r>
        <w:rPr>
          <w:spacing w:val="-9"/>
        </w:rPr>
        <w:t>№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шасі</w:t>
      </w:r>
      <w:r>
        <w:rPr>
          <w:spacing w:val="1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217E3D" w:rsidRDefault="008B6C32" w:rsidP="004B064F">
      <w:pPr>
        <w:pStyle w:val="a3"/>
        <w:tabs>
          <w:tab w:val="left" w:pos="1775"/>
          <w:tab w:val="left" w:pos="1983"/>
          <w:tab w:val="left" w:pos="2763"/>
          <w:tab w:val="left" w:pos="3111"/>
          <w:tab w:val="left" w:pos="3790"/>
          <w:tab w:val="left" w:pos="4133"/>
          <w:tab w:val="left" w:pos="5463"/>
          <w:tab w:val="left" w:pos="6716"/>
          <w:tab w:val="left" w:pos="7541"/>
          <w:tab w:val="left" w:pos="8847"/>
        </w:tabs>
        <w:ind w:left="0"/>
        <w:jc w:val="left"/>
      </w:pPr>
      <w:r>
        <w:t>колір_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(далі</w:t>
      </w:r>
      <w:r>
        <w:tab/>
        <w:t>–</w:t>
      </w:r>
      <w:r>
        <w:tab/>
        <w:t>ТЗ),</w:t>
      </w:r>
      <w:r w:rsidR="004B064F">
        <w:t xml:space="preserve"> </w:t>
      </w:r>
      <w:r>
        <w:t>у</w:t>
      </w:r>
      <w:r w:rsidR="004B064F">
        <w:t xml:space="preserve"> </w:t>
      </w:r>
      <w:r>
        <w:t>власність</w:t>
      </w:r>
      <w:r w:rsidR="004B064F">
        <w:t xml:space="preserve"> </w:t>
      </w:r>
      <w:r>
        <w:t>Покупця</w:t>
      </w:r>
      <w:r w:rsidR="004B064F">
        <w:t xml:space="preserve"> </w:t>
      </w:r>
      <w:r>
        <w:t>після</w:t>
      </w:r>
      <w:r w:rsidR="004B064F">
        <w:t xml:space="preserve"> </w:t>
      </w:r>
      <w:r>
        <w:t>належної</w:t>
      </w:r>
      <w:r w:rsidR="004B064F">
        <w:t xml:space="preserve"> </w:t>
      </w:r>
      <w:r>
        <w:t>сплати</w:t>
      </w:r>
    </w:p>
    <w:p w:rsidR="00217E3D" w:rsidRDefault="008B6C32" w:rsidP="004B064F">
      <w:pPr>
        <w:pStyle w:val="a3"/>
        <w:ind w:left="0" w:right="105" w:hanging="1"/>
      </w:pPr>
      <w:r>
        <w:t>Покупцем зазначеної у п.2.1 цього Договору суми за ТЗ у порядку, встановленому цим Договором, а Покупець приймає належним чином оплачений ТЗ на умовах цього Договору.</w:t>
      </w:r>
    </w:p>
    <w:p w:rsidR="00217E3D" w:rsidRDefault="008B6C32" w:rsidP="004B064F">
      <w:pPr>
        <w:pStyle w:val="a3"/>
        <w:spacing w:line="321" w:lineRule="exact"/>
        <w:ind w:left="0"/>
      </w:pPr>
      <w:r>
        <w:t xml:space="preserve">Код за </w:t>
      </w:r>
      <w:proofErr w:type="spellStart"/>
      <w:r>
        <w:t>ДК</w:t>
      </w:r>
      <w:proofErr w:type="spellEnd"/>
      <w:r>
        <w:t xml:space="preserve"> 021:2015 – Легкові автомобілі 34110000-1.</w:t>
      </w:r>
    </w:p>
    <w:p w:rsidR="00217E3D" w:rsidRDefault="00217E3D" w:rsidP="004B064F">
      <w:pPr>
        <w:pStyle w:val="a3"/>
        <w:spacing w:before="8"/>
        <w:ind w:left="0"/>
        <w:jc w:val="left"/>
        <w:rPr>
          <w:sz w:val="20"/>
        </w:rPr>
      </w:pPr>
    </w:p>
    <w:p w:rsidR="00217E3D" w:rsidRDefault="008B6C32" w:rsidP="004B064F">
      <w:pPr>
        <w:pStyle w:val="Heading1"/>
        <w:numPr>
          <w:ilvl w:val="0"/>
          <w:numId w:val="5"/>
        </w:numPr>
        <w:tabs>
          <w:tab w:val="left" w:pos="3497"/>
        </w:tabs>
        <w:spacing w:before="89"/>
        <w:ind w:left="0" w:hanging="349"/>
        <w:jc w:val="center"/>
      </w:pPr>
      <w:r>
        <w:t>Ціна та порядок</w:t>
      </w:r>
      <w:r>
        <w:rPr>
          <w:spacing w:val="-5"/>
        </w:rPr>
        <w:t xml:space="preserve"> </w:t>
      </w:r>
      <w:r>
        <w:t>розрахунків</w:t>
      </w:r>
    </w:p>
    <w:p w:rsidR="00217E3D" w:rsidRPr="004B064F" w:rsidRDefault="004B064F" w:rsidP="004B064F">
      <w:pPr>
        <w:tabs>
          <w:tab w:val="left" w:pos="1323"/>
          <w:tab w:val="left" w:pos="1324"/>
          <w:tab w:val="left" w:pos="9426"/>
        </w:tabs>
        <w:ind w:right="104" w:firstLine="284"/>
        <w:rPr>
          <w:sz w:val="28"/>
        </w:rPr>
      </w:pPr>
      <w:r w:rsidRPr="004B064F">
        <w:rPr>
          <w:sz w:val="28"/>
        </w:rPr>
        <w:t xml:space="preserve">2.1. </w:t>
      </w:r>
      <w:r w:rsidR="008B6C32" w:rsidRPr="004B064F">
        <w:rPr>
          <w:sz w:val="28"/>
        </w:rPr>
        <w:t>Ціна  цього</w:t>
      </w:r>
      <w:r w:rsidR="008B6C32" w:rsidRPr="004B064F">
        <w:rPr>
          <w:spacing w:val="29"/>
          <w:sz w:val="28"/>
        </w:rPr>
        <w:t xml:space="preserve"> </w:t>
      </w:r>
      <w:r w:rsidR="008B6C32" w:rsidRPr="004B064F">
        <w:rPr>
          <w:sz w:val="28"/>
        </w:rPr>
        <w:t>Договору</w:t>
      </w:r>
      <w:r w:rsidR="008B6C32" w:rsidRPr="004B064F">
        <w:rPr>
          <w:spacing w:val="46"/>
          <w:sz w:val="28"/>
        </w:rPr>
        <w:t xml:space="preserve"> </w:t>
      </w:r>
      <w:r w:rsidR="008B6C32" w:rsidRPr="004B064F">
        <w:rPr>
          <w:sz w:val="28"/>
        </w:rPr>
        <w:t>становить</w:t>
      </w:r>
      <w:r w:rsidR="008B6C32" w:rsidRPr="004B064F">
        <w:rPr>
          <w:sz w:val="28"/>
          <w:u w:val="single"/>
        </w:rPr>
        <w:t xml:space="preserve"> </w:t>
      </w:r>
      <w:r w:rsidR="008B6C32" w:rsidRPr="004B064F">
        <w:rPr>
          <w:sz w:val="28"/>
          <w:u w:val="single"/>
        </w:rPr>
        <w:tab/>
      </w:r>
      <w:r w:rsidR="008B6C32" w:rsidRPr="004B064F">
        <w:rPr>
          <w:spacing w:val="-17"/>
          <w:sz w:val="28"/>
        </w:rPr>
        <w:t xml:space="preserve">з </w:t>
      </w:r>
      <w:r w:rsidR="008B6C32" w:rsidRPr="004B064F">
        <w:rPr>
          <w:sz w:val="28"/>
        </w:rPr>
        <w:t>урахуванням</w:t>
      </w:r>
      <w:r w:rsidR="008B6C32" w:rsidRPr="004B064F">
        <w:rPr>
          <w:spacing w:val="-2"/>
          <w:sz w:val="28"/>
        </w:rPr>
        <w:t xml:space="preserve"> </w:t>
      </w:r>
      <w:r w:rsidR="008B6C32" w:rsidRPr="004B064F">
        <w:rPr>
          <w:sz w:val="28"/>
        </w:rPr>
        <w:t>ПДВ.</w:t>
      </w:r>
    </w:p>
    <w:p w:rsidR="00217E3D" w:rsidRPr="004B064F" w:rsidRDefault="004B064F" w:rsidP="004B064F">
      <w:pPr>
        <w:tabs>
          <w:tab w:val="left" w:pos="1238"/>
        </w:tabs>
        <w:ind w:right="108" w:firstLine="284"/>
        <w:rPr>
          <w:sz w:val="28"/>
        </w:rPr>
      </w:pPr>
      <w:r w:rsidRPr="004B064F">
        <w:rPr>
          <w:sz w:val="28"/>
        </w:rPr>
        <w:t xml:space="preserve">2.2. </w:t>
      </w:r>
      <w:r w:rsidR="008B6C32" w:rsidRPr="004B064F">
        <w:rPr>
          <w:sz w:val="28"/>
        </w:rPr>
        <w:t>Розрахунки за цим договором проводяться в національній валюті України у безготівковій</w:t>
      </w:r>
      <w:r w:rsidR="008B6C32" w:rsidRPr="004B064F">
        <w:rPr>
          <w:spacing w:val="-5"/>
          <w:sz w:val="28"/>
        </w:rPr>
        <w:t xml:space="preserve"> </w:t>
      </w:r>
      <w:r w:rsidR="008B6C32" w:rsidRPr="004B064F">
        <w:rPr>
          <w:sz w:val="28"/>
        </w:rPr>
        <w:t>формі.</w:t>
      </w:r>
    </w:p>
    <w:p w:rsidR="00217E3D" w:rsidRPr="004B064F" w:rsidRDefault="004B064F" w:rsidP="004B064F">
      <w:pPr>
        <w:tabs>
          <w:tab w:val="left" w:pos="1286"/>
        </w:tabs>
        <w:ind w:right="107" w:firstLine="284"/>
        <w:rPr>
          <w:sz w:val="28"/>
        </w:rPr>
      </w:pPr>
      <w:r>
        <w:rPr>
          <w:sz w:val="28"/>
        </w:rPr>
        <w:t xml:space="preserve">2.3. </w:t>
      </w:r>
      <w:r w:rsidR="008B6C32" w:rsidRPr="004B064F">
        <w:rPr>
          <w:sz w:val="28"/>
        </w:rPr>
        <w:t>Покупець здійснює 100% попередн</w:t>
      </w:r>
      <w:r w:rsidR="008B6C32" w:rsidRPr="004B064F">
        <w:rPr>
          <w:sz w:val="28"/>
        </w:rPr>
        <w:t>ю оплату шляхом перерахування грошових коштів в розмірі, визначеному п. 2.1 цього Договору, на поточний рахунок</w:t>
      </w:r>
      <w:r w:rsidR="008B6C32" w:rsidRPr="004B064F">
        <w:rPr>
          <w:spacing w:val="-2"/>
          <w:sz w:val="28"/>
        </w:rPr>
        <w:t xml:space="preserve"> </w:t>
      </w:r>
      <w:r w:rsidR="008B6C32" w:rsidRPr="004B064F">
        <w:rPr>
          <w:sz w:val="28"/>
        </w:rPr>
        <w:t>Продавця.</w:t>
      </w:r>
    </w:p>
    <w:p w:rsidR="00217E3D" w:rsidRDefault="00217E3D" w:rsidP="004B064F">
      <w:pPr>
        <w:pStyle w:val="a3"/>
        <w:spacing w:before="3"/>
        <w:ind w:left="0"/>
        <w:jc w:val="left"/>
      </w:pPr>
    </w:p>
    <w:p w:rsidR="00217E3D" w:rsidRDefault="008B6C32" w:rsidP="004B064F">
      <w:pPr>
        <w:pStyle w:val="Heading1"/>
        <w:numPr>
          <w:ilvl w:val="0"/>
          <w:numId w:val="5"/>
        </w:numPr>
        <w:tabs>
          <w:tab w:val="left" w:pos="3400"/>
        </w:tabs>
        <w:ind w:left="0"/>
        <w:jc w:val="center"/>
      </w:pPr>
      <w:r>
        <w:t>Порядок та умови передачі</w:t>
      </w:r>
      <w:r>
        <w:rPr>
          <w:spacing w:val="-7"/>
        </w:rPr>
        <w:t xml:space="preserve"> </w:t>
      </w:r>
      <w:r>
        <w:t>ТЗ</w:t>
      </w:r>
    </w:p>
    <w:p w:rsidR="00217E3D" w:rsidRPr="004B064F" w:rsidRDefault="008B6C32" w:rsidP="004B064F">
      <w:pPr>
        <w:pStyle w:val="a4"/>
        <w:numPr>
          <w:ilvl w:val="1"/>
          <w:numId w:val="8"/>
        </w:numPr>
        <w:tabs>
          <w:tab w:val="left" w:pos="851"/>
        </w:tabs>
        <w:spacing w:line="319" w:lineRule="exact"/>
        <w:ind w:left="0" w:firstLine="284"/>
        <w:rPr>
          <w:sz w:val="28"/>
        </w:rPr>
      </w:pPr>
      <w:r w:rsidRPr="004B064F">
        <w:rPr>
          <w:sz w:val="28"/>
        </w:rPr>
        <w:t>Передача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ТЗ</w:t>
      </w:r>
      <w:r w:rsidRPr="004B064F">
        <w:rPr>
          <w:spacing w:val="19"/>
          <w:sz w:val="28"/>
        </w:rPr>
        <w:t xml:space="preserve"> </w:t>
      </w:r>
      <w:r w:rsidRPr="004B064F">
        <w:rPr>
          <w:sz w:val="28"/>
        </w:rPr>
        <w:t>відбувається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в</w:t>
      </w:r>
      <w:r w:rsidRPr="004B064F">
        <w:rPr>
          <w:spacing w:val="20"/>
          <w:sz w:val="28"/>
        </w:rPr>
        <w:t xml:space="preserve"> </w:t>
      </w:r>
      <w:r w:rsidRPr="004B064F">
        <w:rPr>
          <w:sz w:val="28"/>
        </w:rPr>
        <w:t>місці</w:t>
      </w:r>
      <w:r w:rsidRPr="004B064F">
        <w:rPr>
          <w:spacing w:val="19"/>
          <w:sz w:val="28"/>
        </w:rPr>
        <w:t xml:space="preserve"> </w:t>
      </w:r>
      <w:r w:rsidRPr="004B064F">
        <w:rPr>
          <w:sz w:val="28"/>
        </w:rPr>
        <w:t>його</w:t>
      </w:r>
      <w:r w:rsidRPr="004B064F">
        <w:rPr>
          <w:spacing w:val="22"/>
          <w:sz w:val="28"/>
        </w:rPr>
        <w:t xml:space="preserve"> </w:t>
      </w:r>
      <w:r w:rsidRPr="004B064F">
        <w:rPr>
          <w:sz w:val="28"/>
        </w:rPr>
        <w:t>знаходження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за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адресою:</w:t>
      </w:r>
    </w:p>
    <w:p w:rsidR="00217E3D" w:rsidRDefault="008B6C32" w:rsidP="004B064F">
      <w:pPr>
        <w:pStyle w:val="a3"/>
        <w:tabs>
          <w:tab w:val="left" w:pos="2541"/>
        </w:tabs>
        <w:ind w:left="0" w:firstLine="28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17E3D" w:rsidRPr="004B064F" w:rsidRDefault="004B064F" w:rsidP="004B064F">
      <w:pPr>
        <w:tabs>
          <w:tab w:val="left" w:pos="1197"/>
        </w:tabs>
        <w:spacing w:before="2"/>
        <w:ind w:right="105" w:firstLine="284"/>
        <w:rPr>
          <w:sz w:val="28"/>
        </w:rPr>
      </w:pPr>
      <w:r w:rsidRPr="004B064F">
        <w:rPr>
          <w:sz w:val="28"/>
        </w:rPr>
        <w:t>3.2.</w:t>
      </w:r>
      <w:r w:rsidR="008B6C32" w:rsidRPr="004B064F">
        <w:rPr>
          <w:sz w:val="28"/>
        </w:rPr>
        <w:t xml:space="preserve">Фактичне приймання-передача ТЗ оформлюється Актом </w:t>
      </w:r>
      <w:proofErr w:type="spellStart"/>
      <w:r w:rsidR="008B6C32" w:rsidRPr="004B064F">
        <w:rPr>
          <w:sz w:val="28"/>
        </w:rPr>
        <w:t>приймання-</w:t>
      </w:r>
      <w:proofErr w:type="spellEnd"/>
      <w:r w:rsidR="008B6C32" w:rsidRPr="004B064F">
        <w:rPr>
          <w:sz w:val="28"/>
        </w:rPr>
        <w:t xml:space="preserve"> передачі, підписаним Сторонами, та здійснюється протягом 5  (п’яти) робочих днів після отримання оплати за ТЗ згідно з п. 2.3. цього</w:t>
      </w:r>
      <w:r w:rsidR="008B6C32" w:rsidRPr="004B064F">
        <w:rPr>
          <w:spacing w:val="-25"/>
          <w:sz w:val="28"/>
        </w:rPr>
        <w:t xml:space="preserve"> </w:t>
      </w:r>
      <w:r w:rsidR="008B6C32" w:rsidRPr="004B064F">
        <w:rPr>
          <w:sz w:val="28"/>
        </w:rPr>
        <w:t>Договору.</w:t>
      </w:r>
    </w:p>
    <w:p w:rsidR="00217E3D" w:rsidRPr="004B064F" w:rsidRDefault="004B064F" w:rsidP="004B064F">
      <w:pPr>
        <w:tabs>
          <w:tab w:val="left" w:pos="1166"/>
        </w:tabs>
        <w:ind w:right="105" w:firstLine="284"/>
        <w:rPr>
          <w:sz w:val="28"/>
        </w:rPr>
      </w:pPr>
      <w:r w:rsidRPr="004B064F">
        <w:rPr>
          <w:sz w:val="28"/>
        </w:rPr>
        <w:t xml:space="preserve">3.3. </w:t>
      </w:r>
      <w:r w:rsidR="008B6C32" w:rsidRPr="004B064F">
        <w:rPr>
          <w:sz w:val="28"/>
        </w:rPr>
        <w:t>Право власності на ТЗ переходить від Продавця до Пок</w:t>
      </w:r>
      <w:r w:rsidR="008B6C32" w:rsidRPr="004B064F">
        <w:rPr>
          <w:sz w:val="28"/>
        </w:rPr>
        <w:t>упця в момент фактичної передачі ТЗ</w:t>
      </w:r>
      <w:r w:rsidR="008B6C32" w:rsidRPr="004B064F">
        <w:rPr>
          <w:spacing w:val="-3"/>
          <w:sz w:val="28"/>
        </w:rPr>
        <w:t xml:space="preserve"> </w:t>
      </w:r>
      <w:r w:rsidR="008B6C32" w:rsidRPr="004B064F">
        <w:rPr>
          <w:sz w:val="28"/>
        </w:rPr>
        <w:t>Покупцю.</w:t>
      </w:r>
    </w:p>
    <w:p w:rsidR="00217E3D" w:rsidRPr="004B064F" w:rsidRDefault="008B6C32" w:rsidP="004B064F">
      <w:pPr>
        <w:pStyle w:val="a4"/>
        <w:numPr>
          <w:ilvl w:val="1"/>
          <w:numId w:val="7"/>
        </w:numPr>
        <w:tabs>
          <w:tab w:val="left" w:pos="851"/>
        </w:tabs>
        <w:ind w:left="0" w:right="104" w:firstLine="284"/>
        <w:rPr>
          <w:sz w:val="28"/>
        </w:rPr>
      </w:pPr>
      <w:r w:rsidRPr="004B064F">
        <w:rPr>
          <w:sz w:val="28"/>
        </w:rPr>
        <w:t>Підписанням Акт приймання-передачі ТЗ Покупець підтверджує, що ТЗ ним оглянутий та Покупець не має зауважень/претензій щодо комплектності, якісних характеристик ТЗ, недоліків, які перешкоджають використанню ТЗ з</w:t>
      </w:r>
      <w:r w:rsidRPr="004B064F">
        <w:rPr>
          <w:sz w:val="28"/>
        </w:rPr>
        <w:t>а цільовим призначенням, Покупцем не</w:t>
      </w:r>
      <w:r w:rsidRPr="004B064F">
        <w:rPr>
          <w:spacing w:val="-18"/>
          <w:sz w:val="28"/>
        </w:rPr>
        <w:t xml:space="preserve"> </w:t>
      </w:r>
      <w:r w:rsidRPr="004B064F">
        <w:rPr>
          <w:sz w:val="28"/>
        </w:rPr>
        <w:t>виявлено.</w:t>
      </w:r>
    </w:p>
    <w:p w:rsidR="00217E3D" w:rsidRPr="004B064F" w:rsidRDefault="008B6C32" w:rsidP="004B064F">
      <w:pPr>
        <w:pStyle w:val="a4"/>
        <w:numPr>
          <w:ilvl w:val="1"/>
          <w:numId w:val="7"/>
        </w:numPr>
        <w:tabs>
          <w:tab w:val="left" w:pos="851"/>
        </w:tabs>
        <w:ind w:left="0" w:right="105" w:firstLine="284"/>
        <w:rPr>
          <w:sz w:val="28"/>
        </w:rPr>
      </w:pPr>
      <w:r w:rsidRPr="004B064F">
        <w:rPr>
          <w:sz w:val="28"/>
        </w:rPr>
        <w:t>З моменту фактичної передачі ТЗ Покупцю ризики випадкового знищення або випадкового пошкодження ТЗ переходять до</w:t>
      </w:r>
      <w:r w:rsidRPr="004B064F">
        <w:rPr>
          <w:spacing w:val="-13"/>
          <w:sz w:val="28"/>
        </w:rPr>
        <w:t xml:space="preserve"> </w:t>
      </w:r>
      <w:r w:rsidRPr="004B064F">
        <w:rPr>
          <w:sz w:val="28"/>
        </w:rPr>
        <w:t>Покупця.</w:t>
      </w:r>
    </w:p>
    <w:p w:rsidR="00217E3D" w:rsidRDefault="00217E3D" w:rsidP="004B064F">
      <w:pPr>
        <w:jc w:val="both"/>
        <w:rPr>
          <w:sz w:val="28"/>
        </w:rPr>
        <w:sectPr w:rsidR="00217E3D">
          <w:type w:val="continuous"/>
          <w:pgSz w:w="11910" w:h="16840"/>
          <w:pgMar w:top="1360" w:right="740" w:bottom="280" w:left="1400" w:header="720" w:footer="720" w:gutter="0"/>
          <w:cols w:space="720"/>
        </w:sectPr>
      </w:pPr>
    </w:p>
    <w:p w:rsidR="00217E3D" w:rsidRDefault="008B6C32" w:rsidP="004B064F">
      <w:pPr>
        <w:pStyle w:val="a4"/>
        <w:numPr>
          <w:ilvl w:val="1"/>
          <w:numId w:val="7"/>
        </w:numPr>
        <w:tabs>
          <w:tab w:val="left" w:pos="851"/>
        </w:tabs>
        <w:spacing w:before="67"/>
        <w:ind w:left="0" w:right="105" w:firstLine="284"/>
        <w:rPr>
          <w:sz w:val="28"/>
        </w:rPr>
      </w:pPr>
      <w:r>
        <w:rPr>
          <w:sz w:val="28"/>
        </w:rPr>
        <w:lastRenderedPageBreak/>
        <w:t>Сторони домовились, що усі витрати, пов’язані з укладенням і оформленням цього Договору, оглядом, реєстрацією ТЗ, включаючи усі податки, збори та інші платежі, сплачуються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Покупцем.</w:t>
      </w:r>
    </w:p>
    <w:p w:rsidR="00217E3D" w:rsidRDefault="00217E3D" w:rsidP="004B064F">
      <w:pPr>
        <w:pStyle w:val="a3"/>
        <w:spacing w:before="1"/>
        <w:ind w:left="0"/>
        <w:jc w:val="left"/>
      </w:pPr>
    </w:p>
    <w:p w:rsidR="00217E3D" w:rsidRDefault="008B6C32" w:rsidP="004B064F">
      <w:pPr>
        <w:pStyle w:val="Heading1"/>
        <w:numPr>
          <w:ilvl w:val="0"/>
          <w:numId w:val="5"/>
        </w:numPr>
        <w:tabs>
          <w:tab w:val="left" w:pos="3522"/>
        </w:tabs>
        <w:spacing w:line="322" w:lineRule="exact"/>
        <w:ind w:left="0" w:hanging="214"/>
        <w:jc w:val="center"/>
        <w:rPr>
          <w:b w:val="0"/>
        </w:rPr>
      </w:pPr>
      <w:r>
        <w:t>Права та обов’язки</w:t>
      </w:r>
      <w:r>
        <w:rPr>
          <w:spacing w:val="-6"/>
        </w:rPr>
        <w:t xml:space="preserve"> </w:t>
      </w:r>
      <w:r>
        <w:t>Сторін</w:t>
      </w:r>
      <w:r>
        <w:rPr>
          <w:b w:val="0"/>
        </w:rPr>
        <w:t>.</w:t>
      </w:r>
    </w:p>
    <w:p w:rsidR="00217E3D" w:rsidRPr="004B064F" w:rsidRDefault="008B6C32" w:rsidP="004B064F">
      <w:pPr>
        <w:pStyle w:val="a4"/>
        <w:numPr>
          <w:ilvl w:val="1"/>
          <w:numId w:val="9"/>
        </w:numPr>
        <w:tabs>
          <w:tab w:val="left" w:pos="1077"/>
        </w:tabs>
        <w:spacing w:line="322" w:lineRule="exact"/>
        <w:ind w:hanging="436"/>
        <w:rPr>
          <w:sz w:val="28"/>
        </w:rPr>
      </w:pPr>
      <w:r w:rsidRPr="004B064F">
        <w:rPr>
          <w:sz w:val="28"/>
        </w:rPr>
        <w:t>Покупець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зобов’язаний:</w:t>
      </w:r>
    </w:p>
    <w:p w:rsidR="00217E3D" w:rsidRPr="004B064F" w:rsidRDefault="008B6C32" w:rsidP="004B064F">
      <w:pPr>
        <w:pStyle w:val="a4"/>
        <w:numPr>
          <w:ilvl w:val="2"/>
          <w:numId w:val="9"/>
        </w:numPr>
        <w:tabs>
          <w:tab w:val="left" w:pos="1134"/>
        </w:tabs>
        <w:spacing w:line="242" w:lineRule="auto"/>
        <w:ind w:left="0" w:right="106" w:firstLine="284"/>
        <w:rPr>
          <w:sz w:val="28"/>
        </w:rPr>
      </w:pPr>
      <w:r w:rsidRPr="004B064F">
        <w:rPr>
          <w:sz w:val="28"/>
        </w:rPr>
        <w:t>Прийняти від Продавця придбаний ТЗ і використовувати його відповідно до цільового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призначення.</w:t>
      </w:r>
    </w:p>
    <w:p w:rsidR="00217E3D" w:rsidRDefault="008B6C32" w:rsidP="004B064F">
      <w:pPr>
        <w:pStyle w:val="a4"/>
        <w:numPr>
          <w:ilvl w:val="2"/>
          <w:numId w:val="9"/>
        </w:numPr>
        <w:tabs>
          <w:tab w:val="left" w:pos="1134"/>
        </w:tabs>
        <w:ind w:left="0" w:right="106" w:firstLine="284"/>
        <w:rPr>
          <w:sz w:val="28"/>
        </w:rPr>
      </w:pPr>
      <w:r>
        <w:rPr>
          <w:sz w:val="28"/>
        </w:rPr>
        <w:t>Підписати Акт приймання-передачі ТЗ у день прийняття ТЗ від Продавця.</w:t>
      </w:r>
    </w:p>
    <w:p w:rsidR="00217E3D" w:rsidRDefault="008B6C32" w:rsidP="004B064F">
      <w:pPr>
        <w:pStyle w:val="a4"/>
        <w:numPr>
          <w:ilvl w:val="2"/>
          <w:numId w:val="9"/>
        </w:numPr>
        <w:tabs>
          <w:tab w:val="left" w:pos="1134"/>
        </w:tabs>
        <w:ind w:left="0" w:right="108" w:firstLine="284"/>
        <w:rPr>
          <w:sz w:val="28"/>
        </w:rPr>
      </w:pPr>
      <w:r>
        <w:rPr>
          <w:sz w:val="28"/>
        </w:rPr>
        <w:t>Сплатити Продавцю грошові кошти в розмірі та в порядку, встановленому цим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217E3D" w:rsidRDefault="008B6C32" w:rsidP="004B064F">
      <w:pPr>
        <w:pStyle w:val="a4"/>
        <w:numPr>
          <w:ilvl w:val="2"/>
          <w:numId w:val="9"/>
        </w:numPr>
        <w:tabs>
          <w:tab w:val="left" w:pos="1324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У стро</w:t>
      </w:r>
      <w:r>
        <w:rPr>
          <w:sz w:val="28"/>
        </w:rPr>
        <w:t>ки (терміни), встановлені чинним законодавством, здійснити державну реєстрацію</w:t>
      </w:r>
      <w:r>
        <w:rPr>
          <w:spacing w:val="-7"/>
          <w:sz w:val="28"/>
        </w:rPr>
        <w:t xml:space="preserve"> </w:t>
      </w:r>
      <w:r>
        <w:rPr>
          <w:sz w:val="28"/>
        </w:rPr>
        <w:t>ТЗ.</w:t>
      </w:r>
    </w:p>
    <w:p w:rsidR="00217E3D" w:rsidRDefault="008B6C32" w:rsidP="004B064F">
      <w:pPr>
        <w:pStyle w:val="a4"/>
        <w:numPr>
          <w:ilvl w:val="2"/>
          <w:numId w:val="9"/>
        </w:numPr>
        <w:tabs>
          <w:tab w:val="left" w:pos="1286"/>
        </w:tabs>
        <w:spacing w:line="317" w:lineRule="exact"/>
        <w:ind w:left="0" w:firstLine="284"/>
        <w:rPr>
          <w:sz w:val="28"/>
        </w:rPr>
      </w:pPr>
      <w:r>
        <w:rPr>
          <w:sz w:val="28"/>
        </w:rPr>
        <w:t>Застрахувати ТЗ, відповідно до 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 w:rsidR="00217E3D" w:rsidRDefault="008B6C32" w:rsidP="004B064F">
      <w:pPr>
        <w:pStyle w:val="a4"/>
        <w:numPr>
          <w:ilvl w:val="1"/>
          <w:numId w:val="9"/>
        </w:numPr>
        <w:tabs>
          <w:tab w:val="left" w:pos="1077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Продавець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зобов’язаний:</w:t>
      </w:r>
    </w:p>
    <w:p w:rsidR="00217E3D" w:rsidRDefault="008B6C32" w:rsidP="004B064F">
      <w:pPr>
        <w:pStyle w:val="a4"/>
        <w:numPr>
          <w:ilvl w:val="2"/>
          <w:numId w:val="9"/>
        </w:numPr>
        <w:tabs>
          <w:tab w:val="left" w:pos="1343"/>
        </w:tabs>
        <w:ind w:left="0" w:right="106" w:firstLine="284"/>
        <w:rPr>
          <w:sz w:val="28"/>
        </w:rPr>
      </w:pPr>
      <w:r>
        <w:rPr>
          <w:sz w:val="28"/>
        </w:rPr>
        <w:t>За умов належного виконання Покупцем грошових зобов’язань за цим Договором передати ТЗ Покупцю разом з усією документацію, що стосується ТЗ та підписати Акт приймання-передачі</w:t>
      </w:r>
      <w:r>
        <w:rPr>
          <w:spacing w:val="-5"/>
          <w:sz w:val="28"/>
        </w:rPr>
        <w:t xml:space="preserve"> </w:t>
      </w:r>
      <w:r>
        <w:rPr>
          <w:sz w:val="28"/>
        </w:rPr>
        <w:t>ТЗ.</w:t>
      </w:r>
    </w:p>
    <w:p w:rsidR="00217E3D" w:rsidRDefault="008B6C32" w:rsidP="004B064F">
      <w:pPr>
        <w:pStyle w:val="a4"/>
        <w:numPr>
          <w:ilvl w:val="2"/>
          <w:numId w:val="9"/>
        </w:numPr>
        <w:tabs>
          <w:tab w:val="left" w:pos="1369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Прийняти належну оплату за ТЗ у порядку, передбаченому цим Договором.</w:t>
      </w:r>
    </w:p>
    <w:p w:rsidR="00217E3D" w:rsidRDefault="00217E3D" w:rsidP="004B064F">
      <w:pPr>
        <w:pStyle w:val="a3"/>
        <w:spacing w:before="2"/>
        <w:ind w:left="0"/>
        <w:jc w:val="left"/>
        <w:rPr>
          <w:sz w:val="27"/>
        </w:rPr>
      </w:pPr>
    </w:p>
    <w:p w:rsidR="00217E3D" w:rsidRDefault="008B6C32" w:rsidP="002C4C7C">
      <w:pPr>
        <w:pStyle w:val="Heading1"/>
        <w:numPr>
          <w:ilvl w:val="0"/>
          <w:numId w:val="5"/>
        </w:numPr>
        <w:tabs>
          <w:tab w:val="left" w:pos="3599"/>
        </w:tabs>
        <w:ind w:left="0" w:hanging="282"/>
        <w:jc w:val="center"/>
      </w:pPr>
      <w:r>
        <w:t>Відпо</w:t>
      </w:r>
      <w:r>
        <w:t>відальність</w:t>
      </w:r>
      <w:r>
        <w:rPr>
          <w:spacing w:val="-4"/>
        </w:rPr>
        <w:t xml:space="preserve"> </w:t>
      </w:r>
      <w:r>
        <w:t>сторін</w:t>
      </w:r>
    </w:p>
    <w:p w:rsidR="00217E3D" w:rsidRDefault="008B6C32" w:rsidP="004B064F">
      <w:pPr>
        <w:pStyle w:val="a3"/>
        <w:ind w:left="0" w:right="105" w:firstLine="348"/>
      </w:pPr>
      <w:r>
        <w:t>5.1. У разі невиконання або неналежного виконання своїх зобов'язань за Договором Сторони несуть відповідальність, передбачену чинним законодавством.</w:t>
      </w:r>
    </w:p>
    <w:p w:rsidR="00217E3D" w:rsidRDefault="00217E3D" w:rsidP="004B064F">
      <w:pPr>
        <w:pStyle w:val="a3"/>
        <w:spacing w:before="3"/>
        <w:ind w:left="0"/>
        <w:jc w:val="left"/>
      </w:pPr>
    </w:p>
    <w:p w:rsidR="00217E3D" w:rsidRDefault="008B6C32" w:rsidP="002C4C7C">
      <w:pPr>
        <w:pStyle w:val="Heading1"/>
        <w:numPr>
          <w:ilvl w:val="0"/>
          <w:numId w:val="5"/>
        </w:numPr>
        <w:tabs>
          <w:tab w:val="left" w:pos="3469"/>
        </w:tabs>
        <w:ind w:left="0" w:hanging="282"/>
        <w:jc w:val="center"/>
      </w:pPr>
      <w:r>
        <w:t>Порядок вирішення</w:t>
      </w:r>
      <w:r>
        <w:rPr>
          <w:spacing w:val="-4"/>
        </w:rPr>
        <w:t xml:space="preserve"> </w:t>
      </w:r>
      <w:r>
        <w:t>спорів</w:t>
      </w:r>
    </w:p>
    <w:p w:rsidR="00217E3D" w:rsidRDefault="008B6C32" w:rsidP="004B064F">
      <w:pPr>
        <w:pStyle w:val="a3"/>
        <w:ind w:left="0" w:right="107" w:firstLine="348"/>
      </w:pPr>
      <w:r>
        <w:t>6.1. Усі спори, що виникають в процесі виконання цього договор</w:t>
      </w:r>
      <w:r>
        <w:t>у або пов'язані з ним, вирішуються в Господарському суді України відповідно до Господарського процесуального кодексу України.</w:t>
      </w:r>
    </w:p>
    <w:p w:rsidR="00217E3D" w:rsidRDefault="00217E3D" w:rsidP="004B064F">
      <w:pPr>
        <w:pStyle w:val="a3"/>
        <w:ind w:left="0"/>
        <w:jc w:val="left"/>
      </w:pPr>
    </w:p>
    <w:p w:rsidR="00217E3D" w:rsidRDefault="008B6C32" w:rsidP="002C4C7C">
      <w:pPr>
        <w:pStyle w:val="Heading1"/>
        <w:numPr>
          <w:ilvl w:val="0"/>
          <w:numId w:val="5"/>
        </w:numPr>
        <w:tabs>
          <w:tab w:val="left" w:pos="3383"/>
        </w:tabs>
        <w:spacing w:before="1" w:line="321" w:lineRule="exact"/>
        <w:ind w:left="0" w:hanging="281"/>
        <w:jc w:val="center"/>
      </w:pPr>
      <w:r>
        <w:t>Інші умови і термін дії цього</w:t>
      </w:r>
      <w:r>
        <w:rPr>
          <w:spacing w:val="-4"/>
        </w:rPr>
        <w:t xml:space="preserve"> </w:t>
      </w:r>
      <w:r>
        <w:t>договору</w:t>
      </w:r>
    </w:p>
    <w:p w:rsidR="00217E3D" w:rsidRPr="002C4C7C" w:rsidRDefault="008B6C32" w:rsidP="002C4C7C">
      <w:pPr>
        <w:pStyle w:val="a4"/>
        <w:numPr>
          <w:ilvl w:val="1"/>
          <w:numId w:val="10"/>
        </w:numPr>
        <w:tabs>
          <w:tab w:val="left" w:pos="993"/>
        </w:tabs>
        <w:ind w:left="0" w:right="108" w:firstLine="284"/>
        <w:rPr>
          <w:sz w:val="28"/>
        </w:rPr>
      </w:pPr>
      <w:r w:rsidRPr="002C4C7C">
        <w:rPr>
          <w:sz w:val="28"/>
        </w:rPr>
        <w:t>Договір вступає в дію з моменту його підписання Сторонами і діє до повного його виконання</w:t>
      </w:r>
      <w:r w:rsidRPr="002C4C7C">
        <w:rPr>
          <w:spacing w:val="-3"/>
          <w:sz w:val="28"/>
        </w:rPr>
        <w:t xml:space="preserve"> </w:t>
      </w:r>
      <w:r w:rsidRPr="002C4C7C">
        <w:rPr>
          <w:sz w:val="28"/>
        </w:rPr>
        <w:t>Сторонами.</w:t>
      </w:r>
    </w:p>
    <w:p w:rsidR="00217E3D" w:rsidRPr="002C4C7C" w:rsidRDefault="008B6C32" w:rsidP="002C4C7C">
      <w:pPr>
        <w:pStyle w:val="a4"/>
        <w:numPr>
          <w:ilvl w:val="1"/>
          <w:numId w:val="10"/>
        </w:numPr>
        <w:tabs>
          <w:tab w:val="left" w:pos="993"/>
        </w:tabs>
        <w:ind w:left="0" w:right="107" w:firstLine="284"/>
        <w:rPr>
          <w:sz w:val="28"/>
        </w:rPr>
      </w:pPr>
      <w:r w:rsidRPr="002C4C7C">
        <w:rPr>
          <w:sz w:val="28"/>
        </w:rPr>
        <w:t>Будь-які зміни та доповнення до цього Договору оформлюються у вигляді додаткових угод до цього</w:t>
      </w:r>
      <w:r w:rsidRPr="002C4C7C">
        <w:rPr>
          <w:spacing w:val="-5"/>
          <w:sz w:val="28"/>
        </w:rPr>
        <w:t xml:space="preserve"> </w:t>
      </w:r>
      <w:r w:rsidRPr="002C4C7C">
        <w:rPr>
          <w:sz w:val="28"/>
        </w:rPr>
        <w:t>Договору.</w:t>
      </w:r>
    </w:p>
    <w:p w:rsidR="00217E3D" w:rsidRDefault="008B6C32" w:rsidP="002C4C7C">
      <w:pPr>
        <w:pStyle w:val="a4"/>
        <w:numPr>
          <w:ilvl w:val="1"/>
          <w:numId w:val="10"/>
        </w:numPr>
        <w:tabs>
          <w:tab w:val="left" w:pos="993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Шляхом</w:t>
      </w:r>
      <w:r>
        <w:rPr>
          <w:spacing w:val="3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3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32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3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8"/>
          <w:sz w:val="28"/>
        </w:rPr>
        <w:t xml:space="preserve"> </w:t>
      </w:r>
      <w:r>
        <w:rPr>
          <w:sz w:val="28"/>
        </w:rPr>
        <w:t>України</w:t>
      </w:r>
    </w:p>
    <w:p w:rsidR="00217E3D" w:rsidRDefault="008B6C32" w:rsidP="004B064F">
      <w:pPr>
        <w:pStyle w:val="a3"/>
        <w:ind w:left="0" w:right="104"/>
      </w:pPr>
      <w:r>
        <w:t>«Про захист персональних даних», Покупець надає згоду на збирання, обробку та використання персональних даних Покупця Продавцем з метою виконання цього Договору, забезпечення реалізації відносин у сфері реалізації майна на відкритих торгах, відповідно до</w:t>
      </w:r>
      <w:r>
        <w:rPr>
          <w:spacing w:val="-12"/>
        </w:rPr>
        <w:t xml:space="preserve"> </w:t>
      </w:r>
      <w:r>
        <w:t>з</w:t>
      </w:r>
      <w:r>
        <w:t>аконодавства.</w:t>
      </w:r>
    </w:p>
    <w:p w:rsidR="00217E3D" w:rsidRDefault="008B6C32" w:rsidP="002C4C7C">
      <w:pPr>
        <w:pStyle w:val="a4"/>
        <w:numPr>
          <w:ilvl w:val="1"/>
          <w:numId w:val="10"/>
        </w:numPr>
        <w:tabs>
          <w:tab w:val="left" w:pos="993"/>
        </w:tabs>
        <w:ind w:left="0" w:right="105" w:firstLine="284"/>
        <w:rPr>
          <w:sz w:val="28"/>
        </w:rPr>
      </w:pPr>
      <w:r>
        <w:rPr>
          <w:sz w:val="28"/>
        </w:rPr>
        <w:t>Шляхом підписання даного Договору, Покупець надає свою згоду на розміщення (оприлюднення) сканованої копії даного Договору (включаючи усі</w:t>
      </w:r>
      <w:r>
        <w:rPr>
          <w:spacing w:val="22"/>
          <w:sz w:val="28"/>
        </w:rPr>
        <w:t xml:space="preserve"> </w:t>
      </w:r>
      <w:r>
        <w:rPr>
          <w:sz w:val="28"/>
        </w:rPr>
        <w:t>додатки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20"/>
          <w:sz w:val="28"/>
        </w:rPr>
        <w:t xml:space="preserve"> </w:t>
      </w:r>
      <w:r>
        <w:rPr>
          <w:sz w:val="28"/>
        </w:rPr>
        <w:t>про</w:t>
      </w:r>
      <w:r>
        <w:rPr>
          <w:spacing w:val="22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9"/>
          <w:sz w:val="28"/>
        </w:rPr>
        <w:t xml:space="preserve"> </w:t>
      </w:r>
      <w:r>
        <w:rPr>
          <w:sz w:val="28"/>
        </w:rPr>
        <w:t>змін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Договору)</w:t>
      </w:r>
    </w:p>
    <w:p w:rsidR="00217E3D" w:rsidRDefault="00217E3D" w:rsidP="004B064F">
      <w:pPr>
        <w:jc w:val="both"/>
        <w:rPr>
          <w:sz w:val="28"/>
        </w:rPr>
        <w:sectPr w:rsidR="00217E3D">
          <w:pgSz w:w="11910" w:h="16840"/>
          <w:pgMar w:top="1040" w:right="740" w:bottom="280" w:left="1400" w:header="720" w:footer="720" w:gutter="0"/>
          <w:cols w:space="720"/>
        </w:sectPr>
      </w:pPr>
    </w:p>
    <w:p w:rsidR="00217E3D" w:rsidRDefault="008B6C32" w:rsidP="004B064F">
      <w:pPr>
        <w:pStyle w:val="a3"/>
        <w:spacing w:before="67"/>
        <w:ind w:left="0" w:right="104"/>
      </w:pPr>
      <w:r>
        <w:lastRenderedPageBreak/>
        <w:t>та будь-якої інформа</w:t>
      </w:r>
      <w:r>
        <w:t>ції, що міститься у даному Договорі, включаючи інформацію, що становить банківську таємницю, у відкритому доступі, в тому числі у мережі</w:t>
      </w:r>
      <w:r>
        <w:rPr>
          <w:spacing w:val="-10"/>
        </w:rPr>
        <w:t xml:space="preserve"> </w:t>
      </w:r>
      <w:r>
        <w:t>Інтернет.</w:t>
      </w:r>
    </w:p>
    <w:p w:rsidR="00217E3D" w:rsidRDefault="008B6C32" w:rsidP="002C4C7C">
      <w:pPr>
        <w:pStyle w:val="a4"/>
        <w:numPr>
          <w:ilvl w:val="1"/>
          <w:numId w:val="10"/>
        </w:numPr>
        <w:tabs>
          <w:tab w:val="left" w:pos="851"/>
        </w:tabs>
        <w:spacing w:before="1"/>
        <w:ind w:left="0" w:right="103" w:firstLine="284"/>
        <w:rPr>
          <w:sz w:val="28"/>
        </w:rPr>
      </w:pPr>
      <w:r>
        <w:rPr>
          <w:sz w:val="28"/>
        </w:rPr>
        <w:t>Договір складено у двох примірниках, які мають однакову юридичну силу, і зберігається по одному у кожної зі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торін.</w:t>
      </w:r>
    </w:p>
    <w:p w:rsidR="00217E3D" w:rsidRDefault="00217E3D" w:rsidP="004B064F">
      <w:pPr>
        <w:pStyle w:val="a3"/>
        <w:spacing w:before="3"/>
        <w:ind w:left="0"/>
        <w:jc w:val="left"/>
      </w:pPr>
    </w:p>
    <w:p w:rsidR="00217E3D" w:rsidRDefault="008B6C32" w:rsidP="002C4C7C">
      <w:pPr>
        <w:pStyle w:val="Heading1"/>
        <w:numPr>
          <w:ilvl w:val="0"/>
          <w:numId w:val="5"/>
        </w:numPr>
        <w:tabs>
          <w:tab w:val="left" w:pos="2174"/>
        </w:tabs>
        <w:spacing w:before="1" w:line="240" w:lineRule="auto"/>
        <w:ind w:left="0" w:hanging="282"/>
        <w:jc w:val="center"/>
      </w:pPr>
      <w:r>
        <w:t>Місцезнаходження та юридичні адреси</w:t>
      </w:r>
      <w:r>
        <w:rPr>
          <w:spacing w:val="-6"/>
        </w:rPr>
        <w:t xml:space="preserve"> </w:t>
      </w:r>
      <w:r>
        <w:t>сторін.</w:t>
      </w:r>
    </w:p>
    <w:p w:rsidR="00217E3D" w:rsidRDefault="00217E3D" w:rsidP="004B064F">
      <w:pPr>
        <w:pStyle w:val="a3"/>
        <w:ind w:left="0"/>
        <w:jc w:val="left"/>
        <w:rPr>
          <w:b/>
          <w:sz w:val="20"/>
        </w:rPr>
      </w:pPr>
    </w:p>
    <w:p w:rsidR="00217E3D" w:rsidRDefault="00217E3D" w:rsidP="004B064F">
      <w:pPr>
        <w:pStyle w:val="a3"/>
        <w:ind w:left="0"/>
        <w:jc w:val="left"/>
        <w:rPr>
          <w:b/>
          <w:sz w:val="20"/>
        </w:rPr>
      </w:pPr>
    </w:p>
    <w:p w:rsidR="00217E3D" w:rsidRDefault="00217E3D" w:rsidP="004B064F">
      <w:pPr>
        <w:pStyle w:val="a3"/>
        <w:ind w:left="0"/>
        <w:jc w:val="left"/>
        <w:rPr>
          <w:b/>
          <w:sz w:val="20"/>
        </w:rPr>
      </w:pPr>
    </w:p>
    <w:p w:rsidR="00217E3D" w:rsidRDefault="00217E3D" w:rsidP="004B064F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392"/>
        <w:gridCol w:w="5122"/>
      </w:tblGrid>
      <w:tr w:rsidR="00217E3D">
        <w:trPr>
          <w:trHeight w:val="4169"/>
        </w:trPr>
        <w:tc>
          <w:tcPr>
            <w:tcW w:w="4392" w:type="dxa"/>
          </w:tcPr>
          <w:p w:rsidR="00217E3D" w:rsidRDefault="008B6C32" w:rsidP="004B064F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«Покупець»:</w:t>
            </w:r>
          </w:p>
          <w:p w:rsidR="00217E3D" w:rsidRDefault="008B6C32" w:rsidP="004B064F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17E3D" w:rsidRDefault="008B6C32" w:rsidP="004B064F">
            <w:pPr>
              <w:pStyle w:val="TableParagraph"/>
              <w:tabs>
                <w:tab w:val="left" w:pos="3561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17E3D" w:rsidRDefault="008B6C32" w:rsidP="004B064F">
            <w:pPr>
              <w:pStyle w:val="TableParagraph"/>
              <w:tabs>
                <w:tab w:val="left" w:pos="3561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17E3D" w:rsidRDefault="008B6C32" w:rsidP="004B064F">
            <w:pPr>
              <w:pStyle w:val="TableParagraph"/>
              <w:tabs>
                <w:tab w:val="left" w:pos="3561"/>
              </w:tabs>
              <w:spacing w:before="2" w:line="32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17E3D" w:rsidRDefault="008B6C32" w:rsidP="004B064F">
            <w:pPr>
              <w:pStyle w:val="TableParagraph"/>
              <w:tabs>
                <w:tab w:val="left" w:pos="3561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17E3D" w:rsidRDefault="008B6C32" w:rsidP="004B064F">
            <w:pPr>
              <w:pStyle w:val="TableParagraph"/>
              <w:tabs>
                <w:tab w:val="left" w:pos="3561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17E3D" w:rsidRDefault="008B6C32" w:rsidP="004B064F">
            <w:pPr>
              <w:pStyle w:val="TableParagraph"/>
              <w:tabs>
                <w:tab w:val="left" w:pos="3561"/>
              </w:tabs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17E3D" w:rsidRDefault="008B6C32" w:rsidP="004B064F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217E3D" w:rsidRDefault="00217E3D" w:rsidP="004B064F">
            <w:pPr>
              <w:pStyle w:val="TableParagraph"/>
              <w:ind w:left="0"/>
              <w:rPr>
                <w:b/>
                <w:sz w:val="30"/>
              </w:rPr>
            </w:pPr>
          </w:p>
          <w:p w:rsidR="00217E3D" w:rsidRDefault="00217E3D" w:rsidP="004B064F">
            <w:pPr>
              <w:pStyle w:val="TableParagraph"/>
              <w:ind w:left="0"/>
              <w:rPr>
                <w:b/>
                <w:sz w:val="30"/>
              </w:rPr>
            </w:pPr>
          </w:p>
          <w:p w:rsidR="00217E3D" w:rsidRDefault="00217E3D" w:rsidP="004B064F">
            <w:pPr>
              <w:pStyle w:val="TableParagraph"/>
              <w:ind w:left="0"/>
              <w:rPr>
                <w:b/>
                <w:sz w:val="24"/>
              </w:rPr>
            </w:pPr>
          </w:p>
          <w:p w:rsidR="00217E3D" w:rsidRDefault="008B6C32" w:rsidP="002C4C7C">
            <w:pPr>
              <w:pStyle w:val="TableParagraph"/>
              <w:tabs>
                <w:tab w:val="left" w:pos="2439"/>
                <w:tab w:val="left" w:pos="2790"/>
                <w:tab w:val="left" w:pos="4050"/>
              </w:tabs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5122" w:type="dxa"/>
          </w:tcPr>
          <w:p w:rsidR="002C4C7C" w:rsidRDefault="008B6C32" w:rsidP="004B064F">
            <w:pPr>
              <w:pStyle w:val="TableParagraph"/>
              <w:ind w:left="0" w:right="775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«Продавець»: </w:t>
            </w:r>
          </w:p>
          <w:p w:rsidR="00217E3D" w:rsidRDefault="002C4C7C" w:rsidP="004B064F">
            <w:pPr>
              <w:pStyle w:val="TableParagraph"/>
              <w:ind w:left="0" w:right="775" w:firstLine="69"/>
              <w:rPr>
                <w:b/>
                <w:sz w:val="28"/>
              </w:rPr>
            </w:pPr>
            <w:proofErr w:type="spellStart"/>
            <w:r w:rsidRPr="002C4C7C">
              <w:rPr>
                <w:b/>
                <w:sz w:val="28"/>
              </w:rPr>
              <w:t>НІКЗ</w:t>
            </w:r>
            <w:proofErr w:type="spellEnd"/>
            <w:r w:rsidRPr="002C4C7C">
              <w:rPr>
                <w:b/>
                <w:sz w:val="28"/>
              </w:rPr>
              <w:t xml:space="preserve"> «Гетьманська столиця»</w:t>
            </w:r>
          </w:p>
          <w:p w:rsidR="002C4C7C" w:rsidRPr="00775C96" w:rsidRDefault="002C4C7C" w:rsidP="002C4C7C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5C96">
              <w:rPr>
                <w:sz w:val="22"/>
                <w:szCs w:val="22"/>
                <w:lang w:val="uk-UA"/>
              </w:rPr>
              <w:t xml:space="preserve">16512, Чернігівська обл.,  Бахмацький р-н., </w:t>
            </w:r>
          </w:p>
          <w:p w:rsidR="002C4C7C" w:rsidRPr="00775C96" w:rsidRDefault="002C4C7C" w:rsidP="002C4C7C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5C96">
              <w:rPr>
                <w:sz w:val="22"/>
                <w:szCs w:val="22"/>
                <w:lang w:val="uk-UA"/>
              </w:rPr>
              <w:t xml:space="preserve">м. Батурин,  вул. Гетьманська, 74,                  </w:t>
            </w:r>
          </w:p>
          <w:p w:rsidR="002C4C7C" w:rsidRPr="00775C96" w:rsidRDefault="002C4C7C" w:rsidP="002C4C7C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5C96">
              <w:rPr>
                <w:sz w:val="22"/>
                <w:szCs w:val="22"/>
                <w:lang w:val="uk-UA"/>
              </w:rPr>
              <w:t xml:space="preserve">код ЄДРПОУ  </w:t>
            </w:r>
            <w:r w:rsidRPr="008A11FD">
              <w:rPr>
                <w:sz w:val="22"/>
                <w:szCs w:val="22"/>
                <w:lang w:val="uk-UA"/>
              </w:rPr>
              <w:t>22814631</w:t>
            </w:r>
            <w:r w:rsidRPr="00775C96">
              <w:rPr>
                <w:sz w:val="22"/>
                <w:szCs w:val="22"/>
                <w:lang w:val="uk-UA"/>
              </w:rPr>
              <w:t xml:space="preserve">                             </w:t>
            </w:r>
          </w:p>
          <w:p w:rsidR="002C4C7C" w:rsidRPr="002C4C7C" w:rsidRDefault="002C4C7C" w:rsidP="002C4C7C">
            <w:pPr>
              <w:pStyle w:val="wester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</w:t>
            </w:r>
            <w:r w:rsidRPr="002C4C7C">
              <w:rPr>
                <w:sz w:val="22"/>
                <w:szCs w:val="22"/>
              </w:rPr>
              <w:t>828201720343121003200000931</w:t>
            </w:r>
          </w:p>
          <w:p w:rsidR="002C4C7C" w:rsidRPr="00775C96" w:rsidRDefault="002C4C7C" w:rsidP="002C4C7C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ДЕРЖКАЗНАЧЕЙСЬКА СЛУЖБА УКРАЇНИ</w:t>
            </w:r>
          </w:p>
          <w:p w:rsidR="002C4C7C" w:rsidRPr="00775C96" w:rsidRDefault="002C4C7C" w:rsidP="002C4C7C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5C96">
              <w:rPr>
                <w:sz w:val="22"/>
                <w:szCs w:val="22"/>
                <w:lang w:val="uk-UA"/>
              </w:rPr>
              <w:t xml:space="preserve">код Банку </w:t>
            </w:r>
            <w:r w:rsidRPr="008A11FD">
              <w:rPr>
                <w:sz w:val="22"/>
                <w:szCs w:val="22"/>
                <w:lang w:val="uk-UA"/>
              </w:rPr>
              <w:t>820172</w:t>
            </w:r>
          </w:p>
          <w:p w:rsidR="00217E3D" w:rsidRDefault="002C4C7C" w:rsidP="002C4C7C">
            <w:pPr>
              <w:pStyle w:val="TableParagraph"/>
              <w:ind w:left="0" w:right="-44"/>
              <w:rPr>
                <w:b/>
                <w:sz w:val="30"/>
              </w:rPr>
            </w:pPr>
            <w:r w:rsidRPr="00775C96">
              <w:t>тел.(04635) 48657,48437</w:t>
            </w:r>
            <w:r w:rsidRPr="00775C96">
              <w:rPr>
                <w:color w:val="000000"/>
              </w:rPr>
              <w:t xml:space="preserve">                                               </w:t>
            </w:r>
          </w:p>
          <w:p w:rsidR="002C4C7C" w:rsidRDefault="002C4C7C" w:rsidP="004B064F">
            <w:pPr>
              <w:pStyle w:val="TableParagraph"/>
              <w:ind w:left="0"/>
              <w:rPr>
                <w:b/>
                <w:sz w:val="30"/>
              </w:rPr>
            </w:pPr>
          </w:p>
          <w:p w:rsidR="00217E3D" w:rsidRPr="002C4C7C" w:rsidRDefault="002C4C7C" w:rsidP="004B064F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2C4C7C">
              <w:rPr>
                <w:b/>
                <w:sz w:val="28"/>
                <w:szCs w:val="28"/>
              </w:rPr>
              <w:t>Генеральний  директор</w:t>
            </w:r>
          </w:p>
          <w:p w:rsidR="00217E3D" w:rsidRDefault="008B6C32" w:rsidP="002C4C7C">
            <w:pPr>
              <w:pStyle w:val="TableParagraph"/>
              <w:tabs>
                <w:tab w:val="left" w:pos="2161"/>
                <w:tab w:val="left" w:pos="2441"/>
              </w:tabs>
              <w:spacing w:before="262" w:line="302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 w:rsidR="002C4C7C">
              <w:rPr>
                <w:sz w:val="28"/>
              </w:rPr>
              <w:t>Реброва</w:t>
            </w:r>
            <w:r>
              <w:rPr>
                <w:spacing w:val="-1"/>
                <w:sz w:val="28"/>
              </w:rPr>
              <w:t xml:space="preserve"> </w:t>
            </w:r>
            <w:r w:rsidR="002C4C7C">
              <w:rPr>
                <w:spacing w:val="-1"/>
                <w:sz w:val="28"/>
              </w:rPr>
              <w:t>Н.Б</w:t>
            </w:r>
            <w:r>
              <w:rPr>
                <w:sz w:val="28"/>
              </w:rPr>
              <w:t>.</w:t>
            </w:r>
          </w:p>
        </w:tc>
      </w:tr>
    </w:tbl>
    <w:p w:rsidR="008B6C32" w:rsidRDefault="008B6C32" w:rsidP="004B064F"/>
    <w:sectPr w:rsidR="008B6C32" w:rsidSect="00217E3D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AB6"/>
    <w:multiLevelType w:val="multilevel"/>
    <w:tmpl w:val="0B4E1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905EA7"/>
    <w:multiLevelType w:val="multilevel"/>
    <w:tmpl w:val="D6DA21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312E93"/>
    <w:multiLevelType w:val="hybridMultilevel"/>
    <w:tmpl w:val="11C055CC"/>
    <w:lvl w:ilvl="0" w:tplc="F8E61F58">
      <w:start w:val="1"/>
      <w:numFmt w:val="decimal"/>
      <w:lvlText w:val="%1."/>
      <w:lvlJc w:val="left"/>
      <w:pPr>
        <w:ind w:left="41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B00B902">
      <w:numFmt w:val="bullet"/>
      <w:lvlText w:val="•"/>
      <w:lvlJc w:val="left"/>
      <w:pPr>
        <w:ind w:left="4702" w:hanging="348"/>
      </w:pPr>
      <w:rPr>
        <w:rFonts w:hint="default"/>
        <w:lang w:val="uk-UA" w:eastAsia="en-US" w:bidi="ar-SA"/>
      </w:rPr>
    </w:lvl>
    <w:lvl w:ilvl="2" w:tplc="280492F6">
      <w:numFmt w:val="bullet"/>
      <w:lvlText w:val="•"/>
      <w:lvlJc w:val="left"/>
      <w:pPr>
        <w:ind w:left="5265" w:hanging="348"/>
      </w:pPr>
      <w:rPr>
        <w:rFonts w:hint="default"/>
        <w:lang w:val="uk-UA" w:eastAsia="en-US" w:bidi="ar-SA"/>
      </w:rPr>
    </w:lvl>
    <w:lvl w:ilvl="3" w:tplc="68EEFACA">
      <w:numFmt w:val="bullet"/>
      <w:lvlText w:val="•"/>
      <w:lvlJc w:val="left"/>
      <w:pPr>
        <w:ind w:left="5827" w:hanging="348"/>
      </w:pPr>
      <w:rPr>
        <w:rFonts w:hint="default"/>
        <w:lang w:val="uk-UA" w:eastAsia="en-US" w:bidi="ar-SA"/>
      </w:rPr>
    </w:lvl>
    <w:lvl w:ilvl="4" w:tplc="A3BCE208">
      <w:numFmt w:val="bullet"/>
      <w:lvlText w:val="•"/>
      <w:lvlJc w:val="left"/>
      <w:pPr>
        <w:ind w:left="6390" w:hanging="348"/>
      </w:pPr>
      <w:rPr>
        <w:rFonts w:hint="default"/>
        <w:lang w:val="uk-UA" w:eastAsia="en-US" w:bidi="ar-SA"/>
      </w:rPr>
    </w:lvl>
    <w:lvl w:ilvl="5" w:tplc="F5600A1A">
      <w:numFmt w:val="bullet"/>
      <w:lvlText w:val="•"/>
      <w:lvlJc w:val="left"/>
      <w:pPr>
        <w:ind w:left="6953" w:hanging="348"/>
      </w:pPr>
      <w:rPr>
        <w:rFonts w:hint="default"/>
        <w:lang w:val="uk-UA" w:eastAsia="en-US" w:bidi="ar-SA"/>
      </w:rPr>
    </w:lvl>
    <w:lvl w:ilvl="6" w:tplc="00586FB6">
      <w:numFmt w:val="bullet"/>
      <w:lvlText w:val="•"/>
      <w:lvlJc w:val="left"/>
      <w:pPr>
        <w:ind w:left="7515" w:hanging="348"/>
      </w:pPr>
      <w:rPr>
        <w:rFonts w:hint="default"/>
        <w:lang w:val="uk-UA" w:eastAsia="en-US" w:bidi="ar-SA"/>
      </w:rPr>
    </w:lvl>
    <w:lvl w:ilvl="7" w:tplc="265E38E0">
      <w:numFmt w:val="bullet"/>
      <w:lvlText w:val="•"/>
      <w:lvlJc w:val="left"/>
      <w:pPr>
        <w:ind w:left="8078" w:hanging="348"/>
      </w:pPr>
      <w:rPr>
        <w:rFonts w:hint="default"/>
        <w:lang w:val="uk-UA" w:eastAsia="en-US" w:bidi="ar-SA"/>
      </w:rPr>
    </w:lvl>
    <w:lvl w:ilvl="8" w:tplc="32D6A3C2">
      <w:numFmt w:val="bullet"/>
      <w:lvlText w:val="•"/>
      <w:lvlJc w:val="left"/>
      <w:pPr>
        <w:ind w:left="8641" w:hanging="348"/>
      </w:pPr>
      <w:rPr>
        <w:rFonts w:hint="default"/>
        <w:lang w:val="uk-UA" w:eastAsia="en-US" w:bidi="ar-SA"/>
      </w:rPr>
    </w:lvl>
  </w:abstractNum>
  <w:abstractNum w:abstractNumId="3">
    <w:nsid w:val="401C359C"/>
    <w:multiLevelType w:val="multilevel"/>
    <w:tmpl w:val="96861F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11258D"/>
    <w:multiLevelType w:val="hybridMultilevel"/>
    <w:tmpl w:val="65584D7E"/>
    <w:lvl w:ilvl="0" w:tplc="712E5AAC">
      <w:start w:val="2"/>
      <w:numFmt w:val="decimal"/>
      <w:lvlText w:val="%1"/>
      <w:lvlJc w:val="left"/>
      <w:pPr>
        <w:ind w:left="301" w:hanging="663"/>
        <w:jc w:val="left"/>
      </w:pPr>
      <w:rPr>
        <w:rFonts w:hint="default"/>
        <w:lang w:val="uk-UA" w:eastAsia="en-US" w:bidi="ar-SA"/>
      </w:rPr>
    </w:lvl>
    <w:lvl w:ilvl="1" w:tplc="0E703964">
      <w:numFmt w:val="none"/>
      <w:lvlText w:val=""/>
      <w:lvlJc w:val="left"/>
      <w:pPr>
        <w:tabs>
          <w:tab w:val="num" w:pos="360"/>
        </w:tabs>
      </w:pPr>
    </w:lvl>
    <w:lvl w:ilvl="2" w:tplc="08422F0E">
      <w:numFmt w:val="bullet"/>
      <w:lvlText w:val="•"/>
      <w:lvlJc w:val="left"/>
      <w:pPr>
        <w:ind w:left="2193" w:hanging="663"/>
      </w:pPr>
      <w:rPr>
        <w:rFonts w:hint="default"/>
        <w:lang w:val="uk-UA" w:eastAsia="en-US" w:bidi="ar-SA"/>
      </w:rPr>
    </w:lvl>
    <w:lvl w:ilvl="3" w:tplc="8FBC917A">
      <w:numFmt w:val="bullet"/>
      <w:lvlText w:val="•"/>
      <w:lvlJc w:val="left"/>
      <w:pPr>
        <w:ind w:left="3139" w:hanging="663"/>
      </w:pPr>
      <w:rPr>
        <w:rFonts w:hint="default"/>
        <w:lang w:val="uk-UA" w:eastAsia="en-US" w:bidi="ar-SA"/>
      </w:rPr>
    </w:lvl>
    <w:lvl w:ilvl="4" w:tplc="7E8C5DAC">
      <w:numFmt w:val="bullet"/>
      <w:lvlText w:val="•"/>
      <w:lvlJc w:val="left"/>
      <w:pPr>
        <w:ind w:left="4086" w:hanging="663"/>
      </w:pPr>
      <w:rPr>
        <w:rFonts w:hint="default"/>
        <w:lang w:val="uk-UA" w:eastAsia="en-US" w:bidi="ar-SA"/>
      </w:rPr>
    </w:lvl>
    <w:lvl w:ilvl="5" w:tplc="05CE2012">
      <w:numFmt w:val="bullet"/>
      <w:lvlText w:val="•"/>
      <w:lvlJc w:val="left"/>
      <w:pPr>
        <w:ind w:left="5033" w:hanging="663"/>
      </w:pPr>
      <w:rPr>
        <w:rFonts w:hint="default"/>
        <w:lang w:val="uk-UA" w:eastAsia="en-US" w:bidi="ar-SA"/>
      </w:rPr>
    </w:lvl>
    <w:lvl w:ilvl="6" w:tplc="AEE2C696">
      <w:numFmt w:val="bullet"/>
      <w:lvlText w:val="•"/>
      <w:lvlJc w:val="left"/>
      <w:pPr>
        <w:ind w:left="5979" w:hanging="663"/>
      </w:pPr>
      <w:rPr>
        <w:rFonts w:hint="default"/>
        <w:lang w:val="uk-UA" w:eastAsia="en-US" w:bidi="ar-SA"/>
      </w:rPr>
    </w:lvl>
    <w:lvl w:ilvl="7" w:tplc="DAA0B400">
      <w:numFmt w:val="bullet"/>
      <w:lvlText w:val="•"/>
      <w:lvlJc w:val="left"/>
      <w:pPr>
        <w:ind w:left="6926" w:hanging="663"/>
      </w:pPr>
      <w:rPr>
        <w:rFonts w:hint="default"/>
        <w:lang w:val="uk-UA" w:eastAsia="en-US" w:bidi="ar-SA"/>
      </w:rPr>
    </w:lvl>
    <w:lvl w:ilvl="8" w:tplc="D1BCC200">
      <w:numFmt w:val="bullet"/>
      <w:lvlText w:val="•"/>
      <w:lvlJc w:val="left"/>
      <w:pPr>
        <w:ind w:left="7873" w:hanging="663"/>
      </w:pPr>
      <w:rPr>
        <w:rFonts w:hint="default"/>
        <w:lang w:val="uk-UA" w:eastAsia="en-US" w:bidi="ar-SA"/>
      </w:rPr>
    </w:lvl>
  </w:abstractNum>
  <w:abstractNum w:abstractNumId="5">
    <w:nsid w:val="65E71871"/>
    <w:multiLevelType w:val="hybridMultilevel"/>
    <w:tmpl w:val="0DDC0DA4"/>
    <w:lvl w:ilvl="0" w:tplc="C1EAAE8E">
      <w:start w:val="4"/>
      <w:numFmt w:val="decimal"/>
      <w:lvlText w:val="%1"/>
      <w:lvlJc w:val="left"/>
      <w:pPr>
        <w:ind w:left="1076" w:hanging="493"/>
        <w:jc w:val="left"/>
      </w:pPr>
      <w:rPr>
        <w:rFonts w:hint="default"/>
        <w:lang w:val="uk-UA" w:eastAsia="en-US" w:bidi="ar-SA"/>
      </w:rPr>
    </w:lvl>
    <w:lvl w:ilvl="1" w:tplc="1234B932">
      <w:numFmt w:val="none"/>
      <w:lvlText w:val=""/>
      <w:lvlJc w:val="left"/>
      <w:pPr>
        <w:tabs>
          <w:tab w:val="num" w:pos="360"/>
        </w:tabs>
      </w:pPr>
    </w:lvl>
    <w:lvl w:ilvl="2" w:tplc="216EE3D8">
      <w:numFmt w:val="none"/>
      <w:lvlText w:val=""/>
      <w:lvlJc w:val="left"/>
      <w:pPr>
        <w:tabs>
          <w:tab w:val="num" w:pos="360"/>
        </w:tabs>
      </w:pPr>
    </w:lvl>
    <w:lvl w:ilvl="3" w:tplc="6B16C21E">
      <w:numFmt w:val="bullet"/>
      <w:lvlText w:val="•"/>
      <w:lvlJc w:val="left"/>
      <w:pPr>
        <w:ind w:left="3010" w:hanging="814"/>
      </w:pPr>
      <w:rPr>
        <w:rFonts w:hint="default"/>
        <w:lang w:val="uk-UA" w:eastAsia="en-US" w:bidi="ar-SA"/>
      </w:rPr>
    </w:lvl>
    <w:lvl w:ilvl="4" w:tplc="8820A11E">
      <w:numFmt w:val="bullet"/>
      <w:lvlText w:val="•"/>
      <w:lvlJc w:val="left"/>
      <w:pPr>
        <w:ind w:left="3975" w:hanging="814"/>
      </w:pPr>
      <w:rPr>
        <w:rFonts w:hint="default"/>
        <w:lang w:val="uk-UA" w:eastAsia="en-US" w:bidi="ar-SA"/>
      </w:rPr>
    </w:lvl>
    <w:lvl w:ilvl="5" w:tplc="85663DDA">
      <w:numFmt w:val="bullet"/>
      <w:lvlText w:val="•"/>
      <w:lvlJc w:val="left"/>
      <w:pPr>
        <w:ind w:left="4940" w:hanging="814"/>
      </w:pPr>
      <w:rPr>
        <w:rFonts w:hint="default"/>
        <w:lang w:val="uk-UA" w:eastAsia="en-US" w:bidi="ar-SA"/>
      </w:rPr>
    </w:lvl>
    <w:lvl w:ilvl="6" w:tplc="45621048">
      <w:numFmt w:val="bullet"/>
      <w:lvlText w:val="•"/>
      <w:lvlJc w:val="left"/>
      <w:pPr>
        <w:ind w:left="5905" w:hanging="814"/>
      </w:pPr>
      <w:rPr>
        <w:rFonts w:hint="default"/>
        <w:lang w:val="uk-UA" w:eastAsia="en-US" w:bidi="ar-SA"/>
      </w:rPr>
    </w:lvl>
    <w:lvl w:ilvl="7" w:tplc="06B6F554">
      <w:numFmt w:val="bullet"/>
      <w:lvlText w:val="•"/>
      <w:lvlJc w:val="left"/>
      <w:pPr>
        <w:ind w:left="6870" w:hanging="814"/>
      </w:pPr>
      <w:rPr>
        <w:rFonts w:hint="default"/>
        <w:lang w:val="uk-UA" w:eastAsia="en-US" w:bidi="ar-SA"/>
      </w:rPr>
    </w:lvl>
    <w:lvl w:ilvl="8" w:tplc="5C5EFFCA">
      <w:numFmt w:val="bullet"/>
      <w:lvlText w:val="•"/>
      <w:lvlJc w:val="left"/>
      <w:pPr>
        <w:ind w:left="7836" w:hanging="814"/>
      </w:pPr>
      <w:rPr>
        <w:rFonts w:hint="default"/>
        <w:lang w:val="uk-UA" w:eastAsia="en-US" w:bidi="ar-SA"/>
      </w:rPr>
    </w:lvl>
  </w:abstractNum>
  <w:abstractNum w:abstractNumId="6">
    <w:nsid w:val="69F66027"/>
    <w:multiLevelType w:val="hybridMultilevel"/>
    <w:tmpl w:val="90F21E50"/>
    <w:lvl w:ilvl="0" w:tplc="555C41E4">
      <w:start w:val="3"/>
      <w:numFmt w:val="decimal"/>
      <w:lvlText w:val="%1"/>
      <w:lvlJc w:val="left"/>
      <w:pPr>
        <w:ind w:left="1247" w:hanging="586"/>
        <w:jc w:val="left"/>
      </w:pPr>
      <w:rPr>
        <w:rFonts w:hint="default"/>
        <w:lang w:val="uk-UA" w:eastAsia="en-US" w:bidi="ar-SA"/>
      </w:rPr>
    </w:lvl>
    <w:lvl w:ilvl="1" w:tplc="37BECF26">
      <w:numFmt w:val="none"/>
      <w:lvlText w:val=""/>
      <w:lvlJc w:val="left"/>
      <w:pPr>
        <w:tabs>
          <w:tab w:val="num" w:pos="360"/>
        </w:tabs>
      </w:pPr>
    </w:lvl>
    <w:lvl w:ilvl="2" w:tplc="7DD6F58A">
      <w:numFmt w:val="bullet"/>
      <w:lvlText w:val="•"/>
      <w:lvlJc w:val="left"/>
      <w:pPr>
        <w:ind w:left="2945" w:hanging="586"/>
      </w:pPr>
      <w:rPr>
        <w:rFonts w:hint="default"/>
        <w:lang w:val="uk-UA" w:eastAsia="en-US" w:bidi="ar-SA"/>
      </w:rPr>
    </w:lvl>
    <w:lvl w:ilvl="3" w:tplc="51B062A6">
      <w:numFmt w:val="bullet"/>
      <w:lvlText w:val="•"/>
      <w:lvlJc w:val="left"/>
      <w:pPr>
        <w:ind w:left="3797" w:hanging="586"/>
      </w:pPr>
      <w:rPr>
        <w:rFonts w:hint="default"/>
        <w:lang w:val="uk-UA" w:eastAsia="en-US" w:bidi="ar-SA"/>
      </w:rPr>
    </w:lvl>
    <w:lvl w:ilvl="4" w:tplc="DC22A5BC">
      <w:numFmt w:val="bullet"/>
      <w:lvlText w:val="•"/>
      <w:lvlJc w:val="left"/>
      <w:pPr>
        <w:ind w:left="4650" w:hanging="586"/>
      </w:pPr>
      <w:rPr>
        <w:rFonts w:hint="default"/>
        <w:lang w:val="uk-UA" w:eastAsia="en-US" w:bidi="ar-SA"/>
      </w:rPr>
    </w:lvl>
    <w:lvl w:ilvl="5" w:tplc="9AA4002C">
      <w:numFmt w:val="bullet"/>
      <w:lvlText w:val="•"/>
      <w:lvlJc w:val="left"/>
      <w:pPr>
        <w:ind w:left="5503" w:hanging="586"/>
      </w:pPr>
      <w:rPr>
        <w:rFonts w:hint="default"/>
        <w:lang w:val="uk-UA" w:eastAsia="en-US" w:bidi="ar-SA"/>
      </w:rPr>
    </w:lvl>
    <w:lvl w:ilvl="6" w:tplc="F23207B8">
      <w:numFmt w:val="bullet"/>
      <w:lvlText w:val="•"/>
      <w:lvlJc w:val="left"/>
      <w:pPr>
        <w:ind w:left="6355" w:hanging="586"/>
      </w:pPr>
      <w:rPr>
        <w:rFonts w:hint="default"/>
        <w:lang w:val="uk-UA" w:eastAsia="en-US" w:bidi="ar-SA"/>
      </w:rPr>
    </w:lvl>
    <w:lvl w:ilvl="7" w:tplc="628AC94E">
      <w:numFmt w:val="bullet"/>
      <w:lvlText w:val="•"/>
      <w:lvlJc w:val="left"/>
      <w:pPr>
        <w:ind w:left="7208" w:hanging="586"/>
      </w:pPr>
      <w:rPr>
        <w:rFonts w:hint="default"/>
        <w:lang w:val="uk-UA" w:eastAsia="en-US" w:bidi="ar-SA"/>
      </w:rPr>
    </w:lvl>
    <w:lvl w:ilvl="8" w:tplc="394A33A8">
      <w:numFmt w:val="bullet"/>
      <w:lvlText w:val="•"/>
      <w:lvlJc w:val="left"/>
      <w:pPr>
        <w:ind w:left="8061" w:hanging="586"/>
      </w:pPr>
      <w:rPr>
        <w:rFonts w:hint="default"/>
        <w:lang w:val="uk-UA" w:eastAsia="en-US" w:bidi="ar-SA"/>
      </w:rPr>
    </w:lvl>
  </w:abstractNum>
  <w:abstractNum w:abstractNumId="7">
    <w:nsid w:val="72D478BB"/>
    <w:multiLevelType w:val="hybridMultilevel"/>
    <w:tmpl w:val="332C8C0E"/>
    <w:lvl w:ilvl="0" w:tplc="68420948">
      <w:start w:val="7"/>
      <w:numFmt w:val="decimal"/>
      <w:lvlText w:val="%1"/>
      <w:lvlJc w:val="left"/>
      <w:pPr>
        <w:ind w:left="301" w:hanging="514"/>
        <w:jc w:val="left"/>
      </w:pPr>
      <w:rPr>
        <w:rFonts w:hint="default"/>
        <w:lang w:val="uk-UA" w:eastAsia="en-US" w:bidi="ar-SA"/>
      </w:rPr>
    </w:lvl>
    <w:lvl w:ilvl="1" w:tplc="4EE4DB7E">
      <w:numFmt w:val="none"/>
      <w:lvlText w:val=""/>
      <w:lvlJc w:val="left"/>
      <w:pPr>
        <w:tabs>
          <w:tab w:val="num" w:pos="360"/>
        </w:tabs>
      </w:pPr>
    </w:lvl>
    <w:lvl w:ilvl="2" w:tplc="EB00F89C">
      <w:numFmt w:val="bullet"/>
      <w:lvlText w:val="•"/>
      <w:lvlJc w:val="left"/>
      <w:pPr>
        <w:ind w:left="2193" w:hanging="514"/>
      </w:pPr>
      <w:rPr>
        <w:rFonts w:hint="default"/>
        <w:lang w:val="uk-UA" w:eastAsia="en-US" w:bidi="ar-SA"/>
      </w:rPr>
    </w:lvl>
    <w:lvl w:ilvl="3" w:tplc="30D612C0">
      <w:numFmt w:val="bullet"/>
      <w:lvlText w:val="•"/>
      <w:lvlJc w:val="left"/>
      <w:pPr>
        <w:ind w:left="3139" w:hanging="514"/>
      </w:pPr>
      <w:rPr>
        <w:rFonts w:hint="default"/>
        <w:lang w:val="uk-UA" w:eastAsia="en-US" w:bidi="ar-SA"/>
      </w:rPr>
    </w:lvl>
    <w:lvl w:ilvl="4" w:tplc="950C770A">
      <w:numFmt w:val="bullet"/>
      <w:lvlText w:val="•"/>
      <w:lvlJc w:val="left"/>
      <w:pPr>
        <w:ind w:left="4086" w:hanging="514"/>
      </w:pPr>
      <w:rPr>
        <w:rFonts w:hint="default"/>
        <w:lang w:val="uk-UA" w:eastAsia="en-US" w:bidi="ar-SA"/>
      </w:rPr>
    </w:lvl>
    <w:lvl w:ilvl="5" w:tplc="2DDCC39E">
      <w:numFmt w:val="bullet"/>
      <w:lvlText w:val="•"/>
      <w:lvlJc w:val="left"/>
      <w:pPr>
        <w:ind w:left="5033" w:hanging="514"/>
      </w:pPr>
      <w:rPr>
        <w:rFonts w:hint="default"/>
        <w:lang w:val="uk-UA" w:eastAsia="en-US" w:bidi="ar-SA"/>
      </w:rPr>
    </w:lvl>
    <w:lvl w:ilvl="6" w:tplc="026AE010">
      <w:numFmt w:val="bullet"/>
      <w:lvlText w:val="•"/>
      <w:lvlJc w:val="left"/>
      <w:pPr>
        <w:ind w:left="5979" w:hanging="514"/>
      </w:pPr>
      <w:rPr>
        <w:rFonts w:hint="default"/>
        <w:lang w:val="uk-UA" w:eastAsia="en-US" w:bidi="ar-SA"/>
      </w:rPr>
    </w:lvl>
    <w:lvl w:ilvl="7" w:tplc="5400177E">
      <w:numFmt w:val="bullet"/>
      <w:lvlText w:val="•"/>
      <w:lvlJc w:val="left"/>
      <w:pPr>
        <w:ind w:left="6926" w:hanging="514"/>
      </w:pPr>
      <w:rPr>
        <w:rFonts w:hint="default"/>
        <w:lang w:val="uk-UA" w:eastAsia="en-US" w:bidi="ar-SA"/>
      </w:rPr>
    </w:lvl>
    <w:lvl w:ilvl="8" w:tplc="8C90DEF2">
      <w:numFmt w:val="bullet"/>
      <w:lvlText w:val="•"/>
      <w:lvlJc w:val="left"/>
      <w:pPr>
        <w:ind w:left="7873" w:hanging="514"/>
      </w:pPr>
      <w:rPr>
        <w:rFonts w:hint="default"/>
        <w:lang w:val="uk-UA" w:eastAsia="en-US" w:bidi="ar-SA"/>
      </w:rPr>
    </w:lvl>
  </w:abstractNum>
  <w:abstractNum w:abstractNumId="8">
    <w:nsid w:val="78FD5946"/>
    <w:multiLevelType w:val="multilevel"/>
    <w:tmpl w:val="1CBEE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541403"/>
    <w:multiLevelType w:val="multilevel"/>
    <w:tmpl w:val="E208D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7E3D"/>
    <w:rsid w:val="00217E3D"/>
    <w:rsid w:val="002C4C7C"/>
    <w:rsid w:val="004B064F"/>
    <w:rsid w:val="008B6C32"/>
    <w:rsid w:val="008F1ABA"/>
    <w:rsid w:val="00DE0200"/>
    <w:rsid w:val="00D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E3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7E3D"/>
    <w:pPr>
      <w:ind w:left="3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7E3D"/>
    <w:pPr>
      <w:spacing w:line="319" w:lineRule="exact"/>
      <w:ind w:left="18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17E3D"/>
    <w:pPr>
      <w:ind w:left="301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17E3D"/>
    <w:pPr>
      <w:ind w:left="200"/>
    </w:pPr>
  </w:style>
  <w:style w:type="paragraph" w:customStyle="1" w:styleId="western">
    <w:name w:val="western"/>
    <w:basedOn w:val="a"/>
    <w:rsid w:val="002C4C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4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4C7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SamLab.ws</dc:creator>
  <cp:lastModifiedBy>PC_PBff</cp:lastModifiedBy>
  <cp:revision>2</cp:revision>
  <dcterms:created xsi:type="dcterms:W3CDTF">2020-02-05T14:27:00Z</dcterms:created>
  <dcterms:modified xsi:type="dcterms:W3CDTF">2020-02-05T14:27:00Z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2020-02-05T00:00:00Z</vt:filetime>
  </property>
</Properties>
</file>