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E84" w:rsidRPr="003C284B" w:rsidRDefault="00B84E84" w:rsidP="00BF289F">
      <w:pPr>
        <w:pStyle w:val="a4"/>
        <w:tabs>
          <w:tab w:val="left" w:pos="5812"/>
          <w:tab w:val="left" w:pos="6804"/>
        </w:tabs>
        <w:rPr>
          <w:rFonts w:ascii="Times New Roman" w:hAnsi="Times New Roman"/>
          <w:b w:val="0"/>
          <w:sz w:val="24"/>
          <w:szCs w:val="24"/>
        </w:rPr>
      </w:pPr>
      <w:r w:rsidRPr="003C284B">
        <w:rPr>
          <w:rFonts w:ascii="Times New Roman" w:hAnsi="Times New Roman"/>
          <w:b w:val="0"/>
          <w:sz w:val="24"/>
          <w:szCs w:val="24"/>
        </w:rPr>
        <w:t>ДОГОВІР</w:t>
      </w:r>
      <w:r w:rsidRPr="003C284B">
        <w:rPr>
          <w:rFonts w:ascii="Times New Roman" w:hAnsi="Times New Roman"/>
          <w:b w:val="0"/>
          <w:sz w:val="24"/>
          <w:szCs w:val="24"/>
        </w:rPr>
        <w:br/>
        <w:t xml:space="preserve">оренди нерухомого або іншого окремого індивідуально визначеного </w:t>
      </w:r>
      <w:r w:rsidRPr="003C284B">
        <w:rPr>
          <w:rFonts w:ascii="Times New Roman" w:hAnsi="Times New Roman"/>
          <w:b w:val="0"/>
          <w:sz w:val="24"/>
          <w:szCs w:val="24"/>
        </w:rPr>
        <w:br/>
        <w:t xml:space="preserve">майна, що належить до </w:t>
      </w:r>
      <w:r w:rsidR="009554B5" w:rsidRPr="003C284B">
        <w:rPr>
          <w:rFonts w:ascii="Times New Roman" w:hAnsi="Times New Roman"/>
          <w:b w:val="0"/>
          <w:sz w:val="24"/>
          <w:szCs w:val="24"/>
        </w:rPr>
        <w:t xml:space="preserve">комунальної </w:t>
      </w:r>
      <w:r w:rsidRPr="003C284B">
        <w:rPr>
          <w:rFonts w:ascii="Times New Roman" w:hAnsi="Times New Roman"/>
          <w:b w:val="0"/>
          <w:sz w:val="24"/>
          <w:szCs w:val="24"/>
        </w:rPr>
        <w:t>власності</w:t>
      </w:r>
    </w:p>
    <w:p w:rsidR="00B84E84" w:rsidRPr="003C284B" w:rsidRDefault="00B84E84" w:rsidP="00B84E84">
      <w:pPr>
        <w:pStyle w:val="a4"/>
        <w:spacing w:before="120" w:after="120"/>
        <w:rPr>
          <w:rFonts w:ascii="Times New Roman" w:hAnsi="Times New Roman"/>
          <w:b w:val="0"/>
          <w:sz w:val="24"/>
          <w:szCs w:val="24"/>
        </w:rPr>
      </w:pPr>
      <w:r w:rsidRPr="003C284B">
        <w:rPr>
          <w:rFonts w:ascii="Times New Roman" w:hAnsi="Times New Roman"/>
          <w:b w:val="0"/>
          <w:sz w:val="24"/>
          <w:szCs w:val="24"/>
        </w:rPr>
        <w:t>I. Змінювані умови договору (далі — Умови)</w:t>
      </w:r>
    </w:p>
    <w:tbl>
      <w:tblPr>
        <w:tblW w:w="17904" w:type="dxa"/>
        <w:tblInd w:w="-1423" w:type="dxa"/>
        <w:tblLayout w:type="fixed"/>
        <w:tblLook w:val="04A0"/>
      </w:tblPr>
      <w:tblGrid>
        <w:gridCol w:w="737"/>
        <w:gridCol w:w="993"/>
        <w:gridCol w:w="770"/>
        <w:gridCol w:w="286"/>
        <w:gridCol w:w="1149"/>
        <w:gridCol w:w="63"/>
        <w:gridCol w:w="1418"/>
        <w:gridCol w:w="35"/>
        <w:gridCol w:w="1070"/>
        <w:gridCol w:w="287"/>
        <w:gridCol w:w="25"/>
        <w:gridCol w:w="400"/>
        <w:gridCol w:w="168"/>
        <w:gridCol w:w="10"/>
        <w:gridCol w:w="317"/>
        <w:gridCol w:w="345"/>
        <w:gridCol w:w="8"/>
        <w:gridCol w:w="19"/>
        <w:gridCol w:w="151"/>
        <w:gridCol w:w="1105"/>
        <w:gridCol w:w="709"/>
        <w:gridCol w:w="284"/>
        <w:gridCol w:w="1134"/>
        <w:gridCol w:w="6421"/>
      </w:tblGrid>
      <w:tr w:rsidR="00B84E84" w:rsidRPr="0094614D" w:rsidTr="00B36583">
        <w:trPr>
          <w:gridAfter w:val="1"/>
          <w:wAfter w:w="6421" w:type="dxa"/>
          <w:trHeight w:val="410"/>
        </w:trPr>
        <w:tc>
          <w:tcPr>
            <w:tcW w:w="737" w:type="dxa"/>
            <w:tcBorders>
              <w:top w:val="single" w:sz="4" w:space="0" w:color="000000"/>
              <w:left w:val="single" w:sz="4" w:space="0" w:color="000000"/>
              <w:bottom w:val="single" w:sz="4" w:space="0" w:color="000000"/>
              <w:right w:val="single" w:sz="4" w:space="0" w:color="000000"/>
            </w:tcBorders>
            <w:hideMark/>
          </w:tcPr>
          <w:p w:rsidR="00B84E84" w:rsidRPr="0094614D" w:rsidRDefault="00B84E84" w:rsidP="00A47D92">
            <w:pPr>
              <w:spacing w:before="120"/>
              <w:jc w:val="center"/>
              <w:rPr>
                <w:rFonts w:ascii="Times New Roman" w:hAnsi="Times New Roman"/>
                <w:color w:val="000000"/>
                <w:sz w:val="22"/>
                <w:szCs w:val="22"/>
              </w:rPr>
            </w:pPr>
            <w:r w:rsidRPr="0094614D">
              <w:rPr>
                <w:rFonts w:ascii="Times New Roman" w:hAnsi="Times New Roman"/>
                <w:color w:val="000000"/>
                <w:sz w:val="22"/>
                <w:szCs w:val="22"/>
              </w:rPr>
              <w:t>1</w:t>
            </w:r>
          </w:p>
        </w:tc>
        <w:tc>
          <w:tcPr>
            <w:tcW w:w="1763" w:type="dxa"/>
            <w:gridSpan w:val="2"/>
            <w:tcBorders>
              <w:top w:val="single" w:sz="4" w:space="0" w:color="000000"/>
              <w:left w:val="nil"/>
              <w:bottom w:val="single" w:sz="4" w:space="0" w:color="000000"/>
              <w:right w:val="single" w:sz="4" w:space="0" w:color="000000"/>
            </w:tcBorders>
            <w:hideMark/>
          </w:tcPr>
          <w:p w:rsidR="00B84E84" w:rsidRPr="0094614D" w:rsidRDefault="00B84E84" w:rsidP="00A47D92">
            <w:pPr>
              <w:spacing w:before="120"/>
              <w:rPr>
                <w:rFonts w:ascii="Times New Roman" w:hAnsi="Times New Roman"/>
                <w:color w:val="000000"/>
                <w:sz w:val="22"/>
                <w:szCs w:val="22"/>
              </w:rPr>
            </w:pPr>
            <w:r w:rsidRPr="0094614D">
              <w:rPr>
                <w:rFonts w:ascii="Times New Roman" w:hAnsi="Times New Roman"/>
                <w:color w:val="000000"/>
                <w:sz w:val="22"/>
                <w:szCs w:val="22"/>
              </w:rPr>
              <w:t xml:space="preserve">Найменування населеного пункту </w:t>
            </w:r>
          </w:p>
        </w:tc>
        <w:tc>
          <w:tcPr>
            <w:tcW w:w="8983" w:type="dxa"/>
            <w:gridSpan w:val="20"/>
            <w:tcBorders>
              <w:top w:val="single" w:sz="4" w:space="0" w:color="000000"/>
              <w:left w:val="nil"/>
              <w:bottom w:val="single" w:sz="4" w:space="0" w:color="000000"/>
              <w:right w:val="single" w:sz="4" w:space="0" w:color="000000"/>
            </w:tcBorders>
            <w:hideMark/>
          </w:tcPr>
          <w:p w:rsidR="00B84E84" w:rsidRPr="0094614D" w:rsidRDefault="00D353DE" w:rsidP="00B36583">
            <w:pPr>
              <w:spacing w:before="120"/>
              <w:rPr>
                <w:rFonts w:ascii="Times New Roman" w:hAnsi="Times New Roman"/>
                <w:color w:val="000000"/>
                <w:sz w:val="22"/>
                <w:szCs w:val="22"/>
              </w:rPr>
            </w:pPr>
            <w:r w:rsidRPr="0094614D">
              <w:rPr>
                <w:rFonts w:ascii="Times New Roman" w:hAnsi="Times New Roman"/>
                <w:color w:val="000000"/>
                <w:sz w:val="22"/>
                <w:szCs w:val="22"/>
              </w:rPr>
              <w:t>м.</w:t>
            </w:r>
            <w:r w:rsidR="005B73A4" w:rsidRPr="0094614D">
              <w:rPr>
                <w:rFonts w:ascii="Times New Roman" w:hAnsi="Times New Roman"/>
                <w:color w:val="000000"/>
                <w:sz w:val="22"/>
                <w:szCs w:val="22"/>
              </w:rPr>
              <w:t xml:space="preserve"> </w:t>
            </w:r>
            <w:r w:rsidRPr="0094614D">
              <w:rPr>
                <w:rFonts w:ascii="Times New Roman" w:hAnsi="Times New Roman"/>
                <w:color w:val="000000"/>
                <w:sz w:val="22"/>
                <w:szCs w:val="22"/>
              </w:rPr>
              <w:t>Київ</w:t>
            </w:r>
          </w:p>
        </w:tc>
      </w:tr>
      <w:tr w:rsidR="00B84E84" w:rsidRPr="0094614D" w:rsidTr="00B36583">
        <w:trPr>
          <w:gridAfter w:val="1"/>
          <w:wAfter w:w="6421" w:type="dxa"/>
          <w:trHeight w:val="320"/>
        </w:trPr>
        <w:tc>
          <w:tcPr>
            <w:tcW w:w="737" w:type="dxa"/>
            <w:tcBorders>
              <w:top w:val="nil"/>
              <w:left w:val="single" w:sz="4" w:space="0" w:color="000000"/>
              <w:bottom w:val="single" w:sz="4" w:space="0" w:color="000000"/>
              <w:right w:val="single" w:sz="4" w:space="0" w:color="000000"/>
            </w:tcBorders>
            <w:hideMark/>
          </w:tcPr>
          <w:p w:rsidR="00B84E84" w:rsidRPr="0094614D" w:rsidRDefault="00B84E84" w:rsidP="00A47D92">
            <w:pPr>
              <w:spacing w:before="120"/>
              <w:jc w:val="center"/>
              <w:rPr>
                <w:rFonts w:ascii="Times New Roman" w:hAnsi="Times New Roman"/>
                <w:color w:val="000000"/>
                <w:sz w:val="22"/>
                <w:szCs w:val="22"/>
              </w:rPr>
            </w:pPr>
            <w:r w:rsidRPr="0094614D">
              <w:rPr>
                <w:rFonts w:ascii="Times New Roman" w:hAnsi="Times New Roman"/>
                <w:color w:val="000000"/>
                <w:sz w:val="22"/>
                <w:szCs w:val="22"/>
              </w:rPr>
              <w:t>2</w:t>
            </w:r>
          </w:p>
        </w:tc>
        <w:tc>
          <w:tcPr>
            <w:tcW w:w="1763" w:type="dxa"/>
            <w:gridSpan w:val="2"/>
            <w:tcBorders>
              <w:top w:val="nil"/>
              <w:left w:val="nil"/>
              <w:bottom w:val="single" w:sz="4" w:space="0" w:color="000000"/>
              <w:right w:val="single" w:sz="4" w:space="0" w:color="000000"/>
            </w:tcBorders>
            <w:hideMark/>
          </w:tcPr>
          <w:p w:rsidR="00B84E84" w:rsidRPr="0094614D" w:rsidRDefault="00B84E84" w:rsidP="00A47D92">
            <w:pPr>
              <w:spacing w:before="120"/>
              <w:rPr>
                <w:rFonts w:ascii="Times New Roman" w:hAnsi="Times New Roman"/>
                <w:color w:val="000000"/>
                <w:sz w:val="22"/>
                <w:szCs w:val="22"/>
              </w:rPr>
            </w:pPr>
            <w:r w:rsidRPr="0094614D">
              <w:rPr>
                <w:rFonts w:ascii="Times New Roman" w:hAnsi="Times New Roman"/>
                <w:color w:val="000000"/>
                <w:sz w:val="22"/>
                <w:szCs w:val="22"/>
              </w:rPr>
              <w:t>Дата</w:t>
            </w:r>
          </w:p>
        </w:tc>
        <w:tc>
          <w:tcPr>
            <w:tcW w:w="8983" w:type="dxa"/>
            <w:gridSpan w:val="20"/>
            <w:tcBorders>
              <w:top w:val="single" w:sz="4" w:space="0" w:color="000000"/>
              <w:left w:val="nil"/>
              <w:bottom w:val="single" w:sz="4" w:space="0" w:color="000000"/>
              <w:right w:val="single" w:sz="4" w:space="0" w:color="000000"/>
            </w:tcBorders>
            <w:hideMark/>
          </w:tcPr>
          <w:p w:rsidR="00B84E84" w:rsidRPr="0094614D" w:rsidRDefault="00B84E84" w:rsidP="00A47D92">
            <w:pPr>
              <w:spacing w:before="120"/>
              <w:rPr>
                <w:rFonts w:ascii="Times New Roman" w:hAnsi="Times New Roman"/>
                <w:color w:val="000000"/>
                <w:sz w:val="22"/>
                <w:szCs w:val="22"/>
              </w:rPr>
            </w:pPr>
            <w:r w:rsidRPr="0094614D">
              <w:rPr>
                <w:rFonts w:ascii="Times New Roman" w:hAnsi="Times New Roman"/>
                <w:color w:val="000000"/>
                <w:sz w:val="22"/>
                <w:szCs w:val="22"/>
              </w:rPr>
              <w:t> </w:t>
            </w:r>
          </w:p>
        </w:tc>
      </w:tr>
      <w:tr w:rsidR="00B84E84" w:rsidRPr="0094614D" w:rsidTr="00B36583">
        <w:trPr>
          <w:gridAfter w:val="1"/>
          <w:wAfter w:w="6421" w:type="dxa"/>
          <w:trHeight w:val="2965"/>
        </w:trPr>
        <w:tc>
          <w:tcPr>
            <w:tcW w:w="737" w:type="dxa"/>
            <w:tcBorders>
              <w:top w:val="nil"/>
              <w:left w:val="single" w:sz="4" w:space="0" w:color="000000"/>
              <w:bottom w:val="single" w:sz="4" w:space="0" w:color="000000"/>
              <w:right w:val="single" w:sz="4" w:space="0" w:color="000000"/>
            </w:tcBorders>
            <w:vAlign w:val="center"/>
            <w:hideMark/>
          </w:tcPr>
          <w:p w:rsidR="00B84E84" w:rsidRPr="0094614D" w:rsidRDefault="00B84E84" w:rsidP="00A47D92">
            <w:pPr>
              <w:spacing w:before="120"/>
              <w:jc w:val="center"/>
              <w:rPr>
                <w:rFonts w:ascii="Times New Roman" w:hAnsi="Times New Roman"/>
                <w:color w:val="000000"/>
                <w:sz w:val="22"/>
                <w:szCs w:val="22"/>
              </w:rPr>
            </w:pPr>
            <w:r w:rsidRPr="0094614D">
              <w:rPr>
                <w:rFonts w:ascii="Times New Roman" w:hAnsi="Times New Roman"/>
                <w:color w:val="000000"/>
                <w:sz w:val="22"/>
                <w:szCs w:val="22"/>
              </w:rPr>
              <w:t>3</w:t>
            </w:r>
          </w:p>
        </w:tc>
        <w:tc>
          <w:tcPr>
            <w:tcW w:w="1763" w:type="dxa"/>
            <w:gridSpan w:val="2"/>
            <w:tcBorders>
              <w:top w:val="nil"/>
              <w:left w:val="nil"/>
              <w:bottom w:val="single" w:sz="4" w:space="0" w:color="000000"/>
              <w:right w:val="single" w:sz="4" w:space="0" w:color="000000"/>
            </w:tcBorders>
            <w:vAlign w:val="center"/>
            <w:hideMark/>
          </w:tcPr>
          <w:p w:rsidR="00B84E84" w:rsidRPr="0094614D" w:rsidRDefault="00B84E84" w:rsidP="00A47D92">
            <w:pPr>
              <w:spacing w:before="120"/>
              <w:jc w:val="center"/>
              <w:rPr>
                <w:rFonts w:ascii="Times New Roman" w:hAnsi="Times New Roman"/>
                <w:color w:val="000000"/>
                <w:sz w:val="22"/>
                <w:szCs w:val="22"/>
              </w:rPr>
            </w:pPr>
            <w:r w:rsidRPr="0094614D">
              <w:rPr>
                <w:rFonts w:ascii="Times New Roman" w:hAnsi="Times New Roman"/>
                <w:color w:val="000000"/>
                <w:sz w:val="22"/>
                <w:szCs w:val="22"/>
              </w:rPr>
              <w:t>Сторони</w:t>
            </w:r>
          </w:p>
        </w:tc>
        <w:tc>
          <w:tcPr>
            <w:tcW w:w="1498" w:type="dxa"/>
            <w:gridSpan w:val="3"/>
            <w:tcBorders>
              <w:top w:val="nil"/>
              <w:left w:val="nil"/>
              <w:bottom w:val="single" w:sz="4" w:space="0" w:color="000000"/>
              <w:right w:val="single" w:sz="4" w:space="0" w:color="000000"/>
            </w:tcBorders>
            <w:vAlign w:val="center"/>
            <w:hideMark/>
          </w:tcPr>
          <w:p w:rsidR="00DB319C" w:rsidRDefault="00B84E84" w:rsidP="00A47D92">
            <w:pPr>
              <w:spacing w:before="120"/>
              <w:ind w:left="-43"/>
              <w:jc w:val="center"/>
              <w:rPr>
                <w:rFonts w:ascii="Times New Roman" w:hAnsi="Times New Roman"/>
                <w:color w:val="000000"/>
                <w:sz w:val="22"/>
                <w:szCs w:val="22"/>
              </w:rPr>
            </w:pPr>
            <w:proofErr w:type="spellStart"/>
            <w:r w:rsidRPr="0094614D">
              <w:rPr>
                <w:rFonts w:ascii="Times New Roman" w:hAnsi="Times New Roman"/>
                <w:color w:val="000000"/>
                <w:sz w:val="22"/>
                <w:szCs w:val="22"/>
              </w:rPr>
              <w:t>Наймену</w:t>
            </w:r>
            <w:proofErr w:type="spellEnd"/>
          </w:p>
          <w:p w:rsidR="00B84E84" w:rsidRPr="0094614D" w:rsidRDefault="00B84E84" w:rsidP="00A47D92">
            <w:pPr>
              <w:spacing w:before="120"/>
              <w:ind w:left="-43"/>
              <w:jc w:val="center"/>
              <w:rPr>
                <w:rFonts w:ascii="Times New Roman" w:hAnsi="Times New Roman"/>
                <w:color w:val="000000"/>
                <w:sz w:val="22"/>
                <w:szCs w:val="22"/>
              </w:rPr>
            </w:pPr>
            <w:proofErr w:type="spellStart"/>
            <w:r w:rsidRPr="0094614D">
              <w:rPr>
                <w:rFonts w:ascii="Times New Roman" w:hAnsi="Times New Roman"/>
                <w:color w:val="000000"/>
                <w:sz w:val="22"/>
                <w:szCs w:val="22"/>
              </w:rPr>
              <w:t>-вання</w:t>
            </w:r>
            <w:proofErr w:type="spellEnd"/>
          </w:p>
        </w:tc>
        <w:tc>
          <w:tcPr>
            <w:tcW w:w="1418" w:type="dxa"/>
            <w:tcBorders>
              <w:top w:val="nil"/>
              <w:left w:val="nil"/>
              <w:bottom w:val="single" w:sz="4" w:space="0" w:color="000000"/>
              <w:right w:val="single" w:sz="4" w:space="0" w:color="000000"/>
            </w:tcBorders>
            <w:vAlign w:val="center"/>
            <w:hideMark/>
          </w:tcPr>
          <w:p w:rsidR="00B84E84" w:rsidRPr="0094614D" w:rsidRDefault="00B84E84" w:rsidP="00A47D92">
            <w:pPr>
              <w:spacing w:before="120"/>
              <w:ind w:left="-52" w:right="-82"/>
              <w:jc w:val="center"/>
              <w:rPr>
                <w:rFonts w:ascii="Times New Roman" w:hAnsi="Times New Roman"/>
                <w:color w:val="000000"/>
                <w:sz w:val="22"/>
                <w:szCs w:val="22"/>
              </w:rPr>
            </w:pPr>
            <w:r w:rsidRPr="0094614D">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sidRPr="0094614D">
              <w:rPr>
                <w:rFonts w:ascii="Times New Roman" w:hAnsi="Times New Roman"/>
                <w:color w:val="000000"/>
                <w:sz w:val="22"/>
                <w:szCs w:val="22"/>
              </w:rPr>
              <w:t>—підприємців</w:t>
            </w:r>
            <w:proofErr w:type="spellEnd"/>
            <w:r w:rsidRPr="0094614D">
              <w:rPr>
                <w:rFonts w:ascii="Times New Roman" w:hAnsi="Times New Roman"/>
                <w:color w:val="000000"/>
                <w:sz w:val="22"/>
                <w:szCs w:val="22"/>
              </w:rPr>
              <w:t xml:space="preserve"> і громадських формувань</w:t>
            </w:r>
          </w:p>
        </w:tc>
        <w:tc>
          <w:tcPr>
            <w:tcW w:w="1995" w:type="dxa"/>
            <w:gridSpan w:val="7"/>
            <w:tcBorders>
              <w:top w:val="nil"/>
              <w:left w:val="nil"/>
              <w:bottom w:val="single" w:sz="4" w:space="0" w:color="000000"/>
              <w:right w:val="single" w:sz="4" w:space="0" w:color="000000"/>
            </w:tcBorders>
            <w:vAlign w:val="center"/>
            <w:hideMark/>
          </w:tcPr>
          <w:p w:rsidR="00B84E84" w:rsidRPr="0094614D" w:rsidRDefault="00B84E84" w:rsidP="00A47D92">
            <w:pPr>
              <w:spacing w:before="120"/>
              <w:jc w:val="center"/>
              <w:rPr>
                <w:rFonts w:ascii="Times New Roman" w:hAnsi="Times New Roman"/>
                <w:color w:val="000000"/>
                <w:sz w:val="22"/>
                <w:szCs w:val="22"/>
              </w:rPr>
            </w:pPr>
            <w:r w:rsidRPr="0094614D">
              <w:rPr>
                <w:rFonts w:ascii="Times New Roman" w:hAnsi="Times New Roman"/>
                <w:color w:val="000000"/>
                <w:sz w:val="22"/>
                <w:szCs w:val="22"/>
              </w:rPr>
              <w:t xml:space="preserve">Адреса </w:t>
            </w:r>
            <w:proofErr w:type="spellStart"/>
            <w:r w:rsidRPr="0094614D">
              <w:rPr>
                <w:rFonts w:ascii="Times New Roman" w:hAnsi="Times New Roman"/>
                <w:color w:val="000000"/>
                <w:sz w:val="22"/>
                <w:szCs w:val="22"/>
              </w:rPr>
              <w:t>місцезнахо-дження</w:t>
            </w:r>
            <w:proofErr w:type="spellEnd"/>
          </w:p>
        </w:tc>
        <w:tc>
          <w:tcPr>
            <w:tcW w:w="1945" w:type="dxa"/>
            <w:gridSpan w:val="6"/>
            <w:tcBorders>
              <w:top w:val="nil"/>
              <w:left w:val="nil"/>
              <w:bottom w:val="single" w:sz="4" w:space="0" w:color="000000"/>
              <w:right w:val="single" w:sz="4" w:space="0" w:color="000000"/>
            </w:tcBorders>
            <w:vAlign w:val="center"/>
            <w:hideMark/>
          </w:tcPr>
          <w:p w:rsidR="00B84E84" w:rsidRPr="0094614D" w:rsidRDefault="00B84E84" w:rsidP="00A47D92">
            <w:pPr>
              <w:spacing w:before="120"/>
              <w:ind w:left="-47" w:right="-45"/>
              <w:jc w:val="center"/>
              <w:rPr>
                <w:rFonts w:ascii="Times New Roman" w:hAnsi="Times New Roman"/>
                <w:color w:val="000000"/>
                <w:sz w:val="22"/>
                <w:szCs w:val="22"/>
              </w:rPr>
            </w:pPr>
            <w:r w:rsidRPr="0094614D">
              <w:rPr>
                <w:rFonts w:ascii="Times New Roman" w:hAnsi="Times New Roman"/>
                <w:color w:val="000000"/>
                <w:sz w:val="22"/>
                <w:szCs w:val="22"/>
              </w:rPr>
              <w:t>Прізвище, ім’я, по батькові (за наявності) особи, що підписала договір</w:t>
            </w:r>
          </w:p>
        </w:tc>
        <w:tc>
          <w:tcPr>
            <w:tcW w:w="709" w:type="dxa"/>
            <w:tcBorders>
              <w:top w:val="nil"/>
              <w:left w:val="nil"/>
              <w:bottom w:val="single" w:sz="4" w:space="0" w:color="000000"/>
              <w:right w:val="single" w:sz="4" w:space="0" w:color="000000"/>
            </w:tcBorders>
            <w:vAlign w:val="center"/>
            <w:hideMark/>
          </w:tcPr>
          <w:p w:rsidR="00B84E84" w:rsidRPr="0094614D" w:rsidRDefault="00B84E84" w:rsidP="00A47D92">
            <w:pPr>
              <w:spacing w:before="120"/>
              <w:jc w:val="center"/>
              <w:rPr>
                <w:rFonts w:ascii="Times New Roman" w:hAnsi="Times New Roman"/>
                <w:color w:val="000000"/>
                <w:sz w:val="22"/>
                <w:szCs w:val="22"/>
              </w:rPr>
            </w:pPr>
            <w:r w:rsidRPr="0094614D">
              <w:rPr>
                <w:rFonts w:ascii="Times New Roman" w:hAnsi="Times New Roman"/>
                <w:color w:val="000000"/>
                <w:sz w:val="22"/>
                <w:szCs w:val="22"/>
              </w:rPr>
              <w:t>Посада особи, що підписала договір</w:t>
            </w:r>
          </w:p>
        </w:tc>
        <w:tc>
          <w:tcPr>
            <w:tcW w:w="1418" w:type="dxa"/>
            <w:gridSpan w:val="2"/>
            <w:tcBorders>
              <w:top w:val="nil"/>
              <w:left w:val="nil"/>
              <w:bottom w:val="single" w:sz="4" w:space="0" w:color="000000"/>
              <w:right w:val="single" w:sz="4" w:space="0" w:color="000000"/>
            </w:tcBorders>
            <w:vAlign w:val="center"/>
            <w:hideMark/>
          </w:tcPr>
          <w:p w:rsidR="00B84E84" w:rsidRPr="0094614D" w:rsidRDefault="00B84E84" w:rsidP="00A47D92">
            <w:pPr>
              <w:spacing w:before="120"/>
              <w:jc w:val="center"/>
              <w:rPr>
                <w:rFonts w:ascii="Times New Roman" w:hAnsi="Times New Roman"/>
                <w:color w:val="000000"/>
                <w:sz w:val="22"/>
                <w:szCs w:val="22"/>
              </w:rPr>
            </w:pPr>
            <w:r w:rsidRPr="0094614D">
              <w:rPr>
                <w:rFonts w:ascii="Times New Roman" w:hAnsi="Times New Roman"/>
                <w:color w:val="000000"/>
                <w:sz w:val="22"/>
                <w:szCs w:val="22"/>
              </w:rPr>
              <w:t xml:space="preserve">Посилання на документ, який надає </w:t>
            </w:r>
            <w:proofErr w:type="spellStart"/>
            <w:r w:rsidRPr="0094614D">
              <w:rPr>
                <w:rFonts w:ascii="Times New Roman" w:hAnsi="Times New Roman"/>
                <w:color w:val="000000"/>
                <w:sz w:val="22"/>
                <w:szCs w:val="22"/>
              </w:rPr>
              <w:t>повноважен-ня</w:t>
            </w:r>
            <w:proofErr w:type="spellEnd"/>
            <w:r w:rsidRPr="0094614D">
              <w:rPr>
                <w:rFonts w:ascii="Times New Roman" w:hAnsi="Times New Roman"/>
                <w:color w:val="000000"/>
                <w:sz w:val="22"/>
                <w:szCs w:val="22"/>
              </w:rPr>
              <w:t xml:space="preserve"> на підписання договору (статут, положення, наказ, довіреність тощо)</w:t>
            </w:r>
          </w:p>
        </w:tc>
      </w:tr>
      <w:tr w:rsidR="00B84E84" w:rsidRPr="0094614D" w:rsidTr="00B36583">
        <w:trPr>
          <w:gridAfter w:val="1"/>
          <w:wAfter w:w="6421" w:type="dxa"/>
          <w:trHeight w:val="946"/>
        </w:trPr>
        <w:tc>
          <w:tcPr>
            <w:tcW w:w="737" w:type="dxa"/>
            <w:tcBorders>
              <w:top w:val="single" w:sz="4" w:space="0" w:color="000000"/>
              <w:left w:val="single" w:sz="4" w:space="0" w:color="000000"/>
              <w:bottom w:val="single" w:sz="4" w:space="0" w:color="000000"/>
              <w:right w:val="single" w:sz="4" w:space="0" w:color="000000"/>
            </w:tcBorders>
            <w:hideMark/>
          </w:tcPr>
          <w:p w:rsidR="00B84E84" w:rsidRPr="0094614D" w:rsidRDefault="00B84E84" w:rsidP="00A47D92">
            <w:pPr>
              <w:spacing w:before="120"/>
              <w:ind w:left="-87" w:right="-45"/>
              <w:jc w:val="center"/>
              <w:rPr>
                <w:rFonts w:ascii="Times New Roman" w:hAnsi="Times New Roman"/>
                <w:color w:val="000000"/>
                <w:sz w:val="22"/>
                <w:szCs w:val="22"/>
              </w:rPr>
            </w:pPr>
            <w:r w:rsidRPr="0094614D">
              <w:rPr>
                <w:rFonts w:ascii="Times New Roman" w:hAnsi="Times New Roman"/>
                <w:color w:val="000000"/>
                <w:sz w:val="22"/>
                <w:szCs w:val="22"/>
              </w:rPr>
              <w:t>3.1.</w:t>
            </w:r>
          </w:p>
        </w:tc>
        <w:tc>
          <w:tcPr>
            <w:tcW w:w="1763" w:type="dxa"/>
            <w:gridSpan w:val="2"/>
            <w:tcBorders>
              <w:top w:val="single" w:sz="4" w:space="0" w:color="000000"/>
              <w:left w:val="nil"/>
              <w:bottom w:val="single" w:sz="4" w:space="0" w:color="000000"/>
              <w:right w:val="single" w:sz="4" w:space="0" w:color="000000"/>
            </w:tcBorders>
            <w:hideMark/>
          </w:tcPr>
          <w:p w:rsidR="00B84E84" w:rsidRPr="0094614D" w:rsidRDefault="00B84E84" w:rsidP="00A47D92">
            <w:pPr>
              <w:spacing w:before="120"/>
              <w:rPr>
                <w:rFonts w:ascii="Times New Roman" w:hAnsi="Times New Roman"/>
                <w:color w:val="000000"/>
                <w:sz w:val="22"/>
                <w:szCs w:val="22"/>
              </w:rPr>
            </w:pPr>
            <w:r w:rsidRPr="0094614D">
              <w:rPr>
                <w:rFonts w:ascii="Times New Roman" w:hAnsi="Times New Roman"/>
                <w:color w:val="000000"/>
                <w:sz w:val="22"/>
                <w:szCs w:val="22"/>
              </w:rPr>
              <w:t>Орендодавець</w:t>
            </w:r>
          </w:p>
        </w:tc>
        <w:tc>
          <w:tcPr>
            <w:tcW w:w="1498" w:type="dxa"/>
            <w:gridSpan w:val="3"/>
            <w:tcBorders>
              <w:top w:val="single" w:sz="4" w:space="0" w:color="000000"/>
              <w:left w:val="nil"/>
              <w:bottom w:val="single" w:sz="4" w:space="0" w:color="000000"/>
              <w:right w:val="single" w:sz="4" w:space="0" w:color="000000"/>
            </w:tcBorders>
          </w:tcPr>
          <w:p w:rsidR="00B84E84" w:rsidRPr="0094614D" w:rsidRDefault="00EE42BD" w:rsidP="00A47D92">
            <w:pPr>
              <w:spacing w:before="120"/>
              <w:rPr>
                <w:rFonts w:ascii="Times New Roman" w:hAnsi="Times New Roman"/>
                <w:color w:val="000000"/>
                <w:sz w:val="22"/>
                <w:szCs w:val="22"/>
              </w:rPr>
            </w:pPr>
            <w:r w:rsidRPr="0094614D">
              <w:rPr>
                <w:rFonts w:ascii="Times New Roman" w:hAnsi="Times New Roman"/>
                <w:sz w:val="22"/>
                <w:szCs w:val="22"/>
              </w:rPr>
              <w:t>Деснянська районна в місті Києві державна адміністрація</w:t>
            </w:r>
          </w:p>
        </w:tc>
        <w:tc>
          <w:tcPr>
            <w:tcW w:w="1418" w:type="dxa"/>
            <w:tcBorders>
              <w:top w:val="single" w:sz="4" w:space="0" w:color="000000"/>
              <w:left w:val="nil"/>
              <w:bottom w:val="single" w:sz="4" w:space="0" w:color="000000"/>
              <w:right w:val="single" w:sz="4" w:space="0" w:color="000000"/>
            </w:tcBorders>
          </w:tcPr>
          <w:p w:rsidR="00EE42BD" w:rsidRPr="0094614D" w:rsidRDefault="00EE42BD" w:rsidP="00EE42BD">
            <w:pPr>
              <w:pStyle w:val="TimesNewRoman"/>
              <w:ind w:right="180"/>
              <w:jc w:val="both"/>
              <w:rPr>
                <w:rFonts w:eastAsia="Times New Roman"/>
                <w:b w:val="0"/>
                <w:bCs/>
                <w:sz w:val="22"/>
                <w:szCs w:val="22"/>
              </w:rPr>
            </w:pPr>
            <w:r w:rsidRPr="0094614D">
              <w:rPr>
                <w:b w:val="0"/>
                <w:sz w:val="22"/>
                <w:szCs w:val="22"/>
              </w:rPr>
              <w:t>37415088</w:t>
            </w:r>
            <w:r w:rsidRPr="0094614D">
              <w:rPr>
                <w:rFonts w:eastAsia="Times New Roman"/>
                <w:b w:val="0"/>
                <w:bCs/>
                <w:sz w:val="22"/>
                <w:szCs w:val="22"/>
              </w:rPr>
              <w:t xml:space="preserve"> </w:t>
            </w:r>
          </w:p>
          <w:p w:rsidR="00B84E84" w:rsidRPr="0094614D" w:rsidRDefault="00B84E84" w:rsidP="00A47D92">
            <w:pPr>
              <w:spacing w:before="120"/>
              <w:rPr>
                <w:rFonts w:ascii="Times New Roman" w:hAnsi="Times New Roman"/>
                <w:color w:val="000000"/>
                <w:sz w:val="22"/>
                <w:szCs w:val="22"/>
              </w:rPr>
            </w:pPr>
          </w:p>
        </w:tc>
        <w:tc>
          <w:tcPr>
            <w:tcW w:w="1995" w:type="dxa"/>
            <w:gridSpan w:val="7"/>
            <w:tcBorders>
              <w:top w:val="single" w:sz="4" w:space="0" w:color="000000"/>
              <w:left w:val="nil"/>
              <w:bottom w:val="single" w:sz="4" w:space="0" w:color="000000"/>
              <w:right w:val="single" w:sz="4" w:space="0" w:color="000000"/>
            </w:tcBorders>
          </w:tcPr>
          <w:p w:rsidR="00EE42BD" w:rsidRPr="0094614D" w:rsidRDefault="00EE42BD" w:rsidP="00EE42BD">
            <w:pPr>
              <w:pStyle w:val="TimesNewRoman"/>
              <w:ind w:right="180"/>
              <w:jc w:val="both"/>
              <w:rPr>
                <w:b w:val="0"/>
                <w:sz w:val="22"/>
                <w:szCs w:val="22"/>
                <w:lang w:eastAsia="ru-RU"/>
              </w:rPr>
            </w:pPr>
            <w:r w:rsidRPr="0094614D">
              <w:rPr>
                <w:b w:val="0"/>
                <w:sz w:val="22"/>
                <w:szCs w:val="22"/>
                <w:lang w:eastAsia="ru-RU"/>
              </w:rPr>
              <w:t>просп. Володимира Маяковського, 29</w:t>
            </w:r>
          </w:p>
          <w:p w:rsidR="00D846E8" w:rsidRPr="0094614D" w:rsidRDefault="00D846E8" w:rsidP="00EE42BD">
            <w:pPr>
              <w:pStyle w:val="TimesNewRoman"/>
              <w:ind w:right="180"/>
              <w:jc w:val="both"/>
              <w:rPr>
                <w:b w:val="0"/>
                <w:sz w:val="22"/>
                <w:szCs w:val="22"/>
                <w:lang w:eastAsia="ru-RU"/>
              </w:rPr>
            </w:pPr>
            <w:r w:rsidRPr="0094614D">
              <w:rPr>
                <w:b w:val="0"/>
                <w:sz w:val="22"/>
                <w:szCs w:val="22"/>
                <w:lang w:eastAsia="ru-RU"/>
              </w:rPr>
              <w:t xml:space="preserve">м. Київ, </w:t>
            </w:r>
          </w:p>
          <w:p w:rsidR="00D846E8" w:rsidRPr="0094614D" w:rsidRDefault="00D846E8" w:rsidP="00EE42BD">
            <w:pPr>
              <w:pStyle w:val="TimesNewRoman"/>
              <w:ind w:right="180"/>
              <w:jc w:val="both"/>
              <w:rPr>
                <w:b w:val="0"/>
                <w:sz w:val="22"/>
                <w:szCs w:val="22"/>
                <w:lang w:eastAsia="ru-RU"/>
              </w:rPr>
            </w:pPr>
            <w:r w:rsidRPr="0094614D">
              <w:rPr>
                <w:b w:val="0"/>
                <w:sz w:val="22"/>
                <w:szCs w:val="22"/>
                <w:lang w:eastAsia="ru-RU"/>
              </w:rPr>
              <w:t>02225</w:t>
            </w:r>
          </w:p>
          <w:p w:rsidR="00B84E84" w:rsidRPr="0094614D" w:rsidRDefault="00B84E84" w:rsidP="00A47D92">
            <w:pPr>
              <w:spacing w:before="120"/>
              <w:rPr>
                <w:rFonts w:ascii="Times New Roman" w:hAnsi="Times New Roman"/>
                <w:color w:val="000000"/>
                <w:sz w:val="22"/>
                <w:szCs w:val="22"/>
              </w:rPr>
            </w:pPr>
          </w:p>
        </w:tc>
        <w:tc>
          <w:tcPr>
            <w:tcW w:w="1945" w:type="dxa"/>
            <w:gridSpan w:val="6"/>
            <w:tcBorders>
              <w:top w:val="single" w:sz="4" w:space="0" w:color="000000"/>
              <w:left w:val="nil"/>
              <w:bottom w:val="single" w:sz="4" w:space="0" w:color="000000"/>
              <w:right w:val="single" w:sz="4" w:space="0" w:color="000000"/>
            </w:tcBorders>
          </w:tcPr>
          <w:p w:rsidR="00B84E84" w:rsidRPr="0094614D" w:rsidRDefault="00EE42BD" w:rsidP="00A47D92">
            <w:pPr>
              <w:spacing w:before="120"/>
              <w:rPr>
                <w:rFonts w:ascii="Times New Roman" w:hAnsi="Times New Roman"/>
                <w:color w:val="000000"/>
                <w:sz w:val="22"/>
                <w:szCs w:val="22"/>
              </w:rPr>
            </w:pPr>
            <w:proofErr w:type="spellStart"/>
            <w:r w:rsidRPr="0094614D">
              <w:rPr>
                <w:rFonts w:ascii="Times New Roman" w:hAnsi="Times New Roman"/>
                <w:color w:val="000000"/>
                <w:sz w:val="22"/>
                <w:szCs w:val="22"/>
              </w:rPr>
              <w:t>Сюр</w:t>
            </w:r>
            <w:proofErr w:type="spellEnd"/>
            <w:r w:rsidRPr="0094614D">
              <w:rPr>
                <w:rFonts w:ascii="Times New Roman" w:hAnsi="Times New Roman"/>
                <w:color w:val="000000"/>
                <w:sz w:val="22"/>
                <w:szCs w:val="22"/>
              </w:rPr>
              <w:t xml:space="preserve"> Владислав Миколайович</w:t>
            </w:r>
          </w:p>
        </w:tc>
        <w:tc>
          <w:tcPr>
            <w:tcW w:w="709" w:type="dxa"/>
            <w:tcBorders>
              <w:top w:val="single" w:sz="4" w:space="0" w:color="000000"/>
              <w:left w:val="nil"/>
              <w:bottom w:val="single" w:sz="4" w:space="0" w:color="000000"/>
              <w:right w:val="single" w:sz="4" w:space="0" w:color="000000"/>
            </w:tcBorders>
          </w:tcPr>
          <w:p w:rsidR="00B84E84" w:rsidRPr="0094614D" w:rsidRDefault="00EE42BD" w:rsidP="00A47D92">
            <w:pPr>
              <w:spacing w:before="120"/>
              <w:rPr>
                <w:rFonts w:ascii="Times New Roman" w:hAnsi="Times New Roman"/>
                <w:b/>
                <w:color w:val="000000"/>
                <w:sz w:val="22"/>
                <w:szCs w:val="22"/>
              </w:rPr>
            </w:pPr>
            <w:r w:rsidRPr="0094614D">
              <w:rPr>
                <w:rStyle w:val="a5"/>
                <w:rFonts w:ascii="Times New Roman" w:hAnsi="Times New Roman"/>
                <w:b w:val="0"/>
                <w:sz w:val="22"/>
                <w:szCs w:val="22"/>
                <w:bdr w:val="none" w:sz="0" w:space="0" w:color="auto" w:frame="1"/>
                <w:shd w:val="clear" w:color="auto" w:fill="FDFDFB"/>
              </w:rPr>
              <w:t>Заступник голови</w:t>
            </w:r>
          </w:p>
        </w:tc>
        <w:tc>
          <w:tcPr>
            <w:tcW w:w="1418" w:type="dxa"/>
            <w:gridSpan w:val="2"/>
            <w:tcBorders>
              <w:top w:val="single" w:sz="4" w:space="0" w:color="000000"/>
              <w:left w:val="nil"/>
              <w:bottom w:val="single" w:sz="4" w:space="0" w:color="000000"/>
              <w:right w:val="single" w:sz="4" w:space="0" w:color="000000"/>
            </w:tcBorders>
          </w:tcPr>
          <w:p w:rsidR="00B84E84" w:rsidRPr="0094614D" w:rsidRDefault="00EE42BD" w:rsidP="00A47D92">
            <w:pPr>
              <w:spacing w:before="120"/>
              <w:rPr>
                <w:rFonts w:ascii="Times New Roman" w:hAnsi="Times New Roman"/>
                <w:color w:val="000000"/>
                <w:sz w:val="22"/>
                <w:szCs w:val="22"/>
              </w:rPr>
            </w:pPr>
            <w:r w:rsidRPr="0094614D">
              <w:rPr>
                <w:rFonts w:ascii="Times New Roman" w:hAnsi="Times New Roman"/>
                <w:sz w:val="22"/>
                <w:szCs w:val="22"/>
              </w:rPr>
              <w:t>Розпорядження Деснянської районної в місті Києві державної адміністрації від 05.04.2019      № 186  «Про затвердження переліку осіб, які мають право підпису первинних документів»</w:t>
            </w:r>
          </w:p>
        </w:tc>
      </w:tr>
      <w:tr w:rsidR="00B84E84"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84E84" w:rsidRPr="0094614D" w:rsidRDefault="00B84E84" w:rsidP="00A47D92">
            <w:pPr>
              <w:spacing w:before="120"/>
              <w:ind w:left="-87" w:right="-45"/>
              <w:jc w:val="center"/>
              <w:rPr>
                <w:rFonts w:ascii="Times New Roman" w:hAnsi="Times New Roman"/>
                <w:color w:val="000000"/>
                <w:sz w:val="22"/>
                <w:szCs w:val="22"/>
              </w:rPr>
            </w:pPr>
            <w:r w:rsidRPr="0094614D">
              <w:rPr>
                <w:rFonts w:ascii="Times New Roman" w:hAnsi="Times New Roman"/>
                <w:color w:val="000000"/>
                <w:sz w:val="22"/>
                <w:szCs w:val="22"/>
              </w:rPr>
              <w:t>3.1.1</w:t>
            </w:r>
          </w:p>
        </w:tc>
        <w:tc>
          <w:tcPr>
            <w:tcW w:w="4714" w:type="dxa"/>
            <w:gridSpan w:val="7"/>
            <w:tcBorders>
              <w:top w:val="single" w:sz="4" w:space="0" w:color="000000"/>
              <w:left w:val="nil"/>
              <w:bottom w:val="single" w:sz="4" w:space="0" w:color="000000"/>
              <w:right w:val="single" w:sz="4" w:space="0" w:color="000000"/>
            </w:tcBorders>
            <w:hideMark/>
          </w:tcPr>
          <w:p w:rsidR="00B84E84" w:rsidRPr="0094614D" w:rsidRDefault="00B84E84" w:rsidP="00A47D92">
            <w:pPr>
              <w:spacing w:before="120"/>
              <w:rPr>
                <w:rFonts w:ascii="Times New Roman" w:hAnsi="Times New Roman"/>
                <w:color w:val="000000"/>
                <w:sz w:val="22"/>
                <w:szCs w:val="22"/>
              </w:rPr>
            </w:pPr>
            <w:r w:rsidRPr="0094614D">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6032" w:type="dxa"/>
            <w:gridSpan w:val="15"/>
            <w:tcBorders>
              <w:top w:val="single" w:sz="4" w:space="0" w:color="000000"/>
              <w:left w:val="nil"/>
              <w:bottom w:val="single" w:sz="4" w:space="0" w:color="000000"/>
              <w:right w:val="single" w:sz="4" w:space="0" w:color="000000"/>
            </w:tcBorders>
          </w:tcPr>
          <w:p w:rsidR="00984F17" w:rsidRPr="0094614D" w:rsidRDefault="007D2248" w:rsidP="00984F17">
            <w:pPr>
              <w:rPr>
                <w:rStyle w:val="xfmc1"/>
                <w:rFonts w:ascii="Times New Roman" w:hAnsi="Times New Roman"/>
                <w:sz w:val="20"/>
              </w:rPr>
            </w:pPr>
            <w:hyperlink r:id="rId6" w:tgtFrame="_self" w:history="1">
              <w:r w:rsidR="00984F17" w:rsidRPr="0094614D">
                <w:rPr>
                  <w:rStyle w:val="a6"/>
                  <w:rFonts w:ascii="Times New Roman" w:hAnsi="Times New Roman"/>
                  <w:color w:val="auto"/>
                  <w:sz w:val="20"/>
                  <w:u w:val="none"/>
                </w:rPr>
                <w:t>vm_desnrda@kmda.gov.ua</w:t>
              </w:r>
            </w:hyperlink>
          </w:p>
          <w:p w:rsidR="008602D2" w:rsidRPr="0094614D" w:rsidRDefault="008602D2" w:rsidP="00984F17">
            <w:pPr>
              <w:rPr>
                <w:rFonts w:ascii="Times New Roman" w:hAnsi="Times New Roman"/>
              </w:rPr>
            </w:pPr>
            <w:r w:rsidRPr="0094614D">
              <w:rPr>
                <w:rStyle w:val="xfmc1"/>
                <w:rFonts w:ascii="Times New Roman" w:hAnsi="Times New Roman"/>
                <w:sz w:val="20"/>
              </w:rPr>
              <w:t>vkv09@ukr.net</w:t>
            </w:r>
          </w:p>
          <w:p w:rsidR="00B84E84" w:rsidRPr="0094614D" w:rsidRDefault="00B84E84" w:rsidP="00A47D92">
            <w:pPr>
              <w:spacing w:before="120"/>
              <w:rPr>
                <w:rFonts w:ascii="Times New Roman" w:hAnsi="Times New Roman"/>
                <w:color w:val="000000"/>
                <w:sz w:val="22"/>
                <w:szCs w:val="22"/>
              </w:rPr>
            </w:pPr>
          </w:p>
        </w:tc>
      </w:tr>
      <w:tr w:rsidR="00B84E84"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84E84" w:rsidRPr="0094614D" w:rsidRDefault="00B84E84" w:rsidP="00A47D92">
            <w:pPr>
              <w:spacing w:before="120"/>
              <w:ind w:left="-87" w:right="-45"/>
              <w:jc w:val="center"/>
              <w:rPr>
                <w:rFonts w:ascii="Times New Roman" w:hAnsi="Times New Roman"/>
                <w:color w:val="000000"/>
                <w:sz w:val="22"/>
                <w:szCs w:val="22"/>
              </w:rPr>
            </w:pPr>
            <w:r w:rsidRPr="0094614D">
              <w:rPr>
                <w:rFonts w:ascii="Times New Roman" w:hAnsi="Times New Roman"/>
                <w:color w:val="000000"/>
                <w:sz w:val="22"/>
                <w:szCs w:val="22"/>
              </w:rPr>
              <w:t>3.2</w:t>
            </w:r>
          </w:p>
        </w:tc>
        <w:tc>
          <w:tcPr>
            <w:tcW w:w="2049" w:type="dxa"/>
            <w:gridSpan w:val="3"/>
            <w:tcBorders>
              <w:top w:val="single" w:sz="4" w:space="0" w:color="000000"/>
              <w:left w:val="nil"/>
              <w:bottom w:val="single" w:sz="4" w:space="0" w:color="000000"/>
              <w:right w:val="single" w:sz="4" w:space="0" w:color="000000"/>
            </w:tcBorders>
            <w:hideMark/>
          </w:tcPr>
          <w:p w:rsidR="00B84E84" w:rsidRPr="0094614D" w:rsidRDefault="00B84E84" w:rsidP="00A47D92">
            <w:pPr>
              <w:spacing w:before="120"/>
              <w:rPr>
                <w:rFonts w:ascii="Times New Roman" w:hAnsi="Times New Roman"/>
                <w:color w:val="000000"/>
                <w:sz w:val="22"/>
                <w:szCs w:val="22"/>
              </w:rPr>
            </w:pPr>
            <w:r w:rsidRPr="0094614D">
              <w:rPr>
                <w:rFonts w:ascii="Times New Roman" w:hAnsi="Times New Roman"/>
                <w:color w:val="000000"/>
                <w:sz w:val="22"/>
                <w:szCs w:val="22"/>
              </w:rPr>
              <w:t>Орендар</w:t>
            </w:r>
          </w:p>
        </w:tc>
        <w:tc>
          <w:tcPr>
            <w:tcW w:w="1212" w:type="dxa"/>
            <w:gridSpan w:val="2"/>
            <w:tcBorders>
              <w:top w:val="single" w:sz="4" w:space="0" w:color="000000"/>
              <w:left w:val="nil"/>
              <w:bottom w:val="single" w:sz="4" w:space="0" w:color="000000"/>
              <w:right w:val="single" w:sz="4" w:space="0" w:color="000000"/>
            </w:tcBorders>
          </w:tcPr>
          <w:p w:rsidR="00B84E84" w:rsidRPr="0094614D" w:rsidRDefault="00B84E84" w:rsidP="00A47D92">
            <w:pPr>
              <w:spacing w:before="120"/>
              <w:rPr>
                <w:rFonts w:ascii="Times New Roman" w:hAnsi="Times New Roman"/>
                <w:color w:val="000000"/>
                <w:sz w:val="22"/>
                <w:szCs w:val="22"/>
              </w:rPr>
            </w:pPr>
          </w:p>
        </w:tc>
        <w:tc>
          <w:tcPr>
            <w:tcW w:w="1418" w:type="dxa"/>
            <w:tcBorders>
              <w:top w:val="single" w:sz="4" w:space="0" w:color="000000"/>
              <w:left w:val="nil"/>
              <w:bottom w:val="single" w:sz="4" w:space="0" w:color="000000"/>
              <w:right w:val="single" w:sz="4" w:space="0" w:color="000000"/>
            </w:tcBorders>
          </w:tcPr>
          <w:p w:rsidR="00B84E84" w:rsidRPr="0094614D" w:rsidRDefault="00B84E84" w:rsidP="00A47D92">
            <w:pPr>
              <w:spacing w:before="120"/>
              <w:rPr>
                <w:rFonts w:ascii="Times New Roman" w:hAnsi="Times New Roman"/>
                <w:color w:val="000000"/>
                <w:sz w:val="22"/>
                <w:szCs w:val="22"/>
              </w:rPr>
            </w:pPr>
          </w:p>
        </w:tc>
        <w:tc>
          <w:tcPr>
            <w:tcW w:w="1817" w:type="dxa"/>
            <w:gridSpan w:val="5"/>
            <w:tcBorders>
              <w:top w:val="single" w:sz="4" w:space="0" w:color="000000"/>
              <w:left w:val="nil"/>
              <w:bottom w:val="single" w:sz="4" w:space="0" w:color="000000"/>
              <w:right w:val="single" w:sz="4" w:space="0" w:color="000000"/>
            </w:tcBorders>
          </w:tcPr>
          <w:p w:rsidR="00B84E84" w:rsidRPr="0094614D" w:rsidRDefault="00B84E84" w:rsidP="00A47D92">
            <w:pPr>
              <w:spacing w:before="120"/>
              <w:rPr>
                <w:rFonts w:ascii="Times New Roman" w:hAnsi="Times New Roman"/>
                <w:color w:val="000000"/>
                <w:sz w:val="22"/>
                <w:szCs w:val="22"/>
              </w:rPr>
            </w:pPr>
          </w:p>
        </w:tc>
        <w:tc>
          <w:tcPr>
            <w:tcW w:w="2123" w:type="dxa"/>
            <w:gridSpan w:val="8"/>
            <w:tcBorders>
              <w:top w:val="single" w:sz="4" w:space="0" w:color="000000"/>
              <w:left w:val="nil"/>
              <w:bottom w:val="single" w:sz="4" w:space="0" w:color="000000"/>
              <w:right w:val="single" w:sz="4" w:space="0" w:color="000000"/>
            </w:tcBorders>
          </w:tcPr>
          <w:p w:rsidR="00B84E84" w:rsidRPr="0094614D" w:rsidRDefault="00B84E84" w:rsidP="00A47D92">
            <w:pPr>
              <w:spacing w:before="120"/>
              <w:rPr>
                <w:rFonts w:ascii="Times New Roman" w:hAnsi="Times New Roman"/>
                <w:color w:val="000000"/>
                <w:sz w:val="22"/>
                <w:szCs w:val="22"/>
              </w:rPr>
            </w:pPr>
          </w:p>
        </w:tc>
        <w:tc>
          <w:tcPr>
            <w:tcW w:w="993" w:type="dxa"/>
            <w:gridSpan w:val="2"/>
            <w:tcBorders>
              <w:top w:val="single" w:sz="4" w:space="0" w:color="000000"/>
              <w:left w:val="nil"/>
              <w:bottom w:val="single" w:sz="4" w:space="0" w:color="000000"/>
              <w:right w:val="single" w:sz="4" w:space="0" w:color="000000"/>
            </w:tcBorders>
          </w:tcPr>
          <w:p w:rsidR="00B84E84" w:rsidRPr="0094614D" w:rsidRDefault="00B84E84" w:rsidP="00A47D92">
            <w:pPr>
              <w:spacing w:before="120"/>
              <w:rPr>
                <w:rFonts w:ascii="Times New Roman" w:hAnsi="Times New Roman"/>
                <w:color w:val="000000"/>
                <w:sz w:val="22"/>
                <w:szCs w:val="22"/>
              </w:rPr>
            </w:pPr>
          </w:p>
        </w:tc>
        <w:tc>
          <w:tcPr>
            <w:tcW w:w="1134" w:type="dxa"/>
            <w:tcBorders>
              <w:top w:val="single" w:sz="4" w:space="0" w:color="000000"/>
              <w:left w:val="nil"/>
              <w:bottom w:val="single" w:sz="4" w:space="0" w:color="000000"/>
              <w:right w:val="single" w:sz="4" w:space="0" w:color="000000"/>
            </w:tcBorders>
          </w:tcPr>
          <w:p w:rsidR="00B84E84" w:rsidRPr="0094614D" w:rsidRDefault="00B84E84" w:rsidP="00A47D92">
            <w:pPr>
              <w:spacing w:before="120"/>
              <w:rPr>
                <w:rFonts w:ascii="Times New Roman" w:hAnsi="Times New Roman"/>
                <w:color w:val="000000"/>
                <w:sz w:val="22"/>
                <w:szCs w:val="22"/>
              </w:rPr>
            </w:pPr>
          </w:p>
        </w:tc>
      </w:tr>
      <w:tr w:rsidR="00B84E84"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84E84" w:rsidRPr="0094614D" w:rsidRDefault="00B84E84" w:rsidP="00A47D92">
            <w:pPr>
              <w:spacing w:before="120"/>
              <w:ind w:left="-87" w:right="-45"/>
              <w:jc w:val="center"/>
              <w:rPr>
                <w:rFonts w:ascii="Times New Roman" w:hAnsi="Times New Roman"/>
                <w:color w:val="000000"/>
                <w:sz w:val="22"/>
                <w:szCs w:val="22"/>
              </w:rPr>
            </w:pPr>
            <w:r w:rsidRPr="0094614D">
              <w:rPr>
                <w:rFonts w:ascii="Times New Roman" w:hAnsi="Times New Roman"/>
                <w:color w:val="000000"/>
                <w:sz w:val="22"/>
                <w:szCs w:val="22"/>
              </w:rPr>
              <w:t>3.2.1</w:t>
            </w:r>
          </w:p>
        </w:tc>
        <w:tc>
          <w:tcPr>
            <w:tcW w:w="4714" w:type="dxa"/>
            <w:gridSpan w:val="7"/>
            <w:tcBorders>
              <w:top w:val="single" w:sz="4" w:space="0" w:color="000000"/>
              <w:left w:val="nil"/>
              <w:bottom w:val="single" w:sz="4" w:space="0" w:color="000000"/>
              <w:right w:val="single" w:sz="4" w:space="0" w:color="000000"/>
            </w:tcBorders>
            <w:hideMark/>
          </w:tcPr>
          <w:p w:rsidR="00B84E84" w:rsidRPr="0094614D" w:rsidRDefault="00B84E84" w:rsidP="00A47D92">
            <w:pPr>
              <w:spacing w:before="120"/>
              <w:rPr>
                <w:rFonts w:ascii="Times New Roman" w:hAnsi="Times New Roman"/>
                <w:sz w:val="22"/>
                <w:szCs w:val="22"/>
              </w:rPr>
            </w:pPr>
            <w:r w:rsidRPr="0094614D">
              <w:rPr>
                <w:rFonts w:ascii="Times New Roman" w:hAnsi="Times New Roman"/>
                <w:color w:val="000000"/>
                <w:sz w:val="22"/>
                <w:szCs w:val="22"/>
              </w:rPr>
              <w:t xml:space="preserve">Адреса електронної пошти Орендаря, на яку </w:t>
            </w:r>
            <w:r w:rsidRPr="0094614D">
              <w:rPr>
                <w:rFonts w:ascii="Times New Roman" w:hAnsi="Times New Roman"/>
                <w:sz w:val="22"/>
                <w:szCs w:val="22"/>
              </w:rPr>
              <w:t xml:space="preserve">надсилаються офіційні повідомленням за цим договором </w:t>
            </w:r>
          </w:p>
        </w:tc>
        <w:tc>
          <w:tcPr>
            <w:tcW w:w="6032" w:type="dxa"/>
            <w:gridSpan w:val="15"/>
            <w:tcBorders>
              <w:top w:val="single" w:sz="4" w:space="0" w:color="000000"/>
              <w:left w:val="nil"/>
              <w:bottom w:val="single" w:sz="4" w:space="0" w:color="000000"/>
              <w:right w:val="single" w:sz="4" w:space="0" w:color="000000"/>
            </w:tcBorders>
            <w:hideMark/>
          </w:tcPr>
          <w:p w:rsidR="00B84E84" w:rsidRPr="0094614D" w:rsidRDefault="00B84E84" w:rsidP="00A47D92">
            <w:pPr>
              <w:spacing w:before="120"/>
              <w:rPr>
                <w:rFonts w:ascii="Times New Roman" w:hAnsi="Times New Roman"/>
                <w:color w:val="000000"/>
                <w:sz w:val="22"/>
                <w:szCs w:val="22"/>
              </w:rPr>
            </w:pPr>
            <w:r w:rsidRPr="0094614D">
              <w:rPr>
                <w:rFonts w:ascii="Times New Roman" w:hAnsi="Times New Roman"/>
                <w:sz w:val="22"/>
                <w:szCs w:val="22"/>
              </w:rPr>
              <w:t> </w:t>
            </w:r>
          </w:p>
        </w:tc>
      </w:tr>
      <w:tr w:rsidR="00B84E84"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84E84" w:rsidRPr="0094614D" w:rsidRDefault="00B84E84" w:rsidP="00A47D92">
            <w:pPr>
              <w:spacing w:before="120"/>
              <w:ind w:left="-87" w:right="-45"/>
              <w:jc w:val="center"/>
              <w:rPr>
                <w:rFonts w:ascii="Times New Roman" w:hAnsi="Times New Roman"/>
                <w:color w:val="000000"/>
                <w:sz w:val="22"/>
                <w:szCs w:val="22"/>
              </w:rPr>
            </w:pPr>
            <w:r w:rsidRPr="0094614D">
              <w:rPr>
                <w:rFonts w:ascii="Times New Roman" w:hAnsi="Times New Roman"/>
                <w:color w:val="000000"/>
                <w:sz w:val="22"/>
                <w:szCs w:val="22"/>
              </w:rPr>
              <w:t>3.2.2</w:t>
            </w:r>
          </w:p>
        </w:tc>
        <w:tc>
          <w:tcPr>
            <w:tcW w:w="4714" w:type="dxa"/>
            <w:gridSpan w:val="7"/>
            <w:tcBorders>
              <w:top w:val="single" w:sz="4" w:space="0" w:color="000000"/>
              <w:left w:val="nil"/>
              <w:bottom w:val="single" w:sz="4" w:space="0" w:color="000000"/>
              <w:right w:val="single" w:sz="4" w:space="0" w:color="000000"/>
            </w:tcBorders>
            <w:hideMark/>
          </w:tcPr>
          <w:p w:rsidR="00B84E84" w:rsidRPr="0094614D" w:rsidRDefault="00B84E84" w:rsidP="00A47D92">
            <w:pPr>
              <w:spacing w:before="120"/>
              <w:rPr>
                <w:rFonts w:ascii="Times New Roman" w:hAnsi="Times New Roman"/>
                <w:color w:val="000000"/>
                <w:sz w:val="22"/>
                <w:szCs w:val="22"/>
              </w:rPr>
            </w:pPr>
            <w:r w:rsidRPr="0094614D">
              <w:rPr>
                <w:rFonts w:ascii="Times New Roman" w:hAnsi="Times New Roman"/>
                <w:sz w:val="22"/>
                <w:szCs w:val="22"/>
              </w:rPr>
              <w:t xml:space="preserve">Офіційний </w:t>
            </w:r>
            <w:proofErr w:type="spellStart"/>
            <w:r w:rsidRPr="0094614D">
              <w:rPr>
                <w:rFonts w:ascii="Times New Roman" w:hAnsi="Times New Roman"/>
                <w:sz w:val="22"/>
                <w:szCs w:val="22"/>
              </w:rPr>
              <w:t>веб-сайт</w:t>
            </w:r>
            <w:proofErr w:type="spellEnd"/>
            <w:r w:rsidRPr="0094614D">
              <w:rPr>
                <w:rFonts w:ascii="Times New Roman" w:hAnsi="Times New Roman"/>
                <w:sz w:val="22"/>
                <w:szCs w:val="22"/>
              </w:rPr>
              <w:t xml:space="preserve"> (сторінка чи профіль в соціальній мережі) Орендаря, на якому опублікована інформація про Орендаря та його діяльність</w:t>
            </w:r>
            <w:r w:rsidRPr="0094614D">
              <w:rPr>
                <w:rFonts w:ascii="Times New Roman" w:hAnsi="Times New Roman"/>
                <w:sz w:val="22"/>
                <w:szCs w:val="22"/>
                <w:vertAlign w:val="superscript"/>
              </w:rPr>
              <w:t>1</w:t>
            </w:r>
          </w:p>
        </w:tc>
        <w:tc>
          <w:tcPr>
            <w:tcW w:w="6032" w:type="dxa"/>
            <w:gridSpan w:val="15"/>
            <w:tcBorders>
              <w:top w:val="single" w:sz="4" w:space="0" w:color="000000"/>
              <w:left w:val="nil"/>
              <w:bottom w:val="single" w:sz="4" w:space="0" w:color="000000"/>
              <w:right w:val="single" w:sz="4" w:space="0" w:color="000000"/>
            </w:tcBorders>
          </w:tcPr>
          <w:p w:rsidR="00B84E84" w:rsidRPr="0094614D" w:rsidRDefault="00B84E84" w:rsidP="00A47D92">
            <w:pPr>
              <w:spacing w:before="120"/>
              <w:rPr>
                <w:rFonts w:ascii="Times New Roman" w:hAnsi="Times New Roman"/>
                <w:sz w:val="22"/>
                <w:szCs w:val="22"/>
              </w:rPr>
            </w:pPr>
          </w:p>
        </w:tc>
      </w:tr>
      <w:tr w:rsidR="00B84E84"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84E84" w:rsidRPr="0094614D" w:rsidRDefault="00B84E84" w:rsidP="00A47D92">
            <w:pPr>
              <w:spacing w:before="120"/>
              <w:ind w:left="-87" w:right="-45"/>
              <w:jc w:val="center"/>
              <w:rPr>
                <w:rFonts w:ascii="Times New Roman" w:hAnsi="Times New Roman"/>
                <w:color w:val="000000"/>
                <w:sz w:val="22"/>
                <w:szCs w:val="22"/>
              </w:rPr>
            </w:pPr>
            <w:r w:rsidRPr="0094614D">
              <w:rPr>
                <w:rFonts w:ascii="Times New Roman" w:hAnsi="Times New Roman"/>
                <w:color w:val="000000"/>
                <w:sz w:val="22"/>
                <w:szCs w:val="22"/>
              </w:rPr>
              <w:t>3.3</w:t>
            </w:r>
          </w:p>
        </w:tc>
        <w:tc>
          <w:tcPr>
            <w:tcW w:w="2049" w:type="dxa"/>
            <w:gridSpan w:val="3"/>
            <w:tcBorders>
              <w:top w:val="single" w:sz="4" w:space="0" w:color="000000"/>
              <w:left w:val="nil"/>
              <w:bottom w:val="single" w:sz="4" w:space="0" w:color="000000"/>
              <w:right w:val="single" w:sz="4" w:space="0" w:color="000000"/>
            </w:tcBorders>
            <w:hideMark/>
          </w:tcPr>
          <w:p w:rsidR="00B84E84" w:rsidRPr="0094614D" w:rsidRDefault="00B84E84" w:rsidP="00A47D92">
            <w:pPr>
              <w:spacing w:before="120"/>
              <w:rPr>
                <w:rFonts w:ascii="Times New Roman" w:hAnsi="Times New Roman"/>
                <w:color w:val="000000"/>
                <w:sz w:val="22"/>
                <w:szCs w:val="22"/>
              </w:rPr>
            </w:pPr>
            <w:proofErr w:type="spellStart"/>
            <w:r w:rsidRPr="0094614D">
              <w:rPr>
                <w:rFonts w:ascii="Times New Roman" w:hAnsi="Times New Roman"/>
                <w:color w:val="000000"/>
                <w:sz w:val="22"/>
                <w:szCs w:val="22"/>
              </w:rPr>
              <w:t>Балансоутримувач</w:t>
            </w:r>
            <w:proofErr w:type="spellEnd"/>
          </w:p>
        </w:tc>
        <w:tc>
          <w:tcPr>
            <w:tcW w:w="2630" w:type="dxa"/>
            <w:gridSpan w:val="3"/>
            <w:tcBorders>
              <w:top w:val="single" w:sz="4" w:space="0" w:color="000000"/>
              <w:left w:val="nil"/>
              <w:bottom w:val="single" w:sz="4" w:space="0" w:color="000000"/>
              <w:right w:val="single" w:sz="4" w:space="0" w:color="000000"/>
            </w:tcBorders>
          </w:tcPr>
          <w:p w:rsidR="00B84E84" w:rsidRPr="0094614D" w:rsidRDefault="00A53FB3" w:rsidP="00A47D92">
            <w:pPr>
              <w:spacing w:before="120"/>
              <w:rPr>
                <w:rFonts w:ascii="Times New Roman" w:hAnsi="Times New Roman"/>
                <w:color w:val="000000"/>
                <w:sz w:val="22"/>
                <w:szCs w:val="22"/>
              </w:rPr>
            </w:pPr>
            <w:r w:rsidRPr="0094614D">
              <w:rPr>
                <w:rFonts w:ascii="Times New Roman" w:hAnsi="Times New Roman"/>
                <w:color w:val="000000"/>
                <w:sz w:val="22"/>
                <w:szCs w:val="22"/>
              </w:rPr>
              <w:t xml:space="preserve">Комунальне підприємство «Керуюча компанія з </w:t>
            </w:r>
            <w:proofErr w:type="spellStart"/>
            <w:r w:rsidRPr="0094614D">
              <w:rPr>
                <w:rFonts w:ascii="Times New Roman" w:hAnsi="Times New Roman"/>
                <w:color w:val="000000"/>
                <w:sz w:val="22"/>
                <w:szCs w:val="22"/>
              </w:rPr>
              <w:t>обслуговуван</w:t>
            </w:r>
            <w:r w:rsidR="005B73A4" w:rsidRPr="0094614D">
              <w:rPr>
                <w:rFonts w:ascii="Times New Roman" w:hAnsi="Times New Roman"/>
                <w:color w:val="000000"/>
                <w:sz w:val="22"/>
                <w:szCs w:val="22"/>
              </w:rPr>
              <w:t>-</w:t>
            </w:r>
            <w:r w:rsidRPr="0094614D">
              <w:rPr>
                <w:rFonts w:ascii="Times New Roman" w:hAnsi="Times New Roman"/>
                <w:color w:val="000000"/>
                <w:sz w:val="22"/>
                <w:szCs w:val="22"/>
              </w:rPr>
              <w:lastRenderedPageBreak/>
              <w:t>ня</w:t>
            </w:r>
            <w:proofErr w:type="spellEnd"/>
            <w:r w:rsidRPr="0094614D">
              <w:rPr>
                <w:rFonts w:ascii="Times New Roman" w:hAnsi="Times New Roman"/>
                <w:color w:val="000000"/>
                <w:sz w:val="22"/>
                <w:szCs w:val="22"/>
              </w:rPr>
              <w:t xml:space="preserve"> житлового фонду Деснянського району м.</w:t>
            </w:r>
            <w:r w:rsidR="00B36583">
              <w:rPr>
                <w:rFonts w:ascii="Times New Roman" w:hAnsi="Times New Roman"/>
                <w:color w:val="000000"/>
                <w:sz w:val="22"/>
                <w:szCs w:val="22"/>
              </w:rPr>
              <w:t xml:space="preserve"> </w:t>
            </w:r>
            <w:r w:rsidRPr="0094614D">
              <w:rPr>
                <w:rFonts w:ascii="Times New Roman" w:hAnsi="Times New Roman"/>
                <w:color w:val="000000"/>
                <w:sz w:val="22"/>
                <w:szCs w:val="22"/>
              </w:rPr>
              <w:t>Києва»</w:t>
            </w:r>
          </w:p>
        </w:tc>
        <w:tc>
          <w:tcPr>
            <w:tcW w:w="1105" w:type="dxa"/>
            <w:gridSpan w:val="2"/>
            <w:tcBorders>
              <w:top w:val="single" w:sz="4" w:space="0" w:color="000000"/>
              <w:left w:val="nil"/>
              <w:bottom w:val="single" w:sz="4" w:space="0" w:color="000000"/>
              <w:right w:val="single" w:sz="4" w:space="0" w:color="000000"/>
            </w:tcBorders>
          </w:tcPr>
          <w:p w:rsidR="00B84E84" w:rsidRPr="0094614D" w:rsidRDefault="00A53FB3" w:rsidP="00A47D92">
            <w:pPr>
              <w:spacing w:before="120"/>
              <w:rPr>
                <w:rFonts w:ascii="Times New Roman" w:hAnsi="Times New Roman"/>
                <w:color w:val="000000"/>
                <w:sz w:val="22"/>
                <w:szCs w:val="22"/>
              </w:rPr>
            </w:pPr>
            <w:r w:rsidRPr="0094614D">
              <w:rPr>
                <w:rFonts w:ascii="Times New Roman" w:hAnsi="Times New Roman"/>
                <w:color w:val="000000"/>
                <w:sz w:val="22"/>
                <w:szCs w:val="22"/>
              </w:rPr>
              <w:lastRenderedPageBreak/>
              <w:t>39605452</w:t>
            </w:r>
          </w:p>
        </w:tc>
        <w:tc>
          <w:tcPr>
            <w:tcW w:w="1560" w:type="dxa"/>
            <w:gridSpan w:val="8"/>
            <w:tcBorders>
              <w:top w:val="single" w:sz="4" w:space="0" w:color="000000"/>
              <w:left w:val="nil"/>
              <w:bottom w:val="single" w:sz="4" w:space="0" w:color="000000"/>
              <w:right w:val="single" w:sz="4" w:space="0" w:color="000000"/>
            </w:tcBorders>
          </w:tcPr>
          <w:p w:rsidR="00B36583" w:rsidRDefault="00A53FB3" w:rsidP="00A47D92">
            <w:pPr>
              <w:spacing w:before="120"/>
              <w:rPr>
                <w:rFonts w:ascii="Times New Roman" w:hAnsi="Times New Roman"/>
                <w:color w:val="000000"/>
                <w:sz w:val="22"/>
                <w:szCs w:val="22"/>
              </w:rPr>
            </w:pPr>
            <w:r w:rsidRPr="0094614D">
              <w:rPr>
                <w:rFonts w:ascii="Times New Roman" w:hAnsi="Times New Roman"/>
                <w:color w:val="000000"/>
                <w:sz w:val="22"/>
                <w:szCs w:val="22"/>
              </w:rPr>
              <w:t>Вул. Миколи Закревського,15,</w:t>
            </w:r>
            <w:r w:rsidR="00B36583">
              <w:rPr>
                <w:rFonts w:ascii="Times New Roman" w:hAnsi="Times New Roman"/>
                <w:color w:val="000000"/>
                <w:sz w:val="22"/>
                <w:szCs w:val="22"/>
              </w:rPr>
              <w:t xml:space="preserve"> </w:t>
            </w:r>
            <w:r w:rsidRPr="0094614D">
              <w:rPr>
                <w:rFonts w:ascii="Times New Roman" w:hAnsi="Times New Roman"/>
                <w:color w:val="000000"/>
                <w:sz w:val="22"/>
                <w:szCs w:val="22"/>
              </w:rPr>
              <w:t>02217,</w:t>
            </w:r>
          </w:p>
          <w:p w:rsidR="00D846E8" w:rsidRPr="0094614D" w:rsidRDefault="00A53FB3" w:rsidP="00A47D92">
            <w:pPr>
              <w:spacing w:before="120"/>
              <w:rPr>
                <w:rFonts w:ascii="Times New Roman" w:hAnsi="Times New Roman"/>
                <w:color w:val="000000"/>
                <w:sz w:val="22"/>
                <w:szCs w:val="22"/>
              </w:rPr>
            </w:pPr>
            <w:r w:rsidRPr="0094614D">
              <w:rPr>
                <w:rFonts w:ascii="Times New Roman" w:hAnsi="Times New Roman"/>
                <w:color w:val="000000"/>
                <w:sz w:val="22"/>
                <w:szCs w:val="22"/>
              </w:rPr>
              <w:lastRenderedPageBreak/>
              <w:t>м.</w:t>
            </w:r>
            <w:r w:rsidR="00B36583">
              <w:rPr>
                <w:rFonts w:ascii="Times New Roman" w:hAnsi="Times New Roman"/>
                <w:color w:val="000000"/>
                <w:sz w:val="22"/>
                <w:szCs w:val="22"/>
              </w:rPr>
              <w:t xml:space="preserve"> </w:t>
            </w:r>
            <w:r w:rsidRPr="0094614D">
              <w:rPr>
                <w:rFonts w:ascii="Times New Roman" w:hAnsi="Times New Roman"/>
                <w:color w:val="000000"/>
                <w:sz w:val="22"/>
                <w:szCs w:val="22"/>
              </w:rPr>
              <w:t>Київ</w:t>
            </w:r>
          </w:p>
        </w:tc>
        <w:tc>
          <w:tcPr>
            <w:tcW w:w="1275" w:type="dxa"/>
            <w:gridSpan w:val="3"/>
            <w:tcBorders>
              <w:top w:val="single" w:sz="4" w:space="0" w:color="000000"/>
              <w:left w:val="nil"/>
              <w:bottom w:val="single" w:sz="4" w:space="0" w:color="000000"/>
              <w:right w:val="single" w:sz="4" w:space="0" w:color="000000"/>
            </w:tcBorders>
          </w:tcPr>
          <w:p w:rsidR="00B84E84" w:rsidRPr="0094614D" w:rsidRDefault="00651233" w:rsidP="00A47D92">
            <w:pPr>
              <w:spacing w:before="120"/>
              <w:rPr>
                <w:rFonts w:ascii="Times New Roman" w:hAnsi="Times New Roman"/>
                <w:color w:val="000000"/>
                <w:sz w:val="22"/>
                <w:szCs w:val="22"/>
              </w:rPr>
            </w:pPr>
            <w:proofErr w:type="spellStart"/>
            <w:r w:rsidRPr="0094614D">
              <w:rPr>
                <w:rFonts w:ascii="Times New Roman" w:hAnsi="Times New Roman"/>
                <w:color w:val="000000"/>
                <w:sz w:val="22"/>
                <w:szCs w:val="22"/>
              </w:rPr>
              <w:lastRenderedPageBreak/>
              <w:t>Карасенко</w:t>
            </w:r>
            <w:proofErr w:type="spellEnd"/>
            <w:r w:rsidRPr="0094614D">
              <w:rPr>
                <w:rFonts w:ascii="Times New Roman" w:hAnsi="Times New Roman"/>
                <w:color w:val="000000"/>
                <w:sz w:val="22"/>
                <w:szCs w:val="22"/>
              </w:rPr>
              <w:t xml:space="preserve"> Юрій Іванович</w:t>
            </w:r>
          </w:p>
        </w:tc>
        <w:tc>
          <w:tcPr>
            <w:tcW w:w="993" w:type="dxa"/>
            <w:gridSpan w:val="2"/>
            <w:tcBorders>
              <w:top w:val="single" w:sz="4" w:space="0" w:color="000000"/>
              <w:left w:val="nil"/>
              <w:bottom w:val="single" w:sz="4" w:space="0" w:color="000000"/>
              <w:right w:val="single" w:sz="4" w:space="0" w:color="000000"/>
            </w:tcBorders>
          </w:tcPr>
          <w:p w:rsidR="00B84E84" w:rsidRPr="0094614D" w:rsidRDefault="00651233" w:rsidP="00A47D92">
            <w:pPr>
              <w:spacing w:before="120"/>
              <w:rPr>
                <w:rFonts w:ascii="Times New Roman" w:hAnsi="Times New Roman"/>
                <w:color w:val="000000"/>
                <w:sz w:val="22"/>
                <w:szCs w:val="22"/>
              </w:rPr>
            </w:pPr>
            <w:r w:rsidRPr="0094614D">
              <w:rPr>
                <w:rFonts w:ascii="Times New Roman" w:hAnsi="Times New Roman"/>
                <w:color w:val="000000"/>
                <w:sz w:val="22"/>
                <w:szCs w:val="22"/>
              </w:rPr>
              <w:t>Заступник директо</w:t>
            </w:r>
            <w:r w:rsidRPr="0094614D">
              <w:rPr>
                <w:rFonts w:ascii="Times New Roman" w:hAnsi="Times New Roman"/>
                <w:color w:val="000000"/>
                <w:sz w:val="22"/>
                <w:szCs w:val="22"/>
              </w:rPr>
              <w:lastRenderedPageBreak/>
              <w:t>ра з економічних питань та планування</w:t>
            </w:r>
          </w:p>
        </w:tc>
        <w:tc>
          <w:tcPr>
            <w:tcW w:w="1134" w:type="dxa"/>
            <w:tcBorders>
              <w:top w:val="single" w:sz="4" w:space="0" w:color="000000"/>
              <w:left w:val="nil"/>
              <w:bottom w:val="single" w:sz="4" w:space="0" w:color="000000"/>
              <w:right w:val="single" w:sz="4" w:space="0" w:color="000000"/>
            </w:tcBorders>
          </w:tcPr>
          <w:p w:rsidR="00B84E84" w:rsidRPr="0094614D" w:rsidRDefault="00651233" w:rsidP="00A47D92">
            <w:pPr>
              <w:spacing w:before="120"/>
              <w:rPr>
                <w:rFonts w:ascii="Times New Roman" w:hAnsi="Times New Roman"/>
                <w:color w:val="000000"/>
                <w:sz w:val="22"/>
                <w:szCs w:val="22"/>
              </w:rPr>
            </w:pPr>
            <w:r w:rsidRPr="0094614D">
              <w:rPr>
                <w:rFonts w:ascii="Times New Roman" w:hAnsi="Times New Roman"/>
                <w:color w:val="000000"/>
                <w:sz w:val="22"/>
                <w:szCs w:val="22"/>
              </w:rPr>
              <w:lastRenderedPageBreak/>
              <w:t xml:space="preserve">Наказ від 11.11.2019 № 197 </w:t>
            </w:r>
            <w:r w:rsidRPr="0094614D">
              <w:rPr>
                <w:rFonts w:ascii="Times New Roman" w:hAnsi="Times New Roman"/>
                <w:color w:val="000000"/>
                <w:sz w:val="22"/>
                <w:szCs w:val="22"/>
              </w:rPr>
              <w:lastRenderedPageBreak/>
              <w:t>«Про надання права підпису»</w:t>
            </w:r>
          </w:p>
        </w:tc>
      </w:tr>
      <w:tr w:rsidR="0022353B"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tcPr>
          <w:p w:rsidR="0022353B" w:rsidRPr="0094614D" w:rsidRDefault="0022353B" w:rsidP="00A47D92">
            <w:pPr>
              <w:spacing w:before="120"/>
              <w:ind w:left="-87" w:right="-45"/>
              <w:jc w:val="center"/>
              <w:rPr>
                <w:rFonts w:ascii="Times New Roman" w:hAnsi="Times New Roman"/>
                <w:color w:val="000000"/>
                <w:sz w:val="22"/>
                <w:szCs w:val="22"/>
              </w:rPr>
            </w:pPr>
          </w:p>
        </w:tc>
        <w:tc>
          <w:tcPr>
            <w:tcW w:w="993" w:type="dxa"/>
            <w:tcBorders>
              <w:top w:val="single" w:sz="4" w:space="0" w:color="000000"/>
              <w:left w:val="nil"/>
              <w:bottom w:val="single" w:sz="4" w:space="0" w:color="000000"/>
              <w:right w:val="single" w:sz="4" w:space="0" w:color="000000"/>
            </w:tcBorders>
          </w:tcPr>
          <w:p w:rsidR="0022353B" w:rsidRPr="0094614D" w:rsidRDefault="0022353B" w:rsidP="00A47D92">
            <w:pPr>
              <w:spacing w:before="120"/>
              <w:rPr>
                <w:rFonts w:ascii="Times New Roman" w:hAnsi="Times New Roman"/>
                <w:color w:val="000000"/>
                <w:sz w:val="22"/>
                <w:szCs w:val="22"/>
              </w:rPr>
            </w:pPr>
          </w:p>
        </w:tc>
        <w:tc>
          <w:tcPr>
            <w:tcW w:w="2205" w:type="dxa"/>
            <w:gridSpan w:val="3"/>
            <w:tcBorders>
              <w:top w:val="single" w:sz="4" w:space="0" w:color="000000"/>
              <w:left w:val="nil"/>
              <w:bottom w:val="single" w:sz="4" w:space="0" w:color="000000"/>
              <w:right w:val="single" w:sz="4" w:space="0" w:color="000000"/>
            </w:tcBorders>
          </w:tcPr>
          <w:p w:rsidR="0022353B" w:rsidRPr="0094614D" w:rsidRDefault="0022353B" w:rsidP="00A47D92">
            <w:pPr>
              <w:spacing w:before="120"/>
              <w:rPr>
                <w:rFonts w:ascii="Times New Roman" w:hAnsi="Times New Roman"/>
                <w:color w:val="000000"/>
                <w:sz w:val="22"/>
                <w:szCs w:val="22"/>
              </w:rPr>
            </w:pPr>
          </w:p>
        </w:tc>
        <w:tc>
          <w:tcPr>
            <w:tcW w:w="1481" w:type="dxa"/>
            <w:gridSpan w:val="2"/>
            <w:tcBorders>
              <w:top w:val="single" w:sz="4" w:space="0" w:color="000000"/>
              <w:left w:val="nil"/>
              <w:bottom w:val="single" w:sz="4" w:space="0" w:color="000000"/>
              <w:right w:val="single" w:sz="4" w:space="0" w:color="000000"/>
            </w:tcBorders>
          </w:tcPr>
          <w:p w:rsidR="0022353B" w:rsidRPr="0094614D" w:rsidRDefault="0022353B" w:rsidP="00A47D92">
            <w:pPr>
              <w:spacing w:before="120"/>
              <w:rPr>
                <w:rFonts w:ascii="Times New Roman" w:hAnsi="Times New Roman"/>
                <w:color w:val="000000"/>
                <w:sz w:val="22"/>
                <w:szCs w:val="22"/>
              </w:rPr>
            </w:pPr>
          </w:p>
        </w:tc>
        <w:tc>
          <w:tcPr>
            <w:tcW w:w="1392" w:type="dxa"/>
            <w:gridSpan w:val="3"/>
            <w:tcBorders>
              <w:top w:val="single" w:sz="4" w:space="0" w:color="000000"/>
              <w:left w:val="nil"/>
              <w:bottom w:val="single" w:sz="4" w:space="0" w:color="000000"/>
              <w:right w:val="single" w:sz="4" w:space="0" w:color="000000"/>
            </w:tcBorders>
          </w:tcPr>
          <w:p w:rsidR="0022353B" w:rsidRPr="0094614D" w:rsidRDefault="0022353B" w:rsidP="00A47D92">
            <w:pPr>
              <w:spacing w:before="120"/>
              <w:rPr>
                <w:rFonts w:ascii="Times New Roman" w:hAnsi="Times New Roman"/>
                <w:color w:val="000000"/>
                <w:sz w:val="22"/>
                <w:szCs w:val="22"/>
              </w:rPr>
            </w:pPr>
          </w:p>
        </w:tc>
        <w:tc>
          <w:tcPr>
            <w:tcW w:w="593" w:type="dxa"/>
            <w:gridSpan w:val="3"/>
            <w:tcBorders>
              <w:top w:val="single" w:sz="4" w:space="0" w:color="000000"/>
              <w:left w:val="nil"/>
              <w:bottom w:val="single" w:sz="4" w:space="0" w:color="000000"/>
              <w:right w:val="single" w:sz="4" w:space="0" w:color="000000"/>
            </w:tcBorders>
          </w:tcPr>
          <w:p w:rsidR="0022353B" w:rsidRPr="0094614D" w:rsidRDefault="0022353B" w:rsidP="00A47D92">
            <w:pPr>
              <w:spacing w:before="120"/>
              <w:rPr>
                <w:rFonts w:ascii="Times New Roman" w:hAnsi="Times New Roman"/>
                <w:color w:val="000000"/>
                <w:sz w:val="22"/>
                <w:szCs w:val="22"/>
              </w:rPr>
            </w:pPr>
          </w:p>
        </w:tc>
        <w:tc>
          <w:tcPr>
            <w:tcW w:w="850" w:type="dxa"/>
            <w:gridSpan w:val="6"/>
            <w:tcBorders>
              <w:top w:val="single" w:sz="4" w:space="0" w:color="000000"/>
              <w:left w:val="nil"/>
              <w:bottom w:val="single" w:sz="4" w:space="0" w:color="000000"/>
              <w:right w:val="single" w:sz="4" w:space="0" w:color="000000"/>
            </w:tcBorders>
          </w:tcPr>
          <w:p w:rsidR="0022353B" w:rsidRPr="0094614D" w:rsidRDefault="0022353B" w:rsidP="00A47D92">
            <w:pPr>
              <w:spacing w:before="120"/>
              <w:rPr>
                <w:rFonts w:ascii="Times New Roman" w:hAnsi="Times New Roman"/>
                <w:color w:val="000000"/>
                <w:sz w:val="22"/>
                <w:szCs w:val="22"/>
              </w:rPr>
            </w:pPr>
          </w:p>
        </w:tc>
        <w:tc>
          <w:tcPr>
            <w:tcW w:w="3232" w:type="dxa"/>
            <w:gridSpan w:val="4"/>
            <w:tcBorders>
              <w:top w:val="single" w:sz="4" w:space="0" w:color="000000"/>
              <w:left w:val="nil"/>
              <w:bottom w:val="single" w:sz="4" w:space="0" w:color="000000"/>
              <w:right w:val="single" w:sz="4" w:space="0" w:color="000000"/>
            </w:tcBorders>
          </w:tcPr>
          <w:p w:rsidR="0022353B" w:rsidRPr="0094614D" w:rsidRDefault="0022353B" w:rsidP="00A47D92">
            <w:pPr>
              <w:spacing w:before="120"/>
              <w:rPr>
                <w:rFonts w:ascii="Times New Roman" w:hAnsi="Times New Roman"/>
                <w:color w:val="000000"/>
                <w:sz w:val="22"/>
                <w:szCs w:val="22"/>
              </w:rPr>
            </w:pPr>
          </w:p>
        </w:tc>
      </w:tr>
      <w:tr w:rsidR="00B84E84"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84E84" w:rsidRPr="0094614D" w:rsidRDefault="00B84E84" w:rsidP="00A47D92">
            <w:pPr>
              <w:spacing w:before="120"/>
              <w:ind w:left="-87" w:right="-45"/>
              <w:jc w:val="center"/>
              <w:rPr>
                <w:rFonts w:ascii="Times New Roman" w:hAnsi="Times New Roman"/>
                <w:color w:val="000000"/>
                <w:sz w:val="22"/>
                <w:szCs w:val="22"/>
              </w:rPr>
            </w:pPr>
            <w:r w:rsidRPr="0094614D">
              <w:rPr>
                <w:rFonts w:ascii="Times New Roman" w:hAnsi="Times New Roman"/>
                <w:color w:val="000000"/>
                <w:sz w:val="22"/>
                <w:szCs w:val="22"/>
              </w:rPr>
              <w:t>3.3.1</w:t>
            </w:r>
          </w:p>
        </w:tc>
        <w:tc>
          <w:tcPr>
            <w:tcW w:w="4714" w:type="dxa"/>
            <w:gridSpan w:val="7"/>
            <w:tcBorders>
              <w:top w:val="single" w:sz="4" w:space="0" w:color="000000"/>
              <w:left w:val="nil"/>
              <w:bottom w:val="single" w:sz="4" w:space="0" w:color="000000"/>
              <w:right w:val="single" w:sz="4" w:space="0" w:color="000000"/>
            </w:tcBorders>
            <w:hideMark/>
          </w:tcPr>
          <w:p w:rsidR="00B84E84" w:rsidRPr="0094614D" w:rsidRDefault="00B84E84" w:rsidP="00A47D92">
            <w:pPr>
              <w:spacing w:before="120"/>
              <w:rPr>
                <w:rFonts w:ascii="Times New Roman" w:hAnsi="Times New Roman"/>
                <w:color w:val="000000"/>
                <w:sz w:val="22"/>
                <w:szCs w:val="22"/>
              </w:rPr>
            </w:pPr>
            <w:r w:rsidRPr="0094614D">
              <w:rPr>
                <w:rFonts w:ascii="Times New Roman" w:hAnsi="Times New Roman"/>
                <w:color w:val="000000"/>
                <w:sz w:val="22"/>
                <w:szCs w:val="22"/>
              </w:rPr>
              <w:t xml:space="preserve">Адреса електронної пошти </w:t>
            </w:r>
            <w:proofErr w:type="spellStart"/>
            <w:r w:rsidRPr="0094614D">
              <w:rPr>
                <w:rFonts w:ascii="Times New Roman" w:hAnsi="Times New Roman"/>
                <w:color w:val="000000"/>
                <w:sz w:val="22"/>
                <w:szCs w:val="22"/>
              </w:rPr>
              <w:t>Балансоутримувача</w:t>
            </w:r>
            <w:proofErr w:type="spellEnd"/>
            <w:r w:rsidRPr="0094614D">
              <w:rPr>
                <w:rFonts w:ascii="Times New Roman" w:hAnsi="Times New Roman"/>
                <w:color w:val="000000"/>
                <w:sz w:val="22"/>
                <w:szCs w:val="22"/>
              </w:rPr>
              <w:t>, на яку надсилаються офіційні повідомленням за цим договором</w:t>
            </w:r>
          </w:p>
        </w:tc>
        <w:tc>
          <w:tcPr>
            <w:tcW w:w="6032" w:type="dxa"/>
            <w:gridSpan w:val="15"/>
            <w:tcBorders>
              <w:top w:val="single" w:sz="4" w:space="0" w:color="000000"/>
              <w:left w:val="nil"/>
              <w:bottom w:val="single" w:sz="4" w:space="0" w:color="000000"/>
              <w:right w:val="single" w:sz="4" w:space="0" w:color="000000"/>
            </w:tcBorders>
          </w:tcPr>
          <w:p w:rsidR="00651233" w:rsidRPr="0094614D" w:rsidRDefault="007D2248" w:rsidP="00651233">
            <w:pPr>
              <w:spacing w:before="120"/>
              <w:rPr>
                <w:rFonts w:ascii="Times New Roman" w:hAnsi="Times New Roman"/>
                <w:color w:val="000000"/>
                <w:sz w:val="22"/>
                <w:szCs w:val="22"/>
              </w:rPr>
            </w:pPr>
            <w:hyperlink r:id="rId7" w:history="1">
              <w:r w:rsidR="00651233" w:rsidRPr="0094614D">
                <w:rPr>
                  <w:rStyle w:val="a6"/>
                  <w:rFonts w:ascii="Times New Roman" w:hAnsi="Times New Roman"/>
                  <w:sz w:val="22"/>
                  <w:szCs w:val="22"/>
                </w:rPr>
                <w:t>vdsokur@ukr.net</w:t>
              </w:r>
            </w:hyperlink>
          </w:p>
          <w:p w:rsidR="00B84E84" w:rsidRPr="0094614D" w:rsidRDefault="00651233" w:rsidP="00A47D92">
            <w:pPr>
              <w:spacing w:before="120"/>
              <w:rPr>
                <w:rFonts w:ascii="Times New Roman" w:hAnsi="Times New Roman"/>
                <w:color w:val="000000"/>
                <w:sz w:val="22"/>
                <w:szCs w:val="22"/>
              </w:rPr>
            </w:pPr>
            <w:r w:rsidRPr="0094614D">
              <w:rPr>
                <w:rFonts w:ascii="Times New Roman" w:hAnsi="Times New Roman"/>
                <w:color w:val="000000"/>
                <w:sz w:val="22"/>
                <w:szCs w:val="22"/>
              </w:rPr>
              <w:t>ivchenkoluda406@ukr.net</w:t>
            </w:r>
          </w:p>
        </w:tc>
      </w:tr>
      <w:tr w:rsidR="00B84E84"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84E84" w:rsidRPr="0094614D" w:rsidRDefault="00B84E84" w:rsidP="00A47D92">
            <w:pPr>
              <w:spacing w:before="120"/>
              <w:jc w:val="center"/>
              <w:rPr>
                <w:rFonts w:ascii="Times New Roman" w:hAnsi="Times New Roman"/>
                <w:color w:val="000000"/>
                <w:sz w:val="22"/>
                <w:szCs w:val="22"/>
              </w:rPr>
            </w:pPr>
            <w:r w:rsidRPr="0094614D">
              <w:rPr>
                <w:rFonts w:ascii="Times New Roman" w:hAnsi="Times New Roman"/>
                <w:color w:val="000000"/>
                <w:sz w:val="22"/>
                <w:szCs w:val="22"/>
              </w:rPr>
              <w:t>4</w:t>
            </w:r>
          </w:p>
        </w:tc>
        <w:tc>
          <w:tcPr>
            <w:tcW w:w="10746" w:type="dxa"/>
            <w:gridSpan w:val="22"/>
            <w:tcBorders>
              <w:top w:val="single" w:sz="4" w:space="0" w:color="000000"/>
              <w:left w:val="nil"/>
              <w:bottom w:val="single" w:sz="4" w:space="0" w:color="000000"/>
              <w:right w:val="single" w:sz="4" w:space="0" w:color="000000"/>
            </w:tcBorders>
            <w:hideMark/>
          </w:tcPr>
          <w:p w:rsidR="00B84E84" w:rsidRPr="0094614D" w:rsidRDefault="00B84E84" w:rsidP="00A47D92">
            <w:pPr>
              <w:spacing w:before="120"/>
              <w:jc w:val="center"/>
              <w:rPr>
                <w:rFonts w:ascii="Times New Roman" w:hAnsi="Times New Roman"/>
                <w:color w:val="000000"/>
                <w:sz w:val="22"/>
                <w:szCs w:val="22"/>
              </w:rPr>
            </w:pPr>
            <w:r w:rsidRPr="0094614D">
              <w:rPr>
                <w:rFonts w:ascii="Times New Roman" w:hAnsi="Times New Roman"/>
                <w:color w:val="000000"/>
                <w:sz w:val="22"/>
                <w:szCs w:val="22"/>
              </w:rPr>
              <w:t>Об’єкт оренди та склад майна (далі — Майно)</w:t>
            </w:r>
          </w:p>
        </w:tc>
      </w:tr>
      <w:tr w:rsidR="00B84E84" w:rsidRPr="0094614D" w:rsidTr="00B36583">
        <w:trPr>
          <w:gridAfter w:val="1"/>
          <w:wAfter w:w="6421" w:type="dxa"/>
          <w:trHeight w:val="320"/>
        </w:trPr>
        <w:tc>
          <w:tcPr>
            <w:tcW w:w="737" w:type="dxa"/>
            <w:tcBorders>
              <w:top w:val="nil"/>
              <w:left w:val="single" w:sz="4" w:space="0" w:color="000000"/>
              <w:bottom w:val="single" w:sz="4" w:space="0" w:color="000000"/>
              <w:right w:val="single" w:sz="4" w:space="0" w:color="000000"/>
            </w:tcBorders>
            <w:hideMark/>
          </w:tcPr>
          <w:p w:rsidR="00B84E84" w:rsidRPr="0094614D" w:rsidRDefault="00B84E84" w:rsidP="00A47D92">
            <w:pPr>
              <w:spacing w:before="120"/>
              <w:jc w:val="center"/>
              <w:rPr>
                <w:rFonts w:ascii="Times New Roman" w:hAnsi="Times New Roman"/>
                <w:color w:val="000000"/>
                <w:sz w:val="22"/>
                <w:szCs w:val="22"/>
              </w:rPr>
            </w:pPr>
            <w:r w:rsidRPr="0094614D">
              <w:rPr>
                <w:rFonts w:ascii="Times New Roman" w:hAnsi="Times New Roman"/>
                <w:color w:val="000000"/>
                <w:sz w:val="22"/>
                <w:szCs w:val="22"/>
              </w:rPr>
              <w:t>4.1</w:t>
            </w:r>
          </w:p>
        </w:tc>
        <w:tc>
          <w:tcPr>
            <w:tcW w:w="3261" w:type="dxa"/>
            <w:gridSpan w:val="5"/>
            <w:tcBorders>
              <w:top w:val="nil"/>
              <w:left w:val="nil"/>
              <w:bottom w:val="single" w:sz="4" w:space="0" w:color="000000"/>
              <w:right w:val="single" w:sz="4" w:space="0" w:color="000000"/>
            </w:tcBorders>
            <w:hideMark/>
          </w:tcPr>
          <w:p w:rsidR="00B84E84" w:rsidRPr="0094614D" w:rsidRDefault="00B84E84" w:rsidP="00A47D92">
            <w:pPr>
              <w:spacing w:before="120"/>
              <w:rPr>
                <w:rFonts w:ascii="Times New Roman" w:hAnsi="Times New Roman"/>
                <w:color w:val="000000"/>
                <w:sz w:val="22"/>
                <w:szCs w:val="22"/>
              </w:rPr>
            </w:pPr>
            <w:r w:rsidRPr="0094614D">
              <w:rPr>
                <w:rFonts w:ascii="Times New Roman" w:hAnsi="Times New Roman"/>
                <w:color w:val="000000"/>
                <w:sz w:val="22"/>
                <w:szCs w:val="22"/>
              </w:rPr>
              <w:t>Інформація про об’єкт оренди — нерухоме майно</w:t>
            </w:r>
          </w:p>
        </w:tc>
        <w:tc>
          <w:tcPr>
            <w:tcW w:w="7485" w:type="dxa"/>
            <w:gridSpan w:val="17"/>
            <w:tcBorders>
              <w:top w:val="single" w:sz="4" w:space="0" w:color="000000"/>
              <w:left w:val="nil"/>
              <w:bottom w:val="single" w:sz="4" w:space="0" w:color="000000"/>
              <w:right w:val="single" w:sz="4" w:space="0" w:color="000000"/>
            </w:tcBorders>
            <w:hideMark/>
          </w:tcPr>
          <w:p w:rsidR="00651233" w:rsidRPr="0094614D" w:rsidRDefault="00B84E84" w:rsidP="00651233">
            <w:pPr>
              <w:pStyle w:val="a3"/>
              <w:widowControl w:val="0"/>
              <w:spacing w:before="0"/>
              <w:ind w:firstLine="0"/>
              <w:rPr>
                <w:rFonts w:ascii="Times New Roman" w:hAnsi="Times New Roman"/>
                <w:sz w:val="22"/>
                <w:szCs w:val="22"/>
              </w:rPr>
            </w:pPr>
            <w:r w:rsidRPr="0094614D">
              <w:rPr>
                <w:rFonts w:ascii="Times New Roman" w:hAnsi="Times New Roman"/>
                <w:color w:val="000000"/>
                <w:sz w:val="22"/>
                <w:szCs w:val="22"/>
              </w:rPr>
              <w:t> </w:t>
            </w:r>
            <w:r w:rsidR="00651233" w:rsidRPr="0094614D">
              <w:rPr>
                <w:rFonts w:ascii="Times New Roman" w:hAnsi="Times New Roman"/>
                <w:sz w:val="22"/>
                <w:szCs w:val="22"/>
              </w:rPr>
              <w:t>Об’єкт оренди  знаходиться за адресою: вул. Миколи Закревського,29,</w:t>
            </w:r>
            <w:proofErr w:type="spellStart"/>
            <w:r w:rsidR="00651233" w:rsidRPr="0094614D">
              <w:rPr>
                <w:rFonts w:ascii="Times New Roman" w:hAnsi="Times New Roman"/>
                <w:sz w:val="22"/>
                <w:szCs w:val="22"/>
              </w:rPr>
              <w:t>м.Київ</w:t>
            </w:r>
            <w:proofErr w:type="spellEnd"/>
            <w:r w:rsidR="00651233" w:rsidRPr="0094614D">
              <w:rPr>
                <w:rFonts w:ascii="Times New Roman" w:hAnsi="Times New Roman"/>
                <w:sz w:val="22"/>
                <w:szCs w:val="22"/>
              </w:rPr>
              <w:t>, індекс 02217.</w:t>
            </w:r>
          </w:p>
          <w:p w:rsidR="00651233" w:rsidRPr="0094614D" w:rsidRDefault="00651233" w:rsidP="00651233">
            <w:pPr>
              <w:pStyle w:val="a3"/>
              <w:widowControl w:val="0"/>
              <w:spacing w:before="0"/>
              <w:ind w:firstLine="0"/>
              <w:rPr>
                <w:rFonts w:ascii="Times New Roman" w:hAnsi="Times New Roman"/>
                <w:sz w:val="22"/>
                <w:szCs w:val="22"/>
              </w:rPr>
            </w:pPr>
            <w:r w:rsidRPr="0094614D">
              <w:rPr>
                <w:rFonts w:ascii="Times New Roman" w:hAnsi="Times New Roman"/>
                <w:sz w:val="22"/>
                <w:szCs w:val="22"/>
              </w:rPr>
              <w:t xml:space="preserve">Загальна площа: 256,16 </w:t>
            </w:r>
            <w:proofErr w:type="spellStart"/>
            <w:r w:rsidRPr="0094614D">
              <w:rPr>
                <w:rFonts w:ascii="Times New Roman" w:hAnsi="Times New Roman"/>
                <w:sz w:val="22"/>
                <w:szCs w:val="22"/>
              </w:rPr>
              <w:t>кв.м</w:t>
            </w:r>
            <w:proofErr w:type="spellEnd"/>
            <w:r w:rsidRPr="0094614D">
              <w:rPr>
                <w:rFonts w:ascii="Times New Roman" w:hAnsi="Times New Roman"/>
                <w:sz w:val="22"/>
                <w:szCs w:val="22"/>
              </w:rPr>
              <w:t>.</w:t>
            </w:r>
          </w:p>
          <w:p w:rsidR="00651233" w:rsidRPr="0094614D" w:rsidRDefault="00651233" w:rsidP="00651233">
            <w:pPr>
              <w:pStyle w:val="a3"/>
              <w:widowControl w:val="0"/>
              <w:spacing w:before="0"/>
              <w:ind w:firstLine="0"/>
              <w:rPr>
                <w:rFonts w:ascii="Times New Roman" w:hAnsi="Times New Roman"/>
                <w:sz w:val="22"/>
                <w:szCs w:val="22"/>
              </w:rPr>
            </w:pPr>
            <w:r w:rsidRPr="0094614D">
              <w:rPr>
                <w:rFonts w:ascii="Times New Roman" w:hAnsi="Times New Roman"/>
                <w:sz w:val="22"/>
                <w:szCs w:val="22"/>
              </w:rPr>
              <w:t xml:space="preserve">Корисна площа: 256,16 </w:t>
            </w:r>
            <w:proofErr w:type="spellStart"/>
            <w:r w:rsidRPr="0094614D">
              <w:rPr>
                <w:rFonts w:ascii="Times New Roman" w:hAnsi="Times New Roman"/>
                <w:sz w:val="22"/>
                <w:szCs w:val="22"/>
              </w:rPr>
              <w:t>кв.м</w:t>
            </w:r>
            <w:proofErr w:type="spellEnd"/>
            <w:r w:rsidRPr="0094614D">
              <w:rPr>
                <w:rFonts w:ascii="Times New Roman" w:hAnsi="Times New Roman"/>
                <w:sz w:val="22"/>
                <w:szCs w:val="22"/>
              </w:rPr>
              <w:t>.</w:t>
            </w:r>
          </w:p>
          <w:p w:rsidR="00651233" w:rsidRPr="0094614D" w:rsidRDefault="00651233" w:rsidP="00651233">
            <w:pPr>
              <w:pStyle w:val="a3"/>
              <w:widowControl w:val="0"/>
              <w:spacing w:before="0"/>
              <w:ind w:firstLine="0"/>
              <w:rPr>
                <w:rFonts w:ascii="Times New Roman" w:hAnsi="Times New Roman"/>
                <w:sz w:val="22"/>
                <w:szCs w:val="22"/>
              </w:rPr>
            </w:pPr>
            <w:r w:rsidRPr="0094614D">
              <w:rPr>
                <w:rFonts w:ascii="Times New Roman" w:hAnsi="Times New Roman"/>
                <w:sz w:val="22"/>
                <w:szCs w:val="22"/>
              </w:rPr>
              <w:t>Частина двоповерхової цегляної будівлі, другий поверх.</w:t>
            </w:r>
          </w:p>
          <w:p w:rsidR="00651233" w:rsidRPr="0094614D" w:rsidRDefault="00651233" w:rsidP="00651233">
            <w:pPr>
              <w:pStyle w:val="a3"/>
              <w:widowControl w:val="0"/>
              <w:spacing w:before="0"/>
              <w:ind w:firstLine="0"/>
              <w:rPr>
                <w:rFonts w:ascii="Times New Roman" w:hAnsi="Times New Roman"/>
                <w:sz w:val="22"/>
                <w:szCs w:val="22"/>
              </w:rPr>
            </w:pPr>
            <w:r w:rsidRPr="0094614D">
              <w:rPr>
                <w:rFonts w:ascii="Times New Roman" w:hAnsi="Times New Roman"/>
                <w:sz w:val="22"/>
                <w:szCs w:val="22"/>
              </w:rPr>
              <w:t>Тип об’єкта: нежитлові приміщення.</w:t>
            </w:r>
          </w:p>
          <w:p w:rsidR="00651233" w:rsidRPr="0094614D" w:rsidRDefault="00651233" w:rsidP="00651233">
            <w:pPr>
              <w:pStyle w:val="a3"/>
              <w:widowControl w:val="0"/>
              <w:spacing w:before="0"/>
              <w:ind w:firstLine="0"/>
              <w:rPr>
                <w:rFonts w:ascii="Times New Roman" w:hAnsi="Times New Roman"/>
                <w:sz w:val="22"/>
                <w:szCs w:val="22"/>
              </w:rPr>
            </w:pPr>
            <w:r w:rsidRPr="0094614D">
              <w:rPr>
                <w:rFonts w:ascii="Times New Roman" w:hAnsi="Times New Roman"/>
                <w:sz w:val="22"/>
                <w:szCs w:val="22"/>
              </w:rPr>
              <w:t xml:space="preserve">Вхід в приміщення загальний. Стіни </w:t>
            </w:r>
            <w:proofErr w:type="spellStart"/>
            <w:r w:rsidRPr="0094614D">
              <w:rPr>
                <w:rFonts w:ascii="Times New Roman" w:hAnsi="Times New Roman"/>
                <w:sz w:val="22"/>
                <w:szCs w:val="22"/>
              </w:rPr>
              <w:t>–фундамент</w:t>
            </w:r>
            <w:proofErr w:type="spellEnd"/>
            <w:r w:rsidRPr="0094614D">
              <w:rPr>
                <w:rFonts w:ascii="Times New Roman" w:hAnsi="Times New Roman"/>
                <w:sz w:val="22"/>
                <w:szCs w:val="22"/>
              </w:rPr>
              <w:t>, перекриття в задовільному стані, фізичний знос відповідає терміну експлуатації будівлі.</w:t>
            </w:r>
          </w:p>
          <w:p w:rsidR="00451A30" w:rsidRPr="0094614D" w:rsidRDefault="00651233" w:rsidP="00651233">
            <w:pPr>
              <w:rPr>
                <w:rFonts w:ascii="Times New Roman" w:hAnsi="Times New Roman"/>
                <w:sz w:val="22"/>
                <w:szCs w:val="22"/>
              </w:rPr>
            </w:pPr>
            <w:r w:rsidRPr="0094614D">
              <w:rPr>
                <w:rFonts w:ascii="Times New Roman" w:hAnsi="Times New Roman"/>
                <w:sz w:val="22"/>
                <w:szCs w:val="22"/>
              </w:rPr>
              <w:t>Технічний стан об’єкта задовільний, в наявності системи</w:t>
            </w:r>
          </w:p>
          <w:p w:rsidR="00651233" w:rsidRPr="0094614D" w:rsidRDefault="00651233" w:rsidP="00651233">
            <w:pPr>
              <w:pStyle w:val="a3"/>
              <w:widowControl w:val="0"/>
              <w:spacing w:before="0"/>
              <w:ind w:firstLine="0"/>
              <w:rPr>
                <w:rFonts w:ascii="Times New Roman" w:hAnsi="Times New Roman"/>
                <w:sz w:val="22"/>
                <w:szCs w:val="22"/>
              </w:rPr>
            </w:pPr>
            <w:r w:rsidRPr="0094614D">
              <w:rPr>
                <w:rFonts w:ascii="Times New Roman" w:hAnsi="Times New Roman"/>
                <w:sz w:val="22"/>
                <w:szCs w:val="22"/>
              </w:rPr>
              <w:t>електропостачання, теплопостачання, водопостачання та каналізації.</w:t>
            </w:r>
          </w:p>
          <w:p w:rsidR="00651233" w:rsidRPr="0094614D" w:rsidRDefault="00651233" w:rsidP="00651233">
            <w:pPr>
              <w:pStyle w:val="a3"/>
              <w:widowControl w:val="0"/>
              <w:spacing w:before="0"/>
              <w:ind w:firstLine="0"/>
              <w:rPr>
                <w:rFonts w:ascii="Times New Roman" w:hAnsi="Times New Roman"/>
                <w:sz w:val="22"/>
                <w:szCs w:val="22"/>
              </w:rPr>
            </w:pPr>
            <w:r w:rsidRPr="0094614D">
              <w:rPr>
                <w:rFonts w:ascii="Times New Roman" w:hAnsi="Times New Roman"/>
                <w:sz w:val="22"/>
                <w:szCs w:val="22"/>
              </w:rPr>
              <w:t>Об’єкт оренди не має окремих особових рахунків, відкритих постачальниками комунальних послуг.</w:t>
            </w:r>
          </w:p>
          <w:p w:rsidR="00651233" w:rsidRPr="0094614D" w:rsidRDefault="00651233" w:rsidP="005B73A4">
            <w:pPr>
              <w:pStyle w:val="a3"/>
              <w:widowControl w:val="0"/>
              <w:spacing w:before="0"/>
              <w:ind w:firstLine="0"/>
              <w:rPr>
                <w:rFonts w:ascii="Times New Roman" w:hAnsi="Times New Roman"/>
                <w:color w:val="000000"/>
                <w:sz w:val="22"/>
                <w:szCs w:val="22"/>
              </w:rPr>
            </w:pPr>
            <w:r w:rsidRPr="0094614D">
              <w:rPr>
                <w:rFonts w:ascii="Times New Roman" w:hAnsi="Times New Roman"/>
                <w:sz w:val="22"/>
                <w:szCs w:val="22"/>
              </w:rPr>
              <w:t>В податковій заставі  не перебуває та під арештом не знаходиться.  </w:t>
            </w:r>
          </w:p>
        </w:tc>
      </w:tr>
      <w:tr w:rsidR="00B84E84" w:rsidRPr="0094614D" w:rsidTr="00B36583">
        <w:trPr>
          <w:gridAfter w:val="1"/>
          <w:wAfter w:w="6421" w:type="dxa"/>
          <w:trHeight w:val="320"/>
        </w:trPr>
        <w:tc>
          <w:tcPr>
            <w:tcW w:w="737" w:type="dxa"/>
            <w:tcBorders>
              <w:top w:val="single" w:sz="4" w:space="0" w:color="auto"/>
              <w:left w:val="single" w:sz="4" w:space="0" w:color="000000"/>
              <w:bottom w:val="single" w:sz="4" w:space="0" w:color="000000"/>
              <w:right w:val="single" w:sz="4" w:space="0" w:color="000000"/>
            </w:tcBorders>
          </w:tcPr>
          <w:p w:rsidR="00B84E84" w:rsidRPr="0094614D" w:rsidRDefault="00B84E84" w:rsidP="00A47D92">
            <w:pPr>
              <w:spacing w:before="120"/>
              <w:jc w:val="center"/>
              <w:rPr>
                <w:rFonts w:ascii="Times New Roman" w:hAnsi="Times New Roman"/>
                <w:color w:val="000000"/>
                <w:sz w:val="22"/>
                <w:szCs w:val="22"/>
              </w:rPr>
            </w:pPr>
          </w:p>
        </w:tc>
        <w:tc>
          <w:tcPr>
            <w:tcW w:w="3261" w:type="dxa"/>
            <w:gridSpan w:val="5"/>
            <w:tcBorders>
              <w:top w:val="single" w:sz="4" w:space="0" w:color="auto"/>
              <w:left w:val="nil"/>
              <w:bottom w:val="single" w:sz="4" w:space="0" w:color="000000"/>
              <w:right w:val="single" w:sz="4" w:space="0" w:color="000000"/>
            </w:tcBorders>
          </w:tcPr>
          <w:p w:rsidR="00B84E84" w:rsidRPr="0094614D" w:rsidRDefault="00B84E84" w:rsidP="00A47D92">
            <w:pPr>
              <w:spacing w:before="120"/>
              <w:rPr>
                <w:rFonts w:ascii="Times New Roman" w:hAnsi="Times New Roman"/>
                <w:color w:val="000000"/>
                <w:sz w:val="22"/>
                <w:szCs w:val="22"/>
              </w:rPr>
            </w:pPr>
          </w:p>
        </w:tc>
        <w:tc>
          <w:tcPr>
            <w:tcW w:w="7485" w:type="dxa"/>
            <w:gridSpan w:val="17"/>
            <w:tcBorders>
              <w:top w:val="single" w:sz="4" w:space="0" w:color="000000"/>
              <w:left w:val="nil"/>
              <w:bottom w:val="single" w:sz="4" w:space="0" w:color="000000"/>
              <w:right w:val="single" w:sz="4" w:space="0" w:color="000000"/>
            </w:tcBorders>
          </w:tcPr>
          <w:p w:rsidR="00B84E84" w:rsidRPr="0094614D" w:rsidRDefault="00B84E84" w:rsidP="00A47D92">
            <w:pPr>
              <w:spacing w:before="120"/>
              <w:rPr>
                <w:rFonts w:ascii="Times New Roman" w:hAnsi="Times New Roman"/>
                <w:color w:val="000000"/>
                <w:sz w:val="22"/>
                <w:szCs w:val="22"/>
              </w:rPr>
            </w:pPr>
          </w:p>
        </w:tc>
      </w:tr>
      <w:tr w:rsidR="00B84E84" w:rsidRPr="0094614D" w:rsidTr="00B36583">
        <w:trPr>
          <w:gridAfter w:val="1"/>
          <w:wAfter w:w="6421" w:type="dxa"/>
          <w:trHeight w:val="320"/>
        </w:trPr>
        <w:tc>
          <w:tcPr>
            <w:tcW w:w="737" w:type="dxa"/>
            <w:tcBorders>
              <w:top w:val="nil"/>
              <w:left w:val="single" w:sz="4" w:space="0" w:color="000000"/>
              <w:bottom w:val="single" w:sz="4" w:space="0" w:color="auto"/>
              <w:right w:val="single" w:sz="4" w:space="0" w:color="000000"/>
            </w:tcBorders>
            <w:hideMark/>
          </w:tcPr>
          <w:p w:rsidR="00B84E84" w:rsidRPr="0094614D" w:rsidRDefault="00B84E84" w:rsidP="00A47D92">
            <w:pPr>
              <w:spacing w:before="120"/>
              <w:jc w:val="center"/>
              <w:rPr>
                <w:rFonts w:ascii="Times New Roman" w:hAnsi="Times New Roman"/>
                <w:color w:val="000000"/>
                <w:sz w:val="22"/>
                <w:szCs w:val="22"/>
              </w:rPr>
            </w:pPr>
            <w:r w:rsidRPr="0094614D">
              <w:rPr>
                <w:rFonts w:ascii="Times New Roman" w:hAnsi="Times New Roman"/>
                <w:color w:val="000000"/>
                <w:sz w:val="22"/>
                <w:szCs w:val="22"/>
              </w:rPr>
              <w:t>4.2</w:t>
            </w:r>
          </w:p>
        </w:tc>
        <w:tc>
          <w:tcPr>
            <w:tcW w:w="10746" w:type="dxa"/>
            <w:gridSpan w:val="22"/>
            <w:tcBorders>
              <w:top w:val="nil"/>
              <w:left w:val="nil"/>
              <w:bottom w:val="single" w:sz="4" w:space="0" w:color="auto"/>
              <w:right w:val="single" w:sz="4" w:space="0" w:color="000000"/>
            </w:tcBorders>
          </w:tcPr>
          <w:p w:rsidR="00B84E84" w:rsidRPr="0094614D" w:rsidRDefault="007D2248" w:rsidP="00A47D92">
            <w:pPr>
              <w:spacing w:before="120"/>
              <w:jc w:val="center"/>
              <w:rPr>
                <w:rFonts w:ascii="Times New Roman" w:hAnsi="Times New Roman"/>
                <w:color w:val="000000"/>
                <w:sz w:val="22"/>
                <w:szCs w:val="22"/>
              </w:rPr>
            </w:pPr>
            <w:hyperlink r:id="rId8" w:tgtFrame="_blank" w:history="1">
              <w:r w:rsidR="0078113B" w:rsidRPr="0094614D">
                <w:rPr>
                  <w:rFonts w:ascii="Arial" w:hAnsi="Arial" w:cs="Arial"/>
                  <w:color w:val="3B73AF"/>
                  <w:sz w:val="21"/>
                  <w:szCs w:val="21"/>
                  <w:shd w:val="clear" w:color="auto" w:fill="FFFFFF"/>
                </w:rPr>
                <w:t>https://auction.e-tender.ua</w:t>
              </w:r>
            </w:hyperlink>
          </w:p>
        </w:tc>
      </w:tr>
      <w:tr w:rsidR="00B84E84" w:rsidRPr="0094614D" w:rsidTr="00B36583">
        <w:trPr>
          <w:gridAfter w:val="1"/>
          <w:wAfter w:w="6421" w:type="dxa"/>
          <w:trHeight w:val="320"/>
        </w:trPr>
        <w:tc>
          <w:tcPr>
            <w:tcW w:w="737" w:type="dxa"/>
            <w:tcBorders>
              <w:top w:val="single" w:sz="4" w:space="0" w:color="auto"/>
              <w:left w:val="single" w:sz="4" w:space="0" w:color="auto"/>
              <w:bottom w:val="single" w:sz="4" w:space="0" w:color="auto"/>
              <w:right w:val="single" w:sz="4" w:space="0" w:color="auto"/>
            </w:tcBorders>
            <w:hideMark/>
          </w:tcPr>
          <w:p w:rsidR="00B84E84" w:rsidRPr="0094614D" w:rsidRDefault="00B84E84" w:rsidP="00A47D92">
            <w:pPr>
              <w:spacing w:before="120"/>
              <w:jc w:val="center"/>
              <w:rPr>
                <w:rFonts w:ascii="Times New Roman" w:hAnsi="Times New Roman"/>
                <w:color w:val="000000"/>
                <w:sz w:val="22"/>
                <w:szCs w:val="22"/>
              </w:rPr>
            </w:pPr>
            <w:r w:rsidRPr="0094614D">
              <w:rPr>
                <w:rFonts w:ascii="Times New Roman" w:hAnsi="Times New Roman"/>
                <w:color w:val="000000"/>
                <w:sz w:val="22"/>
                <w:szCs w:val="22"/>
              </w:rPr>
              <w:t>4.3</w:t>
            </w:r>
          </w:p>
        </w:tc>
        <w:tc>
          <w:tcPr>
            <w:tcW w:w="3261" w:type="dxa"/>
            <w:gridSpan w:val="5"/>
            <w:tcBorders>
              <w:top w:val="single" w:sz="4" w:space="0" w:color="auto"/>
              <w:left w:val="single" w:sz="4" w:space="0" w:color="auto"/>
              <w:bottom w:val="single" w:sz="4" w:space="0" w:color="auto"/>
              <w:right w:val="single" w:sz="4" w:space="0" w:color="auto"/>
            </w:tcBorders>
            <w:hideMark/>
          </w:tcPr>
          <w:p w:rsidR="00B84E84" w:rsidRPr="0094614D" w:rsidRDefault="00B84E84" w:rsidP="00A47D92">
            <w:pPr>
              <w:spacing w:before="120"/>
              <w:rPr>
                <w:rFonts w:ascii="Times New Roman" w:hAnsi="Times New Roman"/>
                <w:color w:val="000000"/>
                <w:sz w:val="22"/>
                <w:szCs w:val="22"/>
              </w:rPr>
            </w:pPr>
            <w:r w:rsidRPr="0094614D">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7485" w:type="dxa"/>
            <w:gridSpan w:val="17"/>
            <w:tcBorders>
              <w:top w:val="single" w:sz="4" w:space="0" w:color="auto"/>
              <w:left w:val="single" w:sz="4" w:space="0" w:color="auto"/>
              <w:bottom w:val="single" w:sz="4" w:space="0" w:color="auto"/>
              <w:right w:val="single" w:sz="4" w:space="0" w:color="auto"/>
            </w:tcBorders>
          </w:tcPr>
          <w:p w:rsidR="00B84E84" w:rsidRPr="0094614D" w:rsidRDefault="00893B40" w:rsidP="00D577A2">
            <w:pPr>
              <w:spacing w:before="120"/>
              <w:rPr>
                <w:rFonts w:ascii="Times New Roman" w:hAnsi="Times New Roman"/>
                <w:color w:val="000000"/>
                <w:sz w:val="22"/>
                <w:szCs w:val="22"/>
              </w:rPr>
            </w:pPr>
            <w:proofErr w:type="spellStart"/>
            <w:r w:rsidRPr="0094614D">
              <w:rPr>
                <w:rFonts w:ascii="Times New Roman" w:hAnsi="Times New Roman"/>
                <w:color w:val="000000"/>
                <w:sz w:val="22"/>
                <w:szCs w:val="22"/>
              </w:rPr>
              <w:t>Об′єкт</w:t>
            </w:r>
            <w:proofErr w:type="spellEnd"/>
            <w:r w:rsidRPr="0094614D">
              <w:rPr>
                <w:rFonts w:ascii="Times New Roman" w:hAnsi="Times New Roman"/>
                <w:color w:val="000000"/>
                <w:sz w:val="22"/>
                <w:szCs w:val="22"/>
              </w:rPr>
              <w:t xml:space="preserve"> оренди не відноситься до </w:t>
            </w:r>
            <w:proofErr w:type="spellStart"/>
            <w:r w:rsidRPr="0094614D">
              <w:rPr>
                <w:rFonts w:ascii="Times New Roman" w:hAnsi="Times New Roman"/>
                <w:color w:val="000000"/>
                <w:sz w:val="22"/>
                <w:szCs w:val="22"/>
              </w:rPr>
              <w:t>пам′яток</w:t>
            </w:r>
            <w:proofErr w:type="spellEnd"/>
            <w:r w:rsidRPr="0094614D">
              <w:rPr>
                <w:rFonts w:ascii="Times New Roman" w:hAnsi="Times New Roman"/>
                <w:color w:val="000000"/>
                <w:sz w:val="22"/>
                <w:szCs w:val="22"/>
              </w:rPr>
              <w:t xml:space="preserve"> культурної спадщин</w:t>
            </w:r>
            <w:r w:rsidR="00D577A2" w:rsidRPr="0094614D">
              <w:rPr>
                <w:rFonts w:ascii="Times New Roman" w:hAnsi="Times New Roman"/>
                <w:color w:val="000000"/>
                <w:sz w:val="22"/>
                <w:szCs w:val="22"/>
              </w:rPr>
              <w:t>и</w:t>
            </w:r>
            <w:r w:rsidRPr="0094614D">
              <w:rPr>
                <w:rFonts w:ascii="Times New Roman" w:hAnsi="Times New Roman"/>
                <w:color w:val="000000"/>
                <w:sz w:val="22"/>
                <w:szCs w:val="22"/>
              </w:rPr>
              <w:t xml:space="preserve">, щойно виявлених </w:t>
            </w:r>
            <w:proofErr w:type="spellStart"/>
            <w:r w:rsidRPr="0094614D">
              <w:rPr>
                <w:rFonts w:ascii="Times New Roman" w:hAnsi="Times New Roman"/>
                <w:color w:val="000000"/>
                <w:sz w:val="22"/>
                <w:szCs w:val="22"/>
              </w:rPr>
              <w:t>об′єктів</w:t>
            </w:r>
            <w:proofErr w:type="spellEnd"/>
            <w:r w:rsidRPr="0094614D">
              <w:rPr>
                <w:rFonts w:ascii="Times New Roman" w:hAnsi="Times New Roman"/>
                <w:color w:val="000000"/>
                <w:sz w:val="22"/>
                <w:szCs w:val="22"/>
              </w:rPr>
              <w:t xml:space="preserve"> культурної</w:t>
            </w:r>
            <w:r w:rsidR="00D577A2" w:rsidRPr="0094614D">
              <w:rPr>
                <w:rFonts w:ascii="Times New Roman" w:hAnsi="Times New Roman"/>
                <w:color w:val="000000"/>
                <w:sz w:val="22"/>
                <w:szCs w:val="22"/>
              </w:rPr>
              <w:t xml:space="preserve"> спадщини.</w:t>
            </w:r>
          </w:p>
        </w:tc>
      </w:tr>
      <w:tr w:rsidR="00B84E84" w:rsidRPr="0094614D" w:rsidTr="00B36583">
        <w:trPr>
          <w:gridAfter w:val="1"/>
          <w:wAfter w:w="6421" w:type="dxa"/>
          <w:trHeight w:val="320"/>
        </w:trPr>
        <w:tc>
          <w:tcPr>
            <w:tcW w:w="737" w:type="dxa"/>
            <w:tcBorders>
              <w:top w:val="single" w:sz="4" w:space="0" w:color="auto"/>
              <w:left w:val="single" w:sz="4" w:space="0" w:color="000000"/>
              <w:bottom w:val="single" w:sz="4" w:space="0" w:color="000000"/>
              <w:right w:val="single" w:sz="4" w:space="0" w:color="000000"/>
            </w:tcBorders>
            <w:hideMark/>
          </w:tcPr>
          <w:p w:rsidR="00B84E84" w:rsidRPr="0094614D" w:rsidRDefault="00B84E84" w:rsidP="00A47D92">
            <w:pPr>
              <w:spacing w:before="120"/>
              <w:jc w:val="center"/>
              <w:rPr>
                <w:rFonts w:ascii="Times New Roman" w:hAnsi="Times New Roman"/>
                <w:color w:val="000000"/>
                <w:sz w:val="22"/>
                <w:szCs w:val="22"/>
              </w:rPr>
            </w:pPr>
            <w:r w:rsidRPr="0094614D">
              <w:rPr>
                <w:rFonts w:ascii="Times New Roman" w:hAnsi="Times New Roman"/>
                <w:color w:val="000000"/>
                <w:sz w:val="22"/>
                <w:szCs w:val="22"/>
              </w:rPr>
              <w:t>4.4</w:t>
            </w:r>
          </w:p>
        </w:tc>
        <w:tc>
          <w:tcPr>
            <w:tcW w:w="3261" w:type="dxa"/>
            <w:gridSpan w:val="5"/>
            <w:tcBorders>
              <w:top w:val="single" w:sz="4" w:space="0" w:color="auto"/>
              <w:left w:val="nil"/>
              <w:bottom w:val="single" w:sz="4" w:space="0" w:color="000000"/>
              <w:right w:val="single" w:sz="4" w:space="0" w:color="000000"/>
            </w:tcBorders>
            <w:hideMark/>
          </w:tcPr>
          <w:p w:rsidR="00B84E84" w:rsidRPr="0094614D" w:rsidRDefault="00B84E84" w:rsidP="00A47D92">
            <w:pPr>
              <w:spacing w:before="120"/>
              <w:rPr>
                <w:rFonts w:ascii="Times New Roman" w:hAnsi="Times New Roman"/>
                <w:color w:val="000000"/>
                <w:sz w:val="22"/>
                <w:szCs w:val="22"/>
              </w:rPr>
            </w:pPr>
            <w:r w:rsidRPr="0094614D">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7485" w:type="dxa"/>
            <w:gridSpan w:val="17"/>
            <w:tcBorders>
              <w:top w:val="single" w:sz="4" w:space="0" w:color="auto"/>
              <w:left w:val="nil"/>
              <w:bottom w:val="single" w:sz="4" w:space="0" w:color="000000"/>
              <w:right w:val="single" w:sz="4" w:space="0" w:color="000000"/>
            </w:tcBorders>
            <w:hideMark/>
          </w:tcPr>
          <w:p w:rsidR="00B84E84" w:rsidRPr="0094614D" w:rsidRDefault="00D577A2" w:rsidP="00A47D92">
            <w:pPr>
              <w:spacing w:before="120"/>
              <w:rPr>
                <w:rFonts w:ascii="Times New Roman" w:hAnsi="Times New Roman"/>
                <w:color w:val="000000"/>
                <w:sz w:val="22"/>
                <w:szCs w:val="22"/>
              </w:rPr>
            </w:pPr>
            <w:r w:rsidRPr="0094614D">
              <w:rPr>
                <w:rFonts w:ascii="Times New Roman" w:hAnsi="Times New Roman"/>
                <w:color w:val="000000"/>
                <w:sz w:val="22"/>
                <w:szCs w:val="22"/>
              </w:rPr>
              <w:t>Не потребує.</w:t>
            </w:r>
          </w:p>
        </w:tc>
      </w:tr>
      <w:tr w:rsidR="00BF289F" w:rsidRPr="0094614D" w:rsidTr="00B36583">
        <w:trPr>
          <w:gridAfter w:val="1"/>
          <w:wAfter w:w="6421" w:type="dxa"/>
          <w:trHeight w:val="320"/>
        </w:trPr>
        <w:tc>
          <w:tcPr>
            <w:tcW w:w="737" w:type="dxa"/>
            <w:tcBorders>
              <w:top w:val="single" w:sz="4" w:space="0" w:color="auto"/>
              <w:left w:val="single" w:sz="4" w:space="0" w:color="000000"/>
              <w:bottom w:val="single" w:sz="4" w:space="0" w:color="000000"/>
              <w:right w:val="single" w:sz="4" w:space="0" w:color="000000"/>
            </w:tcBorders>
          </w:tcPr>
          <w:p w:rsidR="00BF289F" w:rsidRPr="008738D2" w:rsidRDefault="00BF289F" w:rsidP="00BF289F">
            <w:pPr>
              <w:spacing w:before="120"/>
              <w:jc w:val="center"/>
              <w:rPr>
                <w:rFonts w:ascii="Times New Roman" w:hAnsi="Times New Roman"/>
                <w:sz w:val="22"/>
                <w:szCs w:val="22"/>
              </w:rPr>
            </w:pPr>
            <w:r w:rsidRPr="008738D2">
              <w:rPr>
                <w:rFonts w:ascii="Times New Roman" w:hAnsi="Times New Roman"/>
                <w:sz w:val="22"/>
                <w:szCs w:val="22"/>
              </w:rPr>
              <w:t>4.5</w:t>
            </w:r>
          </w:p>
        </w:tc>
        <w:tc>
          <w:tcPr>
            <w:tcW w:w="3261" w:type="dxa"/>
            <w:gridSpan w:val="5"/>
            <w:tcBorders>
              <w:top w:val="single" w:sz="4" w:space="0" w:color="auto"/>
              <w:left w:val="nil"/>
              <w:bottom w:val="single" w:sz="4" w:space="0" w:color="000000"/>
              <w:right w:val="single" w:sz="4" w:space="0" w:color="000000"/>
            </w:tcBorders>
          </w:tcPr>
          <w:p w:rsidR="00BF289F" w:rsidRPr="008738D2" w:rsidRDefault="00BF289F" w:rsidP="00BF289F">
            <w:pPr>
              <w:spacing w:before="120"/>
              <w:rPr>
                <w:rFonts w:ascii="Times New Roman" w:hAnsi="Times New Roman"/>
                <w:sz w:val="22"/>
                <w:szCs w:val="22"/>
              </w:rPr>
            </w:pPr>
            <w:r w:rsidRPr="008738D2">
              <w:rPr>
                <w:rFonts w:ascii="Times New Roman" w:hAnsi="Times New Roman"/>
                <w:sz w:val="22"/>
                <w:szCs w:val="22"/>
              </w:rPr>
              <w:t>Інформація про укладення охоронного договору щодо Майна</w:t>
            </w:r>
          </w:p>
        </w:tc>
        <w:tc>
          <w:tcPr>
            <w:tcW w:w="7485" w:type="dxa"/>
            <w:gridSpan w:val="17"/>
            <w:tcBorders>
              <w:top w:val="single" w:sz="4" w:space="0" w:color="auto"/>
              <w:left w:val="nil"/>
              <w:bottom w:val="single" w:sz="4" w:space="0" w:color="000000"/>
              <w:right w:val="single" w:sz="4" w:space="0" w:color="000000"/>
            </w:tcBorders>
          </w:tcPr>
          <w:p w:rsidR="00BF289F" w:rsidRPr="008738D2" w:rsidRDefault="005F169B" w:rsidP="00BF289F">
            <w:pPr>
              <w:spacing w:before="120"/>
              <w:rPr>
                <w:rFonts w:ascii="Times New Roman" w:hAnsi="Times New Roman"/>
                <w:sz w:val="22"/>
                <w:szCs w:val="22"/>
              </w:rPr>
            </w:pPr>
            <w:r>
              <w:rPr>
                <w:rFonts w:ascii="Times New Roman" w:hAnsi="Times New Roman"/>
                <w:sz w:val="22"/>
                <w:szCs w:val="22"/>
              </w:rPr>
              <w:t>Не застосовується</w:t>
            </w:r>
          </w:p>
        </w:tc>
      </w:tr>
      <w:tr w:rsidR="00BF289F" w:rsidRPr="0094614D" w:rsidTr="00B36583">
        <w:trPr>
          <w:gridAfter w:val="1"/>
          <w:wAfter w:w="6421" w:type="dxa"/>
          <w:trHeight w:val="320"/>
        </w:trPr>
        <w:tc>
          <w:tcPr>
            <w:tcW w:w="737" w:type="dxa"/>
            <w:tcBorders>
              <w:top w:val="single" w:sz="4" w:space="0" w:color="auto"/>
              <w:left w:val="single" w:sz="4" w:space="0" w:color="000000"/>
              <w:bottom w:val="single" w:sz="4" w:space="0" w:color="000000"/>
              <w:right w:val="single" w:sz="4" w:space="0" w:color="000000"/>
            </w:tcBorders>
          </w:tcPr>
          <w:p w:rsidR="00BF289F" w:rsidRPr="008738D2" w:rsidRDefault="00BF289F" w:rsidP="00BF289F">
            <w:pPr>
              <w:spacing w:before="120"/>
              <w:jc w:val="center"/>
              <w:rPr>
                <w:rFonts w:ascii="Times New Roman" w:hAnsi="Times New Roman"/>
                <w:sz w:val="22"/>
                <w:szCs w:val="22"/>
              </w:rPr>
            </w:pPr>
            <w:r w:rsidRPr="008738D2">
              <w:rPr>
                <w:rFonts w:ascii="Times New Roman" w:hAnsi="Times New Roman"/>
                <w:sz w:val="22"/>
                <w:szCs w:val="22"/>
              </w:rPr>
              <w:t>4.6</w:t>
            </w:r>
          </w:p>
        </w:tc>
        <w:tc>
          <w:tcPr>
            <w:tcW w:w="3261" w:type="dxa"/>
            <w:gridSpan w:val="5"/>
            <w:tcBorders>
              <w:top w:val="single" w:sz="4" w:space="0" w:color="auto"/>
              <w:left w:val="nil"/>
              <w:bottom w:val="single" w:sz="4" w:space="0" w:color="000000"/>
              <w:right w:val="single" w:sz="4" w:space="0" w:color="000000"/>
            </w:tcBorders>
          </w:tcPr>
          <w:p w:rsidR="00BF289F" w:rsidRPr="008738D2" w:rsidRDefault="00BF289F" w:rsidP="00BF289F">
            <w:pPr>
              <w:spacing w:before="120"/>
              <w:rPr>
                <w:rFonts w:ascii="Times New Roman" w:hAnsi="Times New Roman"/>
                <w:sz w:val="22"/>
                <w:szCs w:val="22"/>
              </w:rPr>
            </w:pPr>
            <w:r w:rsidRPr="008738D2">
              <w:rPr>
                <w:rFonts w:ascii="Times New Roman" w:hAnsi="Times New Roman"/>
                <w:sz w:val="22"/>
                <w:szCs w:val="22"/>
              </w:rPr>
              <w:t xml:space="preserve">Витрати </w:t>
            </w:r>
            <w:proofErr w:type="spellStart"/>
            <w:r w:rsidRPr="008738D2">
              <w:rPr>
                <w:rFonts w:ascii="Times New Roman" w:hAnsi="Times New Roman"/>
                <w:sz w:val="22"/>
                <w:szCs w:val="22"/>
              </w:rPr>
              <w:t>Балансоутримувача</w:t>
            </w:r>
            <w:proofErr w:type="spellEnd"/>
            <w:r w:rsidRPr="008738D2">
              <w:rPr>
                <w:rFonts w:ascii="Times New Roman" w:hAnsi="Times New Roman"/>
                <w:sz w:val="22"/>
                <w:szCs w:val="22"/>
              </w:rPr>
              <w:t>/</w:t>
            </w:r>
            <w:proofErr w:type="spellStart"/>
            <w:r w:rsidRPr="008738D2">
              <w:rPr>
                <w:rFonts w:ascii="Times New Roman" w:hAnsi="Times New Roman"/>
                <w:sz w:val="22"/>
                <w:szCs w:val="22"/>
              </w:rPr>
              <w:t>колишньо-го</w:t>
            </w:r>
            <w:proofErr w:type="spellEnd"/>
            <w:r w:rsidRPr="008738D2">
              <w:rPr>
                <w:rFonts w:ascii="Times New Roman" w:hAnsi="Times New Roman"/>
                <w:sz w:val="22"/>
                <w:szCs w:val="22"/>
              </w:rPr>
              <w:t xml:space="preserve"> орендаря, пов’язані із укладенням охоронного договору</w:t>
            </w:r>
          </w:p>
        </w:tc>
        <w:tc>
          <w:tcPr>
            <w:tcW w:w="7485" w:type="dxa"/>
            <w:gridSpan w:val="17"/>
            <w:tcBorders>
              <w:top w:val="single" w:sz="4" w:space="0" w:color="auto"/>
              <w:left w:val="nil"/>
              <w:bottom w:val="single" w:sz="4" w:space="0" w:color="000000"/>
              <w:right w:val="single" w:sz="4" w:space="0" w:color="000000"/>
            </w:tcBorders>
          </w:tcPr>
          <w:p w:rsidR="00BF289F" w:rsidRPr="008738D2" w:rsidRDefault="005F169B" w:rsidP="00BF289F">
            <w:pPr>
              <w:spacing w:before="120"/>
              <w:rPr>
                <w:rFonts w:ascii="Times New Roman" w:hAnsi="Times New Roman"/>
                <w:sz w:val="22"/>
                <w:szCs w:val="22"/>
              </w:rPr>
            </w:pPr>
            <w:r>
              <w:rPr>
                <w:rFonts w:ascii="Times New Roman" w:hAnsi="Times New Roman"/>
                <w:sz w:val="22"/>
                <w:szCs w:val="22"/>
              </w:rPr>
              <w:t>Не застосовується</w:t>
            </w:r>
          </w:p>
        </w:tc>
      </w:tr>
      <w:tr w:rsidR="00BF289F" w:rsidRPr="0094614D" w:rsidTr="00B36583">
        <w:trPr>
          <w:gridAfter w:val="1"/>
          <w:wAfter w:w="6421" w:type="dxa"/>
          <w:trHeight w:val="260"/>
        </w:trPr>
        <w:tc>
          <w:tcPr>
            <w:tcW w:w="737" w:type="dxa"/>
            <w:tcBorders>
              <w:top w:val="nil"/>
              <w:left w:val="single" w:sz="4" w:space="0" w:color="000000"/>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5</w:t>
            </w:r>
          </w:p>
        </w:tc>
        <w:tc>
          <w:tcPr>
            <w:tcW w:w="10746" w:type="dxa"/>
            <w:gridSpan w:val="22"/>
            <w:tcBorders>
              <w:top w:val="single" w:sz="4" w:space="0" w:color="000000"/>
              <w:left w:val="nil"/>
              <w:bottom w:val="single" w:sz="4" w:space="0" w:color="auto"/>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sz w:val="22"/>
                <w:szCs w:val="22"/>
              </w:rPr>
              <w:t>Процедура, в результаті якої Майно отримано в оренду</w:t>
            </w:r>
          </w:p>
        </w:tc>
      </w:tr>
      <w:tr w:rsidR="00BF289F" w:rsidRPr="0094614D" w:rsidTr="00B36583">
        <w:trPr>
          <w:gridAfter w:val="1"/>
          <w:wAfter w:w="6421" w:type="dxa"/>
          <w:trHeight w:val="505"/>
        </w:trPr>
        <w:tc>
          <w:tcPr>
            <w:tcW w:w="737" w:type="dxa"/>
            <w:tcBorders>
              <w:top w:val="single" w:sz="4" w:space="0" w:color="000000"/>
              <w:left w:val="single" w:sz="4" w:space="0" w:color="000000"/>
              <w:bottom w:val="single" w:sz="4" w:space="0" w:color="auto"/>
              <w:right w:val="single" w:sz="4" w:space="0" w:color="auto"/>
            </w:tcBorders>
            <w:hideMark/>
          </w:tcPr>
          <w:p w:rsidR="00BF289F" w:rsidRPr="0094614D" w:rsidRDefault="00BF289F" w:rsidP="00BF289F">
            <w:pPr>
              <w:spacing w:before="120"/>
              <w:ind w:left="-101" w:right="-76"/>
              <w:jc w:val="center"/>
              <w:rPr>
                <w:rFonts w:ascii="Times New Roman" w:hAnsi="Times New Roman"/>
                <w:color w:val="000000"/>
                <w:sz w:val="22"/>
                <w:szCs w:val="22"/>
              </w:rPr>
            </w:pPr>
            <w:r w:rsidRPr="0094614D">
              <w:rPr>
                <w:rFonts w:ascii="Times New Roman" w:hAnsi="Times New Roman"/>
                <w:color w:val="000000"/>
                <w:sz w:val="22"/>
                <w:szCs w:val="22"/>
              </w:rPr>
              <w:t>5.1.</w:t>
            </w:r>
          </w:p>
        </w:tc>
        <w:tc>
          <w:tcPr>
            <w:tcW w:w="10746" w:type="dxa"/>
            <w:gridSpan w:val="22"/>
            <w:tcBorders>
              <w:top w:val="single" w:sz="4" w:space="0" w:color="auto"/>
              <w:left w:val="single" w:sz="4" w:space="0" w:color="auto"/>
              <w:bottom w:val="single" w:sz="4" w:space="0" w:color="auto"/>
              <w:right w:val="single" w:sz="4" w:space="0" w:color="auto"/>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sz w:val="22"/>
                <w:szCs w:val="22"/>
              </w:rPr>
              <w:t>(В) продовження – за результатами проведення аукціону</w:t>
            </w:r>
          </w:p>
        </w:tc>
      </w:tr>
      <w:tr w:rsidR="00BF289F"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ind w:left="-101" w:right="-76"/>
              <w:jc w:val="center"/>
              <w:rPr>
                <w:rFonts w:ascii="Times New Roman" w:hAnsi="Times New Roman"/>
                <w:color w:val="000000"/>
                <w:sz w:val="22"/>
                <w:szCs w:val="22"/>
              </w:rPr>
            </w:pPr>
            <w:r w:rsidRPr="0094614D">
              <w:rPr>
                <w:rFonts w:ascii="Times New Roman" w:hAnsi="Times New Roman"/>
                <w:color w:val="000000"/>
                <w:sz w:val="22"/>
                <w:szCs w:val="22"/>
              </w:rPr>
              <w:t>6</w:t>
            </w:r>
          </w:p>
        </w:tc>
        <w:tc>
          <w:tcPr>
            <w:tcW w:w="10746" w:type="dxa"/>
            <w:gridSpan w:val="22"/>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Вартість Майна</w:t>
            </w:r>
          </w:p>
        </w:tc>
      </w:tr>
      <w:tr w:rsidR="00BF289F" w:rsidRPr="0094614D" w:rsidTr="00B36583">
        <w:trPr>
          <w:gridAfter w:val="1"/>
          <w:wAfter w:w="6421" w:type="dxa"/>
          <w:trHeight w:val="2541"/>
        </w:trPr>
        <w:tc>
          <w:tcPr>
            <w:tcW w:w="737" w:type="dxa"/>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ind w:left="-101" w:right="-76"/>
              <w:jc w:val="center"/>
              <w:rPr>
                <w:rFonts w:ascii="Times New Roman" w:hAnsi="Times New Roman"/>
                <w:color w:val="000000"/>
                <w:sz w:val="22"/>
                <w:szCs w:val="22"/>
              </w:rPr>
            </w:pPr>
            <w:r w:rsidRPr="0094614D">
              <w:rPr>
                <w:rFonts w:ascii="Times New Roman" w:hAnsi="Times New Roman"/>
                <w:color w:val="000000"/>
                <w:sz w:val="22"/>
                <w:szCs w:val="22"/>
              </w:rPr>
              <w:lastRenderedPageBreak/>
              <w:t>6.1</w:t>
            </w:r>
            <w:r w:rsidRPr="0094614D">
              <w:rPr>
                <w:rFonts w:ascii="Times New Roman" w:hAnsi="Times New Roman"/>
                <w:color w:val="000000"/>
                <w:sz w:val="22"/>
                <w:szCs w:val="22"/>
              </w:rPr>
              <w:br/>
            </w:r>
          </w:p>
        </w:tc>
        <w:tc>
          <w:tcPr>
            <w:tcW w:w="3261" w:type="dxa"/>
            <w:gridSpan w:val="5"/>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94614D">
              <w:rPr>
                <w:rFonts w:ascii="Times New Roman" w:hAnsi="Times New Roman"/>
                <w:color w:val="000000"/>
                <w:sz w:val="22"/>
                <w:szCs w:val="22"/>
              </w:rPr>
              <w:br/>
              <w:t xml:space="preserve">№ 157-IX </w:t>
            </w:r>
            <w:proofErr w:type="spellStart"/>
            <w:r w:rsidRPr="0094614D">
              <w:rPr>
                <w:rFonts w:ascii="Times New Roman" w:hAnsi="Times New Roman"/>
                <w:color w:val="000000"/>
                <w:sz w:val="22"/>
                <w:szCs w:val="22"/>
              </w:rPr>
              <w:t>“Про</w:t>
            </w:r>
            <w:proofErr w:type="spellEnd"/>
            <w:r w:rsidRPr="0094614D">
              <w:rPr>
                <w:rFonts w:ascii="Times New Roman" w:hAnsi="Times New Roman"/>
                <w:color w:val="000000"/>
                <w:sz w:val="22"/>
                <w:szCs w:val="22"/>
              </w:rPr>
              <w:t xml:space="preserve"> оренду державного і комунального </w:t>
            </w:r>
            <w:proofErr w:type="spellStart"/>
            <w:r w:rsidRPr="0094614D">
              <w:rPr>
                <w:rFonts w:ascii="Times New Roman" w:hAnsi="Times New Roman"/>
                <w:color w:val="000000"/>
                <w:sz w:val="22"/>
                <w:szCs w:val="22"/>
              </w:rPr>
              <w:t>майна”</w:t>
            </w:r>
            <w:proofErr w:type="spellEnd"/>
            <w:r w:rsidRPr="0094614D">
              <w:rPr>
                <w:rFonts w:ascii="Times New Roman" w:hAnsi="Times New Roman"/>
                <w:color w:val="000000"/>
                <w:sz w:val="22"/>
                <w:szCs w:val="22"/>
              </w:rPr>
              <w:t xml:space="preserve"> (Відомості Верховної Ради України, 2020 р., № 4,</w:t>
            </w:r>
            <w:r w:rsidRPr="0094614D">
              <w:rPr>
                <w:rFonts w:ascii="Times New Roman" w:hAnsi="Times New Roman"/>
                <w:color w:val="000000"/>
                <w:sz w:val="22"/>
                <w:szCs w:val="22"/>
              </w:rPr>
              <w:br/>
              <w:t xml:space="preserve"> ст. 25) (далі ― Закон)</w:t>
            </w:r>
          </w:p>
          <w:p w:rsidR="00BF289F" w:rsidRPr="0094614D" w:rsidRDefault="00BF289F" w:rsidP="00BF289F">
            <w:pPr>
              <w:spacing w:before="120"/>
              <w:rPr>
                <w:rFonts w:ascii="Times New Roman" w:hAnsi="Times New Roman"/>
                <w:color w:val="000000"/>
                <w:sz w:val="22"/>
                <w:szCs w:val="22"/>
              </w:rPr>
            </w:pPr>
          </w:p>
        </w:tc>
        <w:tc>
          <w:tcPr>
            <w:tcW w:w="7485" w:type="dxa"/>
            <w:gridSpan w:val="17"/>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сума (гривень), без податку на додану вартість – 4 659 800 грн.</w:t>
            </w:r>
          </w:p>
        </w:tc>
      </w:tr>
      <w:tr w:rsidR="00BF289F" w:rsidRPr="0094614D" w:rsidTr="00B36583">
        <w:trPr>
          <w:gridAfter w:val="1"/>
          <w:wAfter w:w="6421" w:type="dxa"/>
          <w:trHeight w:val="1977"/>
        </w:trPr>
        <w:tc>
          <w:tcPr>
            <w:tcW w:w="737" w:type="dxa"/>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ind w:left="-101" w:right="-76"/>
              <w:jc w:val="center"/>
              <w:rPr>
                <w:rFonts w:ascii="Times New Roman" w:hAnsi="Times New Roman"/>
                <w:color w:val="000000"/>
                <w:sz w:val="22"/>
                <w:szCs w:val="22"/>
              </w:rPr>
            </w:pPr>
            <w:r w:rsidRPr="0094614D">
              <w:rPr>
                <w:rFonts w:ascii="Times New Roman" w:hAnsi="Times New Roman"/>
                <w:color w:val="000000"/>
                <w:sz w:val="22"/>
                <w:szCs w:val="22"/>
              </w:rPr>
              <w:t>6.1.1</w:t>
            </w:r>
          </w:p>
        </w:tc>
        <w:tc>
          <w:tcPr>
            <w:tcW w:w="3261" w:type="dxa"/>
            <w:gridSpan w:val="5"/>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Оцінювач</w:t>
            </w:r>
          </w:p>
        </w:tc>
        <w:tc>
          <w:tcPr>
            <w:tcW w:w="4102" w:type="dxa"/>
            <w:gridSpan w:val="12"/>
            <w:tcBorders>
              <w:top w:val="single" w:sz="4" w:space="0" w:color="000000"/>
              <w:left w:val="nil"/>
              <w:bottom w:val="single" w:sz="4" w:space="0" w:color="000000"/>
              <w:right w:val="single" w:sz="4" w:space="0" w:color="000000"/>
            </w:tcBorders>
          </w:tcPr>
          <w:p w:rsidR="00BF289F" w:rsidRPr="0094614D" w:rsidRDefault="00BF289F" w:rsidP="00BF289F">
            <w:pPr>
              <w:spacing w:before="120"/>
              <w:rPr>
                <w:rFonts w:ascii="Times New Roman" w:hAnsi="Times New Roman"/>
                <w:color w:val="000000"/>
                <w:sz w:val="22"/>
                <w:szCs w:val="22"/>
              </w:rPr>
            </w:pPr>
            <w:proofErr w:type="spellStart"/>
            <w:r w:rsidRPr="0094614D">
              <w:rPr>
                <w:rFonts w:ascii="Times New Roman" w:hAnsi="Times New Roman"/>
                <w:color w:val="000000"/>
                <w:sz w:val="22"/>
                <w:szCs w:val="22"/>
              </w:rPr>
              <w:t>Суб′єкт</w:t>
            </w:r>
            <w:proofErr w:type="spellEnd"/>
            <w:r w:rsidRPr="0094614D">
              <w:rPr>
                <w:rFonts w:ascii="Times New Roman" w:hAnsi="Times New Roman"/>
                <w:color w:val="000000"/>
                <w:sz w:val="22"/>
                <w:szCs w:val="22"/>
              </w:rPr>
              <w:t xml:space="preserve"> оціночної діяльності – Товариство з обмеженою відповідальністю </w:t>
            </w:r>
            <w:proofErr w:type="spellStart"/>
            <w:r w:rsidRPr="0094614D">
              <w:rPr>
                <w:rFonts w:ascii="Times New Roman" w:hAnsi="Times New Roman"/>
                <w:color w:val="000000"/>
                <w:sz w:val="22"/>
                <w:szCs w:val="22"/>
              </w:rPr>
              <w:t>″Оцінка-Консалт″</w:t>
            </w:r>
            <w:proofErr w:type="spellEnd"/>
          </w:p>
        </w:tc>
        <w:tc>
          <w:tcPr>
            <w:tcW w:w="3383" w:type="dxa"/>
            <w:gridSpan w:val="5"/>
            <w:tcBorders>
              <w:top w:val="single" w:sz="4" w:space="0" w:color="000000"/>
              <w:left w:val="nil"/>
              <w:bottom w:val="single" w:sz="4" w:space="0" w:color="000000"/>
              <w:right w:val="single" w:sz="4" w:space="0" w:color="000000"/>
            </w:tcBorders>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дата оцінки</w:t>
            </w:r>
          </w:p>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“31”  березня   2020р.</w:t>
            </w:r>
          </w:p>
          <w:p w:rsidR="00BF289F" w:rsidRPr="0094614D" w:rsidRDefault="00BF289F" w:rsidP="00BF289F">
            <w:pPr>
              <w:spacing w:before="120"/>
              <w:rPr>
                <w:rFonts w:ascii="Times New Roman" w:hAnsi="Times New Roman"/>
                <w:color w:val="000000"/>
                <w:sz w:val="22"/>
                <w:szCs w:val="22"/>
              </w:rPr>
            </w:pPr>
          </w:p>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дата затвердження висновку про вартість Майна</w:t>
            </w:r>
          </w:p>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“03”   червня 2020р.</w:t>
            </w:r>
          </w:p>
          <w:p w:rsidR="00BF289F" w:rsidRPr="0094614D" w:rsidRDefault="00BF289F" w:rsidP="00BF289F">
            <w:pPr>
              <w:spacing w:before="120"/>
              <w:rPr>
                <w:rFonts w:ascii="Times New Roman" w:hAnsi="Times New Roman"/>
                <w:color w:val="000000"/>
                <w:sz w:val="22"/>
                <w:szCs w:val="22"/>
              </w:rPr>
            </w:pPr>
          </w:p>
        </w:tc>
      </w:tr>
      <w:tr w:rsidR="00BF289F"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ind w:left="-101" w:right="-76"/>
              <w:jc w:val="center"/>
              <w:rPr>
                <w:rFonts w:ascii="Times New Roman" w:hAnsi="Times New Roman"/>
                <w:color w:val="000000"/>
                <w:sz w:val="22"/>
                <w:szCs w:val="22"/>
              </w:rPr>
            </w:pPr>
            <w:r w:rsidRPr="0094614D">
              <w:rPr>
                <w:rFonts w:ascii="Times New Roman" w:hAnsi="Times New Roman"/>
                <w:color w:val="000000"/>
                <w:sz w:val="22"/>
                <w:szCs w:val="22"/>
              </w:rPr>
              <w:t>6.1.2</w:t>
            </w:r>
          </w:p>
        </w:tc>
        <w:tc>
          <w:tcPr>
            <w:tcW w:w="3261" w:type="dxa"/>
            <w:gridSpan w:val="5"/>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Рецензент</w:t>
            </w:r>
          </w:p>
        </w:tc>
        <w:tc>
          <w:tcPr>
            <w:tcW w:w="4102" w:type="dxa"/>
            <w:gridSpan w:val="12"/>
            <w:tcBorders>
              <w:top w:val="single" w:sz="4" w:space="0" w:color="000000"/>
              <w:left w:val="nil"/>
              <w:bottom w:val="single" w:sz="4" w:space="0" w:color="000000"/>
              <w:right w:val="single" w:sz="4" w:space="0" w:color="000000"/>
            </w:tcBorders>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sz w:val="22"/>
                <w:szCs w:val="22"/>
              </w:rPr>
              <w:t>Департамент комунальної власності м. Києва виконавчого органу Київської міської ради (Київської міської державної адміністрації)</w:t>
            </w:r>
          </w:p>
        </w:tc>
        <w:tc>
          <w:tcPr>
            <w:tcW w:w="3383" w:type="dxa"/>
            <w:gridSpan w:val="5"/>
            <w:tcBorders>
              <w:top w:val="single" w:sz="4" w:space="0" w:color="000000"/>
              <w:left w:val="nil"/>
              <w:bottom w:val="single" w:sz="4" w:space="0" w:color="000000"/>
              <w:right w:val="single" w:sz="4" w:space="0" w:color="000000"/>
            </w:tcBorders>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дата рецензії</w:t>
            </w:r>
          </w:p>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“03” червня 2020р.</w:t>
            </w:r>
          </w:p>
          <w:p w:rsidR="00BF289F" w:rsidRPr="0094614D" w:rsidRDefault="00BF289F" w:rsidP="00BF289F">
            <w:pPr>
              <w:spacing w:before="120"/>
              <w:rPr>
                <w:rFonts w:ascii="Times New Roman" w:hAnsi="Times New Roman"/>
                <w:color w:val="000000"/>
                <w:sz w:val="22"/>
                <w:szCs w:val="22"/>
              </w:rPr>
            </w:pPr>
          </w:p>
        </w:tc>
      </w:tr>
      <w:tr w:rsidR="00BF289F" w:rsidRPr="0094614D" w:rsidTr="00B36583">
        <w:trPr>
          <w:gridAfter w:val="1"/>
          <w:wAfter w:w="6421" w:type="dxa"/>
          <w:trHeight w:val="320"/>
        </w:trPr>
        <w:tc>
          <w:tcPr>
            <w:tcW w:w="11483" w:type="dxa"/>
            <w:gridSpan w:val="23"/>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p>
        </w:tc>
      </w:tr>
      <w:tr w:rsidR="00BF289F"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ind w:left="-73" w:right="-34"/>
              <w:jc w:val="center"/>
              <w:rPr>
                <w:rFonts w:ascii="Times New Roman" w:hAnsi="Times New Roman"/>
                <w:color w:val="000000"/>
                <w:sz w:val="22"/>
                <w:szCs w:val="22"/>
              </w:rPr>
            </w:pPr>
            <w:r w:rsidRPr="0094614D">
              <w:rPr>
                <w:rFonts w:ascii="Times New Roman" w:hAnsi="Times New Roman"/>
                <w:color w:val="000000"/>
                <w:sz w:val="22"/>
                <w:szCs w:val="22"/>
              </w:rPr>
              <w:t>6.2</w:t>
            </w:r>
          </w:p>
        </w:tc>
        <w:tc>
          <w:tcPr>
            <w:tcW w:w="10746" w:type="dxa"/>
            <w:gridSpan w:val="22"/>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Страхова вартість</w:t>
            </w:r>
          </w:p>
        </w:tc>
      </w:tr>
      <w:tr w:rsidR="00BF289F"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ind w:left="-73" w:right="-34"/>
              <w:jc w:val="center"/>
              <w:rPr>
                <w:rFonts w:ascii="Times New Roman" w:hAnsi="Times New Roman"/>
                <w:color w:val="000000"/>
                <w:sz w:val="22"/>
                <w:szCs w:val="22"/>
              </w:rPr>
            </w:pPr>
            <w:r w:rsidRPr="0094614D">
              <w:rPr>
                <w:rFonts w:ascii="Times New Roman" w:hAnsi="Times New Roman"/>
                <w:color w:val="000000"/>
                <w:sz w:val="22"/>
                <w:szCs w:val="22"/>
              </w:rPr>
              <w:t>6.2.1</w:t>
            </w:r>
            <w:r w:rsidRPr="0094614D">
              <w:rPr>
                <w:rFonts w:ascii="Times New Roman" w:hAnsi="Times New Roman"/>
                <w:color w:val="000000"/>
                <w:sz w:val="22"/>
                <w:szCs w:val="22"/>
              </w:rPr>
              <w:br/>
            </w:r>
          </w:p>
        </w:tc>
        <w:tc>
          <w:tcPr>
            <w:tcW w:w="3261" w:type="dxa"/>
            <w:gridSpan w:val="5"/>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Сума, яка дорівнює визначеній у пункті 6.1 Умов</w:t>
            </w:r>
          </w:p>
        </w:tc>
        <w:tc>
          <w:tcPr>
            <w:tcW w:w="7485" w:type="dxa"/>
            <w:gridSpan w:val="17"/>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сума (гривень), без податку на додану вартість 4 659 800 грн.</w:t>
            </w:r>
          </w:p>
        </w:tc>
      </w:tr>
      <w:tr w:rsidR="00BF289F" w:rsidRPr="0094614D" w:rsidTr="00B36583">
        <w:trPr>
          <w:gridAfter w:val="1"/>
          <w:wAfter w:w="6421" w:type="dxa"/>
          <w:trHeight w:val="320"/>
        </w:trPr>
        <w:tc>
          <w:tcPr>
            <w:tcW w:w="11483" w:type="dxa"/>
            <w:gridSpan w:val="23"/>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p>
        </w:tc>
      </w:tr>
      <w:tr w:rsidR="00BF289F"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ind w:left="-73" w:right="-62"/>
              <w:jc w:val="center"/>
              <w:rPr>
                <w:rFonts w:ascii="Times New Roman" w:hAnsi="Times New Roman"/>
                <w:color w:val="000000"/>
                <w:sz w:val="22"/>
                <w:szCs w:val="22"/>
              </w:rPr>
            </w:pPr>
            <w:r w:rsidRPr="0094614D">
              <w:rPr>
                <w:rFonts w:ascii="Times New Roman" w:hAnsi="Times New Roman"/>
                <w:color w:val="000000"/>
                <w:sz w:val="22"/>
                <w:szCs w:val="22"/>
              </w:rPr>
              <w:t>6.3</w:t>
            </w:r>
          </w:p>
        </w:tc>
        <w:tc>
          <w:tcPr>
            <w:tcW w:w="3261" w:type="dxa"/>
            <w:gridSpan w:val="5"/>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 xml:space="preserve">Витрати </w:t>
            </w:r>
            <w:proofErr w:type="spellStart"/>
            <w:r w:rsidRPr="0094614D">
              <w:rPr>
                <w:rFonts w:ascii="Times New Roman" w:hAnsi="Times New Roman"/>
                <w:color w:val="000000"/>
                <w:sz w:val="22"/>
                <w:szCs w:val="22"/>
              </w:rPr>
              <w:t>Балансоутримувача</w:t>
            </w:r>
            <w:proofErr w:type="spellEnd"/>
            <w:r w:rsidRPr="0094614D">
              <w:rPr>
                <w:rFonts w:ascii="Times New Roman" w:hAnsi="Times New Roman"/>
                <w:color w:val="000000"/>
                <w:sz w:val="22"/>
                <w:szCs w:val="22"/>
              </w:rPr>
              <w:t>, пов’язані із проведенням оцінки Майна</w:t>
            </w:r>
          </w:p>
        </w:tc>
        <w:tc>
          <w:tcPr>
            <w:tcW w:w="7485" w:type="dxa"/>
            <w:gridSpan w:val="17"/>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сума (гривень) 0,00 грн. Оцінку майна проведено чинним орендарем за власний рахунок.</w:t>
            </w:r>
          </w:p>
        </w:tc>
      </w:tr>
      <w:tr w:rsidR="00BF289F" w:rsidRPr="0094614D" w:rsidTr="00B36583">
        <w:trPr>
          <w:gridAfter w:val="1"/>
          <w:wAfter w:w="6421" w:type="dxa"/>
          <w:trHeight w:val="586"/>
        </w:trPr>
        <w:tc>
          <w:tcPr>
            <w:tcW w:w="737" w:type="dxa"/>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ind w:left="-73" w:right="-62"/>
              <w:jc w:val="center"/>
              <w:rPr>
                <w:rFonts w:ascii="Times New Roman" w:hAnsi="Times New Roman"/>
                <w:color w:val="000000"/>
                <w:sz w:val="22"/>
                <w:szCs w:val="22"/>
              </w:rPr>
            </w:pPr>
            <w:r w:rsidRPr="0094614D">
              <w:rPr>
                <w:rFonts w:ascii="Times New Roman" w:hAnsi="Times New Roman"/>
                <w:color w:val="000000"/>
                <w:sz w:val="22"/>
                <w:szCs w:val="22"/>
              </w:rPr>
              <w:t>7</w:t>
            </w:r>
          </w:p>
        </w:tc>
        <w:tc>
          <w:tcPr>
            <w:tcW w:w="10746" w:type="dxa"/>
            <w:gridSpan w:val="22"/>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p>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Цільове призначення Майна</w:t>
            </w:r>
          </w:p>
          <w:p w:rsidR="00BF289F" w:rsidRPr="0094614D" w:rsidRDefault="00BF289F" w:rsidP="00BF289F">
            <w:pPr>
              <w:spacing w:before="120"/>
              <w:jc w:val="center"/>
              <w:rPr>
                <w:rFonts w:ascii="Times New Roman" w:hAnsi="Times New Roman"/>
                <w:color w:val="000000"/>
                <w:sz w:val="22"/>
                <w:szCs w:val="22"/>
              </w:rPr>
            </w:pPr>
          </w:p>
        </w:tc>
      </w:tr>
      <w:tr w:rsidR="00BF289F" w:rsidRPr="0094614D" w:rsidTr="00B36583">
        <w:trPr>
          <w:gridAfter w:val="1"/>
          <w:wAfter w:w="6421" w:type="dxa"/>
          <w:trHeight w:val="2016"/>
        </w:trPr>
        <w:tc>
          <w:tcPr>
            <w:tcW w:w="737" w:type="dxa"/>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7.1</w:t>
            </w:r>
            <w:r w:rsidRPr="0094614D">
              <w:rPr>
                <w:rFonts w:ascii="Times New Roman" w:hAnsi="Times New Roman"/>
                <w:color w:val="000000"/>
                <w:sz w:val="22"/>
                <w:szCs w:val="22"/>
              </w:rPr>
              <w:br/>
            </w:r>
          </w:p>
        </w:tc>
        <w:tc>
          <w:tcPr>
            <w:tcW w:w="10746" w:type="dxa"/>
            <w:gridSpan w:val="22"/>
            <w:tcBorders>
              <w:top w:val="single" w:sz="4" w:space="0" w:color="000000"/>
              <w:left w:val="nil"/>
              <w:bottom w:val="single" w:sz="4" w:space="0" w:color="000000"/>
              <w:right w:val="single" w:sz="4" w:space="0" w:color="000000"/>
            </w:tcBorders>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 xml:space="preserve">Для розміщення відповідного закладу або для провадження діяльності із збереженням відповідного профілю діяльності: </w:t>
            </w:r>
          </w:p>
          <w:p w:rsidR="00BF289F" w:rsidRPr="0094614D" w:rsidRDefault="00BF289F" w:rsidP="00BF289F">
            <w:pPr>
              <w:pStyle w:val="a3"/>
              <w:widowControl w:val="0"/>
              <w:spacing w:before="100" w:line="228" w:lineRule="auto"/>
              <w:ind w:firstLine="0"/>
              <w:rPr>
                <w:rFonts w:ascii="Times New Roman" w:hAnsi="Times New Roman"/>
                <w:color w:val="000000"/>
                <w:sz w:val="22"/>
                <w:szCs w:val="22"/>
              </w:rPr>
            </w:pPr>
            <w:r w:rsidRPr="0094614D">
              <w:rPr>
                <w:rFonts w:ascii="Times New Roman" w:hAnsi="Times New Roman"/>
                <w:sz w:val="22"/>
                <w:szCs w:val="22"/>
                <w:u w:val="single"/>
              </w:rPr>
              <w:t>Об’єкт</w:t>
            </w:r>
            <w:r w:rsidR="0022353B">
              <w:rPr>
                <w:rFonts w:ascii="Times New Roman" w:hAnsi="Times New Roman"/>
                <w:sz w:val="22"/>
                <w:szCs w:val="22"/>
                <w:u w:val="single"/>
              </w:rPr>
              <w:t xml:space="preserve"> </w:t>
            </w:r>
            <w:proofErr w:type="spellStart"/>
            <w:r w:rsidRPr="0094614D">
              <w:rPr>
                <w:rFonts w:ascii="Times New Roman" w:hAnsi="Times New Roman"/>
                <w:sz w:val="22"/>
                <w:szCs w:val="22"/>
                <w:u w:val="single"/>
              </w:rPr>
              <w:t>_оренди</w:t>
            </w:r>
            <w:proofErr w:type="spellEnd"/>
            <w:r w:rsidRPr="0094614D">
              <w:rPr>
                <w:rFonts w:ascii="Times New Roman" w:hAnsi="Times New Roman"/>
                <w:sz w:val="22"/>
                <w:szCs w:val="22"/>
                <w:u w:val="single"/>
              </w:rPr>
              <w:t xml:space="preserve"> _ відповідно до абзацу 11 пункту 29 Порядку неможливо використовувати за буд-яким цільовим призначенням, окрім визначеного договором оренди від 24.02.2020№1461-розміщення суб’єкту господарювання, діяльність якого спрямована на організацію та проведення занять різними видами спорту-250,31 кв. м.; торговельних об’єктів з продажу товарів дитячого асортименту-5,85 кв.</w:t>
            </w:r>
            <w:r w:rsidR="0022353B">
              <w:rPr>
                <w:rFonts w:ascii="Times New Roman" w:hAnsi="Times New Roman"/>
                <w:sz w:val="22"/>
                <w:szCs w:val="22"/>
                <w:u w:val="single"/>
              </w:rPr>
              <w:t xml:space="preserve"> </w:t>
            </w:r>
            <w:r w:rsidRPr="0094614D">
              <w:rPr>
                <w:rFonts w:ascii="Times New Roman" w:hAnsi="Times New Roman"/>
                <w:sz w:val="22"/>
                <w:szCs w:val="22"/>
                <w:u w:val="single"/>
              </w:rPr>
              <w:t>м.</w:t>
            </w:r>
          </w:p>
        </w:tc>
      </w:tr>
      <w:tr w:rsidR="00BF289F"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8</w:t>
            </w:r>
          </w:p>
        </w:tc>
        <w:tc>
          <w:tcPr>
            <w:tcW w:w="3261" w:type="dxa"/>
            <w:gridSpan w:val="5"/>
            <w:tcBorders>
              <w:top w:val="single" w:sz="4" w:space="0" w:color="000000"/>
              <w:left w:val="nil"/>
              <w:bottom w:val="single" w:sz="4" w:space="0" w:color="000000"/>
              <w:right w:val="single" w:sz="4" w:space="0" w:color="000000"/>
            </w:tcBorders>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Графік використання:</w:t>
            </w:r>
          </w:p>
        </w:tc>
        <w:tc>
          <w:tcPr>
            <w:tcW w:w="7485" w:type="dxa"/>
            <w:gridSpan w:val="17"/>
            <w:tcBorders>
              <w:top w:val="single" w:sz="4" w:space="0" w:color="000000"/>
              <w:left w:val="nil"/>
              <w:bottom w:val="single" w:sz="4" w:space="0" w:color="000000"/>
              <w:right w:val="single" w:sz="4" w:space="0" w:color="000000"/>
            </w:tcBorders>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Не застосовується</w:t>
            </w:r>
          </w:p>
        </w:tc>
      </w:tr>
      <w:tr w:rsidR="00BF289F"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9</w:t>
            </w:r>
          </w:p>
        </w:tc>
        <w:tc>
          <w:tcPr>
            <w:tcW w:w="10746" w:type="dxa"/>
            <w:gridSpan w:val="22"/>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p>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Орендна плата та інші платежі</w:t>
            </w:r>
          </w:p>
          <w:p w:rsidR="00BF289F" w:rsidRPr="0094614D" w:rsidRDefault="00BF289F" w:rsidP="00BF289F">
            <w:pPr>
              <w:spacing w:before="120"/>
              <w:jc w:val="center"/>
              <w:rPr>
                <w:rFonts w:ascii="Times New Roman" w:hAnsi="Times New Roman"/>
                <w:color w:val="000000"/>
                <w:sz w:val="22"/>
                <w:szCs w:val="22"/>
              </w:rPr>
            </w:pPr>
          </w:p>
        </w:tc>
      </w:tr>
      <w:tr w:rsidR="00BF289F"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9.1</w:t>
            </w:r>
            <w:r w:rsidRPr="0094614D">
              <w:rPr>
                <w:rFonts w:ascii="Times New Roman" w:hAnsi="Times New Roman"/>
                <w:color w:val="000000"/>
                <w:sz w:val="22"/>
                <w:szCs w:val="22"/>
              </w:rPr>
              <w:br/>
            </w:r>
          </w:p>
        </w:tc>
        <w:tc>
          <w:tcPr>
            <w:tcW w:w="3261" w:type="dxa"/>
            <w:gridSpan w:val="5"/>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Місячна орендна плата, визначена за результатами проведення аукціону</w:t>
            </w:r>
          </w:p>
        </w:tc>
        <w:tc>
          <w:tcPr>
            <w:tcW w:w="3730" w:type="dxa"/>
            <w:gridSpan w:val="9"/>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сума, гривень, без податку на додану вартість ___________</w:t>
            </w:r>
          </w:p>
        </w:tc>
        <w:tc>
          <w:tcPr>
            <w:tcW w:w="3755" w:type="dxa"/>
            <w:gridSpan w:val="8"/>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дата і реквізити протоколу електронного аукціону ________________</w:t>
            </w:r>
          </w:p>
        </w:tc>
      </w:tr>
      <w:tr w:rsidR="00BF289F" w:rsidRPr="0094614D" w:rsidTr="00B36583">
        <w:trPr>
          <w:gridAfter w:val="1"/>
          <w:wAfter w:w="6421" w:type="dxa"/>
          <w:trHeight w:val="276"/>
        </w:trPr>
        <w:tc>
          <w:tcPr>
            <w:tcW w:w="737" w:type="dxa"/>
            <w:tcBorders>
              <w:top w:val="single" w:sz="4" w:space="0" w:color="000000"/>
              <w:left w:val="single" w:sz="4" w:space="0" w:color="000000"/>
              <w:bottom w:val="single" w:sz="4" w:space="0" w:color="auto"/>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9.2</w:t>
            </w:r>
          </w:p>
        </w:tc>
        <w:tc>
          <w:tcPr>
            <w:tcW w:w="3261" w:type="dxa"/>
            <w:gridSpan w:val="5"/>
            <w:tcBorders>
              <w:top w:val="single" w:sz="4" w:space="0" w:color="000000"/>
              <w:left w:val="nil"/>
              <w:bottom w:val="single" w:sz="4" w:space="0" w:color="auto"/>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 xml:space="preserve">Витрати на утримання </w:t>
            </w:r>
            <w:r w:rsidRPr="0094614D">
              <w:rPr>
                <w:rFonts w:ascii="Times New Roman" w:hAnsi="Times New Roman"/>
                <w:color w:val="000000"/>
                <w:sz w:val="22"/>
                <w:szCs w:val="22"/>
              </w:rPr>
              <w:lastRenderedPageBreak/>
              <w:t>орендованого Майна та надання комунальних послуг Орендарю</w:t>
            </w:r>
          </w:p>
        </w:tc>
        <w:tc>
          <w:tcPr>
            <w:tcW w:w="7485" w:type="dxa"/>
            <w:gridSpan w:val="17"/>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lastRenderedPageBreak/>
              <w:t>компенсуються Орендарем в порядку, передбаченому пунктом 6.5 договору</w:t>
            </w:r>
          </w:p>
          <w:p w:rsidR="00BF289F" w:rsidRPr="0094614D" w:rsidRDefault="00BF289F" w:rsidP="00BF289F">
            <w:pPr>
              <w:spacing w:before="120"/>
              <w:rPr>
                <w:rFonts w:ascii="Times New Roman" w:hAnsi="Times New Roman"/>
                <w:color w:val="000000"/>
                <w:sz w:val="22"/>
                <w:szCs w:val="22"/>
              </w:rPr>
            </w:pPr>
          </w:p>
        </w:tc>
      </w:tr>
      <w:tr w:rsidR="00BF289F" w:rsidRPr="0094614D" w:rsidTr="00B36583">
        <w:trPr>
          <w:gridAfter w:val="1"/>
          <w:wAfter w:w="6421" w:type="dxa"/>
          <w:trHeight w:val="320"/>
        </w:trPr>
        <w:tc>
          <w:tcPr>
            <w:tcW w:w="737" w:type="dxa"/>
            <w:tcBorders>
              <w:top w:val="single" w:sz="4" w:space="0" w:color="000000"/>
              <w:left w:val="single" w:sz="4" w:space="0" w:color="000000"/>
              <w:bottom w:val="nil"/>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lastRenderedPageBreak/>
              <w:t>10</w:t>
            </w:r>
          </w:p>
        </w:tc>
        <w:tc>
          <w:tcPr>
            <w:tcW w:w="10746" w:type="dxa"/>
            <w:gridSpan w:val="22"/>
            <w:tcBorders>
              <w:top w:val="single" w:sz="4" w:space="0" w:color="000000"/>
              <w:left w:val="nil"/>
              <w:bottom w:val="nil"/>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p>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Розмір авансового внеску орендної плати</w:t>
            </w:r>
          </w:p>
          <w:p w:rsidR="00BF289F" w:rsidRPr="0094614D" w:rsidRDefault="00BF289F" w:rsidP="00BF289F">
            <w:pPr>
              <w:spacing w:before="120"/>
              <w:jc w:val="center"/>
              <w:rPr>
                <w:rFonts w:ascii="Times New Roman" w:hAnsi="Times New Roman"/>
                <w:color w:val="000000"/>
                <w:sz w:val="22"/>
                <w:szCs w:val="22"/>
              </w:rPr>
            </w:pPr>
          </w:p>
        </w:tc>
      </w:tr>
      <w:tr w:rsidR="00BF289F" w:rsidRPr="0094614D" w:rsidTr="00B36583">
        <w:trPr>
          <w:gridAfter w:val="1"/>
          <w:wAfter w:w="6421" w:type="dxa"/>
          <w:trHeight w:val="320"/>
        </w:trPr>
        <w:tc>
          <w:tcPr>
            <w:tcW w:w="737" w:type="dxa"/>
            <w:tcBorders>
              <w:top w:val="single" w:sz="4" w:space="0" w:color="000000"/>
              <w:left w:val="single" w:sz="4" w:space="0" w:color="000000"/>
              <w:bottom w:val="nil"/>
              <w:right w:val="single" w:sz="4" w:space="0" w:color="000000"/>
            </w:tcBorders>
          </w:tcPr>
          <w:p w:rsidR="00BF289F" w:rsidRPr="0094614D" w:rsidRDefault="00BF289F" w:rsidP="00BF289F">
            <w:pPr>
              <w:spacing w:before="120"/>
              <w:jc w:val="center"/>
              <w:rPr>
                <w:rFonts w:ascii="Times New Roman" w:hAnsi="Times New Roman"/>
                <w:color w:val="000000"/>
                <w:sz w:val="22"/>
                <w:szCs w:val="22"/>
              </w:rPr>
            </w:pPr>
          </w:p>
        </w:tc>
        <w:tc>
          <w:tcPr>
            <w:tcW w:w="10746" w:type="dxa"/>
            <w:gridSpan w:val="22"/>
            <w:tcBorders>
              <w:top w:val="single" w:sz="4" w:space="0" w:color="000000"/>
              <w:left w:val="nil"/>
              <w:bottom w:val="nil"/>
              <w:right w:val="single" w:sz="4" w:space="0" w:color="000000"/>
            </w:tcBorders>
          </w:tcPr>
          <w:p w:rsidR="00BF289F" w:rsidRPr="0094614D" w:rsidRDefault="00BF289F" w:rsidP="00BF289F">
            <w:pPr>
              <w:spacing w:before="120"/>
              <w:jc w:val="center"/>
              <w:rPr>
                <w:rFonts w:ascii="Times New Roman" w:hAnsi="Times New Roman"/>
                <w:color w:val="000000"/>
                <w:sz w:val="22"/>
                <w:szCs w:val="22"/>
              </w:rPr>
            </w:pPr>
          </w:p>
        </w:tc>
      </w:tr>
      <w:tr w:rsidR="00BF289F"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F289F" w:rsidRPr="0094614D" w:rsidRDefault="004C54E9" w:rsidP="00BF289F">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tc>
        <w:tc>
          <w:tcPr>
            <w:tcW w:w="3261" w:type="dxa"/>
            <w:gridSpan w:val="5"/>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r w:rsidR="00B36583">
              <w:rPr>
                <w:rFonts w:ascii="Times New Roman" w:hAnsi="Times New Roman"/>
                <w:color w:val="000000"/>
                <w:sz w:val="22"/>
                <w:szCs w:val="22"/>
              </w:rPr>
              <w:t xml:space="preserve">   </w:t>
            </w:r>
            <w:r w:rsidR="005F169B">
              <w:rPr>
                <w:rFonts w:ascii="Times New Roman" w:hAnsi="Times New Roman"/>
                <w:color w:val="000000"/>
                <w:sz w:val="22"/>
                <w:szCs w:val="22"/>
              </w:rPr>
              <w:t xml:space="preserve">або </w:t>
            </w:r>
            <w:r w:rsidR="005F169B" w:rsidRPr="0094614D">
              <w:rPr>
                <w:rFonts w:ascii="Times New Roman" w:hAnsi="Times New Roman"/>
                <w:color w:val="000000"/>
                <w:sz w:val="22"/>
                <w:szCs w:val="22"/>
              </w:rPr>
              <w:t>6 (шість) місячних орендних плат, визначених за результатами проведення аукціону, якщо цей договір є договором типу 5.1(В) — Продовження за результатами проведення аукціону — і при цьому переможцем аукціону є особа інша, ніж орендар Майна станом на дату оголошення аукціону (пункт 150 Порядку</w:t>
            </w:r>
          </w:p>
          <w:p w:rsidR="00BF289F" w:rsidRPr="0094614D" w:rsidRDefault="00BF289F" w:rsidP="00BF289F">
            <w:pPr>
              <w:spacing w:before="120"/>
              <w:rPr>
                <w:rFonts w:ascii="Times New Roman" w:hAnsi="Times New Roman"/>
                <w:color w:val="000000"/>
                <w:sz w:val="22"/>
                <w:szCs w:val="22"/>
              </w:rPr>
            </w:pPr>
          </w:p>
        </w:tc>
        <w:tc>
          <w:tcPr>
            <w:tcW w:w="7485" w:type="dxa"/>
            <w:gridSpan w:val="17"/>
            <w:tcBorders>
              <w:top w:val="single" w:sz="4" w:space="0" w:color="000000"/>
              <w:left w:val="nil"/>
              <w:bottom w:val="single" w:sz="4" w:space="0" w:color="000000"/>
              <w:right w:val="single" w:sz="4" w:space="0" w:color="000000"/>
            </w:tcBorders>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 xml:space="preserve">сума, гривень, без податку на додану вартість _______________                       </w:t>
            </w:r>
          </w:p>
        </w:tc>
      </w:tr>
      <w:tr w:rsidR="00BF289F" w:rsidRPr="0094614D" w:rsidTr="00B36583">
        <w:trPr>
          <w:gridAfter w:val="1"/>
          <w:wAfter w:w="6421" w:type="dxa"/>
          <w:trHeight w:val="320"/>
        </w:trPr>
        <w:tc>
          <w:tcPr>
            <w:tcW w:w="737" w:type="dxa"/>
            <w:tcBorders>
              <w:top w:val="single" w:sz="4" w:space="0" w:color="000000"/>
              <w:left w:val="single" w:sz="4" w:space="0" w:color="000000"/>
              <w:bottom w:val="single" w:sz="4" w:space="0" w:color="auto"/>
              <w:right w:val="single" w:sz="4" w:space="0" w:color="auto"/>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11</w:t>
            </w:r>
          </w:p>
        </w:tc>
        <w:tc>
          <w:tcPr>
            <w:tcW w:w="3261" w:type="dxa"/>
            <w:gridSpan w:val="5"/>
            <w:tcBorders>
              <w:top w:val="single" w:sz="4" w:space="0" w:color="000000"/>
              <w:left w:val="single" w:sz="4" w:space="0" w:color="auto"/>
              <w:bottom w:val="single" w:sz="4" w:space="0" w:color="auto"/>
              <w:right w:val="single" w:sz="4" w:space="0" w:color="auto"/>
            </w:tcBorders>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Сума забезпечувального депозиту</w:t>
            </w:r>
          </w:p>
        </w:tc>
        <w:tc>
          <w:tcPr>
            <w:tcW w:w="7485" w:type="dxa"/>
            <w:gridSpan w:val="17"/>
            <w:tcBorders>
              <w:top w:val="single" w:sz="4" w:space="0" w:color="000000"/>
              <w:left w:val="single" w:sz="4" w:space="0" w:color="auto"/>
              <w:bottom w:val="single" w:sz="4" w:space="0" w:color="auto"/>
              <w:right w:val="single" w:sz="4" w:space="0" w:color="000000"/>
            </w:tcBorders>
          </w:tcPr>
          <w:p w:rsidR="00BF289F" w:rsidRPr="0094614D" w:rsidRDefault="00BF289F" w:rsidP="00BF289F">
            <w:pPr>
              <w:spacing w:before="120"/>
              <w:ind w:left="10"/>
              <w:rPr>
                <w:rFonts w:ascii="Times New Roman" w:hAnsi="Times New Roman"/>
                <w:color w:val="000000"/>
                <w:sz w:val="22"/>
                <w:szCs w:val="22"/>
              </w:rPr>
            </w:pPr>
            <w:r w:rsidRPr="0094614D">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BF289F" w:rsidRPr="0094614D" w:rsidRDefault="00BF289F" w:rsidP="00BF289F">
            <w:pPr>
              <w:spacing w:before="120"/>
              <w:ind w:left="10"/>
              <w:rPr>
                <w:rFonts w:ascii="Times New Roman" w:hAnsi="Times New Roman"/>
                <w:color w:val="000000"/>
                <w:sz w:val="22"/>
                <w:szCs w:val="22"/>
              </w:rPr>
            </w:pPr>
            <w:r w:rsidRPr="0094614D">
              <w:rPr>
                <w:rFonts w:ascii="Times New Roman" w:hAnsi="Times New Roman"/>
                <w:color w:val="000000"/>
                <w:sz w:val="22"/>
                <w:szCs w:val="22"/>
              </w:rPr>
              <w:t xml:space="preserve">сума, гривень, без податку на додану вартість _____________ </w:t>
            </w:r>
          </w:p>
          <w:p w:rsidR="00BF289F" w:rsidRPr="0094614D" w:rsidRDefault="00BF289F" w:rsidP="00BF289F">
            <w:pPr>
              <w:spacing w:before="120"/>
              <w:ind w:left="10"/>
              <w:rPr>
                <w:rFonts w:ascii="Times New Roman" w:hAnsi="Times New Roman"/>
                <w:color w:val="000000"/>
                <w:sz w:val="22"/>
                <w:szCs w:val="22"/>
              </w:rPr>
            </w:pPr>
          </w:p>
        </w:tc>
      </w:tr>
      <w:tr w:rsidR="00BF289F" w:rsidRPr="0094614D" w:rsidTr="00B36583">
        <w:trPr>
          <w:trHeight w:val="307"/>
        </w:trPr>
        <w:tc>
          <w:tcPr>
            <w:tcW w:w="737" w:type="dxa"/>
            <w:tcBorders>
              <w:top w:val="single" w:sz="4" w:space="0" w:color="auto"/>
              <w:left w:val="single" w:sz="4" w:space="0" w:color="000000"/>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12</w:t>
            </w:r>
          </w:p>
        </w:tc>
        <w:tc>
          <w:tcPr>
            <w:tcW w:w="10746" w:type="dxa"/>
            <w:gridSpan w:val="22"/>
            <w:tcBorders>
              <w:top w:val="single" w:sz="4" w:space="0" w:color="000000"/>
              <w:left w:val="nil"/>
              <w:bottom w:val="single" w:sz="4" w:space="0" w:color="000000"/>
              <w:right w:val="single" w:sz="4" w:space="0" w:color="000000"/>
            </w:tcBorders>
            <w:vAlign w:val="center"/>
            <w:hideMark/>
          </w:tcPr>
          <w:p w:rsidR="00BF289F" w:rsidRPr="0094614D" w:rsidRDefault="00BF289F" w:rsidP="00BF289F">
            <w:pPr>
              <w:jc w:val="center"/>
              <w:rPr>
                <w:rFonts w:ascii="Times New Roman" w:hAnsi="Times New Roman"/>
                <w:color w:val="000000"/>
                <w:sz w:val="22"/>
                <w:szCs w:val="22"/>
              </w:rPr>
            </w:pPr>
          </w:p>
          <w:p w:rsidR="00BF289F" w:rsidRPr="0094614D" w:rsidRDefault="00BF289F" w:rsidP="00BF289F">
            <w:pPr>
              <w:jc w:val="center"/>
              <w:rPr>
                <w:rFonts w:ascii="Times New Roman" w:hAnsi="Times New Roman"/>
                <w:color w:val="000000"/>
                <w:sz w:val="22"/>
                <w:szCs w:val="22"/>
              </w:rPr>
            </w:pPr>
            <w:r w:rsidRPr="0094614D">
              <w:rPr>
                <w:rFonts w:ascii="Times New Roman" w:hAnsi="Times New Roman"/>
                <w:color w:val="000000"/>
                <w:sz w:val="22"/>
                <w:szCs w:val="22"/>
              </w:rPr>
              <w:t>Строк дії договору</w:t>
            </w:r>
          </w:p>
          <w:p w:rsidR="00BF289F" w:rsidRPr="0094614D" w:rsidRDefault="00BF289F" w:rsidP="00BF289F">
            <w:pPr>
              <w:jc w:val="center"/>
              <w:rPr>
                <w:rFonts w:ascii="Times New Roman" w:hAnsi="Times New Roman"/>
                <w:color w:val="000000"/>
                <w:sz w:val="22"/>
                <w:szCs w:val="22"/>
              </w:rPr>
            </w:pPr>
          </w:p>
        </w:tc>
        <w:tc>
          <w:tcPr>
            <w:tcW w:w="6421" w:type="dxa"/>
          </w:tcPr>
          <w:p w:rsidR="00BF289F" w:rsidRPr="0094614D" w:rsidRDefault="00BF289F" w:rsidP="00BF289F">
            <w:pPr>
              <w:spacing w:before="120"/>
              <w:ind w:left="10"/>
              <w:rPr>
                <w:rFonts w:ascii="Times New Roman" w:hAnsi="Times New Roman"/>
                <w:color w:val="000000"/>
                <w:sz w:val="22"/>
                <w:szCs w:val="22"/>
              </w:rPr>
            </w:pPr>
          </w:p>
        </w:tc>
      </w:tr>
      <w:tr w:rsidR="00BF289F"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12.1</w:t>
            </w:r>
            <w:r w:rsidRPr="0094614D">
              <w:rPr>
                <w:rFonts w:ascii="Times New Roman" w:hAnsi="Times New Roman"/>
                <w:color w:val="000000"/>
                <w:sz w:val="22"/>
                <w:szCs w:val="22"/>
              </w:rPr>
              <w:br/>
            </w:r>
          </w:p>
        </w:tc>
        <w:tc>
          <w:tcPr>
            <w:tcW w:w="10746" w:type="dxa"/>
            <w:gridSpan w:val="22"/>
            <w:tcBorders>
              <w:top w:val="single" w:sz="4" w:space="0" w:color="000000"/>
              <w:left w:val="nil"/>
              <w:bottom w:val="single" w:sz="4" w:space="0" w:color="000000"/>
              <w:right w:val="single" w:sz="4" w:space="0" w:color="000000"/>
            </w:tcBorders>
          </w:tcPr>
          <w:p w:rsidR="00BF289F" w:rsidRPr="0094614D" w:rsidRDefault="00BF289F" w:rsidP="004C54E9">
            <w:pPr>
              <w:spacing w:before="120" w:line="480" w:lineRule="auto"/>
              <w:ind w:left="-35"/>
              <w:jc w:val="center"/>
              <w:rPr>
                <w:rFonts w:ascii="Times New Roman" w:hAnsi="Times New Roman"/>
                <w:color w:val="000000"/>
                <w:sz w:val="22"/>
                <w:szCs w:val="22"/>
              </w:rPr>
            </w:pPr>
            <w:r w:rsidRPr="0094614D">
              <w:rPr>
                <w:rFonts w:ascii="Times New Roman" w:hAnsi="Times New Roman"/>
                <w:color w:val="000000"/>
                <w:sz w:val="22"/>
                <w:szCs w:val="22"/>
              </w:rPr>
              <w:t xml:space="preserve"> 364 дні </w:t>
            </w:r>
            <w:r w:rsidR="004C54E9">
              <w:rPr>
                <w:rFonts w:ascii="Times New Roman" w:hAnsi="Times New Roman"/>
                <w:color w:val="000000"/>
                <w:sz w:val="22"/>
                <w:szCs w:val="22"/>
              </w:rPr>
              <w:t xml:space="preserve"> з дати набрання чинності цим договором</w:t>
            </w:r>
          </w:p>
        </w:tc>
      </w:tr>
      <w:tr w:rsidR="00BF289F" w:rsidRPr="0094614D" w:rsidTr="00B36583">
        <w:trPr>
          <w:gridAfter w:val="1"/>
          <w:wAfter w:w="6421" w:type="dxa"/>
          <w:trHeight w:val="320"/>
        </w:trPr>
        <w:tc>
          <w:tcPr>
            <w:tcW w:w="737" w:type="dxa"/>
            <w:tcBorders>
              <w:top w:val="single" w:sz="4" w:space="0" w:color="auto"/>
              <w:left w:val="single" w:sz="4" w:space="0" w:color="000000"/>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13</w:t>
            </w:r>
          </w:p>
        </w:tc>
        <w:tc>
          <w:tcPr>
            <w:tcW w:w="3261" w:type="dxa"/>
            <w:gridSpan w:val="5"/>
            <w:tcBorders>
              <w:top w:val="single" w:sz="4" w:space="0" w:color="auto"/>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Згода на суборенду</w:t>
            </w:r>
          </w:p>
        </w:tc>
        <w:tc>
          <w:tcPr>
            <w:tcW w:w="7485" w:type="dxa"/>
            <w:gridSpan w:val="17"/>
            <w:tcBorders>
              <w:top w:val="single" w:sz="4" w:space="0" w:color="auto"/>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Орендодавець не надав згоду на передачу майна в суборенду згідно з оголошенням про передачу майна в оренду</w:t>
            </w:r>
          </w:p>
          <w:p w:rsidR="00BF289F" w:rsidRPr="0094614D" w:rsidRDefault="00BF289F" w:rsidP="00BF289F">
            <w:pPr>
              <w:spacing w:before="120"/>
              <w:rPr>
                <w:rFonts w:ascii="Times New Roman" w:hAnsi="Times New Roman"/>
                <w:color w:val="000000"/>
                <w:sz w:val="22"/>
                <w:szCs w:val="22"/>
              </w:rPr>
            </w:pPr>
          </w:p>
        </w:tc>
      </w:tr>
      <w:tr w:rsidR="00BF289F" w:rsidRPr="0094614D" w:rsidTr="00B36583">
        <w:trPr>
          <w:gridAfter w:val="1"/>
          <w:wAfter w:w="6421" w:type="dxa"/>
          <w:trHeight w:val="320"/>
        </w:trPr>
        <w:tc>
          <w:tcPr>
            <w:tcW w:w="737" w:type="dxa"/>
            <w:vMerge w:val="restart"/>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14</w:t>
            </w:r>
          </w:p>
        </w:tc>
        <w:tc>
          <w:tcPr>
            <w:tcW w:w="3261" w:type="dxa"/>
            <w:gridSpan w:val="5"/>
            <w:vMerge w:val="restart"/>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Додаткові умови оренди</w:t>
            </w:r>
          </w:p>
        </w:tc>
        <w:tc>
          <w:tcPr>
            <w:tcW w:w="7485" w:type="dxa"/>
            <w:gridSpan w:val="17"/>
            <w:tcBorders>
              <w:top w:val="single" w:sz="4" w:space="0" w:color="000000"/>
              <w:left w:val="nil"/>
              <w:bottom w:val="single" w:sz="4" w:space="0" w:color="000000"/>
              <w:right w:val="single" w:sz="4" w:space="0" w:color="000000"/>
            </w:tcBorders>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 xml:space="preserve">Компенсація замовнику ринкової оцінки об’єкта оренди згідно з Договором про надання послуг з оцінки майна від 24.04.2020 №24-04-20.Орендар відшкодовує </w:t>
            </w:r>
            <w:proofErr w:type="spellStart"/>
            <w:r w:rsidRPr="0094614D">
              <w:rPr>
                <w:rFonts w:ascii="Times New Roman" w:hAnsi="Times New Roman"/>
                <w:color w:val="000000"/>
                <w:sz w:val="22"/>
                <w:szCs w:val="22"/>
              </w:rPr>
              <w:t>Балансоутримувачу</w:t>
            </w:r>
            <w:proofErr w:type="spellEnd"/>
            <w:r w:rsidRPr="0094614D">
              <w:rPr>
                <w:rFonts w:ascii="Times New Roman" w:hAnsi="Times New Roman"/>
                <w:color w:val="000000"/>
                <w:sz w:val="22"/>
                <w:szCs w:val="22"/>
              </w:rPr>
              <w:t xml:space="preserve"> витрати пов’язані  зі сплатою витрат  на оплату комунальних послуг, земельного податку пропорційно площі орендованих приміщень, електропостачання, послуги з прибирання території та вивіз сміття, охорона території приміщення будівлі та ін. експлуатаційні послуги.</w:t>
            </w:r>
          </w:p>
          <w:p w:rsidR="00BF289F"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 xml:space="preserve">Здійснення невід’ємних </w:t>
            </w:r>
            <w:proofErr w:type="spellStart"/>
            <w:r w:rsidRPr="0094614D">
              <w:rPr>
                <w:rFonts w:ascii="Times New Roman" w:hAnsi="Times New Roman"/>
                <w:color w:val="000000"/>
                <w:sz w:val="22"/>
                <w:szCs w:val="22"/>
              </w:rPr>
              <w:t>поліпшень</w:t>
            </w:r>
            <w:proofErr w:type="spellEnd"/>
            <w:r w:rsidRPr="0094614D">
              <w:rPr>
                <w:rFonts w:ascii="Times New Roman" w:hAnsi="Times New Roman"/>
                <w:color w:val="000000"/>
                <w:sz w:val="22"/>
                <w:szCs w:val="22"/>
              </w:rPr>
              <w:t xml:space="preserve"> можливо тільки у разі надання орендодавцем письмової згоди на поточний та/або капітальний ремонт орендованого майна, як це передбачено чинним законодавством.</w:t>
            </w:r>
            <w:r>
              <w:rPr>
                <w:rFonts w:ascii="Times New Roman" w:hAnsi="Times New Roman"/>
                <w:color w:val="000000"/>
                <w:sz w:val="22"/>
                <w:szCs w:val="22"/>
              </w:rPr>
              <w:t xml:space="preserve"> </w:t>
            </w:r>
          </w:p>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 xml:space="preserve">Орендар здійснює страхування об’єкту оренди на користь </w:t>
            </w:r>
            <w:proofErr w:type="spellStart"/>
            <w:r w:rsidRPr="0094614D">
              <w:rPr>
                <w:rFonts w:ascii="Times New Roman" w:hAnsi="Times New Roman"/>
                <w:color w:val="000000"/>
                <w:sz w:val="22"/>
                <w:szCs w:val="22"/>
              </w:rPr>
              <w:t>балансоутримувача</w:t>
            </w:r>
            <w:proofErr w:type="spellEnd"/>
            <w:r w:rsidRPr="0094614D">
              <w:rPr>
                <w:rFonts w:ascii="Times New Roman" w:hAnsi="Times New Roman"/>
                <w:color w:val="000000"/>
                <w:sz w:val="22"/>
                <w:szCs w:val="22"/>
              </w:rPr>
              <w:t>.</w:t>
            </w:r>
          </w:p>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 xml:space="preserve">Орендні </w:t>
            </w:r>
            <w:proofErr w:type="spellStart"/>
            <w:r w:rsidRPr="0094614D">
              <w:rPr>
                <w:rFonts w:ascii="Times New Roman" w:hAnsi="Times New Roman"/>
                <w:color w:val="000000"/>
                <w:sz w:val="22"/>
                <w:szCs w:val="22"/>
              </w:rPr>
              <w:t>канікули-</w:t>
            </w:r>
            <w:proofErr w:type="spellEnd"/>
            <w:r w:rsidRPr="0094614D">
              <w:rPr>
                <w:rFonts w:ascii="Times New Roman" w:hAnsi="Times New Roman"/>
                <w:color w:val="000000"/>
                <w:sz w:val="22"/>
                <w:szCs w:val="22"/>
              </w:rPr>
              <w:t xml:space="preserve"> не передбачені.</w:t>
            </w:r>
          </w:p>
        </w:tc>
      </w:tr>
      <w:tr w:rsidR="00BF289F" w:rsidRPr="0094614D" w:rsidTr="00B36583">
        <w:trPr>
          <w:gridAfter w:val="1"/>
          <w:wAfter w:w="6421" w:type="dxa"/>
          <w:trHeight w:val="70"/>
        </w:trPr>
        <w:tc>
          <w:tcPr>
            <w:tcW w:w="737" w:type="dxa"/>
            <w:vMerge/>
            <w:tcBorders>
              <w:top w:val="single" w:sz="4" w:space="0" w:color="000000"/>
              <w:left w:val="single" w:sz="4" w:space="0" w:color="000000"/>
              <w:bottom w:val="single" w:sz="4" w:space="0" w:color="000000"/>
              <w:right w:val="single" w:sz="4" w:space="0" w:color="000000"/>
            </w:tcBorders>
            <w:vAlign w:val="center"/>
            <w:hideMark/>
          </w:tcPr>
          <w:p w:rsidR="00BF289F" w:rsidRPr="0094614D" w:rsidRDefault="00BF289F" w:rsidP="00BF289F">
            <w:pPr>
              <w:rPr>
                <w:rFonts w:ascii="Times New Roman" w:hAnsi="Times New Roman"/>
                <w:color w:val="000000"/>
                <w:sz w:val="22"/>
                <w:szCs w:val="22"/>
              </w:rPr>
            </w:pPr>
          </w:p>
        </w:tc>
        <w:tc>
          <w:tcPr>
            <w:tcW w:w="3261" w:type="dxa"/>
            <w:gridSpan w:val="5"/>
            <w:vMerge/>
            <w:tcBorders>
              <w:top w:val="single" w:sz="4" w:space="0" w:color="000000"/>
              <w:left w:val="nil"/>
              <w:bottom w:val="single" w:sz="4" w:space="0" w:color="000000"/>
              <w:right w:val="single" w:sz="4" w:space="0" w:color="000000"/>
            </w:tcBorders>
            <w:vAlign w:val="center"/>
            <w:hideMark/>
          </w:tcPr>
          <w:p w:rsidR="00BF289F" w:rsidRPr="0094614D" w:rsidRDefault="00BF289F" w:rsidP="00BF289F">
            <w:pPr>
              <w:rPr>
                <w:rFonts w:ascii="Times New Roman" w:hAnsi="Times New Roman"/>
                <w:color w:val="000000"/>
                <w:sz w:val="22"/>
                <w:szCs w:val="22"/>
              </w:rPr>
            </w:pPr>
          </w:p>
        </w:tc>
        <w:tc>
          <w:tcPr>
            <w:tcW w:w="7485" w:type="dxa"/>
            <w:gridSpan w:val="17"/>
            <w:tcBorders>
              <w:top w:val="single" w:sz="4" w:space="0" w:color="000000"/>
              <w:left w:val="nil"/>
              <w:bottom w:val="single" w:sz="4" w:space="0" w:color="000000"/>
              <w:right w:val="single" w:sz="4" w:space="0" w:color="000000"/>
            </w:tcBorders>
          </w:tcPr>
          <w:p w:rsidR="00BF289F" w:rsidRPr="0094614D" w:rsidRDefault="00BF289F" w:rsidP="00BF289F">
            <w:pPr>
              <w:spacing w:before="120"/>
              <w:rPr>
                <w:rFonts w:ascii="Times New Roman" w:hAnsi="Times New Roman"/>
                <w:color w:val="000000"/>
                <w:sz w:val="22"/>
                <w:szCs w:val="22"/>
                <w:highlight w:val="cyan"/>
              </w:rPr>
            </w:pPr>
          </w:p>
        </w:tc>
      </w:tr>
      <w:tr w:rsidR="00BF289F" w:rsidRPr="0094614D" w:rsidTr="00B36583">
        <w:trPr>
          <w:gridAfter w:val="1"/>
          <w:wAfter w:w="6421" w:type="dxa"/>
          <w:trHeight w:val="320"/>
        </w:trPr>
        <w:tc>
          <w:tcPr>
            <w:tcW w:w="737" w:type="dxa"/>
            <w:vMerge w:val="restart"/>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15</w:t>
            </w:r>
          </w:p>
        </w:tc>
        <w:tc>
          <w:tcPr>
            <w:tcW w:w="3261" w:type="dxa"/>
            <w:gridSpan w:val="5"/>
            <w:vMerge w:val="restart"/>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835" w:type="dxa"/>
            <w:gridSpan w:val="5"/>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proofErr w:type="spellStart"/>
            <w:r w:rsidRPr="0094614D">
              <w:rPr>
                <w:rFonts w:ascii="Times New Roman" w:hAnsi="Times New Roman"/>
                <w:color w:val="000000"/>
                <w:sz w:val="22"/>
                <w:szCs w:val="22"/>
              </w:rPr>
              <w:t>Балансоутримувача</w:t>
            </w:r>
            <w:proofErr w:type="spellEnd"/>
          </w:p>
        </w:tc>
        <w:tc>
          <w:tcPr>
            <w:tcW w:w="2523" w:type="dxa"/>
            <w:gridSpan w:val="9"/>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 xml:space="preserve">державного бюджету </w:t>
            </w:r>
          </w:p>
        </w:tc>
        <w:tc>
          <w:tcPr>
            <w:tcW w:w="2127" w:type="dxa"/>
            <w:gridSpan w:val="3"/>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Орендодавця</w:t>
            </w:r>
          </w:p>
        </w:tc>
      </w:tr>
      <w:tr w:rsidR="00BF289F" w:rsidRPr="0094614D" w:rsidTr="00B36583">
        <w:trPr>
          <w:gridAfter w:val="1"/>
          <w:wAfter w:w="6421" w:type="dxa"/>
          <w:trHeight w:val="2310"/>
        </w:trPr>
        <w:tc>
          <w:tcPr>
            <w:tcW w:w="737" w:type="dxa"/>
            <w:vMerge/>
            <w:tcBorders>
              <w:top w:val="single" w:sz="4" w:space="0" w:color="000000"/>
              <w:left w:val="single" w:sz="4" w:space="0" w:color="000000"/>
              <w:bottom w:val="single" w:sz="4" w:space="0" w:color="000000"/>
              <w:right w:val="single" w:sz="4" w:space="0" w:color="000000"/>
            </w:tcBorders>
            <w:vAlign w:val="center"/>
            <w:hideMark/>
          </w:tcPr>
          <w:p w:rsidR="00BF289F" w:rsidRPr="0094614D" w:rsidRDefault="00BF289F" w:rsidP="00BF289F">
            <w:pPr>
              <w:rPr>
                <w:rFonts w:ascii="Times New Roman" w:hAnsi="Times New Roman"/>
                <w:color w:val="000000"/>
                <w:sz w:val="22"/>
                <w:szCs w:val="22"/>
              </w:rPr>
            </w:pPr>
          </w:p>
        </w:tc>
        <w:tc>
          <w:tcPr>
            <w:tcW w:w="3261" w:type="dxa"/>
            <w:gridSpan w:val="5"/>
            <w:vMerge/>
            <w:tcBorders>
              <w:top w:val="single" w:sz="4" w:space="0" w:color="000000"/>
              <w:left w:val="nil"/>
              <w:bottom w:val="single" w:sz="4" w:space="0" w:color="000000"/>
              <w:right w:val="single" w:sz="4" w:space="0" w:color="000000"/>
            </w:tcBorders>
            <w:vAlign w:val="center"/>
            <w:hideMark/>
          </w:tcPr>
          <w:p w:rsidR="00BF289F" w:rsidRPr="0094614D" w:rsidRDefault="00BF289F" w:rsidP="00BF289F">
            <w:pPr>
              <w:rPr>
                <w:rFonts w:ascii="Times New Roman" w:hAnsi="Times New Roman"/>
                <w:color w:val="000000"/>
                <w:sz w:val="22"/>
                <w:szCs w:val="22"/>
              </w:rPr>
            </w:pPr>
          </w:p>
        </w:tc>
        <w:tc>
          <w:tcPr>
            <w:tcW w:w="2835" w:type="dxa"/>
            <w:gridSpan w:val="5"/>
            <w:tcBorders>
              <w:top w:val="single" w:sz="4" w:space="0" w:color="000000"/>
              <w:left w:val="nil"/>
              <w:bottom w:val="single" w:sz="4" w:space="0" w:color="000000"/>
              <w:right w:val="single" w:sz="4" w:space="0" w:color="000000"/>
            </w:tcBorders>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Рахунок № UA413226690000026008301848234</w:t>
            </w:r>
          </w:p>
          <w:p w:rsidR="00BF289F" w:rsidRPr="0094614D" w:rsidRDefault="00BF289F" w:rsidP="00BF289F">
            <w:pPr>
              <w:ind w:left="-108"/>
              <w:rPr>
                <w:rFonts w:ascii="Times New Roman" w:hAnsi="Times New Roman"/>
                <w:sz w:val="18"/>
                <w:szCs w:val="18"/>
              </w:rPr>
            </w:pPr>
            <w:r w:rsidRPr="0094614D">
              <w:rPr>
                <w:rFonts w:ascii="Times New Roman" w:hAnsi="Times New Roman"/>
                <w:sz w:val="18"/>
                <w:szCs w:val="18"/>
              </w:rPr>
              <w:t xml:space="preserve">  ТВБВ № 10026/066</w:t>
            </w:r>
          </w:p>
          <w:p w:rsidR="00BF289F" w:rsidRPr="0094614D" w:rsidRDefault="00BF289F" w:rsidP="00BF289F">
            <w:pPr>
              <w:ind w:left="-108"/>
              <w:rPr>
                <w:rFonts w:ascii="Times New Roman" w:hAnsi="Times New Roman"/>
                <w:sz w:val="18"/>
                <w:szCs w:val="18"/>
              </w:rPr>
            </w:pPr>
            <w:r w:rsidRPr="0094614D">
              <w:rPr>
                <w:rFonts w:ascii="Times New Roman" w:hAnsi="Times New Roman"/>
                <w:sz w:val="18"/>
                <w:szCs w:val="18"/>
              </w:rPr>
              <w:t xml:space="preserve">  АТ </w:t>
            </w:r>
            <w:r w:rsidRPr="0094614D">
              <w:rPr>
                <w:rFonts w:ascii="Times New Roman" w:hAnsi="Times New Roman"/>
                <w:sz w:val="22"/>
                <w:szCs w:val="22"/>
              </w:rPr>
              <w:t>"Ощадбанк",</w:t>
            </w:r>
          </w:p>
          <w:p w:rsidR="00BF289F" w:rsidRPr="0094614D" w:rsidRDefault="00BF289F" w:rsidP="00BF289F">
            <w:pPr>
              <w:ind w:left="-108"/>
              <w:rPr>
                <w:rFonts w:ascii="Times New Roman" w:hAnsi="Times New Roman"/>
                <w:sz w:val="18"/>
                <w:szCs w:val="18"/>
              </w:rPr>
            </w:pPr>
            <w:r w:rsidRPr="0094614D">
              <w:rPr>
                <w:rFonts w:ascii="Times New Roman" w:hAnsi="Times New Roman"/>
                <w:sz w:val="18"/>
                <w:szCs w:val="18"/>
              </w:rPr>
              <w:t xml:space="preserve">  МФО 322669</w:t>
            </w:r>
          </w:p>
          <w:p w:rsidR="00BF289F" w:rsidRPr="0094614D" w:rsidRDefault="00BF289F" w:rsidP="00BF289F">
            <w:pPr>
              <w:ind w:left="-108"/>
              <w:rPr>
                <w:rFonts w:ascii="Times New Roman" w:hAnsi="Times New Roman"/>
                <w:sz w:val="18"/>
                <w:szCs w:val="18"/>
              </w:rPr>
            </w:pPr>
            <w:r w:rsidRPr="0094614D">
              <w:rPr>
                <w:rFonts w:ascii="Times New Roman" w:hAnsi="Times New Roman"/>
                <w:sz w:val="18"/>
                <w:szCs w:val="18"/>
              </w:rPr>
              <w:t xml:space="preserve">  код ЄДРПОУ 39605452</w:t>
            </w:r>
          </w:p>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sz w:val="18"/>
                <w:szCs w:val="18"/>
              </w:rPr>
              <w:t>ІПН 396054526522</w:t>
            </w:r>
          </w:p>
        </w:tc>
        <w:tc>
          <w:tcPr>
            <w:tcW w:w="2523" w:type="dxa"/>
            <w:gridSpan w:val="9"/>
            <w:tcBorders>
              <w:top w:val="single" w:sz="4" w:space="0" w:color="000000"/>
              <w:left w:val="nil"/>
              <w:bottom w:val="single" w:sz="4" w:space="0" w:color="000000"/>
              <w:right w:val="single" w:sz="4" w:space="0" w:color="000000"/>
            </w:tcBorders>
          </w:tcPr>
          <w:p w:rsidR="00BF289F" w:rsidRPr="0094614D" w:rsidRDefault="005F169B" w:rsidP="00BF289F">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c>
          <w:tcPr>
            <w:tcW w:w="2127" w:type="dxa"/>
            <w:gridSpan w:val="3"/>
            <w:tcBorders>
              <w:top w:val="single" w:sz="4" w:space="0" w:color="000000"/>
              <w:left w:val="nil"/>
              <w:bottom w:val="single" w:sz="4" w:space="0" w:color="000000"/>
              <w:right w:val="single" w:sz="4" w:space="0" w:color="000000"/>
            </w:tcBorders>
          </w:tcPr>
          <w:p w:rsidR="00BF289F" w:rsidRDefault="005179BC" w:rsidP="00BF289F">
            <w:pPr>
              <w:spacing w:before="120"/>
              <w:rPr>
                <w:rFonts w:ascii="Times New Roman" w:hAnsi="Times New Roman"/>
                <w:color w:val="000000"/>
                <w:sz w:val="22"/>
                <w:szCs w:val="22"/>
              </w:rPr>
            </w:pPr>
            <w:proofErr w:type="spellStart"/>
            <w:r>
              <w:rPr>
                <w:rFonts w:ascii="Times New Roman" w:hAnsi="Times New Roman"/>
                <w:color w:val="000000"/>
                <w:sz w:val="22"/>
                <w:szCs w:val="22"/>
              </w:rPr>
              <w:t>Рахунок№</w:t>
            </w:r>
            <w:proofErr w:type="spellEnd"/>
          </w:p>
          <w:p w:rsidR="005179BC" w:rsidRPr="005179BC" w:rsidRDefault="005179BC" w:rsidP="00BF289F">
            <w:pPr>
              <w:spacing w:before="120"/>
              <w:rPr>
                <w:rFonts w:ascii="Times New Roman" w:hAnsi="Times New Roman"/>
                <w:color w:val="000000"/>
                <w:sz w:val="22"/>
                <w:szCs w:val="22"/>
              </w:rPr>
            </w:pPr>
            <w:r>
              <w:rPr>
                <w:rFonts w:ascii="Times New Roman" w:hAnsi="Times New Roman"/>
                <w:color w:val="000000"/>
                <w:sz w:val="22"/>
                <w:szCs w:val="22"/>
                <w:lang w:val="en-US"/>
              </w:rPr>
              <w:t>UA</w:t>
            </w:r>
            <w:r w:rsidRPr="005179BC">
              <w:rPr>
                <w:rFonts w:ascii="Times New Roman" w:hAnsi="Times New Roman"/>
                <w:color w:val="000000"/>
                <w:sz w:val="22"/>
                <w:szCs w:val="22"/>
              </w:rPr>
              <w:t>218201720344290001000077766</w:t>
            </w:r>
          </w:p>
          <w:p w:rsidR="005179BC" w:rsidRPr="005179BC" w:rsidRDefault="005179BC" w:rsidP="00BF289F">
            <w:pPr>
              <w:spacing w:before="120"/>
              <w:rPr>
                <w:rFonts w:ascii="Times New Roman" w:hAnsi="Times New Roman"/>
                <w:color w:val="000000"/>
                <w:sz w:val="22"/>
                <w:szCs w:val="22"/>
              </w:rPr>
            </w:pPr>
            <w:r>
              <w:rPr>
                <w:rFonts w:ascii="Times New Roman" w:hAnsi="Times New Roman"/>
                <w:color w:val="000000"/>
                <w:sz w:val="22"/>
                <w:szCs w:val="22"/>
                <w:lang w:val="en-US"/>
              </w:rPr>
              <w:t>UA</w:t>
            </w:r>
            <w:r w:rsidRPr="005179BC">
              <w:rPr>
                <w:rFonts w:ascii="Times New Roman" w:hAnsi="Times New Roman"/>
                <w:color w:val="000000"/>
                <w:sz w:val="22"/>
                <w:szCs w:val="22"/>
              </w:rPr>
              <w:t xml:space="preserve"> 108201720344271001100077766</w:t>
            </w:r>
          </w:p>
          <w:p w:rsidR="005179BC" w:rsidRDefault="005179BC" w:rsidP="00BF289F">
            <w:pPr>
              <w:spacing w:before="120"/>
              <w:rPr>
                <w:rFonts w:ascii="Times New Roman" w:hAnsi="Times New Roman"/>
                <w:color w:val="000000"/>
                <w:sz w:val="22"/>
                <w:szCs w:val="22"/>
              </w:rPr>
            </w:pPr>
            <w:r>
              <w:rPr>
                <w:rFonts w:ascii="Times New Roman" w:hAnsi="Times New Roman"/>
                <w:color w:val="000000"/>
                <w:sz w:val="22"/>
                <w:szCs w:val="22"/>
              </w:rPr>
              <w:t>В Державній казначейській службі України, м. Київ</w:t>
            </w:r>
          </w:p>
          <w:p w:rsidR="005179BC" w:rsidRDefault="005179BC" w:rsidP="00BF289F">
            <w:pPr>
              <w:spacing w:before="120"/>
              <w:rPr>
                <w:rFonts w:ascii="Times New Roman" w:hAnsi="Times New Roman"/>
                <w:color w:val="000000"/>
                <w:sz w:val="22"/>
                <w:szCs w:val="22"/>
              </w:rPr>
            </w:pPr>
            <w:r>
              <w:rPr>
                <w:rFonts w:ascii="Times New Roman" w:hAnsi="Times New Roman"/>
                <w:color w:val="000000"/>
                <w:sz w:val="22"/>
                <w:szCs w:val="22"/>
              </w:rPr>
              <w:t>МФО 820172</w:t>
            </w:r>
          </w:p>
          <w:p w:rsidR="005179BC" w:rsidRDefault="005179BC" w:rsidP="00BF289F">
            <w:pPr>
              <w:spacing w:before="120"/>
              <w:rPr>
                <w:rFonts w:ascii="Times New Roman" w:hAnsi="Times New Roman"/>
                <w:color w:val="000000"/>
                <w:sz w:val="22"/>
                <w:szCs w:val="22"/>
              </w:rPr>
            </w:pPr>
            <w:r>
              <w:rPr>
                <w:rFonts w:ascii="Times New Roman" w:hAnsi="Times New Roman"/>
                <w:color w:val="000000"/>
                <w:sz w:val="22"/>
                <w:szCs w:val="22"/>
              </w:rPr>
              <w:t>Код ЄДРПОУ 37415088</w:t>
            </w:r>
          </w:p>
          <w:p w:rsidR="005179BC" w:rsidRPr="005179BC" w:rsidRDefault="005179BC" w:rsidP="00BF289F">
            <w:pPr>
              <w:spacing w:before="120"/>
              <w:rPr>
                <w:rFonts w:ascii="Times New Roman" w:hAnsi="Times New Roman"/>
                <w:color w:val="000000"/>
                <w:sz w:val="22"/>
                <w:szCs w:val="22"/>
              </w:rPr>
            </w:pPr>
          </w:p>
        </w:tc>
      </w:tr>
      <w:tr w:rsidR="00BF289F" w:rsidRPr="0094614D" w:rsidTr="00B36583">
        <w:trPr>
          <w:gridAfter w:val="1"/>
          <w:wAfter w:w="6421"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BF289F" w:rsidRPr="0094614D" w:rsidRDefault="00BF289F" w:rsidP="00BF289F">
            <w:pPr>
              <w:spacing w:before="120"/>
              <w:jc w:val="center"/>
              <w:rPr>
                <w:rFonts w:ascii="Times New Roman" w:hAnsi="Times New Roman"/>
                <w:color w:val="000000"/>
                <w:sz w:val="22"/>
                <w:szCs w:val="22"/>
              </w:rPr>
            </w:pPr>
            <w:r w:rsidRPr="0094614D">
              <w:rPr>
                <w:rFonts w:ascii="Times New Roman" w:hAnsi="Times New Roman"/>
                <w:color w:val="000000"/>
                <w:sz w:val="22"/>
                <w:szCs w:val="22"/>
              </w:rPr>
              <w:t>16</w:t>
            </w:r>
          </w:p>
        </w:tc>
        <w:tc>
          <w:tcPr>
            <w:tcW w:w="3261" w:type="dxa"/>
            <w:gridSpan w:val="5"/>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Співвідношення розподілу орендної плати станом на дату укладення договору</w:t>
            </w:r>
          </w:p>
        </w:tc>
        <w:tc>
          <w:tcPr>
            <w:tcW w:w="4075" w:type="dxa"/>
            <w:gridSpan w:val="10"/>
            <w:tcBorders>
              <w:top w:val="single" w:sz="4" w:space="0" w:color="000000"/>
              <w:left w:val="nil"/>
              <w:bottom w:val="single" w:sz="4" w:space="0" w:color="000000"/>
              <w:right w:val="single" w:sz="4" w:space="0" w:color="000000"/>
            </w:tcBorders>
            <w:hideMark/>
          </w:tcPr>
          <w:p w:rsidR="00BF289F" w:rsidRPr="0094614D" w:rsidRDefault="00BF289F" w:rsidP="00BF289F">
            <w:pPr>
              <w:spacing w:before="120"/>
              <w:rPr>
                <w:rFonts w:ascii="Times New Roman" w:hAnsi="Times New Roman"/>
                <w:color w:val="000000"/>
                <w:sz w:val="22"/>
                <w:szCs w:val="22"/>
              </w:rPr>
            </w:pPr>
            <w:proofErr w:type="spellStart"/>
            <w:r w:rsidRPr="0094614D">
              <w:rPr>
                <w:rFonts w:ascii="Times New Roman" w:hAnsi="Times New Roman"/>
                <w:color w:val="000000"/>
                <w:sz w:val="22"/>
                <w:szCs w:val="22"/>
              </w:rPr>
              <w:t>Балансоутримувачу</w:t>
            </w:r>
            <w:proofErr w:type="spellEnd"/>
            <w:r w:rsidRPr="0094614D">
              <w:rPr>
                <w:rFonts w:ascii="Times New Roman" w:hAnsi="Times New Roman"/>
                <w:color w:val="000000"/>
                <w:sz w:val="22"/>
                <w:szCs w:val="22"/>
              </w:rPr>
              <w:t xml:space="preserve"> 100 відсотків  суми орендної плати</w:t>
            </w:r>
          </w:p>
        </w:tc>
        <w:tc>
          <w:tcPr>
            <w:tcW w:w="3410" w:type="dxa"/>
            <w:gridSpan w:val="7"/>
            <w:tcBorders>
              <w:top w:val="single" w:sz="4" w:space="0" w:color="000000"/>
              <w:left w:val="nil"/>
              <w:bottom w:val="single" w:sz="4" w:space="0" w:color="000000"/>
              <w:right w:val="single" w:sz="4" w:space="0" w:color="000000"/>
            </w:tcBorders>
          </w:tcPr>
          <w:p w:rsidR="00BF289F" w:rsidRPr="0094614D" w:rsidRDefault="00BF289F" w:rsidP="00BF289F">
            <w:pPr>
              <w:spacing w:before="120"/>
              <w:rPr>
                <w:rFonts w:ascii="Times New Roman" w:hAnsi="Times New Roman"/>
                <w:color w:val="000000"/>
                <w:sz w:val="22"/>
                <w:szCs w:val="22"/>
              </w:rPr>
            </w:pPr>
            <w:r w:rsidRPr="0094614D">
              <w:rPr>
                <w:rFonts w:ascii="Times New Roman" w:hAnsi="Times New Roman"/>
                <w:color w:val="000000"/>
                <w:sz w:val="22"/>
                <w:szCs w:val="22"/>
              </w:rPr>
              <w:t>державному бюджету 0 відсотків суми орендної плати</w:t>
            </w:r>
          </w:p>
          <w:p w:rsidR="00BF289F" w:rsidRPr="0094614D" w:rsidRDefault="00BF289F" w:rsidP="00BF289F">
            <w:pPr>
              <w:spacing w:before="120"/>
              <w:rPr>
                <w:rFonts w:ascii="Times New Roman" w:hAnsi="Times New Roman"/>
                <w:color w:val="000000"/>
                <w:sz w:val="22"/>
                <w:szCs w:val="22"/>
              </w:rPr>
            </w:pPr>
          </w:p>
        </w:tc>
      </w:tr>
    </w:tbl>
    <w:p w:rsidR="003C284B" w:rsidRDefault="003C284B" w:rsidP="00B84E84">
      <w:pPr>
        <w:jc w:val="center"/>
        <w:rPr>
          <w:rFonts w:ascii="Times New Roman" w:hAnsi="Times New Roman"/>
          <w:sz w:val="24"/>
          <w:szCs w:val="24"/>
        </w:rPr>
      </w:pPr>
    </w:p>
    <w:p w:rsidR="003C284B" w:rsidRDefault="003C284B" w:rsidP="00B84E84">
      <w:pPr>
        <w:jc w:val="center"/>
        <w:rPr>
          <w:rFonts w:ascii="Times New Roman" w:hAnsi="Times New Roman"/>
          <w:sz w:val="24"/>
          <w:szCs w:val="24"/>
        </w:rPr>
      </w:pPr>
    </w:p>
    <w:p w:rsidR="00B84E84" w:rsidRPr="003C284B" w:rsidRDefault="00B84E84" w:rsidP="00B84E84">
      <w:pPr>
        <w:jc w:val="center"/>
        <w:rPr>
          <w:rFonts w:ascii="Times New Roman" w:hAnsi="Times New Roman"/>
          <w:sz w:val="24"/>
          <w:szCs w:val="24"/>
        </w:rPr>
      </w:pPr>
      <w:r w:rsidRPr="003C284B">
        <w:rPr>
          <w:rFonts w:ascii="Times New Roman" w:hAnsi="Times New Roman"/>
          <w:sz w:val="24"/>
          <w:szCs w:val="24"/>
        </w:rPr>
        <w:t>II. Незмінювані умови договору</w:t>
      </w:r>
    </w:p>
    <w:p w:rsidR="00B84E84" w:rsidRPr="003C284B" w:rsidRDefault="00B84E84" w:rsidP="00B84E84">
      <w:pPr>
        <w:pStyle w:val="a3"/>
        <w:ind w:firstLine="0"/>
        <w:jc w:val="center"/>
        <w:rPr>
          <w:rFonts w:ascii="Times New Roman" w:hAnsi="Times New Roman"/>
          <w:sz w:val="24"/>
          <w:szCs w:val="24"/>
        </w:rPr>
      </w:pPr>
      <w:r w:rsidRPr="003C284B">
        <w:rPr>
          <w:rFonts w:ascii="Times New Roman" w:hAnsi="Times New Roman"/>
          <w:sz w:val="24"/>
          <w:szCs w:val="24"/>
        </w:rPr>
        <w:t>Предмет договору</w:t>
      </w:r>
    </w:p>
    <w:p w:rsidR="00B84E84" w:rsidRPr="003C284B" w:rsidRDefault="00B84E84" w:rsidP="00DF6F97">
      <w:pPr>
        <w:pStyle w:val="a3"/>
        <w:spacing w:line="280" w:lineRule="exact"/>
        <w:jc w:val="both"/>
        <w:rPr>
          <w:rFonts w:ascii="Times New Roman" w:hAnsi="Times New Roman"/>
          <w:sz w:val="24"/>
          <w:szCs w:val="24"/>
        </w:rPr>
      </w:pPr>
      <w:r w:rsidRPr="003C284B">
        <w:rPr>
          <w:rFonts w:ascii="Times New Roman" w:hAnsi="Times New Roman"/>
          <w:sz w:val="24"/>
          <w:szCs w:val="24"/>
        </w:rPr>
        <w:t xml:space="preserve">1.1. Орендодавець і </w:t>
      </w:r>
      <w:proofErr w:type="spellStart"/>
      <w:r w:rsidRPr="003C284B">
        <w:rPr>
          <w:rFonts w:ascii="Times New Roman" w:hAnsi="Times New Roman"/>
          <w:sz w:val="24"/>
          <w:szCs w:val="24"/>
        </w:rPr>
        <w:t>Балансоутримувач</w:t>
      </w:r>
      <w:proofErr w:type="spellEnd"/>
      <w:r w:rsidRPr="003C284B">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B84E84" w:rsidRPr="003C284B" w:rsidRDefault="00B84E84" w:rsidP="00DF6F97">
      <w:pPr>
        <w:pStyle w:val="a3"/>
        <w:spacing w:line="280" w:lineRule="exact"/>
        <w:jc w:val="both"/>
        <w:rPr>
          <w:rFonts w:ascii="Times New Roman" w:hAnsi="Times New Roman"/>
          <w:sz w:val="24"/>
          <w:szCs w:val="24"/>
        </w:rPr>
      </w:pPr>
      <w:r w:rsidRPr="003C284B">
        <w:rPr>
          <w:rFonts w:ascii="Times New Roman" w:hAnsi="Times New Roman"/>
          <w:sz w:val="24"/>
          <w:szCs w:val="24"/>
        </w:rPr>
        <w:t>1.2. Майно передається в оренду для використання згідно з пунктом 7 Умов.</w:t>
      </w:r>
    </w:p>
    <w:p w:rsidR="00B84E84" w:rsidRPr="003C284B" w:rsidRDefault="00B84E84" w:rsidP="00DF6F97">
      <w:pPr>
        <w:pStyle w:val="a3"/>
        <w:spacing w:line="280" w:lineRule="exact"/>
        <w:ind w:firstLine="0"/>
        <w:jc w:val="center"/>
        <w:rPr>
          <w:rFonts w:ascii="Times New Roman" w:hAnsi="Times New Roman"/>
          <w:sz w:val="24"/>
          <w:szCs w:val="24"/>
        </w:rPr>
      </w:pPr>
      <w:r w:rsidRPr="003C284B">
        <w:rPr>
          <w:rFonts w:ascii="Times New Roman" w:hAnsi="Times New Roman"/>
          <w:sz w:val="24"/>
          <w:szCs w:val="24"/>
        </w:rPr>
        <w:t>Умови передачі орендованого Майна Орендарю</w:t>
      </w:r>
    </w:p>
    <w:p w:rsidR="00B84E84" w:rsidRPr="003C284B" w:rsidRDefault="00B84E84" w:rsidP="00DF6F97">
      <w:pPr>
        <w:pStyle w:val="a3"/>
        <w:spacing w:line="280" w:lineRule="exact"/>
        <w:jc w:val="both"/>
        <w:rPr>
          <w:rFonts w:ascii="Times New Roman" w:hAnsi="Times New Roman"/>
          <w:sz w:val="24"/>
          <w:szCs w:val="24"/>
        </w:rPr>
      </w:pPr>
      <w:r w:rsidRPr="003C284B">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A31548" w:rsidRPr="003C284B" w:rsidRDefault="00B84E84" w:rsidP="00DF6F97">
      <w:pPr>
        <w:pStyle w:val="a3"/>
        <w:spacing w:line="280" w:lineRule="exact"/>
        <w:jc w:val="both"/>
        <w:rPr>
          <w:rFonts w:ascii="Times New Roman" w:hAnsi="Times New Roman"/>
          <w:sz w:val="24"/>
          <w:szCs w:val="24"/>
        </w:rPr>
      </w:pPr>
      <w:r w:rsidRPr="003C284B">
        <w:rPr>
          <w:rFonts w:ascii="Times New Roman" w:hAnsi="Times New Roman"/>
          <w:sz w:val="24"/>
          <w:szCs w:val="24"/>
        </w:rPr>
        <w:t xml:space="preserve">Акт приймання-передачі підписується між Орендарем і </w:t>
      </w:r>
      <w:proofErr w:type="spellStart"/>
      <w:r w:rsidRPr="003C284B">
        <w:rPr>
          <w:rFonts w:ascii="Times New Roman" w:hAnsi="Times New Roman"/>
          <w:sz w:val="24"/>
          <w:szCs w:val="24"/>
        </w:rPr>
        <w:t>Балансоутримувачем</w:t>
      </w:r>
      <w:proofErr w:type="spellEnd"/>
      <w:r w:rsidRPr="003C284B">
        <w:rPr>
          <w:rFonts w:ascii="Times New Roman" w:hAnsi="Times New Roman"/>
          <w:sz w:val="24"/>
          <w:szCs w:val="24"/>
        </w:rPr>
        <w:t xml:space="preserve"> одночасно з підписанням цього договору. </w:t>
      </w:r>
    </w:p>
    <w:p w:rsidR="00224610" w:rsidRPr="003C284B" w:rsidRDefault="00224610" w:rsidP="00DF6F97">
      <w:pPr>
        <w:pStyle w:val="a3"/>
        <w:spacing w:line="280" w:lineRule="exact"/>
        <w:jc w:val="both"/>
        <w:rPr>
          <w:rFonts w:ascii="Times New Roman" w:hAnsi="Times New Roman"/>
          <w:sz w:val="24"/>
          <w:szCs w:val="24"/>
        </w:rPr>
      </w:pPr>
      <w:r w:rsidRPr="003C284B">
        <w:rPr>
          <w:rFonts w:ascii="Times New Roman" w:hAnsi="Times New Roman"/>
          <w:sz w:val="24"/>
          <w:szCs w:val="24"/>
        </w:rPr>
        <w:t>Або*:</w:t>
      </w:r>
    </w:p>
    <w:p w:rsidR="00224610" w:rsidRPr="003C284B" w:rsidRDefault="00224610" w:rsidP="00DF6F97">
      <w:pPr>
        <w:pStyle w:val="a3"/>
        <w:spacing w:line="280" w:lineRule="exact"/>
        <w:jc w:val="both"/>
        <w:rPr>
          <w:rFonts w:ascii="Times New Roman" w:hAnsi="Times New Roman"/>
          <w:sz w:val="24"/>
          <w:szCs w:val="24"/>
        </w:rPr>
      </w:pPr>
      <w:r w:rsidRPr="003C284B">
        <w:rPr>
          <w:rFonts w:ascii="Times New Roman" w:hAnsi="Times New Roman"/>
          <w:sz w:val="24"/>
          <w:szCs w:val="24"/>
        </w:rPr>
        <w:t>Акт приймання – передачі підписується протягом 10 робочих днів з дати припинення договору з попереднім орендарем відповідно до Порядку.</w:t>
      </w:r>
    </w:p>
    <w:p w:rsidR="00B84E84" w:rsidRPr="003C284B" w:rsidRDefault="00B84E84" w:rsidP="00DF6F97">
      <w:pPr>
        <w:pStyle w:val="a3"/>
        <w:spacing w:line="280" w:lineRule="exact"/>
        <w:jc w:val="both"/>
        <w:rPr>
          <w:rFonts w:ascii="Times New Roman" w:hAnsi="Times New Roman"/>
          <w:sz w:val="24"/>
          <w:szCs w:val="24"/>
        </w:rPr>
      </w:pPr>
      <w:r w:rsidRPr="003C284B">
        <w:rPr>
          <w:rFonts w:ascii="Times New Roman" w:hAnsi="Times New Roman"/>
          <w:sz w:val="24"/>
          <w:szCs w:val="24"/>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3C284B">
        <w:rPr>
          <w:rFonts w:ascii="Times New Roman" w:hAnsi="Times New Roman"/>
          <w:sz w:val="24"/>
          <w:szCs w:val="24"/>
        </w:rPr>
        <w:t>веб-сайті</w:t>
      </w:r>
      <w:proofErr w:type="spellEnd"/>
      <w:r w:rsidRPr="003C284B">
        <w:rPr>
          <w:rFonts w:ascii="Times New Roman" w:hAnsi="Times New Roman"/>
          <w:sz w:val="24"/>
          <w:szCs w:val="24"/>
        </w:rPr>
        <w:t>.</w:t>
      </w:r>
    </w:p>
    <w:p w:rsidR="00B84E84" w:rsidRPr="003C284B" w:rsidRDefault="00B84E84" w:rsidP="00DF6F97">
      <w:pPr>
        <w:pStyle w:val="a3"/>
        <w:spacing w:line="280" w:lineRule="exact"/>
        <w:jc w:val="both"/>
        <w:rPr>
          <w:rFonts w:ascii="Times New Roman" w:hAnsi="Times New Roman"/>
          <w:sz w:val="24"/>
          <w:szCs w:val="24"/>
        </w:rPr>
      </w:pPr>
      <w:r w:rsidRPr="003C284B">
        <w:rPr>
          <w:rFonts w:ascii="Times New Roman" w:hAnsi="Times New Roman"/>
          <w:sz w:val="24"/>
          <w:szCs w:val="24"/>
        </w:rPr>
        <w:t>2.2. Передача Майна в оренду здійснюється за його страховою вартістю, визначеною у пункті 6.2 Умов.</w:t>
      </w:r>
    </w:p>
    <w:p w:rsidR="00B84E84" w:rsidRPr="003C284B" w:rsidRDefault="00B84E84" w:rsidP="00DF6F97">
      <w:pPr>
        <w:pStyle w:val="a3"/>
        <w:spacing w:line="280" w:lineRule="exact"/>
        <w:ind w:firstLine="0"/>
        <w:jc w:val="center"/>
        <w:rPr>
          <w:rFonts w:ascii="Times New Roman" w:hAnsi="Times New Roman"/>
          <w:sz w:val="24"/>
          <w:szCs w:val="24"/>
        </w:rPr>
      </w:pPr>
      <w:r w:rsidRPr="003C284B">
        <w:rPr>
          <w:rFonts w:ascii="Times New Roman" w:hAnsi="Times New Roman"/>
          <w:sz w:val="24"/>
          <w:szCs w:val="24"/>
        </w:rPr>
        <w:t>Орендна плата</w:t>
      </w:r>
    </w:p>
    <w:p w:rsidR="00B84E84" w:rsidRPr="003C284B" w:rsidRDefault="00B84E84" w:rsidP="00DF6F97">
      <w:pPr>
        <w:pStyle w:val="a3"/>
        <w:spacing w:line="280" w:lineRule="exact"/>
        <w:jc w:val="both"/>
        <w:rPr>
          <w:rFonts w:ascii="Times New Roman" w:hAnsi="Times New Roman"/>
          <w:sz w:val="24"/>
          <w:szCs w:val="24"/>
        </w:rPr>
      </w:pPr>
      <w:r w:rsidRPr="003C284B">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B84E84" w:rsidRPr="003C284B" w:rsidRDefault="00B84E84" w:rsidP="00DF6F97">
      <w:pPr>
        <w:pStyle w:val="a3"/>
        <w:spacing w:line="280" w:lineRule="exact"/>
        <w:jc w:val="both"/>
        <w:rPr>
          <w:rFonts w:ascii="Times New Roman" w:hAnsi="Times New Roman"/>
          <w:sz w:val="24"/>
          <w:szCs w:val="24"/>
        </w:rPr>
      </w:pPr>
      <w:r w:rsidRPr="003C284B">
        <w:rPr>
          <w:rFonts w:ascii="Times New Roman" w:hAnsi="Times New Roman"/>
          <w:sz w:val="24"/>
          <w:szCs w:val="24"/>
        </w:rPr>
        <w:lastRenderedPageBreak/>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w:t>
      </w:r>
      <w:r w:rsidR="0096408F" w:rsidRPr="003C284B">
        <w:rPr>
          <w:rFonts w:ascii="Times New Roman" w:hAnsi="Times New Roman"/>
          <w:sz w:val="24"/>
          <w:szCs w:val="24"/>
        </w:rPr>
        <w:t xml:space="preserve"> </w:t>
      </w:r>
      <w:r w:rsidRPr="003C284B">
        <w:rPr>
          <w:rFonts w:ascii="Times New Roman" w:hAnsi="Times New Roman"/>
          <w:sz w:val="24"/>
          <w:szCs w:val="24"/>
        </w:rPr>
        <w:t xml:space="preserve">будинкових мереж, ремонту будівлі, у тому числі: покрівлі, фасаду, вивіз сміття тощо), а також компенсація витрат </w:t>
      </w:r>
      <w:proofErr w:type="spellStart"/>
      <w:r w:rsidRPr="003C284B">
        <w:rPr>
          <w:rFonts w:ascii="Times New Roman" w:hAnsi="Times New Roman"/>
          <w:sz w:val="24"/>
          <w:szCs w:val="24"/>
        </w:rPr>
        <w:t>Балансоутримувача</w:t>
      </w:r>
      <w:proofErr w:type="spellEnd"/>
      <w:r w:rsidRPr="003C284B">
        <w:rPr>
          <w:rFonts w:ascii="Times New Roman" w:hAnsi="Times New Roman"/>
          <w:sz w:val="24"/>
          <w:szCs w:val="24"/>
        </w:rPr>
        <w:t xml:space="preserve"> за користування земельною ділянкою. Орендар несе ці витрати на основі окремих договорів, укладених із </w:t>
      </w:r>
      <w:proofErr w:type="spellStart"/>
      <w:r w:rsidRPr="003C284B">
        <w:rPr>
          <w:rFonts w:ascii="Times New Roman" w:hAnsi="Times New Roman"/>
          <w:sz w:val="24"/>
          <w:szCs w:val="24"/>
        </w:rPr>
        <w:t>Балансоутримувачем</w:t>
      </w:r>
      <w:proofErr w:type="spellEnd"/>
      <w:r w:rsidRPr="003C284B">
        <w:rPr>
          <w:rFonts w:ascii="Times New Roman" w:hAnsi="Times New Roman"/>
          <w:sz w:val="24"/>
          <w:szCs w:val="24"/>
        </w:rPr>
        <w:t xml:space="preserve"> та/або безпосередньо з постачальниками комунальних послуг в порядку, визначеному пунктом 6.5 цього договору.</w:t>
      </w:r>
    </w:p>
    <w:p w:rsidR="00DF6F97" w:rsidRPr="003C284B" w:rsidRDefault="00B84E84" w:rsidP="00DF6F97">
      <w:pPr>
        <w:pStyle w:val="a3"/>
        <w:spacing w:before="0"/>
        <w:jc w:val="both"/>
        <w:rPr>
          <w:rFonts w:ascii="Times New Roman" w:hAnsi="Times New Roman"/>
          <w:sz w:val="24"/>
          <w:szCs w:val="24"/>
        </w:rPr>
      </w:pPr>
      <w:r w:rsidRPr="003C284B">
        <w:rPr>
          <w:rFonts w:ascii="Times New Roman" w:hAnsi="Times New Roman"/>
          <w:sz w:val="24"/>
          <w:szCs w:val="24"/>
        </w:rPr>
        <w:t>3</w:t>
      </w:r>
      <w:r w:rsidR="007D6DFB" w:rsidRPr="003C284B">
        <w:rPr>
          <w:rFonts w:ascii="Times New Roman" w:hAnsi="Times New Roman"/>
          <w:sz w:val="24"/>
          <w:szCs w:val="24"/>
        </w:rPr>
        <w:t xml:space="preserve">.2. </w:t>
      </w:r>
      <w:r w:rsidRPr="003C284B">
        <w:rPr>
          <w:rFonts w:ascii="Times New Roman" w:hAnsi="Times New Roman"/>
          <w:sz w:val="24"/>
          <w:szCs w:val="24"/>
        </w:rPr>
        <w:t xml:space="preserve">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w:t>
      </w:r>
    </w:p>
    <w:p w:rsidR="00DF6F97" w:rsidRPr="003C284B" w:rsidRDefault="00B84E84" w:rsidP="00DF6F97">
      <w:pPr>
        <w:pStyle w:val="a3"/>
        <w:spacing w:before="0"/>
        <w:ind w:firstLine="0"/>
        <w:jc w:val="both"/>
        <w:rPr>
          <w:rFonts w:ascii="Times New Roman" w:hAnsi="Times New Roman"/>
          <w:sz w:val="24"/>
          <w:szCs w:val="24"/>
        </w:rPr>
      </w:pPr>
      <w:r w:rsidRPr="003C284B">
        <w:rPr>
          <w:rFonts w:ascii="Times New Roman" w:hAnsi="Times New Roman"/>
          <w:sz w:val="24"/>
          <w:szCs w:val="24"/>
        </w:rPr>
        <w:t xml:space="preserve">кожного наступного календарного року оренди визначається шляхом </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3.3. Орендар сплачує орендну плату до державного бюджету та </w:t>
      </w:r>
      <w:proofErr w:type="spellStart"/>
      <w:r w:rsidRPr="003C284B">
        <w:rPr>
          <w:rFonts w:ascii="Times New Roman" w:hAnsi="Times New Roman"/>
          <w:sz w:val="24"/>
          <w:szCs w:val="24"/>
        </w:rPr>
        <w:t>Балансоутримувачу</w:t>
      </w:r>
      <w:proofErr w:type="spellEnd"/>
      <w:r w:rsidRPr="003C284B">
        <w:rPr>
          <w:rFonts w:ascii="Times New Roman" w:hAnsi="Times New Roman"/>
          <w:sz w:val="24"/>
          <w:szCs w:val="24"/>
        </w:rPr>
        <w:t xml:space="preserve"> у співвідношенні, визначеному у пункті 16 Умов (або в іншому співвідношенні, визначеному законодавством), щомісяця:</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до 15 числа, що настає за поточним місяцем оренди, — для орендарів, які отримали майно в оренду без аукціону (договори типу 5(Б) і 5(Г); і</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до 5 числа, що настає за поточним місяцем оренди, — у випадку, передбаченому пунктом 182 Порядку.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3.4. Орендар сплачує орендну плату на підставі рахунків </w:t>
      </w:r>
      <w:proofErr w:type="spellStart"/>
      <w:r w:rsidRPr="003C284B">
        <w:rPr>
          <w:rFonts w:ascii="Times New Roman" w:hAnsi="Times New Roman"/>
          <w:sz w:val="24"/>
          <w:szCs w:val="24"/>
        </w:rPr>
        <w:t>Балансоутримувача</w:t>
      </w:r>
      <w:proofErr w:type="spellEnd"/>
      <w:r w:rsidRPr="003C284B">
        <w:rPr>
          <w:rFonts w:ascii="Times New Roman" w:hAnsi="Times New Roman"/>
          <w:sz w:val="24"/>
          <w:szCs w:val="24"/>
        </w:rPr>
        <w:t xml:space="preserve">. </w:t>
      </w:r>
      <w:proofErr w:type="spellStart"/>
      <w:r w:rsidRPr="003C284B">
        <w:rPr>
          <w:rFonts w:ascii="Times New Roman" w:hAnsi="Times New Roman"/>
          <w:sz w:val="24"/>
          <w:szCs w:val="24"/>
        </w:rPr>
        <w:t>Балансоутримувач</w:t>
      </w:r>
      <w:proofErr w:type="spellEnd"/>
      <w:r w:rsidRPr="003C284B">
        <w:rPr>
          <w:rFonts w:ascii="Times New Roman" w:hAnsi="Times New Roman"/>
          <w:sz w:val="24"/>
          <w:szCs w:val="24"/>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3C284B">
        <w:rPr>
          <w:rFonts w:ascii="Times New Roman" w:hAnsi="Times New Roman"/>
          <w:sz w:val="24"/>
          <w:szCs w:val="24"/>
        </w:rPr>
        <w:t>Балансоутримувача</w:t>
      </w:r>
      <w:proofErr w:type="spellEnd"/>
      <w:r w:rsidRPr="003C284B">
        <w:rPr>
          <w:rFonts w:ascii="Times New Roman" w:hAnsi="Times New Roman"/>
          <w:sz w:val="24"/>
          <w:szCs w:val="24"/>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3C284B">
        <w:rPr>
          <w:rFonts w:ascii="Times New Roman" w:hAnsi="Times New Roman"/>
          <w:sz w:val="24"/>
          <w:szCs w:val="24"/>
        </w:rPr>
        <w:t>Балансоутримувачу</w:t>
      </w:r>
      <w:proofErr w:type="spellEnd"/>
      <w:r w:rsidRPr="003C284B">
        <w:rPr>
          <w:rFonts w:ascii="Times New Roman" w:hAnsi="Times New Roman"/>
          <w:sz w:val="24"/>
          <w:szCs w:val="24"/>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3C284B">
        <w:rPr>
          <w:rFonts w:ascii="Times New Roman" w:hAnsi="Times New Roman"/>
          <w:sz w:val="24"/>
          <w:szCs w:val="24"/>
        </w:rPr>
        <w:t>Балансоутримувач</w:t>
      </w:r>
      <w:proofErr w:type="spellEnd"/>
      <w:r w:rsidRPr="003C284B">
        <w:rPr>
          <w:rFonts w:ascii="Times New Roman" w:hAnsi="Times New Roman"/>
          <w:sz w:val="24"/>
          <w:szCs w:val="24"/>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3C284B">
        <w:rPr>
          <w:rFonts w:ascii="Times New Roman" w:hAnsi="Times New Roman"/>
          <w:sz w:val="24"/>
          <w:szCs w:val="24"/>
        </w:rPr>
        <w:t>Балансоутримувач</w:t>
      </w:r>
      <w:proofErr w:type="spellEnd"/>
      <w:r w:rsidRPr="003C284B">
        <w:rPr>
          <w:rFonts w:ascii="Times New Roman" w:hAnsi="Times New Roman"/>
          <w:sz w:val="24"/>
          <w:szCs w:val="24"/>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Якщо цей договір укладено без проведення аукціону (договір </w:t>
      </w:r>
      <w:r w:rsidRPr="003C284B">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lastRenderedPageBreak/>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B84E84" w:rsidRPr="003C284B" w:rsidRDefault="00B84E84" w:rsidP="00B84E84">
      <w:pPr>
        <w:pStyle w:val="a3"/>
        <w:spacing w:line="233" w:lineRule="auto"/>
        <w:jc w:val="both"/>
        <w:rPr>
          <w:rFonts w:ascii="Times New Roman" w:hAnsi="Times New Roman"/>
          <w:sz w:val="24"/>
          <w:szCs w:val="24"/>
        </w:rPr>
      </w:pPr>
      <w:r w:rsidRPr="003C284B">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3C284B">
        <w:rPr>
          <w:rFonts w:ascii="Times New Roman" w:hAnsi="Times New Roman"/>
          <w:sz w:val="24"/>
          <w:szCs w:val="24"/>
        </w:rPr>
        <w:t>Балансоутримувачем</w:t>
      </w:r>
      <w:proofErr w:type="spellEnd"/>
      <w:r w:rsidRPr="003C284B">
        <w:rPr>
          <w:rFonts w:ascii="Times New Roman" w:hAnsi="Times New Roman"/>
          <w:sz w:val="24"/>
          <w:szCs w:val="24"/>
        </w:rPr>
        <w:t xml:space="preserve"> (в частині, належній </w:t>
      </w:r>
      <w:proofErr w:type="spellStart"/>
      <w:r w:rsidRPr="003C284B">
        <w:rPr>
          <w:rFonts w:ascii="Times New Roman" w:hAnsi="Times New Roman"/>
          <w:sz w:val="24"/>
          <w:szCs w:val="24"/>
        </w:rPr>
        <w:t>Балансоутримувачу</w:t>
      </w:r>
      <w:proofErr w:type="spellEnd"/>
      <w:r w:rsidRPr="003C284B">
        <w:rPr>
          <w:rFonts w:ascii="Times New Roman" w:hAnsi="Times New Roman"/>
          <w:sz w:val="24"/>
          <w:szCs w:val="24"/>
        </w:rPr>
        <w:t xml:space="preserve">). Орендодавець і </w:t>
      </w:r>
      <w:proofErr w:type="spellStart"/>
      <w:r w:rsidRPr="003C284B">
        <w:rPr>
          <w:rFonts w:ascii="Times New Roman" w:hAnsi="Times New Roman"/>
          <w:sz w:val="24"/>
          <w:szCs w:val="24"/>
        </w:rPr>
        <w:t>Балансоутримувач</w:t>
      </w:r>
      <w:proofErr w:type="spellEnd"/>
      <w:r w:rsidRPr="003C284B">
        <w:rPr>
          <w:rFonts w:ascii="Times New Roman" w:hAnsi="Times New Roman"/>
          <w:sz w:val="24"/>
          <w:szCs w:val="24"/>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B84E84" w:rsidRPr="003C284B" w:rsidRDefault="00B84E84" w:rsidP="00B84E84">
      <w:pPr>
        <w:pStyle w:val="a3"/>
        <w:spacing w:line="233" w:lineRule="auto"/>
        <w:jc w:val="both"/>
        <w:rPr>
          <w:rFonts w:ascii="Times New Roman" w:hAnsi="Times New Roman"/>
          <w:sz w:val="24"/>
          <w:szCs w:val="24"/>
        </w:rPr>
      </w:pPr>
      <w:r w:rsidRPr="003C284B">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B84E84" w:rsidRPr="003C284B" w:rsidRDefault="00B84E84" w:rsidP="00B84E84">
      <w:pPr>
        <w:pStyle w:val="a3"/>
        <w:spacing w:line="233" w:lineRule="auto"/>
        <w:jc w:val="both"/>
        <w:rPr>
          <w:rFonts w:ascii="Times New Roman" w:hAnsi="Times New Roman"/>
          <w:sz w:val="24"/>
          <w:szCs w:val="24"/>
        </w:rPr>
      </w:pPr>
      <w:r w:rsidRPr="003C284B">
        <w:rPr>
          <w:rFonts w:ascii="Times New Roman" w:hAnsi="Times New Roman"/>
          <w:sz w:val="24"/>
          <w:szCs w:val="24"/>
        </w:rPr>
        <w:t xml:space="preserve">3.10. Надміру сплачена сума орендної плати, що надійшла до бюджету або </w:t>
      </w:r>
      <w:proofErr w:type="spellStart"/>
      <w:r w:rsidRPr="003C284B">
        <w:rPr>
          <w:rFonts w:ascii="Times New Roman" w:hAnsi="Times New Roman"/>
          <w:sz w:val="24"/>
          <w:szCs w:val="24"/>
        </w:rPr>
        <w:t>Балансоутримувачу</w:t>
      </w:r>
      <w:proofErr w:type="spellEnd"/>
      <w:r w:rsidRPr="003C284B">
        <w:rPr>
          <w:rFonts w:ascii="Times New Roman" w:hAnsi="Times New Roman"/>
          <w:sz w:val="24"/>
          <w:szCs w:val="24"/>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B84E84" w:rsidRPr="003C284B" w:rsidRDefault="00B84E84" w:rsidP="00B84E84">
      <w:pPr>
        <w:pStyle w:val="a3"/>
        <w:spacing w:line="233" w:lineRule="auto"/>
        <w:jc w:val="both"/>
        <w:rPr>
          <w:rFonts w:ascii="Times New Roman" w:hAnsi="Times New Roman"/>
          <w:sz w:val="24"/>
          <w:szCs w:val="24"/>
        </w:rPr>
      </w:pPr>
      <w:r w:rsidRPr="003C284B">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B84E84" w:rsidRPr="003C284B" w:rsidRDefault="00B84E84" w:rsidP="00B84E84">
      <w:pPr>
        <w:pStyle w:val="a3"/>
        <w:spacing w:line="233" w:lineRule="auto"/>
        <w:jc w:val="both"/>
        <w:rPr>
          <w:rFonts w:ascii="Times New Roman" w:hAnsi="Times New Roman"/>
          <w:sz w:val="24"/>
          <w:szCs w:val="24"/>
        </w:rPr>
      </w:pPr>
      <w:r w:rsidRPr="003C284B">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B84E84" w:rsidRPr="003C284B" w:rsidRDefault="00B84E84" w:rsidP="00B84E84">
      <w:pPr>
        <w:pStyle w:val="a3"/>
        <w:spacing w:line="233" w:lineRule="auto"/>
        <w:ind w:firstLine="0"/>
        <w:jc w:val="center"/>
        <w:rPr>
          <w:rFonts w:ascii="Times New Roman" w:hAnsi="Times New Roman"/>
          <w:sz w:val="24"/>
          <w:szCs w:val="24"/>
        </w:rPr>
      </w:pPr>
      <w:r w:rsidRPr="003C284B">
        <w:rPr>
          <w:rFonts w:ascii="Times New Roman" w:hAnsi="Times New Roman"/>
          <w:sz w:val="24"/>
          <w:szCs w:val="24"/>
        </w:rPr>
        <w:t>Повернення Майна з оренди і забезпечувальний депозит</w:t>
      </w:r>
    </w:p>
    <w:p w:rsidR="00B84E84" w:rsidRPr="003C284B" w:rsidRDefault="00B84E84" w:rsidP="00B84E84">
      <w:pPr>
        <w:pStyle w:val="a3"/>
        <w:spacing w:line="233" w:lineRule="auto"/>
        <w:jc w:val="both"/>
        <w:rPr>
          <w:rFonts w:ascii="Times New Roman" w:hAnsi="Times New Roman"/>
          <w:sz w:val="24"/>
          <w:szCs w:val="24"/>
        </w:rPr>
      </w:pPr>
      <w:r w:rsidRPr="003C284B">
        <w:rPr>
          <w:rFonts w:ascii="Times New Roman" w:hAnsi="Times New Roman"/>
          <w:sz w:val="24"/>
          <w:szCs w:val="24"/>
        </w:rPr>
        <w:t>4.1. У разі припинення договору Орендар зобов’язаний:</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w:t>
      </w:r>
      <w:proofErr w:type="spellStart"/>
      <w:r w:rsidRPr="003C284B">
        <w:rPr>
          <w:rFonts w:ascii="Times New Roman" w:hAnsi="Times New Roman"/>
          <w:sz w:val="24"/>
          <w:szCs w:val="24"/>
        </w:rPr>
        <w:t>поліпшеннями</w:t>
      </w:r>
      <w:proofErr w:type="spellEnd"/>
      <w:r w:rsidRPr="003C284B">
        <w:rPr>
          <w:rFonts w:ascii="Times New Roman" w:hAnsi="Times New Roman"/>
          <w:sz w:val="24"/>
          <w:szCs w:val="24"/>
        </w:rPr>
        <w:t>/капітальним ремонтом;</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w:t>
      </w:r>
      <w:proofErr w:type="spellStart"/>
      <w:r w:rsidRPr="003C284B">
        <w:rPr>
          <w:rFonts w:ascii="Times New Roman" w:hAnsi="Times New Roman"/>
          <w:sz w:val="24"/>
          <w:szCs w:val="24"/>
        </w:rPr>
        <w:t>Балансоутримувачу</w:t>
      </w:r>
      <w:proofErr w:type="spellEnd"/>
      <w:r w:rsidRPr="003C284B">
        <w:rPr>
          <w:rFonts w:ascii="Times New Roman" w:hAnsi="Times New Roman"/>
          <w:sz w:val="24"/>
          <w:szCs w:val="24"/>
        </w:rPr>
        <w:t xml:space="preserve"> платежі за договором про відшкодування витрат </w:t>
      </w:r>
      <w:proofErr w:type="spellStart"/>
      <w:r w:rsidRPr="003C284B">
        <w:rPr>
          <w:rFonts w:ascii="Times New Roman" w:hAnsi="Times New Roman"/>
          <w:sz w:val="24"/>
          <w:szCs w:val="24"/>
        </w:rPr>
        <w:t>Балансоутримувача</w:t>
      </w:r>
      <w:proofErr w:type="spellEnd"/>
      <w:r w:rsidRPr="003C284B">
        <w:rPr>
          <w:rFonts w:ascii="Times New Roman" w:hAnsi="Times New Roman"/>
          <w:sz w:val="24"/>
          <w:szCs w:val="24"/>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відшкодувати </w:t>
      </w:r>
      <w:proofErr w:type="spellStart"/>
      <w:r w:rsidRPr="003C284B">
        <w:rPr>
          <w:rFonts w:ascii="Times New Roman" w:hAnsi="Times New Roman"/>
          <w:sz w:val="24"/>
          <w:szCs w:val="24"/>
        </w:rPr>
        <w:t>Балансоутримувачу</w:t>
      </w:r>
      <w:proofErr w:type="spellEnd"/>
      <w:r w:rsidRPr="003C284B">
        <w:rPr>
          <w:rFonts w:ascii="Times New Roman" w:hAnsi="Times New Roman"/>
          <w:sz w:val="24"/>
          <w:szCs w:val="24"/>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w:t>
      </w:r>
      <w:r w:rsidRPr="003C284B">
        <w:rPr>
          <w:rFonts w:ascii="Times New Roman" w:hAnsi="Times New Roman"/>
          <w:sz w:val="24"/>
          <w:szCs w:val="24"/>
        </w:rPr>
        <w:lastRenderedPageBreak/>
        <w:t xml:space="preserve">або втрати орендованого Майна), або в разі демонтажу чи іншого вилучення невід’ємних </w:t>
      </w:r>
      <w:proofErr w:type="spellStart"/>
      <w:r w:rsidRPr="003C284B">
        <w:rPr>
          <w:rFonts w:ascii="Times New Roman" w:hAnsi="Times New Roman"/>
          <w:sz w:val="24"/>
          <w:szCs w:val="24"/>
        </w:rPr>
        <w:t>поліпшень</w:t>
      </w:r>
      <w:proofErr w:type="spellEnd"/>
      <w:r w:rsidRPr="003C284B">
        <w:rPr>
          <w:rFonts w:ascii="Times New Roman" w:hAnsi="Times New Roman"/>
          <w:sz w:val="24"/>
          <w:szCs w:val="24"/>
        </w:rPr>
        <w:t>/капітального ремонту.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4.2. Протягом трьох робочих днів з моменту припинення цього договору </w:t>
      </w:r>
      <w:proofErr w:type="spellStart"/>
      <w:r w:rsidRPr="003C284B">
        <w:rPr>
          <w:rFonts w:ascii="Times New Roman" w:hAnsi="Times New Roman"/>
          <w:sz w:val="24"/>
          <w:szCs w:val="24"/>
        </w:rPr>
        <w:t>Балансоутримувач</w:t>
      </w:r>
      <w:proofErr w:type="spellEnd"/>
      <w:r w:rsidRPr="003C284B">
        <w:rPr>
          <w:rFonts w:ascii="Times New Roman" w:hAnsi="Times New Roman"/>
          <w:sz w:val="24"/>
          <w:szCs w:val="24"/>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3C284B">
        <w:rPr>
          <w:rFonts w:ascii="Times New Roman" w:hAnsi="Times New Roman"/>
          <w:sz w:val="24"/>
          <w:szCs w:val="24"/>
        </w:rPr>
        <w:t>Балансоутримувача</w:t>
      </w:r>
      <w:proofErr w:type="spellEnd"/>
      <w:r w:rsidRPr="003C284B">
        <w:rPr>
          <w:rFonts w:ascii="Times New Roman" w:hAnsi="Times New Roman"/>
          <w:sz w:val="24"/>
          <w:szCs w:val="24"/>
        </w:rPr>
        <w:t xml:space="preserve"> на утримання орендованого Майна та надання комунальних послуг Орендарю в акті повернення з оренди орендованого Майна.</w:t>
      </w:r>
    </w:p>
    <w:p w:rsidR="00B84E84" w:rsidRPr="003C284B" w:rsidRDefault="00B84E84" w:rsidP="00B84E84">
      <w:pPr>
        <w:pStyle w:val="a3"/>
        <w:jc w:val="both"/>
        <w:rPr>
          <w:rFonts w:ascii="Times New Roman" w:hAnsi="Times New Roman"/>
          <w:sz w:val="24"/>
          <w:szCs w:val="24"/>
        </w:rPr>
      </w:pPr>
      <w:proofErr w:type="spellStart"/>
      <w:r w:rsidRPr="003C284B">
        <w:rPr>
          <w:rFonts w:ascii="Times New Roman" w:hAnsi="Times New Roman"/>
          <w:sz w:val="24"/>
          <w:szCs w:val="24"/>
        </w:rPr>
        <w:t>Балансоутримувач</w:t>
      </w:r>
      <w:proofErr w:type="spellEnd"/>
      <w:r w:rsidRPr="003C284B">
        <w:rPr>
          <w:rFonts w:ascii="Times New Roman" w:hAnsi="Times New Roman"/>
          <w:sz w:val="24"/>
          <w:szCs w:val="24"/>
        </w:rPr>
        <w:t xml:space="preserve"> складає акт повернення з оренди орендованого Майна у трьох оригінальних примірниках і надає підписані </w:t>
      </w:r>
      <w:proofErr w:type="spellStart"/>
      <w:r w:rsidRPr="003C284B">
        <w:rPr>
          <w:rFonts w:ascii="Times New Roman" w:hAnsi="Times New Roman"/>
          <w:sz w:val="24"/>
          <w:szCs w:val="24"/>
        </w:rPr>
        <w:t>Балансоутримувачем</w:t>
      </w:r>
      <w:proofErr w:type="spellEnd"/>
      <w:r w:rsidRPr="003C284B">
        <w:rPr>
          <w:rFonts w:ascii="Times New Roman" w:hAnsi="Times New Roman"/>
          <w:sz w:val="24"/>
          <w:szCs w:val="24"/>
        </w:rPr>
        <w:t xml:space="preserve"> примірники Орендарю.</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Орендар зобов’язаний: </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3C284B">
        <w:rPr>
          <w:rFonts w:ascii="Times New Roman" w:hAnsi="Times New Roman"/>
          <w:sz w:val="24"/>
          <w:szCs w:val="24"/>
        </w:rPr>
        <w:t>Балансоутримувача</w:t>
      </w:r>
      <w:proofErr w:type="spellEnd"/>
      <w:r w:rsidRPr="003C284B">
        <w:rPr>
          <w:rFonts w:ascii="Times New Roman" w:hAnsi="Times New Roman"/>
          <w:sz w:val="24"/>
          <w:szCs w:val="24"/>
        </w:rPr>
        <w:t xml:space="preserve"> і одночасно повернути </w:t>
      </w:r>
      <w:proofErr w:type="spellStart"/>
      <w:r w:rsidRPr="003C284B">
        <w:rPr>
          <w:rFonts w:ascii="Times New Roman" w:hAnsi="Times New Roman"/>
          <w:sz w:val="24"/>
          <w:szCs w:val="24"/>
        </w:rPr>
        <w:t>Балансоутримувачу</w:t>
      </w:r>
      <w:proofErr w:type="spellEnd"/>
      <w:r w:rsidRPr="003C284B">
        <w:rPr>
          <w:rFonts w:ascii="Times New Roman" w:hAnsi="Times New Roman"/>
          <w:sz w:val="24"/>
          <w:szCs w:val="24"/>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звільнити Майно одночасно із поверненням підписаних Орендарем актів.</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Не пізніше ніж на четвертий робочий день після припинення договору </w:t>
      </w:r>
      <w:proofErr w:type="spellStart"/>
      <w:r w:rsidRPr="003C284B">
        <w:rPr>
          <w:rFonts w:ascii="Times New Roman" w:hAnsi="Times New Roman"/>
          <w:sz w:val="24"/>
          <w:szCs w:val="24"/>
        </w:rPr>
        <w:t>Балансоутримувач</w:t>
      </w:r>
      <w:proofErr w:type="spellEnd"/>
      <w:r w:rsidRPr="003C284B">
        <w:rPr>
          <w:rFonts w:ascii="Times New Roman" w:hAnsi="Times New Roman"/>
          <w:sz w:val="24"/>
          <w:szCs w:val="24"/>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4.3. Майно вважається повернутим з оренди з моменту підписання </w:t>
      </w:r>
      <w:proofErr w:type="spellStart"/>
      <w:r w:rsidRPr="003C284B">
        <w:rPr>
          <w:rFonts w:ascii="Times New Roman" w:hAnsi="Times New Roman"/>
          <w:sz w:val="24"/>
          <w:szCs w:val="24"/>
        </w:rPr>
        <w:t>Балансоутримувачем</w:t>
      </w:r>
      <w:proofErr w:type="spellEnd"/>
      <w:r w:rsidRPr="003C284B">
        <w:rPr>
          <w:rFonts w:ascii="Times New Roman" w:hAnsi="Times New Roman"/>
          <w:sz w:val="24"/>
          <w:szCs w:val="24"/>
        </w:rPr>
        <w:t xml:space="preserve"> та Орендарем акта повернення з оренди орендованого Майна.</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4.4. Якщо Орендар не повертає Майно після отримання від </w:t>
      </w:r>
      <w:proofErr w:type="spellStart"/>
      <w:r w:rsidRPr="003C284B">
        <w:rPr>
          <w:rFonts w:ascii="Times New Roman" w:hAnsi="Times New Roman"/>
          <w:sz w:val="24"/>
          <w:szCs w:val="24"/>
        </w:rPr>
        <w:t>Балансоутримувача</w:t>
      </w:r>
      <w:proofErr w:type="spellEnd"/>
      <w:r w:rsidRPr="003C284B">
        <w:rPr>
          <w:rFonts w:ascii="Times New Roman" w:hAnsi="Times New Roman"/>
          <w:sz w:val="24"/>
          <w:szCs w:val="24"/>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w:t>
      </w:r>
      <w:proofErr w:type="spellStart"/>
      <w:r w:rsidRPr="003C284B">
        <w:rPr>
          <w:rFonts w:ascii="Times New Roman" w:hAnsi="Times New Roman"/>
          <w:sz w:val="24"/>
          <w:szCs w:val="24"/>
        </w:rPr>
        <w:t>Балансоутримувача</w:t>
      </w:r>
      <w:proofErr w:type="spellEnd"/>
      <w:r w:rsidRPr="003C284B">
        <w:rPr>
          <w:rFonts w:ascii="Times New Roman" w:hAnsi="Times New Roman"/>
          <w:sz w:val="24"/>
          <w:szCs w:val="24"/>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B84E84" w:rsidRPr="003C284B" w:rsidRDefault="00B84E84" w:rsidP="00DB319C">
      <w:pPr>
        <w:pStyle w:val="a3"/>
        <w:tabs>
          <w:tab w:val="left" w:pos="3402"/>
        </w:tabs>
        <w:jc w:val="both"/>
        <w:rPr>
          <w:rFonts w:ascii="Times New Roman" w:hAnsi="Times New Roman"/>
          <w:sz w:val="24"/>
          <w:szCs w:val="24"/>
        </w:rPr>
      </w:pPr>
      <w:r w:rsidRPr="003C284B">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w:t>
      </w:r>
      <w:proofErr w:type="spellStart"/>
      <w:r w:rsidRPr="003C284B">
        <w:rPr>
          <w:rFonts w:ascii="Times New Roman" w:hAnsi="Times New Roman"/>
          <w:sz w:val="24"/>
          <w:szCs w:val="24"/>
        </w:rPr>
        <w:t>Балансоутримувача</w:t>
      </w:r>
      <w:proofErr w:type="spellEnd"/>
      <w:r w:rsidRPr="003C284B">
        <w:rPr>
          <w:rFonts w:ascii="Times New Roman" w:hAnsi="Times New Roman"/>
          <w:sz w:val="24"/>
          <w:szCs w:val="24"/>
        </w:rPr>
        <w:t xml:space="preserve"> примірника акта повернення з оренди орендованого Майна, підписаного без зауважень </w:t>
      </w:r>
      <w:proofErr w:type="spellStart"/>
      <w:r w:rsidRPr="003C284B">
        <w:rPr>
          <w:rFonts w:ascii="Times New Roman" w:hAnsi="Times New Roman"/>
          <w:sz w:val="24"/>
          <w:szCs w:val="24"/>
        </w:rPr>
        <w:t>Балансоутримувача</w:t>
      </w:r>
      <w:proofErr w:type="spellEnd"/>
      <w:r w:rsidRPr="003C284B">
        <w:rPr>
          <w:rFonts w:ascii="Times New Roman" w:hAnsi="Times New Roman"/>
          <w:sz w:val="24"/>
          <w:szCs w:val="24"/>
        </w:rPr>
        <w:t xml:space="preserve">, або здійснює вирахування сум, визначених у пункті 4.8 цього договору, у разі наявності зауважень </w:t>
      </w:r>
      <w:proofErr w:type="spellStart"/>
      <w:r w:rsidRPr="003C284B">
        <w:rPr>
          <w:rFonts w:ascii="Times New Roman" w:hAnsi="Times New Roman"/>
          <w:sz w:val="24"/>
          <w:szCs w:val="24"/>
        </w:rPr>
        <w:t>Балансоутримувача</w:t>
      </w:r>
      <w:proofErr w:type="spellEnd"/>
      <w:r w:rsidRPr="003C284B">
        <w:rPr>
          <w:rFonts w:ascii="Times New Roman" w:hAnsi="Times New Roman"/>
          <w:sz w:val="24"/>
          <w:szCs w:val="24"/>
        </w:rPr>
        <w:t xml:space="preserve"> або Орендодавця.</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lastRenderedPageBreak/>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3C284B">
        <w:rPr>
          <w:rFonts w:ascii="Times New Roman" w:hAnsi="Times New Roman"/>
          <w:sz w:val="24"/>
          <w:szCs w:val="24"/>
        </w:rPr>
        <w:t>Балансоутримувача</w:t>
      </w:r>
      <w:proofErr w:type="spellEnd"/>
      <w:r w:rsidRPr="003C284B">
        <w:rPr>
          <w:rFonts w:ascii="Times New Roman" w:hAnsi="Times New Roman"/>
          <w:sz w:val="24"/>
          <w:szCs w:val="24"/>
        </w:rPr>
        <w:t xml:space="preserve"> або Орендодавця з метою складення такого акта;</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4.8. Орендодавець не пізніше ніж протягом п’ятого робочого дня з моменту отримання від </w:t>
      </w:r>
      <w:proofErr w:type="spellStart"/>
      <w:r w:rsidRPr="003C284B">
        <w:rPr>
          <w:rFonts w:ascii="Times New Roman" w:hAnsi="Times New Roman"/>
          <w:sz w:val="24"/>
          <w:szCs w:val="24"/>
        </w:rPr>
        <w:t>Балансоутримувача</w:t>
      </w:r>
      <w:proofErr w:type="spellEnd"/>
      <w:r w:rsidRPr="003C284B">
        <w:rPr>
          <w:rFonts w:ascii="Times New Roman" w:hAnsi="Times New Roman"/>
          <w:sz w:val="24"/>
          <w:szCs w:val="24"/>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3C284B">
        <w:rPr>
          <w:rFonts w:ascii="Times New Roman" w:hAnsi="Times New Roman"/>
          <w:sz w:val="24"/>
          <w:szCs w:val="24"/>
        </w:rPr>
        <w:t>Балансоутримувачем</w:t>
      </w:r>
      <w:proofErr w:type="spellEnd"/>
      <w:r w:rsidRPr="003C284B">
        <w:rPr>
          <w:rFonts w:ascii="Times New Roman" w:hAnsi="Times New Roman"/>
          <w:sz w:val="24"/>
          <w:szCs w:val="24"/>
        </w:rPr>
        <w:t>);</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у другу чергу погашаються зобов’язання Орендаря із сплати неустойки (пункт 4.4 цього договору);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3C284B">
        <w:rPr>
          <w:rFonts w:ascii="Times New Roman" w:hAnsi="Times New Roman"/>
          <w:sz w:val="24"/>
          <w:szCs w:val="24"/>
        </w:rPr>
        <w:t>Балансоутримувачу</w:t>
      </w:r>
      <w:proofErr w:type="spellEnd"/>
      <w:r w:rsidRPr="003C284B">
        <w:rPr>
          <w:rFonts w:ascii="Times New Roman" w:hAnsi="Times New Roman"/>
          <w:sz w:val="24"/>
          <w:szCs w:val="24"/>
        </w:rPr>
        <w:t>;</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у п’яту чергу погашаються зобов’язання Орендаря із сплати </w:t>
      </w:r>
      <w:proofErr w:type="spellStart"/>
      <w:r w:rsidRPr="003C284B">
        <w:rPr>
          <w:rFonts w:ascii="Times New Roman" w:hAnsi="Times New Roman"/>
          <w:sz w:val="24"/>
          <w:szCs w:val="24"/>
        </w:rPr>
        <w:t>Балансоутримувачу</w:t>
      </w:r>
      <w:proofErr w:type="spellEnd"/>
      <w:r w:rsidRPr="003C284B">
        <w:rPr>
          <w:rFonts w:ascii="Times New Roman" w:hAnsi="Times New Roman"/>
          <w:sz w:val="24"/>
          <w:szCs w:val="24"/>
        </w:rPr>
        <w:t xml:space="preserve"> платежів за договором про відшкодування витрат </w:t>
      </w:r>
      <w:proofErr w:type="spellStart"/>
      <w:r w:rsidRPr="003C284B">
        <w:rPr>
          <w:rFonts w:ascii="Times New Roman" w:hAnsi="Times New Roman"/>
          <w:sz w:val="24"/>
          <w:szCs w:val="24"/>
        </w:rPr>
        <w:t>Балансоутримувача</w:t>
      </w:r>
      <w:proofErr w:type="spellEnd"/>
      <w:r w:rsidRPr="003C284B">
        <w:rPr>
          <w:rFonts w:ascii="Times New Roman" w:hAnsi="Times New Roman"/>
          <w:sz w:val="24"/>
          <w:szCs w:val="24"/>
        </w:rPr>
        <w:t xml:space="preserve"> на утримання орендованого Майна та надання комунальних послуг Орендарю;</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B84E84" w:rsidRPr="003C284B" w:rsidRDefault="00B84E84" w:rsidP="00B84E84">
      <w:pPr>
        <w:pStyle w:val="a3"/>
        <w:ind w:firstLine="0"/>
        <w:jc w:val="center"/>
        <w:rPr>
          <w:rFonts w:ascii="Times New Roman" w:hAnsi="Times New Roman"/>
          <w:sz w:val="24"/>
          <w:szCs w:val="24"/>
        </w:rPr>
      </w:pPr>
      <w:r w:rsidRPr="003C284B">
        <w:rPr>
          <w:rFonts w:ascii="Times New Roman" w:hAnsi="Times New Roman"/>
          <w:sz w:val="24"/>
          <w:szCs w:val="24"/>
        </w:rPr>
        <w:t>Поліпшення і ремонт орендованого майна</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5.1. Орендар має право:</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за згодою </w:t>
      </w:r>
      <w:proofErr w:type="spellStart"/>
      <w:r w:rsidRPr="003C284B">
        <w:rPr>
          <w:rFonts w:ascii="Times New Roman" w:hAnsi="Times New Roman"/>
          <w:sz w:val="24"/>
          <w:szCs w:val="24"/>
        </w:rPr>
        <w:t>Балансоутримувача</w:t>
      </w:r>
      <w:proofErr w:type="spellEnd"/>
      <w:r w:rsidRPr="003C284B">
        <w:rPr>
          <w:rFonts w:ascii="Times New Roman" w:hAnsi="Times New Roman"/>
          <w:sz w:val="24"/>
          <w:szCs w:val="24"/>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5.2. Порядок отримання Орендарем згоди </w:t>
      </w:r>
      <w:proofErr w:type="spellStart"/>
      <w:r w:rsidRPr="003C284B">
        <w:rPr>
          <w:rFonts w:ascii="Times New Roman" w:hAnsi="Times New Roman"/>
          <w:sz w:val="24"/>
          <w:szCs w:val="24"/>
        </w:rPr>
        <w:t>Балансоутримувача</w:t>
      </w:r>
      <w:proofErr w:type="spellEnd"/>
      <w:r w:rsidRPr="003C284B">
        <w:rPr>
          <w:rFonts w:ascii="Times New Roman" w:hAnsi="Times New Roman"/>
          <w:sz w:val="24"/>
          <w:szCs w:val="24"/>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lastRenderedPageBreak/>
        <w:t xml:space="preserve">5.3. Орендар має право на компенсацію вартості здійснених ним невід’ємних </w:t>
      </w:r>
      <w:proofErr w:type="spellStart"/>
      <w:r w:rsidRPr="003C284B">
        <w:rPr>
          <w:rFonts w:ascii="Times New Roman" w:hAnsi="Times New Roman"/>
          <w:sz w:val="24"/>
          <w:szCs w:val="24"/>
        </w:rPr>
        <w:t>поліпшень</w:t>
      </w:r>
      <w:proofErr w:type="spellEnd"/>
      <w:r w:rsidRPr="003C284B">
        <w:rPr>
          <w:rFonts w:ascii="Times New Roman" w:hAnsi="Times New Roman"/>
          <w:sz w:val="24"/>
          <w:szCs w:val="24"/>
        </w:rPr>
        <w:t xml:space="preserve"> Майна у порядку та на умовах, встановлених Порядком.</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5.4. Орендар має право на компенсацію вартості здійснених ним невід’ємних </w:t>
      </w:r>
      <w:proofErr w:type="spellStart"/>
      <w:r w:rsidRPr="003C284B">
        <w:rPr>
          <w:rFonts w:ascii="Times New Roman" w:hAnsi="Times New Roman"/>
          <w:sz w:val="24"/>
          <w:szCs w:val="24"/>
        </w:rPr>
        <w:t>поліпшень</w:t>
      </w:r>
      <w:proofErr w:type="spellEnd"/>
      <w:r w:rsidRPr="003C284B">
        <w:rPr>
          <w:rFonts w:ascii="Times New Roman" w:hAnsi="Times New Roman"/>
          <w:sz w:val="24"/>
          <w:szCs w:val="24"/>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3C284B">
        <w:rPr>
          <w:rFonts w:ascii="Times New Roman" w:hAnsi="Times New Roman"/>
          <w:sz w:val="24"/>
          <w:szCs w:val="24"/>
        </w:rPr>
        <w:t>поліпшень</w:t>
      </w:r>
      <w:proofErr w:type="spellEnd"/>
      <w:r w:rsidRPr="003C284B">
        <w:rPr>
          <w:rFonts w:ascii="Times New Roman" w:hAnsi="Times New Roman"/>
          <w:sz w:val="24"/>
          <w:szCs w:val="24"/>
        </w:rPr>
        <w:t xml:space="preserve"> у порядку та на умовах, встановлених Законом України від 18 січня 2018 р. № 2269-VIII </w:t>
      </w:r>
      <w:proofErr w:type="spellStart"/>
      <w:r w:rsidRPr="003C284B">
        <w:rPr>
          <w:rFonts w:ascii="Times New Roman" w:hAnsi="Times New Roman"/>
          <w:sz w:val="24"/>
          <w:szCs w:val="24"/>
        </w:rPr>
        <w:t>“Про</w:t>
      </w:r>
      <w:proofErr w:type="spellEnd"/>
      <w:r w:rsidRPr="003C284B">
        <w:rPr>
          <w:rFonts w:ascii="Times New Roman" w:hAnsi="Times New Roman"/>
          <w:sz w:val="24"/>
          <w:szCs w:val="24"/>
        </w:rPr>
        <w:t xml:space="preserve"> приватизацію державного і комунального </w:t>
      </w:r>
      <w:proofErr w:type="spellStart"/>
      <w:r w:rsidRPr="003C284B">
        <w:rPr>
          <w:rFonts w:ascii="Times New Roman" w:hAnsi="Times New Roman"/>
          <w:sz w:val="24"/>
          <w:szCs w:val="24"/>
        </w:rPr>
        <w:t>майна”</w:t>
      </w:r>
      <w:proofErr w:type="spellEnd"/>
      <w:r w:rsidRPr="003C284B">
        <w:rPr>
          <w:rFonts w:ascii="Times New Roman" w:hAnsi="Times New Roman"/>
          <w:sz w:val="24"/>
          <w:szCs w:val="24"/>
        </w:rPr>
        <w:t xml:space="preserve"> (Відомості Верховної Ради України, 2018 р., № 12, ст. 68) (далі ― Закон про приватизацію).</w:t>
      </w:r>
    </w:p>
    <w:p w:rsidR="00B84E84" w:rsidRPr="003C284B" w:rsidRDefault="00B84E84" w:rsidP="00B84E84">
      <w:pPr>
        <w:pStyle w:val="a3"/>
        <w:ind w:firstLine="0"/>
        <w:jc w:val="center"/>
        <w:rPr>
          <w:rFonts w:ascii="Times New Roman" w:hAnsi="Times New Roman"/>
          <w:sz w:val="24"/>
          <w:szCs w:val="24"/>
        </w:rPr>
      </w:pPr>
      <w:r w:rsidRPr="003C284B">
        <w:rPr>
          <w:rFonts w:ascii="Times New Roman" w:hAnsi="Times New Roman"/>
          <w:sz w:val="24"/>
          <w:szCs w:val="24"/>
        </w:rPr>
        <w:t>Режим використання орендованого Майна</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6.3. Орендар зобов’язаний:</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3C284B">
        <w:rPr>
          <w:rFonts w:ascii="Times New Roman" w:hAnsi="Times New Roman"/>
          <w:sz w:val="24"/>
          <w:szCs w:val="24"/>
        </w:rPr>
        <w:t>Балансоутримувача</w:t>
      </w:r>
      <w:proofErr w:type="spellEnd"/>
      <w:r w:rsidRPr="003C284B">
        <w:rPr>
          <w:rFonts w:ascii="Times New Roman" w:hAnsi="Times New Roman"/>
          <w:sz w:val="24"/>
          <w:szCs w:val="24"/>
        </w:rPr>
        <w:t>;</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проводити внутрішні розслідування випадків пожеж та подавати </w:t>
      </w:r>
      <w:proofErr w:type="spellStart"/>
      <w:r w:rsidRPr="003C284B">
        <w:rPr>
          <w:rFonts w:ascii="Times New Roman" w:hAnsi="Times New Roman"/>
          <w:sz w:val="24"/>
          <w:szCs w:val="24"/>
        </w:rPr>
        <w:t>Балансоутримувачу</w:t>
      </w:r>
      <w:proofErr w:type="spellEnd"/>
      <w:r w:rsidRPr="003C284B">
        <w:rPr>
          <w:rFonts w:ascii="Times New Roman" w:hAnsi="Times New Roman"/>
          <w:sz w:val="24"/>
          <w:szCs w:val="24"/>
        </w:rPr>
        <w:t xml:space="preserve"> відповідні документи розслідування.</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6.4. Орендар зобов’язаний забезпечити представникам Орендодавця та </w:t>
      </w:r>
      <w:proofErr w:type="spellStart"/>
      <w:r w:rsidRPr="003C284B">
        <w:rPr>
          <w:rFonts w:ascii="Times New Roman" w:hAnsi="Times New Roman"/>
          <w:sz w:val="24"/>
          <w:szCs w:val="24"/>
        </w:rPr>
        <w:t>Балансоутримувача</w:t>
      </w:r>
      <w:proofErr w:type="spellEnd"/>
      <w:r w:rsidRPr="003C284B">
        <w:rPr>
          <w:rFonts w:ascii="Times New Roman" w:hAnsi="Times New Roman"/>
          <w:sz w:val="24"/>
          <w:szCs w:val="24"/>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3C284B">
        <w:rPr>
          <w:rFonts w:ascii="Times New Roman" w:hAnsi="Times New Roman"/>
          <w:sz w:val="24"/>
          <w:szCs w:val="24"/>
        </w:rPr>
        <w:t>Балансоутримувач</w:t>
      </w:r>
      <w:proofErr w:type="spellEnd"/>
      <w:r w:rsidRPr="003C284B">
        <w:rPr>
          <w:rFonts w:ascii="Times New Roman" w:hAnsi="Times New Roman"/>
          <w:sz w:val="24"/>
          <w:szCs w:val="24"/>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6.5. Протягом п’яти робочих днів з дати укладення цього договору </w:t>
      </w:r>
      <w:proofErr w:type="spellStart"/>
      <w:r w:rsidRPr="003C284B">
        <w:rPr>
          <w:rFonts w:ascii="Times New Roman" w:hAnsi="Times New Roman"/>
          <w:sz w:val="24"/>
          <w:szCs w:val="24"/>
        </w:rPr>
        <w:t>Балансоутримувач</w:t>
      </w:r>
      <w:proofErr w:type="spellEnd"/>
      <w:r w:rsidRPr="003C284B">
        <w:rPr>
          <w:rFonts w:ascii="Times New Roman" w:hAnsi="Times New Roman"/>
          <w:sz w:val="24"/>
          <w:szCs w:val="24"/>
        </w:rPr>
        <w:t xml:space="preserve"> зобов’язаний надати Орендарю для підписання:</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два примірники договору про відшкодування витрат </w:t>
      </w:r>
      <w:proofErr w:type="spellStart"/>
      <w:r w:rsidRPr="003C284B">
        <w:rPr>
          <w:rFonts w:ascii="Times New Roman" w:hAnsi="Times New Roman"/>
          <w:sz w:val="24"/>
          <w:szCs w:val="24"/>
        </w:rPr>
        <w:t>Балансоутримувача</w:t>
      </w:r>
      <w:proofErr w:type="spellEnd"/>
      <w:r w:rsidRPr="003C284B">
        <w:rPr>
          <w:rFonts w:ascii="Times New Roman" w:hAnsi="Times New Roman"/>
          <w:sz w:val="24"/>
          <w:szCs w:val="24"/>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lastRenderedPageBreak/>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3C284B">
        <w:rPr>
          <w:rFonts w:ascii="Times New Roman" w:hAnsi="Times New Roman"/>
          <w:sz w:val="24"/>
          <w:szCs w:val="24"/>
        </w:rPr>
        <w:t>Балансоутримувача</w:t>
      </w:r>
      <w:proofErr w:type="spellEnd"/>
      <w:r w:rsidRPr="003C284B">
        <w:rPr>
          <w:rFonts w:ascii="Times New Roman" w:hAnsi="Times New Roman"/>
          <w:sz w:val="24"/>
          <w:szCs w:val="24"/>
        </w:rPr>
        <w:t xml:space="preserve"> на утримання орендованого Майна та надання комунальних послуг Орендарю:</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підписати і повернути </w:t>
      </w:r>
      <w:proofErr w:type="spellStart"/>
      <w:r w:rsidRPr="003C284B">
        <w:rPr>
          <w:rFonts w:ascii="Times New Roman" w:hAnsi="Times New Roman"/>
          <w:sz w:val="24"/>
          <w:szCs w:val="24"/>
        </w:rPr>
        <w:t>Балансоутримувачу</w:t>
      </w:r>
      <w:proofErr w:type="spellEnd"/>
      <w:r w:rsidRPr="003C284B">
        <w:rPr>
          <w:rFonts w:ascii="Times New Roman" w:hAnsi="Times New Roman"/>
          <w:sz w:val="24"/>
          <w:szCs w:val="24"/>
        </w:rPr>
        <w:t xml:space="preserve"> примірник договору; або</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подати </w:t>
      </w:r>
      <w:proofErr w:type="spellStart"/>
      <w:r w:rsidRPr="003C284B">
        <w:rPr>
          <w:rFonts w:ascii="Times New Roman" w:hAnsi="Times New Roman"/>
          <w:sz w:val="24"/>
          <w:szCs w:val="24"/>
        </w:rPr>
        <w:t>Балансоутримувачу</w:t>
      </w:r>
      <w:proofErr w:type="spellEnd"/>
      <w:r w:rsidRPr="003C284B">
        <w:rPr>
          <w:rFonts w:ascii="Times New Roman" w:hAnsi="Times New Roman"/>
          <w:sz w:val="24"/>
          <w:szCs w:val="24"/>
        </w:rPr>
        <w:t xml:space="preserve"> обґрунтовані зауваження до сум витрат, які підлягають відшкодуванню Орендарем за договором.</w:t>
      </w:r>
    </w:p>
    <w:p w:rsidR="00B84E84" w:rsidRPr="003C284B" w:rsidRDefault="00B84E84" w:rsidP="00B84E84">
      <w:pPr>
        <w:pStyle w:val="a3"/>
        <w:jc w:val="both"/>
        <w:rPr>
          <w:rFonts w:ascii="Times New Roman" w:hAnsi="Times New Roman"/>
          <w:sz w:val="24"/>
          <w:szCs w:val="24"/>
        </w:rPr>
      </w:pPr>
      <w:bookmarkStart w:id="0" w:name="_heading=h.1fob9te"/>
      <w:bookmarkEnd w:id="0"/>
      <w:r w:rsidRPr="003C284B">
        <w:rPr>
          <w:rFonts w:ascii="Times New Roman" w:hAnsi="Times New Roman"/>
          <w:sz w:val="24"/>
          <w:szCs w:val="24"/>
        </w:rPr>
        <w:t xml:space="preserve">Орендар зобов’язаний протягом десяти робочих днів з моменту отримання від </w:t>
      </w:r>
      <w:proofErr w:type="spellStart"/>
      <w:r w:rsidRPr="003C284B">
        <w:rPr>
          <w:rFonts w:ascii="Times New Roman" w:hAnsi="Times New Roman"/>
          <w:sz w:val="24"/>
          <w:szCs w:val="24"/>
        </w:rPr>
        <w:t>Балансоутримувача</w:t>
      </w:r>
      <w:proofErr w:type="spellEnd"/>
      <w:r w:rsidRPr="003C284B">
        <w:rPr>
          <w:rFonts w:ascii="Times New Roman" w:hAnsi="Times New Roman"/>
          <w:sz w:val="24"/>
          <w:szCs w:val="24"/>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3C284B">
        <w:rPr>
          <w:rFonts w:ascii="Times New Roman" w:hAnsi="Times New Roman"/>
          <w:sz w:val="24"/>
          <w:szCs w:val="24"/>
        </w:rPr>
        <w:t>Балансоутримувачу</w:t>
      </w:r>
      <w:proofErr w:type="spellEnd"/>
      <w:r w:rsidRPr="003C284B">
        <w:rPr>
          <w:rFonts w:ascii="Times New Roman" w:hAnsi="Times New Roman"/>
          <w:sz w:val="24"/>
          <w:szCs w:val="24"/>
        </w:rPr>
        <w:t xml:space="preserve"> примірник договору.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3C284B">
        <w:rPr>
          <w:rFonts w:ascii="Times New Roman" w:hAnsi="Times New Roman"/>
          <w:sz w:val="24"/>
          <w:szCs w:val="24"/>
        </w:rPr>
        <w:t>Балансоутримувача</w:t>
      </w:r>
      <w:proofErr w:type="spellEnd"/>
      <w:r w:rsidRPr="003C284B">
        <w:rPr>
          <w:rFonts w:ascii="Times New Roman" w:hAnsi="Times New Roman"/>
          <w:sz w:val="24"/>
          <w:szCs w:val="24"/>
        </w:rPr>
        <w:t xml:space="preserve">. Орендар зобов’язаний надати </w:t>
      </w:r>
      <w:proofErr w:type="spellStart"/>
      <w:r w:rsidRPr="003C284B">
        <w:rPr>
          <w:rFonts w:ascii="Times New Roman" w:hAnsi="Times New Roman"/>
          <w:sz w:val="24"/>
          <w:szCs w:val="24"/>
        </w:rPr>
        <w:t>Балансоутримувачу</w:t>
      </w:r>
      <w:proofErr w:type="spellEnd"/>
      <w:r w:rsidRPr="003C284B">
        <w:rPr>
          <w:rFonts w:ascii="Times New Roman" w:hAnsi="Times New Roman"/>
          <w:sz w:val="24"/>
          <w:szCs w:val="24"/>
        </w:rPr>
        <w:t xml:space="preserve"> копії договорів, укладених із постачальниками комунальних послуг.</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3C284B">
        <w:rPr>
          <w:rFonts w:ascii="Times New Roman" w:hAnsi="Times New Roman"/>
          <w:sz w:val="24"/>
          <w:szCs w:val="24"/>
        </w:rPr>
        <w:t>Балансоутримувача</w:t>
      </w:r>
      <w:proofErr w:type="spellEnd"/>
      <w:r w:rsidRPr="003C284B">
        <w:rPr>
          <w:rFonts w:ascii="Times New Roman" w:hAnsi="Times New Roman"/>
          <w:sz w:val="24"/>
          <w:szCs w:val="24"/>
        </w:rPr>
        <w:t xml:space="preserve"> за охоронним договором, який є додатком до цього договору.</w:t>
      </w:r>
    </w:p>
    <w:p w:rsidR="00B84E84" w:rsidRPr="003C284B" w:rsidRDefault="00B84E84" w:rsidP="00B84E84">
      <w:pPr>
        <w:pStyle w:val="a3"/>
        <w:jc w:val="center"/>
        <w:rPr>
          <w:rFonts w:ascii="Times New Roman" w:hAnsi="Times New Roman"/>
          <w:sz w:val="24"/>
          <w:szCs w:val="24"/>
        </w:rPr>
      </w:pPr>
      <w:r w:rsidRPr="003C284B">
        <w:rPr>
          <w:rFonts w:ascii="Times New Roman" w:hAnsi="Times New Roman"/>
          <w:sz w:val="24"/>
          <w:szCs w:val="24"/>
        </w:rPr>
        <w:t>Страхування об’єкта оренди, відшкодування витрат на оцінку Майна та укладення охоронного договору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7.1. Орендар зобов’язаний:</w:t>
      </w:r>
    </w:p>
    <w:p w:rsidR="00B84E84" w:rsidRPr="003C284B" w:rsidRDefault="00B84E84" w:rsidP="00376870">
      <w:pPr>
        <w:pStyle w:val="a3"/>
        <w:jc w:val="both"/>
        <w:rPr>
          <w:rFonts w:ascii="Times New Roman" w:hAnsi="Times New Roman"/>
          <w:sz w:val="24"/>
          <w:szCs w:val="24"/>
        </w:rPr>
      </w:pPr>
      <w:r w:rsidRPr="003C284B">
        <w:rPr>
          <w:rFonts w:ascii="Times New Roman" w:hAnsi="Times New Roman"/>
          <w:sz w:val="24"/>
          <w:szCs w:val="24"/>
        </w:rPr>
        <w:t>протягом 10 календарних днів з дня укладення цього договору застрахувати Майно на суму</w:t>
      </w:r>
      <w:r w:rsidR="00376870">
        <w:rPr>
          <w:rFonts w:ascii="Times New Roman" w:hAnsi="Times New Roman"/>
          <w:sz w:val="24"/>
          <w:szCs w:val="24"/>
        </w:rPr>
        <w:t xml:space="preserve"> його  </w:t>
      </w:r>
      <w:r w:rsidRPr="003C284B">
        <w:rPr>
          <w:rFonts w:ascii="Times New Roman" w:hAnsi="Times New Roman"/>
          <w:sz w:val="24"/>
          <w:szCs w:val="24"/>
        </w:rPr>
        <w:t xml:space="preserve">страхової вартості, визначеної у </w:t>
      </w:r>
      <w:r w:rsidRPr="003C284B">
        <w:rPr>
          <w:rFonts w:ascii="Times New Roman" w:hAnsi="Times New Roman"/>
          <w:sz w:val="24"/>
          <w:szCs w:val="24"/>
        </w:rPr>
        <w:br/>
        <w:t xml:space="preserve">пункті 6.2 Умов, на користь </w:t>
      </w:r>
      <w:proofErr w:type="spellStart"/>
      <w:r w:rsidRPr="003C284B">
        <w:rPr>
          <w:rFonts w:ascii="Times New Roman" w:hAnsi="Times New Roman"/>
          <w:sz w:val="24"/>
          <w:szCs w:val="24"/>
        </w:rPr>
        <w:t>Балансоутримувача</w:t>
      </w:r>
      <w:proofErr w:type="spellEnd"/>
      <w:r w:rsidRPr="003C284B">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3C284B">
        <w:rPr>
          <w:rFonts w:ascii="Times New Roman" w:hAnsi="Times New Roman"/>
          <w:sz w:val="24"/>
          <w:szCs w:val="24"/>
        </w:rPr>
        <w:t>Балансоутримувачу</w:t>
      </w:r>
      <w:proofErr w:type="spellEnd"/>
      <w:r w:rsidRPr="003C284B">
        <w:rPr>
          <w:rFonts w:ascii="Times New Roman" w:hAnsi="Times New Roman"/>
          <w:sz w:val="24"/>
          <w:szCs w:val="24"/>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3C284B">
        <w:rPr>
          <w:rFonts w:ascii="Times New Roman" w:hAnsi="Times New Roman"/>
          <w:sz w:val="24"/>
          <w:szCs w:val="24"/>
        </w:rPr>
        <w:t>Балансоутримувачу</w:t>
      </w:r>
      <w:proofErr w:type="spellEnd"/>
      <w:r w:rsidRPr="003C284B">
        <w:rPr>
          <w:rFonts w:ascii="Times New Roman" w:hAnsi="Times New Roman"/>
          <w:sz w:val="24"/>
          <w:szCs w:val="24"/>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Оплата послуг страховика здійснюється за рахунок Орендаря (страхувальника).</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7.2. Протягом 10 робочих днів з дня укладення цього договору Орендар зобов’язаний компенсувати </w:t>
      </w:r>
      <w:proofErr w:type="spellStart"/>
      <w:r w:rsidRPr="003C284B">
        <w:rPr>
          <w:rFonts w:ascii="Times New Roman" w:hAnsi="Times New Roman"/>
          <w:sz w:val="24"/>
          <w:szCs w:val="24"/>
        </w:rPr>
        <w:t>Балансоутримувачу</w:t>
      </w:r>
      <w:proofErr w:type="spellEnd"/>
      <w:r w:rsidRPr="003C284B">
        <w:rPr>
          <w:rFonts w:ascii="Times New Roman" w:hAnsi="Times New Roman"/>
          <w:sz w:val="24"/>
          <w:szCs w:val="24"/>
        </w:rPr>
        <w:t xml:space="preserve"> витрати, пов’язані з проведенням незалежної оцінки Майна, в сумі, зазначеній у пункті 6.3 Умов (у разі понесення </w:t>
      </w:r>
      <w:proofErr w:type="spellStart"/>
      <w:r w:rsidRPr="003C284B">
        <w:rPr>
          <w:rFonts w:ascii="Times New Roman" w:hAnsi="Times New Roman"/>
          <w:sz w:val="24"/>
          <w:szCs w:val="24"/>
        </w:rPr>
        <w:t>Балансоутримувачем</w:t>
      </w:r>
      <w:proofErr w:type="spellEnd"/>
      <w:r w:rsidRPr="003C284B">
        <w:rPr>
          <w:rFonts w:ascii="Times New Roman" w:hAnsi="Times New Roman"/>
          <w:sz w:val="24"/>
          <w:szCs w:val="24"/>
        </w:rPr>
        <w:t xml:space="preserve"> таких витрат). </w:t>
      </w:r>
      <w:proofErr w:type="spellStart"/>
      <w:r w:rsidRPr="003C284B">
        <w:rPr>
          <w:rFonts w:ascii="Times New Roman" w:hAnsi="Times New Roman"/>
          <w:sz w:val="24"/>
          <w:szCs w:val="24"/>
        </w:rPr>
        <w:t>Балансоутримувач</w:t>
      </w:r>
      <w:proofErr w:type="spellEnd"/>
      <w:r w:rsidRPr="003C284B">
        <w:rPr>
          <w:rFonts w:ascii="Times New Roman" w:hAnsi="Times New Roman"/>
          <w:sz w:val="24"/>
          <w:szCs w:val="24"/>
        </w:rPr>
        <w:t xml:space="preserve"> має право зарахувати частину орендної плати, що підлягає сплаті на користь </w:t>
      </w:r>
      <w:proofErr w:type="spellStart"/>
      <w:r w:rsidRPr="003C284B">
        <w:rPr>
          <w:rFonts w:ascii="Times New Roman" w:hAnsi="Times New Roman"/>
          <w:sz w:val="24"/>
          <w:szCs w:val="24"/>
        </w:rPr>
        <w:t>Балансоутримувача</w:t>
      </w:r>
      <w:proofErr w:type="spellEnd"/>
      <w:r w:rsidRPr="003C284B">
        <w:rPr>
          <w:rFonts w:ascii="Times New Roman" w:hAnsi="Times New Roman"/>
          <w:sz w:val="24"/>
          <w:szCs w:val="24"/>
        </w:rPr>
        <w:t>, в рахунок його витрат, пов’язаних із проведенням незалежної оцінки Майна.</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7.3 Протягом 10 робочих днів з дня укладення цього договору Орендар зобов’язаний компенсувати </w:t>
      </w:r>
      <w:proofErr w:type="spellStart"/>
      <w:r w:rsidRPr="003C284B">
        <w:rPr>
          <w:rFonts w:ascii="Times New Roman" w:hAnsi="Times New Roman"/>
          <w:sz w:val="24"/>
          <w:szCs w:val="24"/>
        </w:rPr>
        <w:t>Балансоутримувачу</w:t>
      </w:r>
      <w:proofErr w:type="spellEnd"/>
      <w:r w:rsidRPr="003C284B">
        <w:rPr>
          <w:rFonts w:ascii="Times New Roman" w:hAnsi="Times New Roman"/>
          <w:sz w:val="24"/>
          <w:szCs w:val="24"/>
        </w:rPr>
        <w:t xml:space="preserve">/колишньому орендарю витрати, пов’язані із укладенням охоронного договору, якщо вони були понесені протягом календарного року </w:t>
      </w:r>
      <w:r w:rsidRPr="003C284B">
        <w:rPr>
          <w:rFonts w:ascii="Times New Roman" w:hAnsi="Times New Roman"/>
          <w:sz w:val="24"/>
          <w:szCs w:val="24"/>
        </w:rPr>
        <w:lastRenderedPageBreak/>
        <w:t xml:space="preserve">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3C284B">
        <w:rPr>
          <w:rFonts w:ascii="Times New Roman" w:hAnsi="Times New Roman"/>
          <w:sz w:val="24"/>
          <w:szCs w:val="24"/>
        </w:rPr>
        <w:t>Балансоутримувачем</w:t>
      </w:r>
      <w:proofErr w:type="spellEnd"/>
      <w:r w:rsidRPr="003C284B">
        <w:rPr>
          <w:rFonts w:ascii="Times New Roman" w:hAnsi="Times New Roman"/>
          <w:sz w:val="24"/>
          <w:szCs w:val="24"/>
        </w:rPr>
        <w:t xml:space="preserve"> таких витрат).</w:t>
      </w:r>
    </w:p>
    <w:p w:rsidR="00B84E84" w:rsidRPr="003C284B" w:rsidRDefault="00B84E84" w:rsidP="00B84E84">
      <w:pPr>
        <w:pStyle w:val="a3"/>
        <w:ind w:firstLine="0"/>
        <w:jc w:val="center"/>
        <w:rPr>
          <w:rFonts w:ascii="Times New Roman" w:hAnsi="Times New Roman"/>
          <w:sz w:val="24"/>
          <w:szCs w:val="24"/>
        </w:rPr>
      </w:pPr>
      <w:r w:rsidRPr="003C284B">
        <w:rPr>
          <w:rFonts w:ascii="Times New Roman" w:hAnsi="Times New Roman"/>
          <w:sz w:val="24"/>
          <w:szCs w:val="24"/>
        </w:rPr>
        <w:t>Суборенда</w:t>
      </w:r>
    </w:p>
    <w:p w:rsidR="00B84E84" w:rsidRPr="003C284B" w:rsidRDefault="009A0F8C" w:rsidP="00B84E84">
      <w:pPr>
        <w:pStyle w:val="a3"/>
        <w:jc w:val="both"/>
        <w:rPr>
          <w:rFonts w:ascii="Times New Roman" w:hAnsi="Times New Roman"/>
          <w:sz w:val="24"/>
          <w:szCs w:val="24"/>
        </w:rPr>
      </w:pPr>
      <w:r w:rsidRPr="003C284B">
        <w:rPr>
          <w:rFonts w:ascii="Times New Roman" w:hAnsi="Times New Roman"/>
          <w:sz w:val="24"/>
          <w:szCs w:val="24"/>
        </w:rPr>
        <w:t xml:space="preserve">8.1. </w:t>
      </w:r>
      <w:r w:rsidR="00B84E84" w:rsidRPr="003C284B">
        <w:rPr>
          <w:rFonts w:ascii="Times New Roman" w:hAnsi="Times New Roman"/>
          <w:sz w:val="24"/>
          <w:szCs w:val="24"/>
        </w:rPr>
        <w:t>Орендар не має права передавати Майно в суборенду.</w:t>
      </w:r>
    </w:p>
    <w:p w:rsidR="00B84E84" w:rsidRPr="003C284B" w:rsidRDefault="00B84E84" w:rsidP="00B84E84">
      <w:pPr>
        <w:pStyle w:val="a3"/>
        <w:ind w:firstLine="0"/>
        <w:jc w:val="center"/>
        <w:rPr>
          <w:rFonts w:ascii="Times New Roman" w:hAnsi="Times New Roman"/>
          <w:sz w:val="24"/>
          <w:szCs w:val="24"/>
        </w:rPr>
      </w:pPr>
      <w:r w:rsidRPr="003C284B">
        <w:rPr>
          <w:rFonts w:ascii="Times New Roman" w:hAnsi="Times New Roman"/>
          <w:sz w:val="24"/>
          <w:szCs w:val="24"/>
        </w:rPr>
        <w:t>Запевнення сторін</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9.1. </w:t>
      </w:r>
      <w:proofErr w:type="spellStart"/>
      <w:r w:rsidRPr="003C284B">
        <w:rPr>
          <w:rFonts w:ascii="Times New Roman" w:hAnsi="Times New Roman"/>
          <w:sz w:val="24"/>
          <w:szCs w:val="24"/>
        </w:rPr>
        <w:t>Балансоутримувач</w:t>
      </w:r>
      <w:proofErr w:type="spellEnd"/>
      <w:r w:rsidRPr="003C284B">
        <w:rPr>
          <w:rFonts w:ascii="Times New Roman" w:hAnsi="Times New Roman"/>
          <w:sz w:val="24"/>
          <w:szCs w:val="24"/>
        </w:rPr>
        <w:t xml:space="preserve"> і Орендодавець запевняють Орендаря, що:</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9.2. </w:t>
      </w:r>
      <w:proofErr w:type="spellStart"/>
      <w:r w:rsidRPr="003C284B">
        <w:rPr>
          <w:rFonts w:ascii="Times New Roman" w:hAnsi="Times New Roman"/>
          <w:sz w:val="24"/>
          <w:szCs w:val="24"/>
        </w:rPr>
        <w:t>Балансоутримувач</w:t>
      </w:r>
      <w:proofErr w:type="spellEnd"/>
      <w:r w:rsidRPr="003C284B">
        <w:rPr>
          <w:rFonts w:ascii="Times New Roman" w:hAnsi="Times New Roman"/>
          <w:sz w:val="24"/>
          <w:szCs w:val="24"/>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3C284B">
        <w:rPr>
          <w:rFonts w:ascii="Times New Roman" w:hAnsi="Times New Roman"/>
          <w:sz w:val="24"/>
          <w:szCs w:val="24"/>
        </w:rPr>
        <w:t>Балансоутримувачем</w:t>
      </w:r>
      <w:proofErr w:type="spellEnd"/>
      <w:r w:rsidRPr="003C284B">
        <w:rPr>
          <w:rFonts w:ascii="Times New Roman" w:hAnsi="Times New Roman"/>
          <w:sz w:val="24"/>
          <w:szCs w:val="24"/>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B84E84" w:rsidRPr="003C284B" w:rsidRDefault="00B84E84" w:rsidP="00B84E84">
      <w:pPr>
        <w:pStyle w:val="a3"/>
        <w:ind w:firstLine="0"/>
        <w:jc w:val="center"/>
        <w:rPr>
          <w:rFonts w:ascii="Times New Roman" w:hAnsi="Times New Roman"/>
          <w:sz w:val="24"/>
          <w:szCs w:val="24"/>
        </w:rPr>
      </w:pPr>
      <w:r w:rsidRPr="003C284B">
        <w:rPr>
          <w:rFonts w:ascii="Times New Roman" w:hAnsi="Times New Roman"/>
          <w:sz w:val="24"/>
          <w:szCs w:val="24"/>
        </w:rPr>
        <w:t>Додаткові умови оренди</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B84E84" w:rsidRPr="003C284B" w:rsidRDefault="00B84E84" w:rsidP="00B84E84">
      <w:pPr>
        <w:pStyle w:val="a3"/>
        <w:ind w:firstLine="0"/>
        <w:jc w:val="center"/>
        <w:rPr>
          <w:rFonts w:ascii="Times New Roman" w:hAnsi="Times New Roman"/>
          <w:sz w:val="24"/>
          <w:szCs w:val="24"/>
        </w:rPr>
      </w:pPr>
      <w:r w:rsidRPr="003C284B">
        <w:rPr>
          <w:rFonts w:ascii="Times New Roman" w:hAnsi="Times New Roman"/>
          <w:sz w:val="24"/>
          <w:szCs w:val="24"/>
        </w:rPr>
        <w:t>Відповідальність і вирішення спорів за договором</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593165" w:rsidRPr="003C284B">
        <w:rPr>
          <w:rFonts w:ascii="Times New Roman" w:hAnsi="Times New Roman"/>
          <w:sz w:val="24"/>
          <w:szCs w:val="24"/>
        </w:rPr>
        <w:t>комунальне</w:t>
      </w:r>
      <w:r w:rsidRPr="003C284B">
        <w:rPr>
          <w:rFonts w:ascii="Times New Roman" w:hAnsi="Times New Roman"/>
          <w:sz w:val="24"/>
          <w:szCs w:val="24"/>
        </w:rPr>
        <w:t xml:space="preserve"> Майно.</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w:t>
      </w:r>
      <w:r w:rsidRPr="003C284B">
        <w:rPr>
          <w:rFonts w:ascii="Times New Roman" w:hAnsi="Times New Roman"/>
          <w:sz w:val="24"/>
          <w:szCs w:val="24"/>
        </w:rPr>
        <w:lastRenderedPageBreak/>
        <w:t>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B84E84" w:rsidRPr="003C284B" w:rsidRDefault="00B84E84" w:rsidP="00B84E84">
      <w:pPr>
        <w:pStyle w:val="a3"/>
        <w:jc w:val="center"/>
        <w:rPr>
          <w:rFonts w:ascii="Times New Roman" w:hAnsi="Times New Roman"/>
          <w:sz w:val="24"/>
          <w:szCs w:val="24"/>
        </w:rPr>
      </w:pPr>
      <w:r w:rsidRPr="003C284B">
        <w:rPr>
          <w:rFonts w:ascii="Times New Roman" w:hAnsi="Times New Roman"/>
          <w:sz w:val="24"/>
          <w:szCs w:val="24"/>
        </w:rPr>
        <w:t>Строк чинності, умови зміни та припинення договору</w:t>
      </w:r>
    </w:p>
    <w:p w:rsidR="00B84E84" w:rsidRPr="003C284B" w:rsidRDefault="00D438D7" w:rsidP="00B84E84">
      <w:pPr>
        <w:pStyle w:val="a3"/>
        <w:jc w:val="both"/>
        <w:rPr>
          <w:rFonts w:ascii="Times New Roman" w:hAnsi="Times New Roman"/>
          <w:sz w:val="24"/>
          <w:szCs w:val="24"/>
        </w:rPr>
      </w:pPr>
      <w:r w:rsidRPr="003C284B">
        <w:rPr>
          <w:rFonts w:ascii="Times New Roman" w:hAnsi="Times New Roman"/>
          <w:sz w:val="24"/>
          <w:szCs w:val="24"/>
        </w:rPr>
        <w:t xml:space="preserve">12.1. </w:t>
      </w:r>
      <w:r w:rsidR="00B84E84" w:rsidRPr="003C284B">
        <w:rPr>
          <w:rFonts w:ascii="Times New Roman" w:hAnsi="Times New Roman"/>
          <w:sz w:val="24"/>
          <w:szCs w:val="24"/>
        </w:rPr>
        <w:t xml:space="preserve">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Оприлюднення на </w:t>
      </w:r>
      <w:proofErr w:type="spellStart"/>
      <w:r w:rsidRPr="003C284B">
        <w:rPr>
          <w:rFonts w:ascii="Times New Roman" w:hAnsi="Times New Roman"/>
          <w:sz w:val="24"/>
          <w:szCs w:val="24"/>
        </w:rPr>
        <w:t>веб-сайті</w:t>
      </w:r>
      <w:proofErr w:type="spellEnd"/>
      <w:r w:rsidRPr="003C284B">
        <w:rPr>
          <w:rFonts w:ascii="Times New Roman" w:hAnsi="Times New Roman"/>
          <w:sz w:val="24"/>
          <w:szCs w:val="24"/>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w:t>
      </w:r>
      <w:r w:rsidRPr="003C284B">
        <w:rPr>
          <w:rFonts w:ascii="Times New Roman" w:hAnsi="Times New Roman"/>
          <w:sz w:val="24"/>
          <w:szCs w:val="24"/>
        </w:rPr>
        <w:lastRenderedPageBreak/>
        <w:t>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12.6. Договір припиняється:</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12.6.1 з підстав, передбачених частиною першою статті 24 Закону, і при цьому: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B84E84" w:rsidRPr="003C284B" w:rsidRDefault="00B84E84" w:rsidP="00B84E84">
      <w:pPr>
        <w:ind w:firstLine="567"/>
        <w:jc w:val="both"/>
        <w:rPr>
          <w:rFonts w:ascii="Times New Roman" w:hAnsi="Times New Roman"/>
          <w:sz w:val="24"/>
          <w:szCs w:val="24"/>
        </w:rPr>
      </w:pPr>
      <w:r w:rsidRPr="003C284B">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B84E84" w:rsidRPr="003C284B" w:rsidRDefault="00B84E84" w:rsidP="00584186">
      <w:pPr>
        <w:pStyle w:val="a3"/>
        <w:spacing w:line="280" w:lineRule="exact"/>
        <w:jc w:val="both"/>
        <w:rPr>
          <w:rFonts w:ascii="Times New Roman" w:hAnsi="Times New Roman"/>
          <w:sz w:val="24"/>
          <w:szCs w:val="24"/>
        </w:rPr>
      </w:pPr>
      <w:r w:rsidRPr="003C284B">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B84E84" w:rsidRPr="003C284B" w:rsidRDefault="00B84E84" w:rsidP="00584186">
      <w:pPr>
        <w:pStyle w:val="a3"/>
        <w:spacing w:line="280" w:lineRule="exact"/>
        <w:jc w:val="both"/>
        <w:rPr>
          <w:rFonts w:ascii="Times New Roman" w:hAnsi="Times New Roman"/>
          <w:sz w:val="24"/>
          <w:szCs w:val="24"/>
        </w:rPr>
      </w:pPr>
      <w:r w:rsidRPr="003C284B">
        <w:rPr>
          <w:rFonts w:ascii="Times New Roman" w:hAnsi="Times New Roman"/>
          <w:sz w:val="24"/>
          <w:szCs w:val="24"/>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3C284B">
        <w:rPr>
          <w:rFonts w:ascii="Times New Roman" w:hAnsi="Times New Roman"/>
          <w:sz w:val="24"/>
          <w:szCs w:val="24"/>
        </w:rPr>
        <w:t>веб-сайті</w:t>
      </w:r>
      <w:proofErr w:type="spellEnd"/>
      <w:r w:rsidRPr="003C284B">
        <w:rPr>
          <w:rFonts w:ascii="Times New Roman" w:hAnsi="Times New Roman"/>
          <w:sz w:val="24"/>
          <w:szCs w:val="24"/>
        </w:rPr>
        <w:t xml:space="preserve"> (сторінці чи профілі в соціальній мережі) недостовірну інформацію про себе та/або свою діяльність.</w:t>
      </w:r>
    </w:p>
    <w:p w:rsidR="00B84E84" w:rsidRPr="003C284B" w:rsidRDefault="00B84E84" w:rsidP="00584186">
      <w:pPr>
        <w:pStyle w:val="a3"/>
        <w:spacing w:line="280" w:lineRule="exact"/>
        <w:jc w:val="both"/>
        <w:rPr>
          <w:rFonts w:ascii="Times New Roman" w:hAnsi="Times New Roman"/>
          <w:sz w:val="24"/>
          <w:szCs w:val="24"/>
        </w:rPr>
      </w:pPr>
      <w:r w:rsidRPr="003C284B">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B84E84" w:rsidRPr="003C284B" w:rsidRDefault="00B84E84" w:rsidP="00584186">
      <w:pPr>
        <w:pStyle w:val="a3"/>
        <w:spacing w:line="280" w:lineRule="exact"/>
        <w:jc w:val="both"/>
        <w:rPr>
          <w:rFonts w:ascii="Times New Roman" w:hAnsi="Times New Roman"/>
          <w:sz w:val="24"/>
          <w:szCs w:val="24"/>
        </w:rPr>
      </w:pPr>
      <w:r w:rsidRPr="003C284B">
        <w:rPr>
          <w:rFonts w:ascii="Times New Roman" w:hAnsi="Times New Roman"/>
          <w:sz w:val="24"/>
          <w:szCs w:val="24"/>
        </w:rPr>
        <w:t>У такому разі договір вважається припиненим:</w:t>
      </w:r>
    </w:p>
    <w:p w:rsidR="00B84E84" w:rsidRPr="003C284B" w:rsidRDefault="00B84E84" w:rsidP="00584186">
      <w:pPr>
        <w:pStyle w:val="a3"/>
        <w:spacing w:line="280" w:lineRule="exact"/>
        <w:jc w:val="both"/>
        <w:rPr>
          <w:rFonts w:ascii="Times New Roman" w:hAnsi="Times New Roman"/>
          <w:sz w:val="24"/>
          <w:szCs w:val="24"/>
        </w:rPr>
      </w:pPr>
      <w:r w:rsidRPr="003C284B">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B84E84" w:rsidRPr="003C284B" w:rsidRDefault="00B84E84" w:rsidP="00584186">
      <w:pPr>
        <w:pStyle w:val="a3"/>
        <w:spacing w:line="280" w:lineRule="exact"/>
        <w:jc w:val="both"/>
        <w:rPr>
          <w:rFonts w:ascii="Times New Roman" w:hAnsi="Times New Roman"/>
          <w:sz w:val="24"/>
          <w:szCs w:val="24"/>
        </w:rPr>
      </w:pPr>
      <w:r w:rsidRPr="003C284B">
        <w:rPr>
          <w:rFonts w:ascii="Times New Roman" w:hAnsi="Times New Roman"/>
          <w:sz w:val="24"/>
          <w:szCs w:val="24"/>
        </w:rPr>
        <w:t>з дати набрання законної сили рішенням суду про відмову у позові Орендаря; або</w:t>
      </w:r>
    </w:p>
    <w:p w:rsidR="00B84E84" w:rsidRPr="003C284B" w:rsidRDefault="00B84E84" w:rsidP="00584186">
      <w:pPr>
        <w:pStyle w:val="a3"/>
        <w:spacing w:line="280" w:lineRule="exact"/>
        <w:jc w:val="both"/>
        <w:rPr>
          <w:rFonts w:ascii="Times New Roman" w:hAnsi="Times New Roman"/>
          <w:sz w:val="24"/>
          <w:szCs w:val="24"/>
        </w:rPr>
      </w:pPr>
      <w:r w:rsidRPr="003C284B">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B84E84" w:rsidRPr="003C284B" w:rsidRDefault="00B84E84" w:rsidP="00584186">
      <w:pPr>
        <w:pStyle w:val="a3"/>
        <w:spacing w:line="280" w:lineRule="exact"/>
        <w:jc w:val="both"/>
        <w:rPr>
          <w:rFonts w:ascii="Times New Roman" w:hAnsi="Times New Roman"/>
          <w:sz w:val="24"/>
          <w:szCs w:val="24"/>
        </w:rPr>
      </w:pPr>
      <w:r w:rsidRPr="003C284B">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0592C" w:rsidRPr="003C284B" w:rsidRDefault="00B402C8" w:rsidP="00584186">
      <w:pPr>
        <w:pStyle w:val="a3"/>
        <w:spacing w:line="280" w:lineRule="exact"/>
        <w:jc w:val="both"/>
        <w:rPr>
          <w:rFonts w:ascii="Times New Roman" w:hAnsi="Times New Roman"/>
          <w:sz w:val="24"/>
          <w:szCs w:val="24"/>
        </w:rPr>
      </w:pPr>
      <w:r w:rsidRPr="003C284B">
        <w:rPr>
          <w:rFonts w:ascii="Times New Roman" w:hAnsi="Times New Roman"/>
          <w:sz w:val="24"/>
          <w:szCs w:val="24"/>
        </w:rPr>
        <w:t xml:space="preserve">12.6.3 </w:t>
      </w:r>
      <w:r w:rsidR="00B84E84" w:rsidRPr="003C284B">
        <w:rPr>
          <w:rFonts w:ascii="Times New Roman" w:hAnsi="Times New Roman"/>
          <w:sz w:val="24"/>
          <w:szCs w:val="24"/>
        </w:rPr>
        <w:t xml:space="preserve">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00B84E84" w:rsidRPr="003C284B">
        <w:rPr>
          <w:rFonts w:ascii="Times New Roman" w:hAnsi="Times New Roman"/>
          <w:sz w:val="24"/>
          <w:szCs w:val="24"/>
        </w:rPr>
        <w:t>Балансоутримувач</w:t>
      </w:r>
      <w:proofErr w:type="spellEnd"/>
      <w:r w:rsidR="00B84E84" w:rsidRPr="003C284B">
        <w:rPr>
          <w:rFonts w:ascii="Times New Roman" w:hAnsi="Times New Roman"/>
          <w:sz w:val="24"/>
          <w:szCs w:val="24"/>
        </w:rPr>
        <w:t xml:space="preserve"> повинен скласти акт та повідомити Орендодавцю.</w:t>
      </w:r>
    </w:p>
    <w:p w:rsidR="0050592C" w:rsidRPr="003C284B" w:rsidRDefault="0050592C" w:rsidP="00584186">
      <w:pPr>
        <w:pStyle w:val="a3"/>
        <w:spacing w:line="280" w:lineRule="exact"/>
        <w:jc w:val="both"/>
        <w:rPr>
          <w:rFonts w:ascii="Times New Roman" w:hAnsi="Times New Roman"/>
          <w:sz w:val="24"/>
          <w:szCs w:val="24"/>
        </w:rPr>
      </w:pPr>
      <w:r w:rsidRPr="003C284B">
        <w:rPr>
          <w:rFonts w:ascii="Times New Roman" w:hAnsi="Times New Roman"/>
          <w:sz w:val="24"/>
          <w:szCs w:val="24"/>
        </w:rPr>
        <w:t>Або*:</w:t>
      </w:r>
    </w:p>
    <w:p w:rsidR="00530695" w:rsidRPr="003C284B" w:rsidRDefault="0050592C" w:rsidP="00584186">
      <w:pPr>
        <w:pStyle w:val="a3"/>
        <w:spacing w:line="280" w:lineRule="exact"/>
        <w:jc w:val="both"/>
        <w:rPr>
          <w:rFonts w:ascii="Times New Roman" w:hAnsi="Times New Roman"/>
          <w:sz w:val="24"/>
          <w:szCs w:val="24"/>
        </w:rPr>
      </w:pPr>
      <w:r w:rsidRPr="003C284B">
        <w:rPr>
          <w:rFonts w:ascii="Times New Roman" w:hAnsi="Times New Roman"/>
          <w:sz w:val="24"/>
          <w:szCs w:val="24"/>
        </w:rPr>
        <w:lastRenderedPageBreak/>
        <w:t>12.6.3 (2) якщо цей договір підписаний без одночасного підписання акт</w:t>
      </w:r>
      <w:r w:rsidR="007E226E" w:rsidRPr="003C284B">
        <w:rPr>
          <w:rFonts w:ascii="Times New Roman" w:hAnsi="Times New Roman"/>
          <w:sz w:val="24"/>
          <w:szCs w:val="24"/>
        </w:rPr>
        <w:t>а</w:t>
      </w:r>
      <w:r w:rsidRPr="003C284B">
        <w:rPr>
          <w:rFonts w:ascii="Times New Roman" w:hAnsi="Times New Roman"/>
          <w:sz w:val="24"/>
          <w:szCs w:val="24"/>
        </w:rPr>
        <w:t xml:space="preserve"> приймання-передачі Майна. </w:t>
      </w:r>
      <w:r w:rsidR="007E226E" w:rsidRPr="003C284B">
        <w:rPr>
          <w:rFonts w:ascii="Times New Roman" w:hAnsi="Times New Roman"/>
          <w:sz w:val="24"/>
          <w:szCs w:val="24"/>
        </w:rPr>
        <w:t xml:space="preserve">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007E226E" w:rsidRPr="003C284B">
        <w:rPr>
          <w:rFonts w:ascii="Times New Roman" w:hAnsi="Times New Roman"/>
          <w:sz w:val="24"/>
          <w:szCs w:val="24"/>
        </w:rPr>
        <w:t>Балансоутримувач</w:t>
      </w:r>
      <w:proofErr w:type="spellEnd"/>
      <w:r w:rsidR="007E226E" w:rsidRPr="003C284B">
        <w:rPr>
          <w:rFonts w:ascii="Times New Roman" w:hAnsi="Times New Roman"/>
          <w:sz w:val="24"/>
          <w:szCs w:val="24"/>
        </w:rPr>
        <w:t xml:space="preserve"> повинен скласти акт і повідомити Орендодавцю.</w:t>
      </w:r>
    </w:p>
    <w:p w:rsidR="00584186" w:rsidRPr="003C284B" w:rsidRDefault="00B84E84" w:rsidP="00DA690A">
      <w:pPr>
        <w:pStyle w:val="a3"/>
        <w:spacing w:line="280" w:lineRule="exact"/>
        <w:jc w:val="both"/>
        <w:rPr>
          <w:rFonts w:ascii="Times New Roman" w:hAnsi="Times New Roman"/>
          <w:sz w:val="24"/>
          <w:szCs w:val="24"/>
        </w:rPr>
      </w:pPr>
      <w:r w:rsidRPr="003C284B">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B84E84" w:rsidRPr="003C284B" w:rsidRDefault="00B5476A" w:rsidP="00B84E84">
      <w:pPr>
        <w:pStyle w:val="a3"/>
        <w:jc w:val="both"/>
        <w:rPr>
          <w:rFonts w:ascii="Times New Roman" w:hAnsi="Times New Roman"/>
          <w:sz w:val="24"/>
          <w:szCs w:val="24"/>
        </w:rPr>
      </w:pPr>
      <w:r>
        <w:rPr>
          <w:rFonts w:ascii="Times New Roman" w:hAnsi="Times New Roman"/>
          <w:sz w:val="24"/>
          <w:szCs w:val="24"/>
        </w:rPr>
        <w:t xml:space="preserve"> </w:t>
      </w:r>
      <w:r w:rsidR="00B84E84" w:rsidRPr="003C284B">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12.7. Договір може бути достроково припинений на вимогу Орендодавця, якщо Орендар:</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12.7.4. уклав договір суборенди з особами, які не відповідають вимогам статті 4 Закону;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12.7.5. перешкоджає співробітникам Орендодавця та/або </w:t>
      </w:r>
      <w:proofErr w:type="spellStart"/>
      <w:r w:rsidRPr="003C284B">
        <w:rPr>
          <w:rFonts w:ascii="Times New Roman" w:hAnsi="Times New Roman"/>
          <w:sz w:val="24"/>
          <w:szCs w:val="24"/>
        </w:rPr>
        <w:t>Балансоутримувача</w:t>
      </w:r>
      <w:proofErr w:type="spellEnd"/>
      <w:r w:rsidRPr="003C284B">
        <w:rPr>
          <w:rFonts w:ascii="Times New Roman" w:hAnsi="Times New Roman"/>
          <w:sz w:val="24"/>
          <w:szCs w:val="24"/>
        </w:rPr>
        <w:t xml:space="preserve"> здійснювати контроль за використанням Майна, виконанням умов цього договору;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12.7.6. порушує додаткові умови оренди, зазначені у пункті 14 Умов;</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3C284B">
        <w:rPr>
          <w:rFonts w:ascii="Times New Roman" w:hAnsi="Times New Roman"/>
          <w:sz w:val="24"/>
          <w:szCs w:val="24"/>
        </w:rPr>
        <w:t>Балансоутримувач</w:t>
      </w:r>
      <w:proofErr w:type="spellEnd"/>
      <w:r w:rsidRPr="003C284B">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3C284B">
        <w:rPr>
          <w:rFonts w:ascii="Times New Roman" w:hAnsi="Times New Roman"/>
          <w:sz w:val="24"/>
          <w:szCs w:val="24"/>
        </w:rPr>
        <w:t>Балансоутримувачем</w:t>
      </w:r>
      <w:proofErr w:type="spellEnd"/>
      <w:r w:rsidRPr="003C284B">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B84E84" w:rsidRPr="003C284B" w:rsidRDefault="00B84E84" w:rsidP="00B84E84">
      <w:pPr>
        <w:pStyle w:val="a3"/>
        <w:spacing w:line="230" w:lineRule="auto"/>
        <w:jc w:val="both"/>
        <w:rPr>
          <w:rFonts w:ascii="Times New Roman" w:hAnsi="Times New Roman"/>
          <w:sz w:val="24"/>
          <w:szCs w:val="24"/>
        </w:rPr>
      </w:pPr>
      <w:r w:rsidRPr="003C284B">
        <w:rPr>
          <w:rFonts w:ascii="Times New Roman" w:hAnsi="Times New Roman"/>
          <w:sz w:val="24"/>
          <w:szCs w:val="24"/>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w:t>
      </w:r>
      <w:r w:rsidRPr="003C284B">
        <w:rPr>
          <w:rFonts w:ascii="Times New Roman" w:hAnsi="Times New Roman"/>
          <w:sz w:val="24"/>
          <w:szCs w:val="24"/>
        </w:rPr>
        <w:lastRenderedPageBreak/>
        <w:t>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B84E84" w:rsidRPr="003C284B" w:rsidRDefault="00B84E84" w:rsidP="00B84E84">
      <w:pPr>
        <w:pStyle w:val="a3"/>
        <w:spacing w:line="230" w:lineRule="auto"/>
        <w:jc w:val="both"/>
        <w:rPr>
          <w:rFonts w:ascii="Times New Roman" w:hAnsi="Times New Roman"/>
          <w:sz w:val="24"/>
          <w:szCs w:val="24"/>
        </w:rPr>
      </w:pPr>
      <w:r w:rsidRPr="003C284B">
        <w:rPr>
          <w:rFonts w:ascii="Times New Roman" w:hAnsi="Times New Roman"/>
          <w:sz w:val="24"/>
          <w:szCs w:val="24"/>
        </w:rPr>
        <w:t xml:space="preserve">Договір вважається припиненим на п’ятий робочий день після надіслання Орендодавцем або </w:t>
      </w:r>
      <w:proofErr w:type="spellStart"/>
      <w:r w:rsidRPr="003C284B">
        <w:rPr>
          <w:rFonts w:ascii="Times New Roman" w:hAnsi="Times New Roman"/>
          <w:sz w:val="24"/>
          <w:szCs w:val="24"/>
        </w:rPr>
        <w:t>Балансоутримувачем</w:t>
      </w:r>
      <w:proofErr w:type="spellEnd"/>
      <w:r w:rsidRPr="003C284B">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B84E84" w:rsidRPr="003C284B" w:rsidRDefault="00B84E84" w:rsidP="00B84E84">
      <w:pPr>
        <w:pStyle w:val="a3"/>
        <w:spacing w:line="230" w:lineRule="auto"/>
        <w:jc w:val="both"/>
        <w:rPr>
          <w:rFonts w:ascii="Times New Roman" w:hAnsi="Times New Roman"/>
          <w:sz w:val="24"/>
          <w:szCs w:val="24"/>
        </w:rPr>
      </w:pPr>
      <w:r w:rsidRPr="003C284B">
        <w:rPr>
          <w:rFonts w:ascii="Times New Roman" w:hAnsi="Times New Roman"/>
          <w:sz w:val="24"/>
          <w:szCs w:val="24"/>
        </w:rPr>
        <w:t>12.9. Цей договір може бути достроково припинений на вимогу Орендаря, якщо:</w:t>
      </w:r>
    </w:p>
    <w:p w:rsidR="00B84E84" w:rsidRPr="003C284B" w:rsidRDefault="00B84E84" w:rsidP="00B84E84">
      <w:pPr>
        <w:pStyle w:val="a3"/>
        <w:spacing w:line="230" w:lineRule="auto"/>
        <w:jc w:val="both"/>
        <w:rPr>
          <w:rFonts w:ascii="Times New Roman" w:hAnsi="Times New Roman"/>
          <w:sz w:val="24"/>
          <w:szCs w:val="24"/>
        </w:rPr>
      </w:pPr>
      <w:r w:rsidRPr="003C284B">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B84E84" w:rsidRPr="003C284B" w:rsidRDefault="00B84E84" w:rsidP="00B84E84">
      <w:pPr>
        <w:pStyle w:val="a3"/>
        <w:spacing w:line="230" w:lineRule="auto"/>
        <w:jc w:val="both"/>
        <w:rPr>
          <w:rFonts w:ascii="Times New Roman" w:hAnsi="Times New Roman"/>
          <w:sz w:val="24"/>
          <w:szCs w:val="24"/>
        </w:rPr>
      </w:pPr>
      <w:r w:rsidRPr="003C284B">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3C284B">
        <w:rPr>
          <w:rFonts w:ascii="Times New Roman" w:hAnsi="Times New Roman"/>
          <w:sz w:val="24"/>
          <w:szCs w:val="24"/>
        </w:rPr>
        <w:t>Балансоутримувача</w:t>
      </w:r>
      <w:proofErr w:type="spellEnd"/>
      <w:r w:rsidRPr="003C284B">
        <w:rPr>
          <w:rFonts w:ascii="Times New Roman" w:hAnsi="Times New Roman"/>
          <w:sz w:val="24"/>
          <w:szCs w:val="24"/>
        </w:rPr>
        <w:t xml:space="preserve"> укласти із Орендарем договір про відшкодування витрат </w:t>
      </w:r>
      <w:proofErr w:type="spellStart"/>
      <w:r w:rsidRPr="003C284B">
        <w:rPr>
          <w:rFonts w:ascii="Times New Roman" w:hAnsi="Times New Roman"/>
          <w:sz w:val="24"/>
          <w:szCs w:val="24"/>
        </w:rPr>
        <w:t>Балансоутримувача</w:t>
      </w:r>
      <w:proofErr w:type="spellEnd"/>
      <w:r w:rsidRPr="003C284B">
        <w:rPr>
          <w:rFonts w:ascii="Times New Roman" w:hAnsi="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B84E84" w:rsidRPr="003C284B" w:rsidRDefault="00B84E84" w:rsidP="00B84E84">
      <w:pPr>
        <w:pStyle w:val="a3"/>
        <w:spacing w:line="230" w:lineRule="auto"/>
        <w:jc w:val="both"/>
        <w:rPr>
          <w:rFonts w:ascii="Times New Roman" w:hAnsi="Times New Roman"/>
          <w:sz w:val="24"/>
          <w:szCs w:val="24"/>
        </w:rPr>
      </w:pPr>
      <w:r w:rsidRPr="003C284B">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3C284B">
        <w:rPr>
          <w:rFonts w:ascii="Times New Roman" w:hAnsi="Times New Roman"/>
          <w:sz w:val="24"/>
          <w:szCs w:val="24"/>
        </w:rPr>
        <w:t>Балансоутримувачу</w:t>
      </w:r>
      <w:proofErr w:type="spellEnd"/>
      <w:r w:rsidRPr="003C284B">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3C284B">
        <w:rPr>
          <w:rFonts w:ascii="Times New Roman" w:hAnsi="Times New Roman"/>
          <w:sz w:val="24"/>
          <w:szCs w:val="24"/>
        </w:rPr>
        <w:t>Балансоутримувачу</w:t>
      </w:r>
      <w:proofErr w:type="spellEnd"/>
      <w:r w:rsidRPr="003C284B">
        <w:rPr>
          <w:rFonts w:ascii="Times New Roman" w:hAnsi="Times New Roman"/>
          <w:sz w:val="24"/>
          <w:szCs w:val="24"/>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і </w:t>
      </w:r>
      <w:proofErr w:type="spellStart"/>
      <w:r w:rsidRPr="003C284B">
        <w:rPr>
          <w:rFonts w:ascii="Times New Roman" w:hAnsi="Times New Roman"/>
          <w:sz w:val="24"/>
          <w:szCs w:val="24"/>
        </w:rPr>
        <w:t>Балансоутримувачу</w:t>
      </w:r>
      <w:proofErr w:type="spellEnd"/>
      <w:r w:rsidRPr="003C284B">
        <w:rPr>
          <w:rFonts w:ascii="Times New Roman" w:hAnsi="Times New Roman"/>
          <w:sz w:val="24"/>
          <w:szCs w:val="24"/>
        </w:rPr>
        <w:t xml:space="preserve"> вимоги про дострокове припинення цього договору, крім випадків, коли Орендодавець або </w:t>
      </w:r>
      <w:proofErr w:type="spellStart"/>
      <w:r w:rsidRPr="003C284B">
        <w:rPr>
          <w:rFonts w:ascii="Times New Roman" w:hAnsi="Times New Roman"/>
          <w:sz w:val="24"/>
          <w:szCs w:val="24"/>
        </w:rPr>
        <w:t>Балансоутримувач</w:t>
      </w:r>
      <w:proofErr w:type="spellEnd"/>
      <w:r w:rsidRPr="003C284B">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За відсутності зауважень Орендодавця та </w:t>
      </w:r>
      <w:proofErr w:type="spellStart"/>
      <w:r w:rsidRPr="003C284B">
        <w:rPr>
          <w:rFonts w:ascii="Times New Roman" w:hAnsi="Times New Roman"/>
          <w:sz w:val="24"/>
          <w:szCs w:val="24"/>
        </w:rPr>
        <w:t>Балансоутримувача</w:t>
      </w:r>
      <w:proofErr w:type="spellEnd"/>
      <w:r w:rsidRPr="003C284B">
        <w:rPr>
          <w:rFonts w:ascii="Times New Roman" w:hAnsi="Times New Roman"/>
          <w:sz w:val="24"/>
          <w:szCs w:val="24"/>
        </w:rPr>
        <w:t>, передбачених абзацом другим цього пункту:</w:t>
      </w:r>
    </w:p>
    <w:p w:rsidR="00B84E84" w:rsidRPr="003C284B" w:rsidRDefault="00B84E84" w:rsidP="00B84E84">
      <w:pPr>
        <w:pStyle w:val="a3"/>
        <w:jc w:val="both"/>
        <w:rPr>
          <w:rFonts w:ascii="Times New Roman" w:hAnsi="Times New Roman"/>
          <w:sz w:val="24"/>
          <w:szCs w:val="24"/>
        </w:rPr>
      </w:pPr>
      <w:proofErr w:type="spellStart"/>
      <w:r w:rsidRPr="003C284B">
        <w:rPr>
          <w:rFonts w:ascii="Times New Roman" w:hAnsi="Times New Roman"/>
          <w:sz w:val="24"/>
          <w:szCs w:val="24"/>
        </w:rPr>
        <w:t>Балансоутримувач</w:t>
      </w:r>
      <w:proofErr w:type="spellEnd"/>
      <w:r w:rsidRPr="003C284B">
        <w:rPr>
          <w:rFonts w:ascii="Times New Roman" w:hAnsi="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12.11. У разі припинення договору:</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w:t>
      </w:r>
      <w:r w:rsidRPr="003C284B">
        <w:rPr>
          <w:rFonts w:ascii="Times New Roman" w:hAnsi="Times New Roman"/>
          <w:sz w:val="24"/>
          <w:szCs w:val="24"/>
        </w:rPr>
        <w:lastRenderedPageBreak/>
        <w:t xml:space="preserve">орендованого Майна, не завдаючи йому шкоди, є власністю Орендаря, а поліпшення, які не можна відокремити без шкоди для майна, — власністю </w:t>
      </w:r>
      <w:r w:rsidR="00D26AE3" w:rsidRPr="003C284B">
        <w:rPr>
          <w:rFonts w:ascii="Times New Roman" w:hAnsi="Times New Roman"/>
          <w:sz w:val="24"/>
          <w:szCs w:val="24"/>
        </w:rPr>
        <w:t>територіальної громади міста Києва</w:t>
      </w:r>
      <w:r w:rsidRPr="003C284B">
        <w:rPr>
          <w:rFonts w:ascii="Times New Roman" w:hAnsi="Times New Roman"/>
          <w:sz w:val="24"/>
          <w:szCs w:val="24"/>
        </w:rPr>
        <w:t>;</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D26AE3" w:rsidRPr="003C284B">
        <w:rPr>
          <w:rFonts w:ascii="Times New Roman" w:hAnsi="Times New Roman"/>
          <w:sz w:val="24"/>
          <w:szCs w:val="24"/>
        </w:rPr>
        <w:t>територіальної громади міста Києва</w:t>
      </w:r>
      <w:r w:rsidR="00EB0132" w:rsidRPr="003C284B">
        <w:rPr>
          <w:rFonts w:ascii="Times New Roman" w:hAnsi="Times New Roman"/>
          <w:sz w:val="24"/>
          <w:szCs w:val="24"/>
        </w:rPr>
        <w:t xml:space="preserve"> </w:t>
      </w:r>
      <w:r w:rsidRPr="003C284B">
        <w:rPr>
          <w:rFonts w:ascii="Times New Roman" w:hAnsi="Times New Roman"/>
          <w:sz w:val="24"/>
          <w:szCs w:val="24"/>
        </w:rPr>
        <w:t>та їх вартість компенсації не підлягає.</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pacing w:val="-4"/>
          <w:sz w:val="24"/>
          <w:szCs w:val="24"/>
        </w:rPr>
        <w:t xml:space="preserve">12.12. Майно вважається поверненим Орендодавцю/ </w:t>
      </w:r>
      <w:proofErr w:type="spellStart"/>
      <w:r w:rsidRPr="003C284B">
        <w:rPr>
          <w:rFonts w:ascii="Times New Roman" w:hAnsi="Times New Roman"/>
          <w:spacing w:val="-4"/>
          <w:sz w:val="24"/>
          <w:szCs w:val="24"/>
        </w:rPr>
        <w:t>Балансоутримувачу</w:t>
      </w:r>
      <w:proofErr w:type="spellEnd"/>
      <w:r w:rsidRPr="003C284B">
        <w:rPr>
          <w:rFonts w:ascii="Times New Roman" w:hAnsi="Times New Roman"/>
          <w:spacing w:val="-4"/>
          <w:sz w:val="24"/>
          <w:szCs w:val="24"/>
        </w:rPr>
        <w:t xml:space="preserve"> </w:t>
      </w:r>
      <w:r w:rsidRPr="003C284B">
        <w:rPr>
          <w:rFonts w:ascii="Times New Roman" w:hAnsi="Times New Roman"/>
          <w:sz w:val="24"/>
          <w:szCs w:val="24"/>
        </w:rPr>
        <w:t xml:space="preserve">з моменту підписання </w:t>
      </w:r>
      <w:proofErr w:type="spellStart"/>
      <w:r w:rsidRPr="003C284B">
        <w:rPr>
          <w:rFonts w:ascii="Times New Roman" w:hAnsi="Times New Roman"/>
          <w:sz w:val="24"/>
          <w:szCs w:val="24"/>
        </w:rPr>
        <w:t>Балансоутримувачем</w:t>
      </w:r>
      <w:proofErr w:type="spellEnd"/>
      <w:r w:rsidRPr="003C284B">
        <w:rPr>
          <w:rFonts w:ascii="Times New Roman" w:hAnsi="Times New Roman"/>
          <w:sz w:val="24"/>
          <w:szCs w:val="24"/>
        </w:rPr>
        <w:t xml:space="preserve"> та Орендарем акта повернення з оренди орендованого Майна.</w:t>
      </w:r>
    </w:p>
    <w:p w:rsidR="00B84E84" w:rsidRPr="003C284B" w:rsidRDefault="00B84E84" w:rsidP="00B84E84">
      <w:pPr>
        <w:pStyle w:val="a3"/>
        <w:ind w:firstLine="0"/>
        <w:jc w:val="center"/>
        <w:rPr>
          <w:rFonts w:ascii="Times New Roman" w:hAnsi="Times New Roman"/>
          <w:sz w:val="24"/>
          <w:szCs w:val="24"/>
        </w:rPr>
      </w:pPr>
      <w:r w:rsidRPr="003C284B">
        <w:rPr>
          <w:rFonts w:ascii="Times New Roman" w:hAnsi="Times New Roman"/>
          <w:sz w:val="24"/>
          <w:szCs w:val="24"/>
        </w:rPr>
        <w:t>Інше</w:t>
      </w:r>
    </w:p>
    <w:p w:rsidR="00B84E84" w:rsidRPr="003C284B" w:rsidRDefault="00B84E84" w:rsidP="00B84E84">
      <w:pPr>
        <w:pStyle w:val="a3"/>
        <w:jc w:val="both"/>
        <w:rPr>
          <w:rFonts w:ascii="Times New Roman" w:hAnsi="Times New Roman"/>
          <w:sz w:val="24"/>
          <w:szCs w:val="24"/>
        </w:rPr>
      </w:pPr>
      <w:r w:rsidRPr="003C284B">
        <w:rPr>
          <w:rFonts w:ascii="Times New Roman" w:hAnsi="Times New Roman"/>
          <w:sz w:val="24"/>
          <w:szCs w:val="24"/>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3C284B">
        <w:rPr>
          <w:rFonts w:ascii="Times New Roman" w:hAnsi="Times New Roman"/>
          <w:sz w:val="24"/>
          <w:szCs w:val="24"/>
        </w:rPr>
        <w:t>Балансоутримувач</w:t>
      </w:r>
      <w:proofErr w:type="spellEnd"/>
      <w:r w:rsidRPr="003C284B">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584186" w:rsidRPr="003C284B" w:rsidRDefault="00B84E84" w:rsidP="00CE3F08">
      <w:pPr>
        <w:pStyle w:val="a3"/>
        <w:jc w:val="both"/>
        <w:rPr>
          <w:rFonts w:ascii="Times New Roman" w:hAnsi="Times New Roman"/>
          <w:sz w:val="24"/>
          <w:szCs w:val="24"/>
        </w:rPr>
      </w:pPr>
      <w:r w:rsidRPr="003C284B">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B84E84" w:rsidRPr="003C284B" w:rsidRDefault="00B84E84" w:rsidP="00584186">
      <w:pPr>
        <w:pStyle w:val="a3"/>
        <w:spacing w:line="280" w:lineRule="exact"/>
        <w:jc w:val="both"/>
        <w:rPr>
          <w:rFonts w:ascii="Times New Roman" w:hAnsi="Times New Roman"/>
          <w:sz w:val="24"/>
          <w:szCs w:val="24"/>
        </w:rPr>
      </w:pPr>
      <w:r w:rsidRPr="003C284B">
        <w:rPr>
          <w:rFonts w:ascii="Times New Roman" w:hAnsi="Times New Roman"/>
          <w:sz w:val="24"/>
          <w:szCs w:val="24"/>
        </w:rPr>
        <w:t xml:space="preserve">13.3. Якщо протягом строку дії договору відбувається зміна Орендодавця або </w:t>
      </w:r>
      <w:proofErr w:type="spellStart"/>
      <w:r w:rsidRPr="003C284B">
        <w:rPr>
          <w:rFonts w:ascii="Times New Roman" w:hAnsi="Times New Roman"/>
          <w:sz w:val="24"/>
          <w:szCs w:val="24"/>
        </w:rPr>
        <w:t>Балансоутримувача</w:t>
      </w:r>
      <w:proofErr w:type="spellEnd"/>
      <w:r w:rsidRPr="003C284B">
        <w:rPr>
          <w:rFonts w:ascii="Times New Roman" w:hAnsi="Times New Roman"/>
          <w:sz w:val="24"/>
          <w:szCs w:val="24"/>
        </w:rPr>
        <w:t xml:space="preserve"> Майна, новий Орендодавець або </w:t>
      </w:r>
      <w:proofErr w:type="spellStart"/>
      <w:r w:rsidRPr="003C284B">
        <w:rPr>
          <w:rFonts w:ascii="Times New Roman" w:hAnsi="Times New Roman"/>
          <w:sz w:val="24"/>
          <w:szCs w:val="24"/>
        </w:rPr>
        <w:t>Балансоутримувач</w:t>
      </w:r>
      <w:proofErr w:type="spellEnd"/>
      <w:r w:rsidRPr="003C284B">
        <w:rPr>
          <w:rFonts w:ascii="Times New Roman" w:hAnsi="Times New Roman"/>
          <w:sz w:val="24"/>
          <w:szCs w:val="24"/>
        </w:rPr>
        <w:t xml:space="preserve"> стає стороною такого договору шляхом складення акта про заміну сторони у договорі оренди </w:t>
      </w:r>
      <w:r w:rsidR="005B1995" w:rsidRPr="003C284B">
        <w:rPr>
          <w:rFonts w:ascii="Times New Roman" w:hAnsi="Times New Roman"/>
          <w:sz w:val="24"/>
          <w:szCs w:val="24"/>
        </w:rPr>
        <w:t>комунального</w:t>
      </w:r>
      <w:r w:rsidRPr="003C284B">
        <w:rPr>
          <w:rFonts w:ascii="Times New Roman" w:hAnsi="Times New Roman"/>
          <w:sz w:val="24"/>
          <w:szCs w:val="24"/>
        </w:rPr>
        <w:t xml:space="preserve"> майна (далі — акт про заміну сторони) за формою, що розробляється Фондом державного майна і оприлюднюється на його офіційному </w:t>
      </w:r>
      <w:proofErr w:type="spellStart"/>
      <w:r w:rsidRPr="003C284B">
        <w:rPr>
          <w:rFonts w:ascii="Times New Roman" w:hAnsi="Times New Roman"/>
          <w:sz w:val="24"/>
          <w:szCs w:val="24"/>
        </w:rPr>
        <w:t>веб-сайті</w:t>
      </w:r>
      <w:proofErr w:type="spellEnd"/>
      <w:r w:rsidRPr="003C284B">
        <w:rPr>
          <w:rFonts w:ascii="Times New Roman" w:hAnsi="Times New Roman"/>
          <w:sz w:val="24"/>
          <w:szCs w:val="24"/>
        </w:rPr>
        <w:t xml:space="preserve">. Акт про заміну сторони підписується попереднім і новим Орендодавцем або </w:t>
      </w:r>
      <w:proofErr w:type="spellStart"/>
      <w:r w:rsidRPr="003C284B">
        <w:rPr>
          <w:rFonts w:ascii="Times New Roman" w:hAnsi="Times New Roman"/>
          <w:sz w:val="24"/>
          <w:szCs w:val="24"/>
        </w:rPr>
        <w:t>Балансоутримувачем</w:t>
      </w:r>
      <w:proofErr w:type="spellEnd"/>
      <w:r w:rsidRPr="003C284B">
        <w:rPr>
          <w:rFonts w:ascii="Times New Roman" w:hAnsi="Times New Roman"/>
          <w:sz w:val="24"/>
          <w:szCs w:val="24"/>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3C284B">
        <w:rPr>
          <w:rFonts w:ascii="Times New Roman" w:hAnsi="Times New Roman"/>
          <w:sz w:val="24"/>
          <w:szCs w:val="24"/>
        </w:rPr>
        <w:t>Балансоутримувач</w:t>
      </w:r>
      <w:proofErr w:type="spellEnd"/>
      <w:r w:rsidRPr="003C284B">
        <w:rPr>
          <w:rFonts w:ascii="Times New Roman" w:hAnsi="Times New Roman"/>
          <w:sz w:val="24"/>
          <w:szCs w:val="24"/>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3C284B">
        <w:rPr>
          <w:rFonts w:ascii="Times New Roman" w:hAnsi="Times New Roman"/>
          <w:sz w:val="24"/>
          <w:szCs w:val="24"/>
        </w:rPr>
        <w:t>Балансоутримувач</w:t>
      </w:r>
      <w:proofErr w:type="spellEnd"/>
      <w:r w:rsidRPr="003C284B">
        <w:rPr>
          <w:rFonts w:ascii="Times New Roman" w:hAnsi="Times New Roman"/>
          <w:sz w:val="24"/>
          <w:szCs w:val="24"/>
        </w:rPr>
        <w:t xml:space="preserve"> за цим договором вважається заміненим з моменту опублікування акта про заміну сторін в електронній торговій системі.</w:t>
      </w:r>
    </w:p>
    <w:p w:rsidR="00B84E84" w:rsidRPr="003C284B" w:rsidRDefault="00B84E84" w:rsidP="00376870">
      <w:pPr>
        <w:pStyle w:val="a3"/>
        <w:spacing w:line="280" w:lineRule="exact"/>
        <w:jc w:val="both"/>
        <w:rPr>
          <w:rFonts w:ascii="Times New Roman" w:hAnsi="Times New Roman"/>
          <w:sz w:val="24"/>
          <w:szCs w:val="24"/>
        </w:rPr>
      </w:pPr>
      <w:r w:rsidRPr="003C284B">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B84E84" w:rsidRPr="003C284B" w:rsidRDefault="00B84E84" w:rsidP="00376870">
      <w:pPr>
        <w:pStyle w:val="a3"/>
        <w:spacing w:line="280" w:lineRule="exact"/>
        <w:jc w:val="both"/>
        <w:rPr>
          <w:rFonts w:ascii="Times New Roman" w:hAnsi="Times New Roman"/>
          <w:sz w:val="24"/>
          <w:szCs w:val="24"/>
        </w:rPr>
      </w:pPr>
      <w:r w:rsidRPr="003C284B">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B84E84" w:rsidRPr="003C284B" w:rsidRDefault="00B84E84" w:rsidP="00376870">
      <w:pPr>
        <w:pStyle w:val="a3"/>
        <w:spacing w:line="280" w:lineRule="exact"/>
        <w:jc w:val="both"/>
        <w:rPr>
          <w:rFonts w:ascii="Times New Roman" w:hAnsi="Times New Roman"/>
          <w:sz w:val="24"/>
          <w:szCs w:val="24"/>
        </w:rPr>
      </w:pPr>
      <w:r w:rsidRPr="003C284B">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B84E84" w:rsidRPr="003C284B" w:rsidRDefault="00B84E84" w:rsidP="00376870">
      <w:pPr>
        <w:pStyle w:val="a3"/>
        <w:spacing w:line="280" w:lineRule="exact"/>
        <w:jc w:val="both"/>
        <w:rPr>
          <w:rFonts w:ascii="Times New Roman" w:hAnsi="Times New Roman"/>
          <w:sz w:val="24"/>
          <w:szCs w:val="24"/>
        </w:rPr>
      </w:pPr>
      <w:r w:rsidRPr="003C284B">
        <w:rPr>
          <w:rFonts w:ascii="Times New Roman" w:hAnsi="Times New Roman"/>
          <w:sz w:val="24"/>
          <w:szCs w:val="24"/>
        </w:rPr>
        <w:t>Заміна сторони Орендаря набуває чинності з дня внесення змін до цього договору.</w:t>
      </w:r>
    </w:p>
    <w:p w:rsidR="00B84E84" w:rsidRPr="003C284B" w:rsidRDefault="00B84E84" w:rsidP="00376870">
      <w:pPr>
        <w:pStyle w:val="a3"/>
        <w:spacing w:line="280" w:lineRule="exact"/>
        <w:jc w:val="both"/>
        <w:rPr>
          <w:rFonts w:ascii="Times New Roman" w:hAnsi="Times New Roman"/>
          <w:sz w:val="24"/>
          <w:szCs w:val="24"/>
        </w:rPr>
      </w:pPr>
      <w:r w:rsidRPr="003C284B">
        <w:rPr>
          <w:rFonts w:ascii="Times New Roman" w:hAnsi="Times New Roman"/>
          <w:sz w:val="24"/>
          <w:szCs w:val="24"/>
        </w:rPr>
        <w:t>Заміна Орендаря інша, ніж передбачена цим пунктом, не допускається.</w:t>
      </w:r>
    </w:p>
    <w:p w:rsidR="00160B42" w:rsidRPr="003C284B" w:rsidRDefault="00B84E84" w:rsidP="00376870">
      <w:pPr>
        <w:pStyle w:val="a3"/>
        <w:spacing w:line="280" w:lineRule="exact"/>
        <w:jc w:val="both"/>
        <w:rPr>
          <w:rFonts w:ascii="Times New Roman" w:hAnsi="Times New Roman"/>
          <w:sz w:val="24"/>
          <w:szCs w:val="24"/>
        </w:rPr>
      </w:pPr>
      <w:r w:rsidRPr="003C284B">
        <w:rPr>
          <w:rFonts w:ascii="Times New Roman" w:hAnsi="Times New Roman"/>
          <w:sz w:val="24"/>
          <w:szCs w:val="24"/>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3C284B">
        <w:rPr>
          <w:rFonts w:ascii="Times New Roman" w:hAnsi="Times New Roman"/>
          <w:sz w:val="24"/>
          <w:szCs w:val="24"/>
        </w:rPr>
        <w:t>Балансоутримувача</w:t>
      </w:r>
      <w:proofErr w:type="spellEnd"/>
      <w:r w:rsidRPr="003C284B">
        <w:rPr>
          <w:rFonts w:ascii="Times New Roman" w:hAnsi="Times New Roman"/>
          <w:sz w:val="24"/>
          <w:szCs w:val="24"/>
        </w:rPr>
        <w:t>.</w:t>
      </w:r>
    </w:p>
    <w:p w:rsidR="00BA34D9" w:rsidRPr="003C284B" w:rsidRDefault="00BA34D9" w:rsidP="00376870">
      <w:pPr>
        <w:pStyle w:val="TimesNewRoman"/>
        <w:ind w:right="180"/>
        <w:jc w:val="both"/>
        <w:rPr>
          <w:b w:val="0"/>
          <w:bCs/>
          <w:lang w:eastAsia="ru-RU"/>
        </w:rPr>
      </w:pPr>
    </w:p>
    <w:p w:rsidR="00376870" w:rsidRDefault="00376870" w:rsidP="002267C5">
      <w:pPr>
        <w:pStyle w:val="TimesNewRoman"/>
        <w:ind w:right="180"/>
        <w:rPr>
          <w:b w:val="0"/>
          <w:bCs/>
          <w:lang w:eastAsia="ru-RU"/>
        </w:rPr>
      </w:pPr>
    </w:p>
    <w:p w:rsidR="00376870" w:rsidRDefault="00376870" w:rsidP="002267C5">
      <w:pPr>
        <w:pStyle w:val="TimesNewRoman"/>
        <w:ind w:right="180"/>
        <w:rPr>
          <w:b w:val="0"/>
          <w:bCs/>
          <w:lang w:eastAsia="ru-RU"/>
        </w:rPr>
      </w:pPr>
    </w:p>
    <w:p w:rsidR="00376870" w:rsidRDefault="00376870" w:rsidP="002267C5">
      <w:pPr>
        <w:pStyle w:val="TimesNewRoman"/>
        <w:ind w:right="180"/>
        <w:rPr>
          <w:b w:val="0"/>
          <w:bCs/>
          <w:lang w:eastAsia="ru-RU"/>
        </w:rPr>
      </w:pPr>
    </w:p>
    <w:p w:rsidR="00360692" w:rsidRPr="003C284B" w:rsidRDefault="00B84E84" w:rsidP="00360692">
      <w:pPr>
        <w:pStyle w:val="a3"/>
        <w:ind w:firstLine="0"/>
        <w:jc w:val="center"/>
        <w:rPr>
          <w:rFonts w:ascii="Times New Roman" w:hAnsi="Times New Roman"/>
          <w:sz w:val="24"/>
          <w:szCs w:val="24"/>
        </w:rPr>
      </w:pPr>
      <w:r w:rsidRPr="003C284B">
        <w:rPr>
          <w:rFonts w:ascii="Times New Roman" w:hAnsi="Times New Roman"/>
          <w:sz w:val="24"/>
          <w:szCs w:val="24"/>
        </w:rPr>
        <w:t>Підписи сторін</w:t>
      </w:r>
    </w:p>
    <w:tbl>
      <w:tblPr>
        <w:tblW w:w="9435" w:type="dxa"/>
        <w:jc w:val="center"/>
        <w:tblLayout w:type="fixed"/>
        <w:tblLook w:val="04A0"/>
      </w:tblPr>
      <w:tblGrid>
        <w:gridCol w:w="4152"/>
        <w:gridCol w:w="5283"/>
      </w:tblGrid>
      <w:tr w:rsidR="00360692" w:rsidRPr="003C284B" w:rsidTr="00584186">
        <w:trPr>
          <w:trHeight w:val="333"/>
          <w:jc w:val="center"/>
        </w:trPr>
        <w:tc>
          <w:tcPr>
            <w:tcW w:w="4152" w:type="dxa"/>
            <w:hideMark/>
          </w:tcPr>
          <w:p w:rsidR="00360692" w:rsidRPr="003C284B" w:rsidRDefault="00360692" w:rsidP="00CB0A75">
            <w:pPr>
              <w:pStyle w:val="a3"/>
              <w:spacing w:line="276" w:lineRule="auto"/>
              <w:jc w:val="both"/>
              <w:rPr>
                <w:rFonts w:ascii="Times New Roman" w:hAnsi="Times New Roman"/>
                <w:sz w:val="24"/>
                <w:szCs w:val="24"/>
              </w:rPr>
            </w:pPr>
            <w:r w:rsidRPr="003C284B">
              <w:rPr>
                <w:rFonts w:ascii="Times New Roman" w:hAnsi="Times New Roman"/>
                <w:sz w:val="24"/>
                <w:szCs w:val="24"/>
              </w:rPr>
              <w:t>Від Орендаря:</w:t>
            </w:r>
          </w:p>
        </w:tc>
        <w:tc>
          <w:tcPr>
            <w:tcW w:w="5283" w:type="dxa"/>
            <w:hideMark/>
          </w:tcPr>
          <w:p w:rsidR="00360692" w:rsidRPr="003C284B" w:rsidRDefault="00360692" w:rsidP="00CB0A75">
            <w:pPr>
              <w:pStyle w:val="a3"/>
              <w:spacing w:line="276" w:lineRule="auto"/>
              <w:jc w:val="both"/>
              <w:rPr>
                <w:rFonts w:ascii="Times New Roman" w:hAnsi="Times New Roman"/>
                <w:sz w:val="24"/>
                <w:szCs w:val="24"/>
              </w:rPr>
            </w:pPr>
            <w:r w:rsidRPr="003C284B">
              <w:rPr>
                <w:rFonts w:ascii="Times New Roman" w:hAnsi="Times New Roman"/>
                <w:sz w:val="24"/>
                <w:szCs w:val="24"/>
              </w:rPr>
              <w:t>___________________</w:t>
            </w:r>
          </w:p>
        </w:tc>
      </w:tr>
      <w:tr w:rsidR="00360692" w:rsidRPr="003C284B" w:rsidTr="00584186">
        <w:trPr>
          <w:trHeight w:val="315"/>
          <w:jc w:val="center"/>
        </w:trPr>
        <w:tc>
          <w:tcPr>
            <w:tcW w:w="4152" w:type="dxa"/>
            <w:hideMark/>
          </w:tcPr>
          <w:p w:rsidR="00360692" w:rsidRPr="003C284B" w:rsidRDefault="00360692" w:rsidP="00CB0A75">
            <w:pPr>
              <w:pStyle w:val="a3"/>
              <w:spacing w:line="276" w:lineRule="auto"/>
              <w:jc w:val="both"/>
              <w:rPr>
                <w:rFonts w:ascii="Times New Roman" w:hAnsi="Times New Roman"/>
                <w:sz w:val="24"/>
                <w:szCs w:val="24"/>
              </w:rPr>
            </w:pPr>
            <w:r w:rsidRPr="003C284B">
              <w:rPr>
                <w:rFonts w:ascii="Times New Roman" w:hAnsi="Times New Roman"/>
                <w:sz w:val="24"/>
                <w:szCs w:val="24"/>
              </w:rPr>
              <w:t>Від Орендодавця:</w:t>
            </w:r>
          </w:p>
        </w:tc>
        <w:tc>
          <w:tcPr>
            <w:tcW w:w="5283" w:type="dxa"/>
            <w:hideMark/>
          </w:tcPr>
          <w:p w:rsidR="00360692" w:rsidRPr="003C284B" w:rsidRDefault="00360692" w:rsidP="00CB0A75">
            <w:pPr>
              <w:pStyle w:val="a3"/>
              <w:spacing w:line="276" w:lineRule="auto"/>
              <w:jc w:val="both"/>
              <w:rPr>
                <w:rFonts w:ascii="Times New Roman" w:hAnsi="Times New Roman"/>
                <w:sz w:val="24"/>
                <w:szCs w:val="24"/>
              </w:rPr>
            </w:pPr>
            <w:r w:rsidRPr="003C284B">
              <w:rPr>
                <w:rFonts w:ascii="Times New Roman" w:hAnsi="Times New Roman"/>
                <w:sz w:val="24"/>
                <w:szCs w:val="24"/>
              </w:rPr>
              <w:t>___________________</w:t>
            </w:r>
          </w:p>
        </w:tc>
      </w:tr>
      <w:tr w:rsidR="00360692" w:rsidRPr="003C284B" w:rsidTr="00584186">
        <w:trPr>
          <w:trHeight w:val="420"/>
          <w:jc w:val="center"/>
        </w:trPr>
        <w:tc>
          <w:tcPr>
            <w:tcW w:w="4152" w:type="dxa"/>
            <w:hideMark/>
          </w:tcPr>
          <w:p w:rsidR="00360692" w:rsidRPr="003C284B" w:rsidRDefault="00360692" w:rsidP="00CB0A75">
            <w:pPr>
              <w:pStyle w:val="a3"/>
              <w:spacing w:line="276" w:lineRule="auto"/>
              <w:jc w:val="both"/>
              <w:rPr>
                <w:rFonts w:ascii="Times New Roman" w:hAnsi="Times New Roman"/>
                <w:sz w:val="24"/>
                <w:szCs w:val="24"/>
              </w:rPr>
            </w:pPr>
            <w:r w:rsidRPr="003C284B">
              <w:rPr>
                <w:rFonts w:ascii="Times New Roman" w:hAnsi="Times New Roman"/>
                <w:sz w:val="24"/>
                <w:szCs w:val="24"/>
              </w:rPr>
              <w:t xml:space="preserve">Від </w:t>
            </w:r>
            <w:proofErr w:type="spellStart"/>
            <w:r w:rsidRPr="003C284B">
              <w:rPr>
                <w:rFonts w:ascii="Times New Roman" w:hAnsi="Times New Roman"/>
                <w:sz w:val="24"/>
                <w:szCs w:val="24"/>
              </w:rPr>
              <w:t>Балансоутримувача</w:t>
            </w:r>
            <w:proofErr w:type="spellEnd"/>
            <w:r w:rsidRPr="003C284B">
              <w:rPr>
                <w:rFonts w:ascii="Times New Roman" w:hAnsi="Times New Roman"/>
                <w:sz w:val="24"/>
                <w:szCs w:val="24"/>
              </w:rPr>
              <w:t xml:space="preserve">: </w:t>
            </w:r>
          </w:p>
        </w:tc>
        <w:tc>
          <w:tcPr>
            <w:tcW w:w="5283" w:type="dxa"/>
            <w:hideMark/>
          </w:tcPr>
          <w:p w:rsidR="00CE3F08" w:rsidRPr="003C284B" w:rsidRDefault="00360692" w:rsidP="0002785D">
            <w:pPr>
              <w:pStyle w:val="a3"/>
              <w:spacing w:line="276" w:lineRule="auto"/>
              <w:jc w:val="both"/>
              <w:rPr>
                <w:rFonts w:ascii="Times New Roman" w:hAnsi="Times New Roman"/>
                <w:sz w:val="24"/>
                <w:szCs w:val="24"/>
              </w:rPr>
            </w:pPr>
            <w:r w:rsidRPr="003C284B">
              <w:rPr>
                <w:rFonts w:ascii="Times New Roman" w:hAnsi="Times New Roman"/>
                <w:sz w:val="24"/>
                <w:szCs w:val="24"/>
              </w:rPr>
              <w:t>___________________</w:t>
            </w:r>
          </w:p>
        </w:tc>
      </w:tr>
    </w:tbl>
    <w:p w:rsidR="00536607" w:rsidRPr="0094614D" w:rsidRDefault="00376870" w:rsidP="003C284B">
      <w:pPr>
        <w:rPr>
          <w:rFonts w:ascii="Times New Roman" w:hAnsi="Times New Roman"/>
          <w:b/>
          <w:sz w:val="22"/>
          <w:szCs w:val="22"/>
          <w:lang w:bidi="uk-UA"/>
        </w:rPr>
      </w:pPr>
      <w:r>
        <w:rPr>
          <w:rFonts w:ascii="Times New Roman" w:hAnsi="Times New Roman"/>
          <w:b/>
          <w:sz w:val="28"/>
          <w:szCs w:val="28"/>
          <w:lang w:bidi="uk-UA"/>
        </w:rPr>
        <w:lastRenderedPageBreak/>
        <w:t xml:space="preserve">                                                                           </w:t>
      </w:r>
      <w:r w:rsidR="00536607" w:rsidRPr="0094614D">
        <w:rPr>
          <w:rFonts w:ascii="Times New Roman" w:hAnsi="Times New Roman"/>
          <w:b/>
          <w:sz w:val="28"/>
          <w:szCs w:val="28"/>
          <w:lang w:bidi="uk-UA"/>
        </w:rPr>
        <w:t xml:space="preserve">   </w:t>
      </w:r>
      <w:r w:rsidR="00536607" w:rsidRPr="0094614D">
        <w:rPr>
          <w:rFonts w:ascii="Times New Roman" w:hAnsi="Times New Roman"/>
          <w:b/>
          <w:sz w:val="22"/>
          <w:szCs w:val="22"/>
          <w:lang w:bidi="uk-UA"/>
        </w:rPr>
        <w:t>Додаток №</w:t>
      </w:r>
    </w:p>
    <w:p w:rsidR="00DB319C" w:rsidRDefault="00DB319C" w:rsidP="00DB319C">
      <w:pPr>
        <w:framePr w:w="9326" w:h="1381" w:hRule="exact" w:wrap="none" w:vAnchor="page" w:hAnchor="page" w:x="1561" w:y="5476"/>
        <w:spacing w:line="437" w:lineRule="exact"/>
        <w:ind w:right="20"/>
        <w:jc w:val="center"/>
        <w:rPr>
          <w:color w:val="000000"/>
          <w:lang w:eastAsia="uk-UA" w:bidi="uk-UA"/>
        </w:rPr>
      </w:pPr>
    </w:p>
    <w:p w:rsidR="00DB319C" w:rsidRDefault="00DB319C" w:rsidP="00DB319C">
      <w:pPr>
        <w:framePr w:w="9326" w:h="1381" w:hRule="exact" w:wrap="none" w:vAnchor="page" w:hAnchor="page" w:x="1561" w:y="5476"/>
        <w:spacing w:line="437" w:lineRule="exact"/>
        <w:ind w:right="20"/>
        <w:jc w:val="center"/>
        <w:rPr>
          <w:color w:val="000000"/>
          <w:lang w:eastAsia="uk-UA" w:bidi="uk-UA"/>
        </w:rPr>
      </w:pPr>
    </w:p>
    <w:p w:rsidR="00DB319C" w:rsidRDefault="00DB319C" w:rsidP="00DB319C">
      <w:pPr>
        <w:framePr w:w="9326" w:h="1381" w:hRule="exact" w:wrap="none" w:vAnchor="page" w:hAnchor="page" w:x="1561" w:y="5476"/>
        <w:spacing w:line="437" w:lineRule="exact"/>
        <w:ind w:right="20"/>
        <w:jc w:val="center"/>
        <w:rPr>
          <w:color w:val="000000"/>
          <w:lang w:eastAsia="uk-UA" w:bidi="uk-UA"/>
        </w:rPr>
      </w:pPr>
    </w:p>
    <w:p w:rsidR="00DB319C" w:rsidRPr="0094614D" w:rsidRDefault="00DB319C" w:rsidP="00DB319C">
      <w:pPr>
        <w:framePr w:w="9326" w:h="1381" w:hRule="exact" w:wrap="none" w:vAnchor="page" w:hAnchor="page" w:x="1561" w:y="5476"/>
        <w:spacing w:line="437" w:lineRule="exact"/>
        <w:ind w:right="20"/>
        <w:jc w:val="center"/>
      </w:pPr>
      <w:r w:rsidRPr="0094614D">
        <w:rPr>
          <w:color w:val="000000"/>
          <w:lang w:eastAsia="uk-UA" w:bidi="uk-UA"/>
        </w:rPr>
        <w:br/>
      </w:r>
    </w:p>
    <w:p w:rsidR="00DA690A" w:rsidRPr="0094614D" w:rsidRDefault="00536607" w:rsidP="00536607">
      <w:pPr>
        <w:ind w:hanging="993"/>
        <w:rPr>
          <w:rFonts w:ascii="Times New Roman" w:hAnsi="Times New Roman"/>
          <w:b/>
          <w:sz w:val="22"/>
          <w:szCs w:val="22"/>
          <w:lang w:bidi="uk-UA"/>
        </w:rPr>
      </w:pPr>
      <w:r w:rsidRPr="0094614D">
        <w:rPr>
          <w:rFonts w:ascii="Times New Roman" w:hAnsi="Times New Roman"/>
          <w:b/>
          <w:sz w:val="22"/>
          <w:szCs w:val="22"/>
          <w:lang w:bidi="uk-UA"/>
        </w:rPr>
        <w:t xml:space="preserve">                                                                                         </w:t>
      </w:r>
      <w:r w:rsidR="00DA690A" w:rsidRPr="0094614D">
        <w:rPr>
          <w:rFonts w:ascii="Times New Roman" w:hAnsi="Times New Roman"/>
          <w:b/>
          <w:sz w:val="22"/>
          <w:szCs w:val="22"/>
          <w:lang w:bidi="uk-UA"/>
        </w:rPr>
        <w:t xml:space="preserve">                                </w:t>
      </w:r>
    </w:p>
    <w:p w:rsidR="00536607" w:rsidRPr="0094614D" w:rsidRDefault="00DA690A" w:rsidP="00536607">
      <w:pPr>
        <w:ind w:hanging="993"/>
        <w:rPr>
          <w:rFonts w:ascii="Times New Roman" w:hAnsi="Times New Roman"/>
          <w:b/>
          <w:sz w:val="22"/>
          <w:szCs w:val="22"/>
          <w:lang w:bidi="uk-UA"/>
        </w:rPr>
      </w:pPr>
      <w:r w:rsidRPr="0094614D">
        <w:rPr>
          <w:rFonts w:ascii="Times New Roman" w:hAnsi="Times New Roman"/>
          <w:b/>
          <w:sz w:val="22"/>
          <w:szCs w:val="22"/>
          <w:lang w:bidi="uk-UA"/>
        </w:rPr>
        <w:t xml:space="preserve">                                                                                   </w:t>
      </w:r>
      <w:r w:rsidR="003C284B">
        <w:rPr>
          <w:rFonts w:ascii="Times New Roman" w:hAnsi="Times New Roman"/>
          <w:b/>
          <w:sz w:val="22"/>
          <w:szCs w:val="22"/>
          <w:lang w:bidi="uk-UA"/>
        </w:rPr>
        <w:t xml:space="preserve">                             </w:t>
      </w:r>
      <w:r w:rsidRPr="0094614D">
        <w:rPr>
          <w:rFonts w:ascii="Times New Roman" w:hAnsi="Times New Roman"/>
          <w:b/>
          <w:sz w:val="22"/>
          <w:szCs w:val="22"/>
          <w:lang w:bidi="uk-UA"/>
        </w:rPr>
        <w:t xml:space="preserve">      </w:t>
      </w:r>
      <w:r w:rsidR="00536607" w:rsidRPr="0094614D">
        <w:rPr>
          <w:rFonts w:ascii="Times New Roman" w:hAnsi="Times New Roman"/>
          <w:b/>
          <w:sz w:val="22"/>
          <w:szCs w:val="22"/>
          <w:lang w:bidi="uk-UA"/>
        </w:rPr>
        <w:t>До Договору №</w:t>
      </w:r>
    </w:p>
    <w:p w:rsidR="00DA690A" w:rsidRPr="0094614D" w:rsidRDefault="00536607" w:rsidP="00DA690A">
      <w:pPr>
        <w:ind w:hanging="993"/>
        <w:rPr>
          <w:rFonts w:ascii="Times New Roman" w:hAnsi="Times New Roman"/>
          <w:b/>
          <w:sz w:val="22"/>
          <w:szCs w:val="22"/>
          <w:lang w:bidi="uk-UA"/>
        </w:rPr>
      </w:pPr>
      <w:r w:rsidRPr="0094614D">
        <w:rPr>
          <w:rFonts w:ascii="Times New Roman" w:hAnsi="Times New Roman"/>
          <w:b/>
          <w:sz w:val="22"/>
          <w:szCs w:val="22"/>
          <w:lang w:bidi="uk-UA"/>
        </w:rPr>
        <w:t xml:space="preserve">                                                                                    </w:t>
      </w:r>
      <w:r w:rsidR="00DA690A" w:rsidRPr="0094614D">
        <w:rPr>
          <w:rFonts w:ascii="Times New Roman" w:hAnsi="Times New Roman"/>
          <w:b/>
          <w:sz w:val="22"/>
          <w:szCs w:val="22"/>
          <w:lang w:bidi="uk-UA"/>
        </w:rPr>
        <w:t xml:space="preserve">                                </w:t>
      </w:r>
      <w:r w:rsidRPr="0094614D">
        <w:rPr>
          <w:rFonts w:ascii="Times New Roman" w:hAnsi="Times New Roman"/>
          <w:b/>
          <w:sz w:val="22"/>
          <w:szCs w:val="22"/>
          <w:lang w:bidi="uk-UA"/>
        </w:rPr>
        <w:t xml:space="preserve">  </w:t>
      </w:r>
    </w:p>
    <w:p w:rsidR="00536607" w:rsidRPr="0094614D" w:rsidRDefault="00AE169E" w:rsidP="00DA690A">
      <w:pPr>
        <w:ind w:hanging="993"/>
        <w:rPr>
          <w:rFonts w:ascii="Times New Roman" w:hAnsi="Times New Roman"/>
          <w:b/>
          <w:sz w:val="22"/>
          <w:szCs w:val="22"/>
          <w:lang w:bidi="uk-UA"/>
        </w:rPr>
      </w:pPr>
      <w:r w:rsidRPr="0094614D">
        <w:rPr>
          <w:rFonts w:ascii="Times New Roman" w:hAnsi="Times New Roman"/>
          <w:b/>
          <w:sz w:val="22"/>
          <w:szCs w:val="22"/>
          <w:lang w:bidi="uk-UA"/>
        </w:rPr>
        <w:t xml:space="preserve">                            </w:t>
      </w:r>
      <w:r w:rsidR="00DA690A" w:rsidRPr="0094614D">
        <w:rPr>
          <w:rFonts w:ascii="Times New Roman" w:hAnsi="Times New Roman"/>
          <w:b/>
          <w:sz w:val="22"/>
          <w:szCs w:val="22"/>
          <w:lang w:bidi="uk-UA"/>
        </w:rPr>
        <w:t xml:space="preserve">                                                      </w:t>
      </w:r>
      <w:r w:rsidR="003C284B">
        <w:rPr>
          <w:rFonts w:ascii="Times New Roman" w:hAnsi="Times New Roman"/>
          <w:b/>
          <w:sz w:val="22"/>
          <w:szCs w:val="22"/>
          <w:lang w:bidi="uk-UA"/>
        </w:rPr>
        <w:t xml:space="preserve">                             </w:t>
      </w:r>
      <w:r w:rsidR="00DA690A" w:rsidRPr="0094614D">
        <w:rPr>
          <w:rFonts w:ascii="Times New Roman" w:hAnsi="Times New Roman"/>
          <w:b/>
          <w:sz w:val="22"/>
          <w:szCs w:val="22"/>
          <w:lang w:bidi="uk-UA"/>
        </w:rPr>
        <w:t xml:space="preserve">     </w:t>
      </w:r>
      <w:r w:rsidR="00536607" w:rsidRPr="0094614D">
        <w:rPr>
          <w:rFonts w:ascii="Times New Roman" w:hAnsi="Times New Roman"/>
          <w:b/>
          <w:sz w:val="22"/>
          <w:szCs w:val="22"/>
          <w:lang w:bidi="uk-UA"/>
        </w:rPr>
        <w:t xml:space="preserve">  від </w:t>
      </w:r>
      <w:r w:rsidR="00536607" w:rsidRPr="0094614D">
        <w:rPr>
          <w:rFonts w:ascii="Times New Roman" w:hAnsi="Times New Roman"/>
          <w:b/>
          <w:sz w:val="22"/>
          <w:szCs w:val="22"/>
          <w:u w:val="single"/>
          <w:lang w:bidi="uk-UA"/>
        </w:rPr>
        <w:t>«</w:t>
      </w:r>
      <w:r w:rsidR="00DA690A" w:rsidRPr="0094614D">
        <w:rPr>
          <w:rFonts w:ascii="Times New Roman" w:hAnsi="Times New Roman"/>
          <w:b/>
          <w:sz w:val="22"/>
          <w:szCs w:val="22"/>
          <w:u w:val="single"/>
          <w:lang w:bidi="uk-UA"/>
        </w:rPr>
        <w:t xml:space="preserve">         </w:t>
      </w:r>
      <w:r w:rsidR="00536607" w:rsidRPr="0094614D">
        <w:rPr>
          <w:rFonts w:ascii="Times New Roman" w:hAnsi="Times New Roman"/>
          <w:b/>
          <w:sz w:val="22"/>
          <w:szCs w:val="22"/>
          <w:lang w:bidi="uk-UA"/>
        </w:rPr>
        <w:t xml:space="preserve">» </w:t>
      </w:r>
      <w:r w:rsidR="00536607" w:rsidRPr="0094614D">
        <w:rPr>
          <w:rFonts w:ascii="Times New Roman" w:hAnsi="Times New Roman"/>
          <w:b/>
          <w:sz w:val="22"/>
          <w:szCs w:val="22"/>
          <w:u w:val="single"/>
          <w:lang w:bidi="uk-UA"/>
        </w:rPr>
        <w:t xml:space="preserve"> </w:t>
      </w:r>
      <w:r w:rsidR="00DA690A" w:rsidRPr="0094614D">
        <w:rPr>
          <w:rFonts w:ascii="Times New Roman" w:hAnsi="Times New Roman"/>
          <w:b/>
          <w:sz w:val="22"/>
          <w:szCs w:val="22"/>
          <w:u w:val="single"/>
          <w:lang w:bidi="uk-UA"/>
        </w:rPr>
        <w:t xml:space="preserve">                               </w:t>
      </w:r>
      <w:r w:rsidR="00536607" w:rsidRPr="0094614D">
        <w:rPr>
          <w:rFonts w:ascii="Times New Roman" w:hAnsi="Times New Roman"/>
          <w:b/>
          <w:sz w:val="22"/>
          <w:szCs w:val="22"/>
          <w:lang w:bidi="uk-UA"/>
        </w:rPr>
        <w:t>2020 року</w:t>
      </w:r>
    </w:p>
    <w:p w:rsidR="00DA690A" w:rsidRPr="0094614D" w:rsidRDefault="00DA690A" w:rsidP="00536607">
      <w:pPr>
        <w:ind w:hanging="993"/>
        <w:rPr>
          <w:rFonts w:ascii="Times New Roman" w:hAnsi="Times New Roman"/>
          <w:b/>
          <w:sz w:val="22"/>
          <w:szCs w:val="22"/>
          <w:lang w:bidi="uk-UA"/>
        </w:rPr>
      </w:pPr>
    </w:p>
    <w:p w:rsidR="00DA690A" w:rsidRPr="0094614D" w:rsidRDefault="00DA690A" w:rsidP="00536607">
      <w:pPr>
        <w:ind w:hanging="993"/>
        <w:rPr>
          <w:rFonts w:ascii="Times New Roman" w:hAnsi="Times New Roman"/>
          <w:b/>
          <w:sz w:val="28"/>
          <w:szCs w:val="28"/>
          <w:lang w:bidi="uk-UA"/>
        </w:rPr>
      </w:pPr>
    </w:p>
    <w:p w:rsidR="00DA690A" w:rsidRPr="0094614D" w:rsidRDefault="00DA690A" w:rsidP="00536607">
      <w:pPr>
        <w:ind w:hanging="993"/>
        <w:rPr>
          <w:rFonts w:ascii="Times New Roman" w:hAnsi="Times New Roman"/>
          <w:b/>
          <w:sz w:val="28"/>
          <w:szCs w:val="28"/>
          <w:lang w:bidi="uk-UA"/>
        </w:rPr>
      </w:pPr>
    </w:p>
    <w:p w:rsidR="00536607" w:rsidRPr="0094614D" w:rsidRDefault="00536607" w:rsidP="00DA690A">
      <w:pPr>
        <w:ind w:hanging="993"/>
        <w:jc w:val="center"/>
        <w:rPr>
          <w:rFonts w:ascii="Times New Roman" w:hAnsi="Times New Roman"/>
          <w:b/>
          <w:sz w:val="24"/>
          <w:szCs w:val="24"/>
          <w:lang w:bidi="uk-UA"/>
        </w:rPr>
      </w:pPr>
      <w:r w:rsidRPr="0094614D">
        <w:rPr>
          <w:rFonts w:ascii="Times New Roman" w:hAnsi="Times New Roman"/>
          <w:b/>
          <w:sz w:val="24"/>
          <w:szCs w:val="24"/>
          <w:lang w:bidi="uk-UA"/>
        </w:rPr>
        <w:t>Викопіювання з плану БТІ за поверхами нежитлового приміщення (будівлі, споруди)</w:t>
      </w:r>
      <w:r w:rsidRPr="0094614D">
        <w:rPr>
          <w:rFonts w:ascii="Times New Roman" w:hAnsi="Times New Roman"/>
          <w:b/>
          <w:sz w:val="24"/>
          <w:szCs w:val="24"/>
          <w:lang w:bidi="uk-UA"/>
        </w:rPr>
        <w:br/>
      </w:r>
      <w:r w:rsidRPr="0094614D">
        <w:rPr>
          <w:rFonts w:ascii="Times New Roman" w:hAnsi="Times New Roman"/>
          <w:b/>
          <w:sz w:val="24"/>
          <w:szCs w:val="24"/>
          <w:u w:val="single"/>
          <w:lang w:bidi="uk-UA"/>
        </w:rPr>
        <w:t xml:space="preserve">за адресою : м </w:t>
      </w:r>
      <w:proofErr w:type="spellStart"/>
      <w:r w:rsidRPr="0094614D">
        <w:rPr>
          <w:rFonts w:ascii="Times New Roman" w:hAnsi="Times New Roman"/>
          <w:b/>
          <w:sz w:val="24"/>
          <w:szCs w:val="24"/>
          <w:u w:val="single"/>
          <w:lang w:bidi="uk-UA"/>
        </w:rPr>
        <w:t>.Київ</w:t>
      </w:r>
      <w:proofErr w:type="spellEnd"/>
      <w:r w:rsidRPr="0094614D">
        <w:rPr>
          <w:rFonts w:ascii="Times New Roman" w:hAnsi="Times New Roman"/>
          <w:b/>
          <w:sz w:val="24"/>
          <w:szCs w:val="24"/>
          <w:u w:val="single"/>
          <w:lang w:bidi="uk-UA"/>
        </w:rPr>
        <w:t xml:space="preserve">, </w:t>
      </w:r>
      <w:proofErr w:type="spellStart"/>
      <w:r w:rsidRPr="0094614D">
        <w:rPr>
          <w:rFonts w:ascii="Times New Roman" w:hAnsi="Times New Roman"/>
          <w:b/>
          <w:sz w:val="24"/>
          <w:szCs w:val="24"/>
          <w:u w:val="single"/>
          <w:lang w:bidi="uk-UA"/>
        </w:rPr>
        <w:t>вул</w:t>
      </w:r>
      <w:proofErr w:type="spellEnd"/>
      <w:r w:rsidRPr="0094614D">
        <w:rPr>
          <w:rFonts w:ascii="Times New Roman" w:hAnsi="Times New Roman"/>
          <w:b/>
          <w:sz w:val="24"/>
          <w:szCs w:val="24"/>
          <w:u w:val="single"/>
          <w:lang w:bidi="uk-UA"/>
        </w:rPr>
        <w:t xml:space="preserve"> . Миколи Закревського.29 (2-й поверх)</w:t>
      </w:r>
      <w:r w:rsidRPr="0094614D">
        <w:rPr>
          <w:rFonts w:ascii="Times New Roman" w:hAnsi="Times New Roman"/>
          <w:b/>
          <w:sz w:val="24"/>
          <w:szCs w:val="24"/>
          <w:u w:val="single"/>
          <w:lang w:bidi="uk-UA"/>
        </w:rPr>
        <w:br/>
        <w:t>загальна площа 256.16 кв. м.</w:t>
      </w:r>
    </w:p>
    <w:p w:rsidR="00BA34D9" w:rsidRPr="0094614D" w:rsidRDefault="00DA690A" w:rsidP="00DA690A">
      <w:pPr>
        <w:ind w:hanging="993"/>
        <w:jc w:val="center"/>
        <w:rPr>
          <w:rFonts w:ascii="Times New Roman" w:hAnsi="Times New Roman"/>
          <w:b/>
          <w:sz w:val="24"/>
          <w:szCs w:val="24"/>
        </w:rPr>
      </w:pPr>
      <w:r w:rsidRPr="0094614D">
        <w:rPr>
          <w:rFonts w:ascii="Times New Roman" w:hAnsi="Times New Roman"/>
          <w:b/>
          <w:noProof/>
          <w:sz w:val="28"/>
          <w:szCs w:val="28"/>
          <w:lang w:eastAsia="uk-UA"/>
        </w:rPr>
        <w:drawing>
          <wp:inline distT="0" distB="0" distL="0" distR="0">
            <wp:extent cx="5873485" cy="6124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3485" cy="6124575"/>
                    </a:xfrm>
                    <a:prstGeom prst="rect">
                      <a:avLst/>
                    </a:prstGeom>
                    <a:noFill/>
                  </pic:spPr>
                </pic:pic>
              </a:graphicData>
            </a:graphic>
          </wp:inline>
        </w:drawing>
      </w:r>
    </w:p>
    <w:p w:rsidR="00DA690A" w:rsidRPr="0094614D" w:rsidRDefault="00DA690A" w:rsidP="00DA690A">
      <w:pPr>
        <w:spacing w:after="160" w:line="259" w:lineRule="auto"/>
        <w:rPr>
          <w:rFonts w:ascii="Times New Roman" w:eastAsia="Calibri" w:hAnsi="Times New Roman"/>
          <w:color w:val="000000"/>
          <w:sz w:val="22"/>
          <w:szCs w:val="22"/>
          <w:lang w:eastAsia="en-US"/>
        </w:rPr>
      </w:pPr>
      <w:r w:rsidRPr="0094614D">
        <w:rPr>
          <w:rFonts w:ascii="Times New Roman" w:eastAsia="Calibri" w:hAnsi="Times New Roman"/>
          <w:color w:val="000000"/>
          <w:sz w:val="22"/>
          <w:szCs w:val="22"/>
          <w:lang w:eastAsia="en-US"/>
        </w:rPr>
        <w:t xml:space="preserve">Комунальне підприємство </w:t>
      </w:r>
    </w:p>
    <w:p w:rsidR="00DA690A" w:rsidRPr="0094614D" w:rsidRDefault="00DA690A" w:rsidP="00DA690A">
      <w:pPr>
        <w:spacing w:after="160" w:line="259" w:lineRule="auto"/>
        <w:rPr>
          <w:rFonts w:ascii="Times New Roman" w:eastAsia="Calibri" w:hAnsi="Times New Roman"/>
          <w:color w:val="000000"/>
          <w:sz w:val="22"/>
          <w:szCs w:val="22"/>
          <w:lang w:eastAsia="en-US"/>
        </w:rPr>
      </w:pPr>
      <w:r w:rsidRPr="0094614D">
        <w:rPr>
          <w:rFonts w:ascii="Times New Roman" w:eastAsia="Calibri" w:hAnsi="Times New Roman"/>
          <w:color w:val="000000"/>
          <w:sz w:val="22"/>
          <w:szCs w:val="22"/>
          <w:lang w:eastAsia="en-US"/>
        </w:rPr>
        <w:t xml:space="preserve">«Керуюча компанія з обслуговування житлового </w:t>
      </w:r>
    </w:p>
    <w:p w:rsidR="003C284B" w:rsidRDefault="00DA690A" w:rsidP="00DA690A">
      <w:pPr>
        <w:spacing w:after="160" w:line="259" w:lineRule="auto"/>
        <w:rPr>
          <w:rFonts w:ascii="Times New Roman" w:eastAsia="Calibri" w:hAnsi="Times New Roman"/>
          <w:color w:val="000000"/>
          <w:sz w:val="22"/>
          <w:szCs w:val="22"/>
          <w:lang w:eastAsia="en-US"/>
        </w:rPr>
      </w:pPr>
      <w:r w:rsidRPr="0094614D">
        <w:rPr>
          <w:rFonts w:ascii="Times New Roman" w:eastAsia="Calibri" w:hAnsi="Times New Roman"/>
          <w:color w:val="000000"/>
          <w:sz w:val="22"/>
          <w:szCs w:val="22"/>
          <w:lang w:eastAsia="en-US"/>
        </w:rPr>
        <w:t>фонд</w:t>
      </w:r>
      <w:r w:rsidR="003C284B">
        <w:rPr>
          <w:rFonts w:ascii="Times New Roman" w:eastAsia="Calibri" w:hAnsi="Times New Roman"/>
          <w:color w:val="000000"/>
          <w:sz w:val="22"/>
          <w:szCs w:val="22"/>
          <w:lang w:eastAsia="en-US"/>
        </w:rPr>
        <w:t>у Деснянського району м. Києва</w:t>
      </w:r>
      <w:r w:rsidR="0002785D">
        <w:rPr>
          <w:rFonts w:ascii="Times New Roman" w:eastAsia="Calibri" w:hAnsi="Times New Roman"/>
          <w:color w:val="000000"/>
          <w:sz w:val="22"/>
          <w:szCs w:val="22"/>
          <w:lang w:eastAsia="en-US"/>
        </w:rPr>
        <w:t>»</w:t>
      </w:r>
      <w:r w:rsidR="003C284B">
        <w:rPr>
          <w:rFonts w:ascii="Times New Roman" w:eastAsia="Calibri" w:hAnsi="Times New Roman"/>
          <w:color w:val="000000"/>
          <w:sz w:val="22"/>
          <w:szCs w:val="22"/>
          <w:lang w:eastAsia="en-US"/>
        </w:rPr>
        <w:t xml:space="preserve"> </w:t>
      </w:r>
    </w:p>
    <w:p w:rsidR="00DA690A" w:rsidRPr="0094614D" w:rsidRDefault="00DA690A" w:rsidP="00DA690A">
      <w:pPr>
        <w:spacing w:after="160" w:line="259" w:lineRule="auto"/>
        <w:rPr>
          <w:rFonts w:ascii="Times New Roman" w:eastAsia="Calibri" w:hAnsi="Times New Roman"/>
          <w:color w:val="000000"/>
          <w:sz w:val="22"/>
          <w:szCs w:val="22"/>
          <w:lang w:eastAsia="en-US"/>
        </w:rPr>
      </w:pPr>
      <w:r w:rsidRPr="0094614D">
        <w:rPr>
          <w:rFonts w:ascii="Times New Roman" w:eastAsia="Calibri" w:hAnsi="Times New Roman"/>
          <w:color w:val="000000"/>
          <w:sz w:val="22"/>
          <w:szCs w:val="22"/>
          <w:lang w:eastAsia="en-US"/>
        </w:rPr>
        <w:t xml:space="preserve">Заступник директора з економічних питань та планування    </w:t>
      </w:r>
      <w:r w:rsidRPr="0094614D">
        <w:rPr>
          <w:rFonts w:ascii="Times New Roman" w:eastAsia="Calibri" w:hAnsi="Times New Roman"/>
          <w:color w:val="000000"/>
          <w:sz w:val="22"/>
          <w:szCs w:val="22"/>
          <w:u w:val="single"/>
          <w:lang w:eastAsia="en-US"/>
        </w:rPr>
        <w:t xml:space="preserve">                                  </w:t>
      </w:r>
      <w:r w:rsidRPr="0094614D">
        <w:rPr>
          <w:rFonts w:ascii="Times New Roman" w:eastAsia="Calibri" w:hAnsi="Times New Roman"/>
          <w:color w:val="000000"/>
          <w:sz w:val="22"/>
          <w:szCs w:val="22"/>
          <w:lang w:eastAsia="en-US"/>
        </w:rPr>
        <w:t xml:space="preserve">    Ю.І. </w:t>
      </w:r>
      <w:proofErr w:type="spellStart"/>
      <w:r w:rsidRPr="0094614D">
        <w:rPr>
          <w:rFonts w:ascii="Times New Roman" w:eastAsia="Calibri" w:hAnsi="Times New Roman"/>
          <w:color w:val="000000"/>
          <w:sz w:val="22"/>
          <w:szCs w:val="22"/>
          <w:lang w:eastAsia="en-US"/>
        </w:rPr>
        <w:t>Карасенко</w:t>
      </w:r>
      <w:proofErr w:type="spellEnd"/>
    </w:p>
    <w:p w:rsidR="00536607" w:rsidRPr="0094614D" w:rsidRDefault="00536607" w:rsidP="00601372">
      <w:pPr>
        <w:ind w:hanging="993"/>
        <w:rPr>
          <w:rFonts w:ascii="Times New Roman" w:hAnsi="Times New Roman"/>
          <w:b/>
          <w:sz w:val="28"/>
          <w:szCs w:val="28"/>
        </w:rPr>
      </w:pPr>
    </w:p>
    <w:p w:rsidR="00BA34D9" w:rsidRPr="0094614D" w:rsidRDefault="00BA34D9" w:rsidP="00601372">
      <w:pPr>
        <w:ind w:hanging="993"/>
        <w:rPr>
          <w:rFonts w:ascii="Times New Roman" w:hAnsi="Times New Roman"/>
          <w:b/>
          <w:sz w:val="28"/>
          <w:szCs w:val="28"/>
        </w:rPr>
      </w:pPr>
    </w:p>
    <w:sectPr w:rsidR="00BA34D9" w:rsidRPr="0094614D" w:rsidSect="00376870">
      <w:pgSz w:w="11906" w:h="16838"/>
      <w:pgMar w:top="1134" w:right="850" w:bottom="426" w:left="1701"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A14" w:rsidRDefault="00311A14" w:rsidP="0002785D">
      <w:r>
        <w:separator/>
      </w:r>
    </w:p>
  </w:endnote>
  <w:endnote w:type="continuationSeparator" w:id="0">
    <w:p w:rsidR="00311A14" w:rsidRDefault="00311A14" w:rsidP="00027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A14" w:rsidRDefault="00311A14" w:rsidP="0002785D">
      <w:r>
        <w:separator/>
      </w:r>
    </w:p>
  </w:footnote>
  <w:footnote w:type="continuationSeparator" w:id="0">
    <w:p w:rsidR="00311A14" w:rsidRDefault="00311A14" w:rsidP="000278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B84E84"/>
    <w:rsid w:val="0002785D"/>
    <w:rsid w:val="000326FE"/>
    <w:rsid w:val="0004757F"/>
    <w:rsid w:val="00050B19"/>
    <w:rsid w:val="000840CD"/>
    <w:rsid w:val="000B1201"/>
    <w:rsid w:val="000B6D40"/>
    <w:rsid w:val="000E0873"/>
    <w:rsid w:val="000E1169"/>
    <w:rsid w:val="000E5281"/>
    <w:rsid w:val="000E72AD"/>
    <w:rsid w:val="000F33A5"/>
    <w:rsid w:val="001355C6"/>
    <w:rsid w:val="001427B2"/>
    <w:rsid w:val="00146C05"/>
    <w:rsid w:val="0014766E"/>
    <w:rsid w:val="00160B42"/>
    <w:rsid w:val="00160F29"/>
    <w:rsid w:val="00167A71"/>
    <w:rsid w:val="00175B80"/>
    <w:rsid w:val="001E24B3"/>
    <w:rsid w:val="001F4903"/>
    <w:rsid w:val="001F6D6C"/>
    <w:rsid w:val="00212E9B"/>
    <w:rsid w:val="00215B63"/>
    <w:rsid w:val="0022214E"/>
    <w:rsid w:val="002225B0"/>
    <w:rsid w:val="0022353B"/>
    <w:rsid w:val="00224610"/>
    <w:rsid w:val="002267C5"/>
    <w:rsid w:val="00240633"/>
    <w:rsid w:val="0024698A"/>
    <w:rsid w:val="0025531C"/>
    <w:rsid w:val="00294C3B"/>
    <w:rsid w:val="002A1134"/>
    <w:rsid w:val="002D47F0"/>
    <w:rsid w:val="003112A2"/>
    <w:rsid w:val="00311A14"/>
    <w:rsid w:val="003150F4"/>
    <w:rsid w:val="00351A7E"/>
    <w:rsid w:val="00351DD0"/>
    <w:rsid w:val="00356FFB"/>
    <w:rsid w:val="00360692"/>
    <w:rsid w:val="00376870"/>
    <w:rsid w:val="00397D6A"/>
    <w:rsid w:val="003C284B"/>
    <w:rsid w:val="00422EB3"/>
    <w:rsid w:val="00426115"/>
    <w:rsid w:val="0043377F"/>
    <w:rsid w:val="00450C0B"/>
    <w:rsid w:val="00451A30"/>
    <w:rsid w:val="00472543"/>
    <w:rsid w:val="00486DAC"/>
    <w:rsid w:val="004A2DC7"/>
    <w:rsid w:val="004C54E9"/>
    <w:rsid w:val="004D3D40"/>
    <w:rsid w:val="0050592C"/>
    <w:rsid w:val="005179BC"/>
    <w:rsid w:val="00530695"/>
    <w:rsid w:val="00536607"/>
    <w:rsid w:val="00547067"/>
    <w:rsid w:val="00562149"/>
    <w:rsid w:val="00564792"/>
    <w:rsid w:val="00582A4F"/>
    <w:rsid w:val="00584186"/>
    <w:rsid w:val="00593165"/>
    <w:rsid w:val="0059464E"/>
    <w:rsid w:val="005A3379"/>
    <w:rsid w:val="005B1995"/>
    <w:rsid w:val="005B70E4"/>
    <w:rsid w:val="005B73A4"/>
    <w:rsid w:val="005C4AF1"/>
    <w:rsid w:val="005C4B55"/>
    <w:rsid w:val="005F169B"/>
    <w:rsid w:val="005F22AC"/>
    <w:rsid w:val="005F2838"/>
    <w:rsid w:val="005F29AA"/>
    <w:rsid w:val="005F2A9D"/>
    <w:rsid w:val="005F2EC5"/>
    <w:rsid w:val="005F4026"/>
    <w:rsid w:val="00601372"/>
    <w:rsid w:val="00617889"/>
    <w:rsid w:val="0062394A"/>
    <w:rsid w:val="006300A6"/>
    <w:rsid w:val="00640140"/>
    <w:rsid w:val="00651233"/>
    <w:rsid w:val="006576C8"/>
    <w:rsid w:val="00696530"/>
    <w:rsid w:val="006F06E4"/>
    <w:rsid w:val="006F546C"/>
    <w:rsid w:val="00714C88"/>
    <w:rsid w:val="007226B0"/>
    <w:rsid w:val="00737EAB"/>
    <w:rsid w:val="0074498C"/>
    <w:rsid w:val="00762DF9"/>
    <w:rsid w:val="0077721B"/>
    <w:rsid w:val="0078113B"/>
    <w:rsid w:val="00784AB4"/>
    <w:rsid w:val="00794ACB"/>
    <w:rsid w:val="007D0AE7"/>
    <w:rsid w:val="007D2248"/>
    <w:rsid w:val="007D6DFB"/>
    <w:rsid w:val="007E226E"/>
    <w:rsid w:val="007F2080"/>
    <w:rsid w:val="00815481"/>
    <w:rsid w:val="00827A12"/>
    <w:rsid w:val="008602D2"/>
    <w:rsid w:val="00893B40"/>
    <w:rsid w:val="008A555B"/>
    <w:rsid w:val="008B4A8E"/>
    <w:rsid w:val="008C3BCD"/>
    <w:rsid w:val="008C576B"/>
    <w:rsid w:val="008E55C1"/>
    <w:rsid w:val="00904C25"/>
    <w:rsid w:val="0091729A"/>
    <w:rsid w:val="00917AD5"/>
    <w:rsid w:val="00931A25"/>
    <w:rsid w:val="009343BB"/>
    <w:rsid w:val="0094614D"/>
    <w:rsid w:val="00954017"/>
    <w:rsid w:val="009554B5"/>
    <w:rsid w:val="0096408F"/>
    <w:rsid w:val="00983F1F"/>
    <w:rsid w:val="00984F17"/>
    <w:rsid w:val="009A0F8C"/>
    <w:rsid w:val="009C3993"/>
    <w:rsid w:val="009D70F7"/>
    <w:rsid w:val="009E2CD3"/>
    <w:rsid w:val="00A31548"/>
    <w:rsid w:val="00A336B0"/>
    <w:rsid w:val="00A45A5C"/>
    <w:rsid w:val="00A47D92"/>
    <w:rsid w:val="00A53FB3"/>
    <w:rsid w:val="00A67920"/>
    <w:rsid w:val="00A75B4D"/>
    <w:rsid w:val="00A83E94"/>
    <w:rsid w:val="00AA46D5"/>
    <w:rsid w:val="00AB163D"/>
    <w:rsid w:val="00AC2DDB"/>
    <w:rsid w:val="00AC30EE"/>
    <w:rsid w:val="00AE169E"/>
    <w:rsid w:val="00AE2DC0"/>
    <w:rsid w:val="00B05E21"/>
    <w:rsid w:val="00B13175"/>
    <w:rsid w:val="00B13FD1"/>
    <w:rsid w:val="00B36583"/>
    <w:rsid w:val="00B402C8"/>
    <w:rsid w:val="00B5476A"/>
    <w:rsid w:val="00B7484F"/>
    <w:rsid w:val="00B74D6D"/>
    <w:rsid w:val="00B84E84"/>
    <w:rsid w:val="00B946F6"/>
    <w:rsid w:val="00BA05BF"/>
    <w:rsid w:val="00BA34D9"/>
    <w:rsid w:val="00BB0BEF"/>
    <w:rsid w:val="00BD7DDD"/>
    <w:rsid w:val="00BF289F"/>
    <w:rsid w:val="00C14535"/>
    <w:rsid w:val="00C30B3C"/>
    <w:rsid w:val="00C31628"/>
    <w:rsid w:val="00C31D0E"/>
    <w:rsid w:val="00C32554"/>
    <w:rsid w:val="00C4431C"/>
    <w:rsid w:val="00C75D9D"/>
    <w:rsid w:val="00CE3F08"/>
    <w:rsid w:val="00D023E1"/>
    <w:rsid w:val="00D03F66"/>
    <w:rsid w:val="00D13715"/>
    <w:rsid w:val="00D2029C"/>
    <w:rsid w:val="00D20A38"/>
    <w:rsid w:val="00D2468E"/>
    <w:rsid w:val="00D26AE3"/>
    <w:rsid w:val="00D31DAA"/>
    <w:rsid w:val="00D353DE"/>
    <w:rsid w:val="00D438D7"/>
    <w:rsid w:val="00D543F4"/>
    <w:rsid w:val="00D577A2"/>
    <w:rsid w:val="00D754E7"/>
    <w:rsid w:val="00D846E8"/>
    <w:rsid w:val="00DA690A"/>
    <w:rsid w:val="00DB319C"/>
    <w:rsid w:val="00DE2B99"/>
    <w:rsid w:val="00DE444E"/>
    <w:rsid w:val="00DF109A"/>
    <w:rsid w:val="00DF6F97"/>
    <w:rsid w:val="00E00323"/>
    <w:rsid w:val="00E15A19"/>
    <w:rsid w:val="00E57AFF"/>
    <w:rsid w:val="00EB0132"/>
    <w:rsid w:val="00EC31BF"/>
    <w:rsid w:val="00EE42BD"/>
    <w:rsid w:val="00EE651C"/>
    <w:rsid w:val="00EF03A7"/>
    <w:rsid w:val="00EF5AF4"/>
    <w:rsid w:val="00F14ACE"/>
    <w:rsid w:val="00F212E6"/>
    <w:rsid w:val="00F32DA4"/>
    <w:rsid w:val="00F67361"/>
    <w:rsid w:val="00F7588D"/>
    <w:rsid w:val="00F81758"/>
    <w:rsid w:val="00FA0BDD"/>
    <w:rsid w:val="00FA20B4"/>
    <w:rsid w:val="00FA5CF3"/>
    <w:rsid w:val="00FC5CE5"/>
    <w:rsid w:val="00FE2B8E"/>
    <w:rsid w:val="00FF52A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B84E84"/>
    <w:pPr>
      <w:spacing w:after="0" w:line="240" w:lineRule="auto"/>
    </w:pPr>
    <w:rPr>
      <w:rFonts w:ascii="Antiqua" w:eastAsia="Times New Roman" w:hAnsi="Antiqua"/>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B84E84"/>
    <w:pPr>
      <w:spacing w:before="120"/>
      <w:ind w:firstLine="567"/>
    </w:pPr>
  </w:style>
  <w:style w:type="paragraph" w:customStyle="1" w:styleId="a4">
    <w:name w:val="Назва документа"/>
    <w:basedOn w:val="a"/>
    <w:next w:val="a3"/>
    <w:rsid w:val="00B84E84"/>
    <w:pPr>
      <w:keepNext/>
      <w:keepLines/>
      <w:spacing w:before="240" w:after="240"/>
      <w:jc w:val="center"/>
    </w:pPr>
    <w:rPr>
      <w:b/>
    </w:rPr>
  </w:style>
  <w:style w:type="paragraph" w:customStyle="1" w:styleId="ShapkaDocumentu">
    <w:name w:val="Shapka Documentu"/>
    <w:basedOn w:val="a"/>
    <w:rsid w:val="00B84E84"/>
    <w:pPr>
      <w:keepNext/>
      <w:keepLines/>
      <w:spacing w:after="240"/>
      <w:ind w:left="3969"/>
      <w:jc w:val="center"/>
    </w:pPr>
  </w:style>
  <w:style w:type="paragraph" w:customStyle="1" w:styleId="TimesNewRoman">
    <w:name w:val="Без интервала + Times New Roman"/>
    <w:aliases w:val="12 пт,По ширине."/>
    <w:basedOn w:val="a"/>
    <w:rsid w:val="00EE42BD"/>
    <w:pPr>
      <w:widowControl w:val="0"/>
      <w:autoSpaceDE w:val="0"/>
      <w:autoSpaceDN w:val="0"/>
      <w:adjustRightInd w:val="0"/>
      <w:ind w:right="-24"/>
      <w:jc w:val="center"/>
    </w:pPr>
    <w:rPr>
      <w:rFonts w:ascii="Times New Roman" w:eastAsia="Calibri" w:hAnsi="Times New Roman"/>
      <w:b/>
      <w:iCs/>
      <w:sz w:val="24"/>
      <w:szCs w:val="24"/>
      <w:lang w:eastAsia="en-US"/>
    </w:rPr>
  </w:style>
  <w:style w:type="character" w:styleId="a5">
    <w:name w:val="Strong"/>
    <w:basedOn w:val="a0"/>
    <w:qFormat/>
    <w:rsid w:val="00EE42BD"/>
    <w:rPr>
      <w:b/>
      <w:bCs/>
    </w:rPr>
  </w:style>
  <w:style w:type="character" w:styleId="a6">
    <w:name w:val="Hyperlink"/>
    <w:basedOn w:val="a0"/>
    <w:uiPriority w:val="99"/>
    <w:semiHidden/>
    <w:unhideWhenUsed/>
    <w:rsid w:val="00984F17"/>
    <w:rPr>
      <w:color w:val="0000FF"/>
      <w:u w:val="single"/>
    </w:rPr>
  </w:style>
  <w:style w:type="character" w:customStyle="1" w:styleId="xfmc1">
    <w:name w:val="xfmc1"/>
    <w:basedOn w:val="a0"/>
    <w:rsid w:val="00984F17"/>
  </w:style>
  <w:style w:type="paragraph" w:styleId="a7">
    <w:name w:val="Balloon Text"/>
    <w:basedOn w:val="a"/>
    <w:link w:val="a8"/>
    <w:uiPriority w:val="99"/>
    <w:semiHidden/>
    <w:unhideWhenUsed/>
    <w:rsid w:val="00EF5AF4"/>
    <w:rPr>
      <w:rFonts w:ascii="Segoe UI" w:hAnsi="Segoe UI" w:cs="Segoe UI"/>
      <w:sz w:val="18"/>
      <w:szCs w:val="18"/>
    </w:rPr>
  </w:style>
  <w:style w:type="character" w:customStyle="1" w:styleId="a8">
    <w:name w:val="Текст выноски Знак"/>
    <w:basedOn w:val="a0"/>
    <w:link w:val="a7"/>
    <w:uiPriority w:val="99"/>
    <w:semiHidden/>
    <w:rsid w:val="00EF5AF4"/>
    <w:rPr>
      <w:rFonts w:ascii="Segoe UI" w:eastAsia="Times New Roman" w:hAnsi="Segoe UI" w:cs="Segoe UI"/>
      <w:sz w:val="18"/>
      <w:szCs w:val="18"/>
      <w:lang w:eastAsia="ru-RU"/>
    </w:rPr>
  </w:style>
  <w:style w:type="table" w:styleId="a9">
    <w:name w:val="Table Grid"/>
    <w:basedOn w:val="a1"/>
    <w:uiPriority w:val="59"/>
    <w:rsid w:val="002A1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rsid w:val="00536607"/>
    <w:rPr>
      <w:rFonts w:ascii="Times New Roman" w:eastAsia="Times New Roman" w:hAnsi="Times New Roman" w:cs="Times New Roman"/>
      <w:b w:val="0"/>
      <w:bCs w:val="0"/>
      <w:i w:val="0"/>
      <w:iCs w:val="0"/>
      <w:smallCaps w:val="0"/>
      <w:strike w:val="0"/>
      <w:sz w:val="21"/>
      <w:szCs w:val="21"/>
      <w:u w:val="none"/>
    </w:rPr>
  </w:style>
  <w:style w:type="character" w:customStyle="1" w:styleId="20">
    <w:name w:val="Основной текст (2)"/>
    <w:basedOn w:val="2"/>
    <w:rsid w:val="0053660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styleId="aa">
    <w:name w:val="header"/>
    <w:basedOn w:val="a"/>
    <w:link w:val="ab"/>
    <w:uiPriority w:val="99"/>
    <w:unhideWhenUsed/>
    <w:rsid w:val="0002785D"/>
    <w:pPr>
      <w:tabs>
        <w:tab w:val="center" w:pos="4677"/>
        <w:tab w:val="right" w:pos="9355"/>
      </w:tabs>
    </w:pPr>
  </w:style>
  <w:style w:type="character" w:customStyle="1" w:styleId="ab">
    <w:name w:val="Верхний колонтитул Знак"/>
    <w:basedOn w:val="a0"/>
    <w:link w:val="aa"/>
    <w:uiPriority w:val="99"/>
    <w:rsid w:val="0002785D"/>
    <w:rPr>
      <w:rFonts w:ascii="Antiqua" w:eastAsia="Times New Roman" w:hAnsi="Antiqua"/>
      <w:sz w:val="26"/>
      <w:szCs w:val="20"/>
      <w:lang w:eastAsia="ru-RU"/>
    </w:rPr>
  </w:style>
  <w:style w:type="paragraph" w:styleId="ac">
    <w:name w:val="footer"/>
    <w:basedOn w:val="a"/>
    <w:link w:val="ad"/>
    <w:uiPriority w:val="99"/>
    <w:unhideWhenUsed/>
    <w:rsid w:val="0002785D"/>
    <w:pPr>
      <w:tabs>
        <w:tab w:val="center" w:pos="4677"/>
        <w:tab w:val="right" w:pos="9355"/>
      </w:tabs>
    </w:pPr>
  </w:style>
  <w:style w:type="character" w:customStyle="1" w:styleId="ad">
    <w:name w:val="Нижний колонтитул Знак"/>
    <w:basedOn w:val="a0"/>
    <w:link w:val="ac"/>
    <w:uiPriority w:val="99"/>
    <w:rsid w:val="0002785D"/>
    <w:rPr>
      <w:rFonts w:ascii="Antiqua" w:eastAsia="Times New Roman" w:hAnsi="Antiqua"/>
      <w:sz w:val="26"/>
      <w:szCs w:val="20"/>
      <w:lang w:eastAsia="ru-RU"/>
    </w:rPr>
  </w:style>
</w:styles>
</file>

<file path=word/webSettings.xml><?xml version="1.0" encoding="utf-8"?>
<w:webSettings xmlns:r="http://schemas.openxmlformats.org/officeDocument/2006/relationships" xmlns:w="http://schemas.openxmlformats.org/wordprocessingml/2006/main">
  <w:divs>
    <w:div w:id="214539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ction.e-tender.ua" TargetMode="External"/><Relationship Id="rId3" Type="http://schemas.openxmlformats.org/officeDocument/2006/relationships/webSettings" Target="webSettings.xml"/><Relationship Id="rId7" Type="http://schemas.openxmlformats.org/officeDocument/2006/relationships/hyperlink" Target="mailto:vdsokur@uk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m_desnrda@kmda.gov.u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18</Pages>
  <Words>32287</Words>
  <Characters>18404</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Lyashevska_NV</dc:creator>
  <cp:keywords/>
  <dc:description/>
  <cp:lastModifiedBy>Lyashevska_NV</cp:lastModifiedBy>
  <cp:revision>11</cp:revision>
  <cp:lastPrinted>2020-12-07T12:16:00Z</cp:lastPrinted>
  <dcterms:created xsi:type="dcterms:W3CDTF">2020-12-07T10:13:00Z</dcterms:created>
  <dcterms:modified xsi:type="dcterms:W3CDTF">2020-12-14T13:40:00Z</dcterms:modified>
</cp:coreProperties>
</file>