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32C" w:rsidRPr="0010632C" w:rsidRDefault="00A43B68" w:rsidP="0010632C">
      <w:pPr>
        <w:pStyle w:val="a3"/>
        <w:numPr>
          <w:ilvl w:val="0"/>
          <w:numId w:val="1"/>
        </w:numPr>
        <w:tabs>
          <w:tab w:val="left" w:pos="567"/>
        </w:tabs>
        <w:spacing w:after="0"/>
        <w:ind w:left="0" w:firstLine="0"/>
        <w:jc w:val="both"/>
        <w:rPr>
          <w:rFonts w:ascii="Times New Roman" w:hAnsi="Times New Roman" w:cs="Times New Roman"/>
          <w:sz w:val="24"/>
          <w:szCs w:val="24"/>
          <w:lang w:val="uk-UA"/>
        </w:rPr>
      </w:pPr>
      <w:r w:rsidRPr="00A43B68">
        <w:rPr>
          <w:rFonts w:ascii="Times New Roman" w:hAnsi="Times New Roman" w:cs="Times New Roman"/>
          <w:b/>
          <w:sz w:val="24"/>
          <w:szCs w:val="24"/>
          <w:u w:val="single"/>
          <w:lang w:val="uk-UA"/>
        </w:rPr>
        <w:t>Вантажний малотоннажний фургон</w:t>
      </w:r>
      <w:r w:rsidR="000D06C3" w:rsidRPr="00A43B68">
        <w:rPr>
          <w:rFonts w:ascii="Times New Roman" w:hAnsi="Times New Roman" w:cs="Times New Roman"/>
          <w:b/>
          <w:sz w:val="24"/>
          <w:szCs w:val="24"/>
          <w:u w:val="single"/>
          <w:lang w:val="uk-UA"/>
        </w:rPr>
        <w:t xml:space="preserve"> – </w:t>
      </w:r>
      <w:r w:rsidRPr="00A43B68">
        <w:rPr>
          <w:rFonts w:ascii="Times New Roman" w:hAnsi="Times New Roman" w:cs="Times New Roman"/>
          <w:b/>
          <w:sz w:val="24"/>
          <w:szCs w:val="24"/>
          <w:u w:val="single"/>
          <w:lang w:val="uk-UA"/>
        </w:rPr>
        <w:t>В</w:t>
      </w:r>
      <w:r w:rsidR="00E32007" w:rsidRPr="00A43B68">
        <w:rPr>
          <w:rFonts w:ascii="Times New Roman" w:hAnsi="Times New Roman" w:cs="Times New Roman"/>
          <w:b/>
          <w:sz w:val="24"/>
          <w:szCs w:val="24"/>
          <w:u w:val="single"/>
          <w:lang w:val="uk-UA"/>
        </w:rPr>
        <w:t>:</w:t>
      </w:r>
      <w:r w:rsidR="000D06C3" w:rsidRPr="00A43B68">
        <w:rPr>
          <w:rFonts w:ascii="Times New Roman" w:hAnsi="Times New Roman" w:cs="Times New Roman"/>
          <w:sz w:val="24"/>
          <w:szCs w:val="24"/>
          <w:lang w:val="uk-UA"/>
        </w:rPr>
        <w:t xml:space="preserve"> </w:t>
      </w:r>
      <w:r w:rsidR="000D06C3" w:rsidRPr="00A43B68">
        <w:rPr>
          <w:rFonts w:ascii="Times New Roman" w:hAnsi="Times New Roman" w:cs="Times New Roman"/>
          <w:b/>
          <w:sz w:val="24"/>
          <w:szCs w:val="24"/>
          <w:lang w:val="uk-UA"/>
        </w:rPr>
        <w:t>Марка</w:t>
      </w:r>
      <w:r w:rsidR="000D06C3" w:rsidRPr="00A43B68">
        <w:rPr>
          <w:rFonts w:ascii="Times New Roman" w:hAnsi="Times New Roman" w:cs="Times New Roman"/>
          <w:sz w:val="24"/>
          <w:szCs w:val="24"/>
          <w:lang w:val="uk-UA"/>
        </w:rPr>
        <w:t xml:space="preserve"> – </w:t>
      </w:r>
      <w:r w:rsidRPr="00A43B68">
        <w:rPr>
          <w:rFonts w:ascii="Times New Roman" w:hAnsi="Times New Roman" w:cs="Times New Roman"/>
          <w:sz w:val="24"/>
          <w:szCs w:val="24"/>
          <w:lang w:val="en-US"/>
        </w:rPr>
        <w:t>FIAT</w:t>
      </w:r>
      <w:r w:rsidR="000D06C3" w:rsidRPr="00A43B68">
        <w:rPr>
          <w:rFonts w:ascii="Times New Roman" w:hAnsi="Times New Roman" w:cs="Times New Roman"/>
          <w:sz w:val="24"/>
          <w:szCs w:val="24"/>
          <w:lang w:val="uk-UA"/>
        </w:rPr>
        <w:t xml:space="preserve">; </w:t>
      </w:r>
      <w:r w:rsidR="000D06C3" w:rsidRPr="00A43B68">
        <w:rPr>
          <w:rFonts w:ascii="Times New Roman" w:hAnsi="Times New Roman" w:cs="Times New Roman"/>
          <w:b/>
          <w:sz w:val="24"/>
          <w:szCs w:val="24"/>
          <w:lang w:val="uk-UA"/>
        </w:rPr>
        <w:t>Модель</w:t>
      </w:r>
      <w:r w:rsidR="000D06C3" w:rsidRPr="00A43B68">
        <w:rPr>
          <w:rFonts w:ascii="Times New Roman" w:hAnsi="Times New Roman" w:cs="Times New Roman"/>
          <w:sz w:val="24"/>
          <w:szCs w:val="24"/>
          <w:lang w:val="uk-UA"/>
        </w:rPr>
        <w:t xml:space="preserve"> – </w:t>
      </w:r>
      <w:r w:rsidRPr="00A43B68">
        <w:rPr>
          <w:rFonts w:ascii="Times New Roman" w:hAnsi="Times New Roman" w:cs="Times New Roman"/>
          <w:sz w:val="24"/>
          <w:szCs w:val="24"/>
          <w:lang w:val="en-US"/>
        </w:rPr>
        <w:t>DOBLO</w:t>
      </w:r>
      <w:r w:rsidR="000D06C3" w:rsidRPr="00A43B68">
        <w:rPr>
          <w:rFonts w:ascii="Times New Roman" w:hAnsi="Times New Roman" w:cs="Times New Roman"/>
          <w:sz w:val="24"/>
          <w:szCs w:val="24"/>
          <w:lang w:val="uk-UA"/>
        </w:rPr>
        <w:t xml:space="preserve">; </w:t>
      </w:r>
      <w:r w:rsidR="000D06C3" w:rsidRPr="00A43B68">
        <w:rPr>
          <w:rFonts w:ascii="Times New Roman" w:hAnsi="Times New Roman" w:cs="Times New Roman"/>
          <w:b/>
          <w:sz w:val="24"/>
          <w:szCs w:val="24"/>
          <w:lang w:val="uk-UA"/>
        </w:rPr>
        <w:t>Номер шасі</w:t>
      </w:r>
      <w:r w:rsidR="000D06C3" w:rsidRPr="00A43B68">
        <w:rPr>
          <w:rFonts w:ascii="Times New Roman" w:hAnsi="Times New Roman" w:cs="Times New Roman"/>
          <w:sz w:val="24"/>
          <w:szCs w:val="24"/>
          <w:lang w:val="uk-UA"/>
        </w:rPr>
        <w:t xml:space="preserve"> (кузова, рами) </w:t>
      </w:r>
      <w:r w:rsidRPr="00A43B68">
        <w:rPr>
          <w:rFonts w:ascii="Times New Roman" w:hAnsi="Times New Roman" w:cs="Times New Roman"/>
          <w:sz w:val="24"/>
          <w:szCs w:val="24"/>
          <w:lang w:val="uk-UA"/>
        </w:rPr>
        <w:t>–</w:t>
      </w:r>
      <w:r w:rsidR="000D06C3" w:rsidRPr="00A43B68">
        <w:rPr>
          <w:rFonts w:ascii="Times New Roman" w:hAnsi="Times New Roman" w:cs="Times New Roman"/>
          <w:sz w:val="24"/>
          <w:szCs w:val="24"/>
          <w:lang w:val="uk-UA"/>
        </w:rPr>
        <w:t xml:space="preserve"> </w:t>
      </w:r>
      <w:r w:rsidRPr="00A43B68">
        <w:rPr>
          <w:rFonts w:ascii="Times New Roman" w:hAnsi="Times New Roman" w:cs="Times New Roman"/>
          <w:sz w:val="24"/>
          <w:szCs w:val="24"/>
          <w:lang w:val="en-US"/>
        </w:rPr>
        <w:t>ZFA22300005395522</w:t>
      </w:r>
      <w:r w:rsidR="000D06C3" w:rsidRPr="00A43B68">
        <w:rPr>
          <w:rFonts w:ascii="Times New Roman" w:hAnsi="Times New Roman" w:cs="Times New Roman"/>
          <w:sz w:val="24"/>
          <w:szCs w:val="24"/>
          <w:lang w:val="uk-UA"/>
        </w:rPr>
        <w:t xml:space="preserve">; </w:t>
      </w:r>
      <w:r w:rsidR="007A5227" w:rsidRPr="00A43B68">
        <w:rPr>
          <w:rFonts w:ascii="Times New Roman" w:hAnsi="Times New Roman" w:cs="Times New Roman"/>
          <w:b/>
          <w:sz w:val="24"/>
          <w:szCs w:val="24"/>
          <w:lang w:val="uk-UA"/>
        </w:rPr>
        <w:t xml:space="preserve">Рік випуску - </w:t>
      </w:r>
      <w:r w:rsidR="000D06C3" w:rsidRPr="00A43B68">
        <w:rPr>
          <w:rFonts w:ascii="Times New Roman" w:hAnsi="Times New Roman" w:cs="Times New Roman"/>
          <w:sz w:val="24"/>
          <w:szCs w:val="24"/>
          <w:lang w:val="uk-UA"/>
        </w:rPr>
        <w:t>20</w:t>
      </w:r>
      <w:r w:rsidRPr="00A43B68">
        <w:rPr>
          <w:rFonts w:ascii="Times New Roman" w:hAnsi="Times New Roman" w:cs="Times New Roman"/>
          <w:sz w:val="24"/>
          <w:szCs w:val="24"/>
          <w:lang w:val="en-US"/>
        </w:rPr>
        <w:t>06</w:t>
      </w:r>
      <w:r w:rsidR="000D06C3" w:rsidRPr="00A43B68">
        <w:rPr>
          <w:rFonts w:ascii="Times New Roman" w:hAnsi="Times New Roman" w:cs="Times New Roman"/>
          <w:sz w:val="24"/>
          <w:szCs w:val="24"/>
          <w:lang w:val="uk-UA"/>
        </w:rPr>
        <w:t xml:space="preserve">; </w:t>
      </w:r>
      <w:r w:rsidR="000D06C3" w:rsidRPr="00A43B68">
        <w:rPr>
          <w:rFonts w:ascii="Times New Roman" w:hAnsi="Times New Roman" w:cs="Times New Roman"/>
          <w:b/>
          <w:sz w:val="24"/>
          <w:szCs w:val="24"/>
          <w:lang w:val="uk-UA"/>
        </w:rPr>
        <w:t>Об’єм двигуна</w:t>
      </w:r>
      <w:r w:rsidR="000D06C3" w:rsidRPr="00A43B68">
        <w:rPr>
          <w:rFonts w:ascii="Times New Roman" w:hAnsi="Times New Roman" w:cs="Times New Roman"/>
          <w:sz w:val="24"/>
          <w:szCs w:val="24"/>
          <w:lang w:val="uk-UA"/>
        </w:rPr>
        <w:t xml:space="preserve"> – </w:t>
      </w:r>
      <w:r w:rsidRPr="00A43B68">
        <w:rPr>
          <w:rFonts w:ascii="Times New Roman" w:hAnsi="Times New Roman" w:cs="Times New Roman"/>
          <w:sz w:val="24"/>
          <w:szCs w:val="24"/>
          <w:lang w:val="en-US"/>
        </w:rPr>
        <w:t>1368</w:t>
      </w:r>
      <w:r w:rsidR="000D06C3" w:rsidRPr="00A43B68">
        <w:rPr>
          <w:rFonts w:ascii="Times New Roman" w:hAnsi="Times New Roman" w:cs="Times New Roman"/>
          <w:sz w:val="24"/>
          <w:szCs w:val="24"/>
          <w:lang w:val="uk-UA"/>
        </w:rPr>
        <w:t xml:space="preserve">; </w:t>
      </w:r>
      <w:r w:rsidR="000D06C3" w:rsidRPr="00A43B68">
        <w:rPr>
          <w:rFonts w:ascii="Times New Roman" w:hAnsi="Times New Roman" w:cs="Times New Roman"/>
          <w:b/>
          <w:sz w:val="24"/>
          <w:szCs w:val="24"/>
          <w:lang w:val="uk-UA"/>
        </w:rPr>
        <w:t>Колір</w:t>
      </w:r>
      <w:r w:rsidR="000D06C3" w:rsidRPr="00A43B68">
        <w:rPr>
          <w:rFonts w:ascii="Times New Roman" w:hAnsi="Times New Roman" w:cs="Times New Roman"/>
          <w:sz w:val="24"/>
          <w:szCs w:val="24"/>
          <w:lang w:val="uk-UA"/>
        </w:rPr>
        <w:t xml:space="preserve"> – </w:t>
      </w:r>
      <w:r w:rsidRPr="00A43B68">
        <w:rPr>
          <w:rFonts w:ascii="Times New Roman" w:hAnsi="Times New Roman" w:cs="Times New Roman"/>
          <w:sz w:val="24"/>
          <w:szCs w:val="24"/>
          <w:lang w:val="uk-UA"/>
        </w:rPr>
        <w:t>сірий</w:t>
      </w:r>
      <w:r w:rsidR="000D06C3" w:rsidRPr="00A43B68">
        <w:rPr>
          <w:rFonts w:ascii="Times New Roman" w:hAnsi="Times New Roman" w:cs="Times New Roman"/>
          <w:sz w:val="24"/>
          <w:szCs w:val="24"/>
          <w:lang w:val="uk-UA"/>
        </w:rPr>
        <w:t xml:space="preserve">; </w:t>
      </w:r>
      <w:r w:rsidR="000D06C3" w:rsidRPr="00A43B68">
        <w:rPr>
          <w:rFonts w:ascii="Times New Roman" w:hAnsi="Times New Roman" w:cs="Times New Roman"/>
          <w:b/>
          <w:sz w:val="24"/>
          <w:szCs w:val="24"/>
          <w:lang w:val="uk-UA"/>
        </w:rPr>
        <w:t>Тип пального:</w:t>
      </w:r>
      <w:r w:rsidR="000D06C3" w:rsidRPr="00A43B68">
        <w:rPr>
          <w:rFonts w:ascii="Times New Roman" w:hAnsi="Times New Roman" w:cs="Times New Roman"/>
          <w:sz w:val="24"/>
          <w:szCs w:val="24"/>
          <w:lang w:val="uk-UA"/>
        </w:rPr>
        <w:t xml:space="preserve"> </w:t>
      </w:r>
      <w:r w:rsidRPr="00A43B68">
        <w:rPr>
          <w:rFonts w:ascii="Times New Roman" w:hAnsi="Times New Roman" w:cs="Times New Roman"/>
          <w:sz w:val="24"/>
          <w:szCs w:val="24"/>
          <w:lang w:val="uk-UA"/>
        </w:rPr>
        <w:t>Бензин</w:t>
      </w:r>
      <w:r w:rsidR="000D06C3" w:rsidRPr="00A43B68">
        <w:rPr>
          <w:rFonts w:ascii="Times New Roman" w:hAnsi="Times New Roman" w:cs="Times New Roman"/>
          <w:sz w:val="24"/>
          <w:szCs w:val="24"/>
          <w:lang w:val="uk-UA"/>
        </w:rPr>
        <w:t xml:space="preserve">; </w:t>
      </w:r>
      <w:r w:rsidR="000D06C3" w:rsidRPr="00A43B68">
        <w:rPr>
          <w:rFonts w:ascii="Times New Roman" w:hAnsi="Times New Roman" w:cs="Times New Roman"/>
          <w:b/>
          <w:sz w:val="24"/>
          <w:szCs w:val="24"/>
          <w:lang w:val="uk-UA"/>
        </w:rPr>
        <w:t>Пробіг</w:t>
      </w:r>
      <w:r w:rsidR="000D06C3" w:rsidRPr="00A43B68">
        <w:rPr>
          <w:rFonts w:ascii="Times New Roman" w:hAnsi="Times New Roman" w:cs="Times New Roman"/>
          <w:sz w:val="24"/>
          <w:szCs w:val="24"/>
          <w:lang w:val="uk-UA"/>
        </w:rPr>
        <w:t xml:space="preserve"> </w:t>
      </w:r>
      <w:r w:rsidR="007A5227" w:rsidRPr="00A43B68">
        <w:rPr>
          <w:rFonts w:ascii="Times New Roman" w:hAnsi="Times New Roman" w:cs="Times New Roman"/>
          <w:sz w:val="24"/>
          <w:szCs w:val="24"/>
          <w:lang w:val="uk-UA"/>
        </w:rPr>
        <w:t>–</w:t>
      </w:r>
      <w:r w:rsidR="000D06C3" w:rsidRPr="00A43B68">
        <w:rPr>
          <w:rFonts w:ascii="Times New Roman" w:hAnsi="Times New Roman" w:cs="Times New Roman"/>
          <w:sz w:val="24"/>
          <w:szCs w:val="24"/>
          <w:lang w:val="uk-UA"/>
        </w:rPr>
        <w:t xml:space="preserve"> </w:t>
      </w:r>
      <w:r w:rsidR="0010632C" w:rsidRPr="00A43B68">
        <w:rPr>
          <w:rFonts w:ascii="Times New Roman" w:hAnsi="Times New Roman" w:cs="Times New Roman"/>
          <w:sz w:val="24"/>
          <w:szCs w:val="24"/>
          <w:lang w:val="uk-UA"/>
        </w:rPr>
        <w:t>в</w:t>
      </w:r>
      <w:bookmarkStart w:id="0" w:name="_GoBack"/>
      <w:bookmarkEnd w:id="0"/>
      <w:r w:rsidR="0010632C" w:rsidRPr="00A43B68">
        <w:rPr>
          <w:rFonts w:ascii="Times New Roman" w:hAnsi="Times New Roman" w:cs="Times New Roman"/>
          <w:sz w:val="24"/>
          <w:szCs w:val="24"/>
          <w:lang w:val="uk-UA"/>
        </w:rPr>
        <w:t>становити не можливо</w:t>
      </w:r>
      <w:r w:rsidR="007A5227" w:rsidRPr="00A43B68">
        <w:rPr>
          <w:rFonts w:ascii="Times New Roman" w:hAnsi="Times New Roman" w:cs="Times New Roman"/>
          <w:sz w:val="24"/>
          <w:szCs w:val="24"/>
          <w:lang w:val="uk-UA"/>
        </w:rPr>
        <w:t xml:space="preserve">; </w:t>
      </w:r>
      <w:r w:rsidR="007A5227" w:rsidRPr="00A43B68">
        <w:rPr>
          <w:rFonts w:ascii="Times New Roman" w:hAnsi="Times New Roman" w:cs="Times New Roman"/>
          <w:b/>
          <w:sz w:val="24"/>
          <w:szCs w:val="24"/>
          <w:lang w:val="uk-UA"/>
        </w:rPr>
        <w:t>Комплектація</w:t>
      </w:r>
      <w:r w:rsidR="007A5227" w:rsidRPr="00A43B68">
        <w:rPr>
          <w:rFonts w:ascii="Times New Roman" w:hAnsi="Times New Roman" w:cs="Times New Roman"/>
          <w:sz w:val="24"/>
          <w:szCs w:val="24"/>
          <w:lang w:val="uk-UA"/>
        </w:rPr>
        <w:t xml:space="preserve"> - </w:t>
      </w:r>
      <w:r w:rsidR="00744809" w:rsidRPr="00A43B68">
        <w:rPr>
          <w:rFonts w:ascii="Times New Roman" w:hAnsi="Times New Roman" w:cs="Times New Roman"/>
          <w:sz w:val="24"/>
          <w:szCs w:val="24"/>
          <w:lang w:val="uk-UA"/>
        </w:rPr>
        <w:t>Базова</w:t>
      </w:r>
      <w:r w:rsidR="007A5227" w:rsidRPr="00A43B68">
        <w:rPr>
          <w:rFonts w:ascii="Times New Roman" w:hAnsi="Times New Roman" w:cs="Times New Roman"/>
          <w:sz w:val="24"/>
          <w:szCs w:val="24"/>
          <w:lang w:val="uk-UA"/>
        </w:rPr>
        <w:t>;</w:t>
      </w:r>
      <w:r w:rsidR="00E32007" w:rsidRPr="00A43B68">
        <w:rPr>
          <w:rFonts w:ascii="Times New Roman" w:hAnsi="Times New Roman" w:cs="Times New Roman"/>
          <w:sz w:val="24"/>
          <w:szCs w:val="24"/>
          <w:lang w:val="uk-UA"/>
        </w:rPr>
        <w:t xml:space="preserve"> </w:t>
      </w:r>
      <w:r w:rsidR="00E32007" w:rsidRPr="00A43B68">
        <w:rPr>
          <w:rFonts w:ascii="Times New Roman" w:hAnsi="Times New Roman" w:cs="Times New Roman"/>
          <w:b/>
          <w:sz w:val="24"/>
          <w:szCs w:val="24"/>
          <w:lang w:val="uk-UA"/>
        </w:rPr>
        <w:t>д.н.з.</w:t>
      </w:r>
      <w:r w:rsidR="00E32007" w:rsidRPr="00A43B68">
        <w:rPr>
          <w:rFonts w:ascii="Times New Roman" w:hAnsi="Times New Roman" w:cs="Times New Roman"/>
          <w:sz w:val="24"/>
          <w:szCs w:val="24"/>
          <w:lang w:val="uk-UA"/>
        </w:rPr>
        <w:t xml:space="preserve"> – АА</w:t>
      </w:r>
      <w:r w:rsidRPr="00A43B68">
        <w:rPr>
          <w:rFonts w:ascii="Times New Roman" w:hAnsi="Times New Roman" w:cs="Times New Roman"/>
          <w:sz w:val="24"/>
          <w:szCs w:val="24"/>
          <w:lang w:val="uk-UA"/>
        </w:rPr>
        <w:t>2958</w:t>
      </w:r>
      <w:r w:rsidR="00E32007" w:rsidRPr="00A43B68">
        <w:rPr>
          <w:rFonts w:ascii="Times New Roman" w:hAnsi="Times New Roman" w:cs="Times New Roman"/>
          <w:sz w:val="24"/>
          <w:szCs w:val="24"/>
          <w:lang w:val="uk-UA"/>
        </w:rPr>
        <w:t>К</w:t>
      </w:r>
      <w:r w:rsidRPr="00A43B68">
        <w:rPr>
          <w:rFonts w:ascii="Times New Roman" w:hAnsi="Times New Roman" w:cs="Times New Roman"/>
          <w:sz w:val="24"/>
          <w:szCs w:val="24"/>
          <w:lang w:val="uk-UA"/>
        </w:rPr>
        <w:t>А</w:t>
      </w:r>
      <w:r w:rsidR="00E32007" w:rsidRPr="00A43B68">
        <w:rPr>
          <w:rFonts w:ascii="Times New Roman" w:hAnsi="Times New Roman" w:cs="Times New Roman"/>
          <w:sz w:val="24"/>
          <w:szCs w:val="24"/>
          <w:lang w:val="uk-UA"/>
        </w:rPr>
        <w:t>;</w:t>
      </w:r>
      <w:r w:rsidR="007A5227" w:rsidRPr="00A43B68">
        <w:rPr>
          <w:rFonts w:ascii="Times New Roman" w:hAnsi="Times New Roman" w:cs="Times New Roman"/>
          <w:sz w:val="24"/>
          <w:szCs w:val="24"/>
          <w:lang w:val="uk-UA"/>
        </w:rPr>
        <w:t xml:space="preserve"> </w:t>
      </w:r>
      <w:r w:rsidR="003321B9" w:rsidRPr="00A43B68">
        <w:rPr>
          <w:rFonts w:ascii="Times New Roman" w:hAnsi="Times New Roman" w:cs="Times New Roman"/>
          <w:b/>
          <w:sz w:val="24"/>
          <w:szCs w:val="24"/>
          <w:lang w:val="uk-UA"/>
        </w:rPr>
        <w:t>Загальний стан та</w:t>
      </w:r>
      <w:r w:rsidR="003321B9" w:rsidRPr="00A43B68">
        <w:rPr>
          <w:rFonts w:ascii="Times New Roman" w:hAnsi="Times New Roman" w:cs="Times New Roman"/>
          <w:sz w:val="24"/>
          <w:szCs w:val="24"/>
          <w:lang w:val="uk-UA"/>
        </w:rPr>
        <w:t xml:space="preserve"> </w:t>
      </w:r>
      <w:r w:rsidR="003321B9" w:rsidRPr="00A43B68">
        <w:rPr>
          <w:rFonts w:ascii="Times New Roman" w:hAnsi="Times New Roman" w:cs="Times New Roman"/>
          <w:b/>
          <w:sz w:val="24"/>
          <w:szCs w:val="24"/>
          <w:lang w:val="uk-UA"/>
        </w:rPr>
        <w:t>п</w:t>
      </w:r>
      <w:r w:rsidR="007A5227" w:rsidRPr="00A43B68">
        <w:rPr>
          <w:rFonts w:ascii="Times New Roman" w:hAnsi="Times New Roman" w:cs="Times New Roman"/>
          <w:b/>
          <w:sz w:val="24"/>
          <w:szCs w:val="24"/>
          <w:lang w:val="uk-UA"/>
        </w:rPr>
        <w:t>отреба у ремонті:</w:t>
      </w:r>
      <w:r w:rsidR="00E32007" w:rsidRPr="00A43B68">
        <w:rPr>
          <w:rFonts w:ascii="Times New Roman" w:hAnsi="Times New Roman" w:cs="Times New Roman"/>
          <w:b/>
          <w:sz w:val="24"/>
          <w:szCs w:val="24"/>
          <w:lang w:val="uk-UA"/>
        </w:rPr>
        <w:t xml:space="preserve"> </w:t>
      </w:r>
      <w:r w:rsidR="0010632C" w:rsidRPr="00A43B68">
        <w:rPr>
          <w:rFonts w:ascii="Times New Roman" w:hAnsi="Times New Roman" w:cs="Times New Roman"/>
          <w:sz w:val="24"/>
          <w:szCs w:val="24"/>
          <w:lang w:val="uk-UA"/>
        </w:rPr>
        <w:t>автомобіль не на ходу,</w:t>
      </w:r>
      <w:r w:rsidR="0010632C" w:rsidRPr="00A43B68">
        <w:rPr>
          <w:rFonts w:ascii="Times New Roman" w:hAnsi="Times New Roman" w:cs="Times New Roman"/>
          <w:b/>
          <w:sz w:val="24"/>
          <w:szCs w:val="24"/>
          <w:lang w:val="uk-UA"/>
        </w:rPr>
        <w:t xml:space="preserve"> </w:t>
      </w:r>
      <w:r w:rsidR="0010632C" w:rsidRPr="00A43B68">
        <w:rPr>
          <w:rFonts w:ascii="Times New Roman" w:hAnsi="Times New Roman" w:cs="Times New Roman"/>
          <w:sz w:val="24"/>
          <w:szCs w:val="24"/>
          <w:lang w:val="uk-UA"/>
        </w:rPr>
        <w:t>корозія металу по всьому периметру автомобіля, відсутня КПП, потрібний капітальний ремонт або заміна двигуна, ремонт ходової частини</w:t>
      </w:r>
      <w:r w:rsidR="0010632C" w:rsidRPr="0010632C">
        <w:rPr>
          <w:rFonts w:ascii="Times New Roman" w:hAnsi="Times New Roman" w:cs="Times New Roman"/>
          <w:sz w:val="24"/>
          <w:szCs w:val="24"/>
          <w:lang w:val="uk-UA"/>
        </w:rPr>
        <w:t xml:space="preserve"> автомоб</w:t>
      </w:r>
      <w:r w:rsidR="0010632C">
        <w:rPr>
          <w:rFonts w:ascii="Times New Roman" w:hAnsi="Times New Roman" w:cs="Times New Roman"/>
          <w:sz w:val="24"/>
          <w:szCs w:val="24"/>
          <w:lang w:val="uk-UA"/>
        </w:rPr>
        <w:t>іля (заміна а</w:t>
      </w:r>
      <w:r w:rsidR="0010632C" w:rsidRPr="0010632C">
        <w:rPr>
          <w:rFonts w:ascii="Times New Roman" w:hAnsi="Times New Roman" w:cs="Times New Roman"/>
          <w:sz w:val="24"/>
          <w:szCs w:val="24"/>
          <w:lang w:val="uk-UA"/>
        </w:rPr>
        <w:t>мортизатор</w:t>
      </w:r>
      <w:r w:rsidR="0010632C">
        <w:rPr>
          <w:rFonts w:ascii="Times New Roman" w:hAnsi="Times New Roman" w:cs="Times New Roman"/>
          <w:sz w:val="24"/>
          <w:szCs w:val="24"/>
          <w:lang w:val="uk-UA"/>
        </w:rPr>
        <w:t>і</w:t>
      </w:r>
      <w:r w:rsidR="0010632C" w:rsidRPr="0010632C">
        <w:rPr>
          <w:rFonts w:ascii="Times New Roman" w:hAnsi="Times New Roman" w:cs="Times New Roman"/>
          <w:sz w:val="24"/>
          <w:szCs w:val="24"/>
          <w:lang w:val="uk-UA"/>
        </w:rPr>
        <w:t>в, зам</w:t>
      </w:r>
      <w:r w:rsidR="0010632C">
        <w:rPr>
          <w:rFonts w:ascii="Times New Roman" w:hAnsi="Times New Roman" w:cs="Times New Roman"/>
          <w:sz w:val="24"/>
          <w:szCs w:val="24"/>
          <w:lang w:val="uk-UA"/>
        </w:rPr>
        <w:t>і</w:t>
      </w:r>
      <w:r w:rsidR="0010632C" w:rsidRPr="0010632C">
        <w:rPr>
          <w:rFonts w:ascii="Times New Roman" w:hAnsi="Times New Roman" w:cs="Times New Roman"/>
          <w:sz w:val="24"/>
          <w:szCs w:val="24"/>
          <w:lang w:val="uk-UA"/>
        </w:rPr>
        <w:t>на тормозн</w:t>
      </w:r>
      <w:r w:rsidR="0010632C">
        <w:rPr>
          <w:rFonts w:ascii="Times New Roman" w:hAnsi="Times New Roman" w:cs="Times New Roman"/>
          <w:sz w:val="24"/>
          <w:szCs w:val="24"/>
          <w:lang w:val="uk-UA"/>
        </w:rPr>
        <w:t>и</w:t>
      </w:r>
      <w:r w:rsidR="0010632C" w:rsidRPr="0010632C">
        <w:rPr>
          <w:rFonts w:ascii="Times New Roman" w:hAnsi="Times New Roman" w:cs="Times New Roman"/>
          <w:sz w:val="24"/>
          <w:szCs w:val="24"/>
          <w:lang w:val="uk-UA"/>
        </w:rPr>
        <w:t>х диск</w:t>
      </w:r>
      <w:r w:rsidR="0010632C">
        <w:rPr>
          <w:rFonts w:ascii="Times New Roman" w:hAnsi="Times New Roman" w:cs="Times New Roman"/>
          <w:sz w:val="24"/>
          <w:szCs w:val="24"/>
          <w:lang w:val="uk-UA"/>
        </w:rPr>
        <w:t>і</w:t>
      </w:r>
      <w:r w:rsidR="0010632C" w:rsidRPr="0010632C">
        <w:rPr>
          <w:rFonts w:ascii="Times New Roman" w:hAnsi="Times New Roman" w:cs="Times New Roman"/>
          <w:sz w:val="24"/>
          <w:szCs w:val="24"/>
          <w:lang w:val="uk-UA"/>
        </w:rPr>
        <w:t>в, зам</w:t>
      </w:r>
      <w:r w:rsidR="0010632C">
        <w:rPr>
          <w:rFonts w:ascii="Times New Roman" w:hAnsi="Times New Roman" w:cs="Times New Roman"/>
          <w:sz w:val="24"/>
          <w:szCs w:val="24"/>
          <w:lang w:val="uk-UA"/>
        </w:rPr>
        <w:t>і</w:t>
      </w:r>
      <w:r w:rsidR="0010632C" w:rsidRPr="0010632C">
        <w:rPr>
          <w:rFonts w:ascii="Times New Roman" w:hAnsi="Times New Roman" w:cs="Times New Roman"/>
          <w:sz w:val="24"/>
          <w:szCs w:val="24"/>
          <w:lang w:val="uk-UA"/>
        </w:rPr>
        <w:t xml:space="preserve">на </w:t>
      </w:r>
      <w:r w:rsidR="0010632C">
        <w:rPr>
          <w:rFonts w:ascii="Times New Roman" w:hAnsi="Times New Roman" w:cs="Times New Roman"/>
          <w:sz w:val="24"/>
          <w:szCs w:val="24"/>
          <w:lang w:val="uk-UA"/>
        </w:rPr>
        <w:t>супортів</w:t>
      </w:r>
      <w:r w:rsidR="0010632C" w:rsidRPr="0010632C">
        <w:rPr>
          <w:rFonts w:ascii="Times New Roman" w:hAnsi="Times New Roman" w:cs="Times New Roman"/>
          <w:sz w:val="24"/>
          <w:szCs w:val="24"/>
          <w:lang w:val="uk-UA"/>
        </w:rPr>
        <w:t xml:space="preserve">, </w:t>
      </w:r>
      <w:r w:rsidR="0010632C">
        <w:rPr>
          <w:rFonts w:ascii="Times New Roman" w:hAnsi="Times New Roman" w:cs="Times New Roman"/>
          <w:sz w:val="24"/>
          <w:szCs w:val="24"/>
          <w:lang w:val="uk-UA"/>
        </w:rPr>
        <w:t>та всіх</w:t>
      </w:r>
      <w:r w:rsidR="0010632C" w:rsidRPr="0010632C">
        <w:rPr>
          <w:rFonts w:ascii="Times New Roman" w:hAnsi="Times New Roman" w:cs="Times New Roman"/>
          <w:sz w:val="24"/>
          <w:szCs w:val="24"/>
          <w:lang w:val="uk-UA"/>
        </w:rPr>
        <w:t xml:space="preserve"> резино-техн</w:t>
      </w:r>
      <w:r w:rsidR="0010632C">
        <w:rPr>
          <w:rFonts w:ascii="Times New Roman" w:hAnsi="Times New Roman" w:cs="Times New Roman"/>
          <w:sz w:val="24"/>
          <w:szCs w:val="24"/>
          <w:lang w:val="uk-UA"/>
        </w:rPr>
        <w:t>і</w:t>
      </w:r>
      <w:r w:rsidR="0010632C" w:rsidRPr="0010632C">
        <w:rPr>
          <w:rFonts w:ascii="Times New Roman" w:hAnsi="Times New Roman" w:cs="Times New Roman"/>
          <w:sz w:val="24"/>
          <w:szCs w:val="24"/>
          <w:lang w:val="uk-UA"/>
        </w:rPr>
        <w:t>ч</w:t>
      </w:r>
      <w:r w:rsidR="0010632C">
        <w:rPr>
          <w:rFonts w:ascii="Times New Roman" w:hAnsi="Times New Roman" w:cs="Times New Roman"/>
          <w:sz w:val="24"/>
          <w:szCs w:val="24"/>
          <w:lang w:val="uk-UA"/>
        </w:rPr>
        <w:t>н</w:t>
      </w:r>
      <w:r w:rsidR="0010632C" w:rsidRPr="0010632C">
        <w:rPr>
          <w:rFonts w:ascii="Times New Roman" w:hAnsi="Times New Roman" w:cs="Times New Roman"/>
          <w:sz w:val="24"/>
          <w:szCs w:val="24"/>
          <w:lang w:val="uk-UA"/>
        </w:rPr>
        <w:t xml:space="preserve">их </w:t>
      </w:r>
      <w:r w:rsidR="0010632C">
        <w:rPr>
          <w:rFonts w:ascii="Times New Roman" w:hAnsi="Times New Roman" w:cs="Times New Roman"/>
          <w:sz w:val="24"/>
          <w:szCs w:val="24"/>
          <w:lang w:val="uk-UA"/>
        </w:rPr>
        <w:t>виробів</w:t>
      </w:r>
      <w:r w:rsidR="0010632C" w:rsidRPr="0010632C">
        <w:rPr>
          <w:rFonts w:ascii="Times New Roman" w:hAnsi="Times New Roman" w:cs="Times New Roman"/>
          <w:sz w:val="24"/>
          <w:szCs w:val="24"/>
          <w:lang w:val="uk-UA"/>
        </w:rPr>
        <w:t>)</w:t>
      </w:r>
      <w:r w:rsidR="0010632C">
        <w:rPr>
          <w:rFonts w:ascii="Times New Roman" w:hAnsi="Times New Roman" w:cs="Times New Roman"/>
          <w:sz w:val="24"/>
          <w:szCs w:val="24"/>
          <w:lang w:val="uk-UA"/>
        </w:rPr>
        <w:t>, потрібен ремонт електропроводки, заміна задніх стоп сигналів, шин, дисків, порогів та необхідні зварні роботи в частині днища.</w:t>
      </w:r>
    </w:p>
    <w:p w:rsidR="00233D61" w:rsidRPr="0010632C" w:rsidRDefault="00233D61" w:rsidP="00903148">
      <w:pPr>
        <w:rPr>
          <w:rFonts w:ascii="Times New Roman" w:hAnsi="Times New Roman" w:cs="Times New Roman"/>
          <w:sz w:val="24"/>
          <w:szCs w:val="24"/>
          <w:lang w:val="uk-UA"/>
        </w:rPr>
      </w:pPr>
    </w:p>
    <w:p w:rsidR="00233D61" w:rsidRPr="0010632C" w:rsidRDefault="00233D61" w:rsidP="00233D61">
      <w:pPr>
        <w:pStyle w:val="a3"/>
        <w:numPr>
          <w:ilvl w:val="0"/>
          <w:numId w:val="2"/>
        </w:numPr>
        <w:tabs>
          <w:tab w:val="left" w:pos="567"/>
        </w:tabs>
        <w:spacing w:after="0" w:line="240" w:lineRule="auto"/>
        <w:ind w:left="0" w:firstLine="0"/>
        <w:jc w:val="both"/>
        <w:rPr>
          <w:rFonts w:ascii="Times New Roman" w:hAnsi="Times New Roman" w:cs="Times New Roman"/>
          <w:sz w:val="24"/>
          <w:szCs w:val="24"/>
          <w:lang w:val="uk-UA"/>
        </w:rPr>
      </w:pPr>
      <w:r w:rsidRPr="0010632C">
        <w:rPr>
          <w:rFonts w:ascii="Times New Roman" w:hAnsi="Times New Roman" w:cs="Times New Roman"/>
          <w:sz w:val="24"/>
          <w:szCs w:val="24"/>
          <w:lang w:val="uk-UA"/>
        </w:rPr>
        <w:t>Продавець майна: ТОВ «Транс-Ресурс» (ЄДРПОУ: 33834628, 43006, м. Луцьк, вул. Лідавська, буд. 2., тел. +38 (095) 216-44-93;</w:t>
      </w:r>
    </w:p>
    <w:p w:rsidR="00233D61" w:rsidRPr="0010632C" w:rsidRDefault="00233D61" w:rsidP="00233D61">
      <w:pPr>
        <w:pStyle w:val="a3"/>
        <w:numPr>
          <w:ilvl w:val="0"/>
          <w:numId w:val="2"/>
        </w:numPr>
        <w:tabs>
          <w:tab w:val="left" w:pos="567"/>
        </w:tabs>
        <w:spacing w:line="240" w:lineRule="auto"/>
        <w:ind w:left="0" w:firstLine="0"/>
        <w:jc w:val="both"/>
        <w:rPr>
          <w:rFonts w:ascii="Times New Roman" w:hAnsi="Times New Roman" w:cs="Times New Roman"/>
          <w:sz w:val="24"/>
          <w:szCs w:val="24"/>
          <w:lang w:val="uk-UA"/>
        </w:rPr>
      </w:pPr>
      <w:r w:rsidRPr="0010632C">
        <w:rPr>
          <w:rFonts w:ascii="Times New Roman" w:hAnsi="Times New Roman" w:cs="Times New Roman"/>
          <w:sz w:val="24"/>
          <w:szCs w:val="24"/>
          <w:lang w:val="uk-UA"/>
        </w:rPr>
        <w:t>Порядок передачі (відвантаження) рухомого майна: майно передається переможцю аукціону шляхом складення акту про придбання майна на аукціоні відповідно до положень Кодексу України з процедур банкрутства та подальшої реєстрації переможцем права власності на майно у встановленому законом порядку.</w:t>
      </w:r>
    </w:p>
    <w:p w:rsidR="00233D61" w:rsidRPr="0010632C" w:rsidRDefault="00233D61" w:rsidP="00233D61">
      <w:pPr>
        <w:pStyle w:val="a3"/>
        <w:tabs>
          <w:tab w:val="left" w:pos="567"/>
        </w:tabs>
        <w:ind w:left="0" w:firstLine="567"/>
        <w:jc w:val="both"/>
        <w:rPr>
          <w:rFonts w:ascii="Times New Roman" w:hAnsi="Times New Roman" w:cs="Times New Roman"/>
          <w:sz w:val="24"/>
          <w:szCs w:val="24"/>
          <w:lang w:val="uk-UA"/>
        </w:rPr>
      </w:pPr>
      <w:r w:rsidRPr="0010632C">
        <w:rPr>
          <w:rFonts w:ascii="Times New Roman" w:hAnsi="Times New Roman" w:cs="Times New Roman"/>
          <w:sz w:val="24"/>
          <w:szCs w:val="24"/>
          <w:lang w:val="uk-UA"/>
        </w:rPr>
        <w:t>Відповідно до ст. 87 та ст. 88 Кодексу України з процедур банкрутства, придбане на аукціоні майно передається покупцю після повної сплати запропонованої ним ціни, про що складається акт про придбання майна на аукціоні, якій підписується продавцем та покупцем не пізніше трьох робочих днів після повної сплати переможцем запропонованої ним ціни. Протокол про проведення аукціону та акт про придбання майна з прилюдних торгів (аукціонів) є підставою для видачі свідоцтва про придбання майна з прилюдних торгів (аукціонів) та державної реєстрації права власності на майно в порядку, передбаченому законодавством України.</w:t>
      </w:r>
    </w:p>
    <w:p w:rsidR="00233D61" w:rsidRPr="0010632C" w:rsidRDefault="00233D61" w:rsidP="00233D61">
      <w:pPr>
        <w:pStyle w:val="a3"/>
        <w:numPr>
          <w:ilvl w:val="0"/>
          <w:numId w:val="2"/>
        </w:numPr>
        <w:tabs>
          <w:tab w:val="left" w:pos="567"/>
        </w:tabs>
        <w:spacing w:line="240" w:lineRule="auto"/>
        <w:ind w:left="0" w:firstLine="0"/>
        <w:jc w:val="both"/>
        <w:rPr>
          <w:rFonts w:ascii="Times New Roman" w:hAnsi="Times New Roman" w:cs="Times New Roman"/>
          <w:sz w:val="24"/>
          <w:szCs w:val="24"/>
          <w:lang w:val="uk-UA"/>
        </w:rPr>
      </w:pPr>
      <w:r w:rsidRPr="0010632C">
        <w:rPr>
          <w:rFonts w:ascii="Times New Roman" w:hAnsi="Times New Roman" w:cs="Times New Roman"/>
          <w:sz w:val="24"/>
          <w:szCs w:val="24"/>
          <w:lang w:val="uk-UA"/>
        </w:rPr>
        <w:t xml:space="preserve">Додаткову інформацію щодо аукціону та майна можливо отримати в Замовника аукціону – Арбітражного керуючого Григор’єва Валерія Васильовича: тел. +38 (095) 216-44-93; </w:t>
      </w:r>
      <w:hyperlink r:id="rId7" w:history="1">
        <w:r w:rsidRPr="0010632C">
          <w:rPr>
            <w:rStyle w:val="a8"/>
            <w:rFonts w:ascii="Times New Roman" w:hAnsi="Times New Roman" w:cs="Times New Roman"/>
            <w:sz w:val="24"/>
            <w:szCs w:val="24"/>
            <w:lang w:val="uk-UA"/>
          </w:rPr>
          <w:t>grygoriev.valeriy@gmail.com</w:t>
        </w:r>
      </w:hyperlink>
      <w:r w:rsidRPr="0010632C">
        <w:rPr>
          <w:rFonts w:ascii="Times New Roman" w:hAnsi="Times New Roman" w:cs="Times New Roman"/>
          <w:sz w:val="24"/>
          <w:szCs w:val="24"/>
          <w:u w:val="single"/>
          <w:lang w:val="uk-UA"/>
        </w:rPr>
        <w:t>;</w:t>
      </w:r>
    </w:p>
    <w:p w:rsidR="00233D61" w:rsidRPr="0010632C" w:rsidRDefault="00233D61" w:rsidP="00233D61">
      <w:pPr>
        <w:pStyle w:val="a3"/>
        <w:numPr>
          <w:ilvl w:val="0"/>
          <w:numId w:val="2"/>
        </w:numPr>
        <w:tabs>
          <w:tab w:val="left" w:pos="567"/>
        </w:tabs>
        <w:spacing w:line="240" w:lineRule="auto"/>
        <w:ind w:left="0" w:firstLine="0"/>
        <w:jc w:val="both"/>
        <w:rPr>
          <w:rFonts w:ascii="Times New Roman" w:hAnsi="Times New Roman" w:cs="Times New Roman"/>
          <w:sz w:val="24"/>
          <w:szCs w:val="24"/>
          <w:lang w:val="uk-UA"/>
        </w:rPr>
      </w:pPr>
      <w:r w:rsidRPr="0010632C">
        <w:rPr>
          <w:rFonts w:ascii="Times New Roman" w:hAnsi="Times New Roman" w:cs="Times New Roman"/>
          <w:sz w:val="24"/>
          <w:szCs w:val="24"/>
          <w:lang w:val="uk-UA"/>
        </w:rPr>
        <w:t>Можливість надання переможцю податкової накладної відсутня.</w:t>
      </w:r>
    </w:p>
    <w:p w:rsidR="00233D61" w:rsidRPr="0010632C" w:rsidRDefault="00233D61" w:rsidP="00233D61">
      <w:pPr>
        <w:pStyle w:val="a3"/>
        <w:numPr>
          <w:ilvl w:val="0"/>
          <w:numId w:val="2"/>
        </w:numPr>
        <w:tabs>
          <w:tab w:val="left" w:pos="567"/>
        </w:tabs>
        <w:spacing w:line="240" w:lineRule="auto"/>
        <w:ind w:left="0" w:firstLine="0"/>
        <w:jc w:val="both"/>
        <w:rPr>
          <w:rFonts w:ascii="Times New Roman" w:hAnsi="Times New Roman" w:cs="Times New Roman"/>
          <w:sz w:val="24"/>
          <w:szCs w:val="24"/>
          <w:lang w:val="uk-UA"/>
        </w:rPr>
      </w:pPr>
      <w:r w:rsidRPr="0010632C">
        <w:rPr>
          <w:rFonts w:ascii="Times New Roman" w:hAnsi="Times New Roman" w:cs="Times New Roman"/>
          <w:sz w:val="24"/>
          <w:szCs w:val="24"/>
          <w:lang w:val="uk-UA"/>
        </w:rPr>
        <w:t xml:space="preserve">Розмір винагороди оператора авторизованого електронного майданчика становить: </w:t>
      </w:r>
      <w:r w:rsidR="00DF3C98">
        <w:rPr>
          <w:rFonts w:ascii="Times New Roman" w:hAnsi="Times New Roman" w:cs="Times New Roman"/>
          <w:sz w:val="24"/>
          <w:szCs w:val="24"/>
          <w:lang w:val="uk-UA"/>
        </w:rPr>
        <w:t>5</w:t>
      </w:r>
      <w:r w:rsidRPr="0010632C">
        <w:rPr>
          <w:rFonts w:ascii="Times New Roman" w:hAnsi="Times New Roman" w:cs="Times New Roman"/>
          <w:sz w:val="24"/>
          <w:szCs w:val="24"/>
          <w:lang w:val="uk-UA"/>
        </w:rPr>
        <w:t>% від суми продажу.</w:t>
      </w:r>
    </w:p>
    <w:p w:rsidR="00233D61" w:rsidRPr="0010632C" w:rsidRDefault="00233D61" w:rsidP="00233D61">
      <w:pPr>
        <w:pStyle w:val="a3"/>
        <w:numPr>
          <w:ilvl w:val="0"/>
          <w:numId w:val="2"/>
        </w:numPr>
        <w:tabs>
          <w:tab w:val="left" w:pos="567"/>
        </w:tabs>
        <w:spacing w:after="0" w:line="240" w:lineRule="auto"/>
        <w:ind w:left="0" w:firstLine="0"/>
        <w:jc w:val="both"/>
        <w:rPr>
          <w:rFonts w:ascii="Times New Roman" w:hAnsi="Times New Roman" w:cs="Times New Roman"/>
          <w:sz w:val="24"/>
          <w:szCs w:val="24"/>
          <w:lang w:val="uk-UA"/>
        </w:rPr>
      </w:pPr>
      <w:r w:rsidRPr="0010632C">
        <w:rPr>
          <w:rFonts w:ascii="Times New Roman" w:hAnsi="Times New Roman" w:cs="Times New Roman"/>
          <w:sz w:val="24"/>
          <w:szCs w:val="24"/>
          <w:lang w:val="uk-UA"/>
        </w:rPr>
        <w:t>Реквізити рахунку, на який вноситься гарантійний внесок: слід отримати в оператора торгівельного майданчика через який Ви подаватимете пропозицію на участь в аукціоні оскільки у кожного оператора відповідно різні реквізити рахунків.</w:t>
      </w:r>
    </w:p>
    <w:p w:rsidR="00233D61" w:rsidRPr="0010632C" w:rsidRDefault="00233D61" w:rsidP="00233D61">
      <w:pPr>
        <w:pStyle w:val="a3"/>
        <w:numPr>
          <w:ilvl w:val="0"/>
          <w:numId w:val="2"/>
        </w:numPr>
        <w:tabs>
          <w:tab w:val="left" w:pos="567"/>
        </w:tabs>
        <w:spacing w:line="240" w:lineRule="auto"/>
        <w:ind w:left="0" w:firstLine="0"/>
        <w:jc w:val="both"/>
        <w:rPr>
          <w:rFonts w:ascii="Times New Roman" w:hAnsi="Times New Roman" w:cs="Times New Roman"/>
          <w:sz w:val="24"/>
          <w:szCs w:val="24"/>
          <w:lang w:val="uk-UA"/>
        </w:rPr>
      </w:pPr>
      <w:r w:rsidRPr="0010632C">
        <w:rPr>
          <w:rFonts w:ascii="Times New Roman" w:hAnsi="Times New Roman" w:cs="Times New Roman"/>
          <w:sz w:val="24"/>
          <w:szCs w:val="24"/>
          <w:lang w:val="uk-UA"/>
        </w:rPr>
        <w:t>Справа про банкрутство ТОВ «Транс-Ресурс» перебуває в провадженні господарського суду Волинської області, номер судової справи: 903/890/20.</w:t>
      </w:r>
    </w:p>
    <w:p w:rsidR="00233D61" w:rsidRPr="0010632C" w:rsidRDefault="00233D61" w:rsidP="00233D61">
      <w:pPr>
        <w:pStyle w:val="a3"/>
        <w:numPr>
          <w:ilvl w:val="0"/>
          <w:numId w:val="2"/>
        </w:numPr>
        <w:tabs>
          <w:tab w:val="left" w:pos="567"/>
        </w:tabs>
        <w:spacing w:line="240" w:lineRule="auto"/>
        <w:ind w:left="0" w:firstLine="0"/>
        <w:jc w:val="both"/>
        <w:rPr>
          <w:rFonts w:ascii="Times New Roman" w:hAnsi="Times New Roman" w:cs="Times New Roman"/>
          <w:sz w:val="24"/>
          <w:szCs w:val="24"/>
          <w:lang w:val="uk-UA"/>
        </w:rPr>
      </w:pPr>
      <w:r w:rsidRPr="0010632C">
        <w:rPr>
          <w:rFonts w:ascii="Times New Roman" w:hAnsi="Times New Roman" w:cs="Times New Roman"/>
          <w:sz w:val="24"/>
          <w:szCs w:val="24"/>
          <w:lang w:val="uk-UA"/>
        </w:rPr>
        <w:t xml:space="preserve">Замовником аукціону є: Арбітражний керуючий Григор’єв Валерій Васильович; Адреса: 43010, м. Луцьк, вул. Коперника, 36; Свідоцтво про право на здійснення діяльності арбітражного керуючого №310 від 12.03.2013р.; тел. +38 (095) 216-44-93; E-mail: </w:t>
      </w:r>
      <w:hyperlink r:id="rId8" w:history="1">
        <w:r w:rsidRPr="0010632C">
          <w:rPr>
            <w:rStyle w:val="a8"/>
            <w:rFonts w:ascii="Times New Roman" w:hAnsi="Times New Roman" w:cs="Times New Roman"/>
            <w:sz w:val="24"/>
            <w:szCs w:val="24"/>
            <w:lang w:val="uk-UA"/>
          </w:rPr>
          <w:t>grygoriev.valeriy@gmail.com</w:t>
        </w:r>
      </w:hyperlink>
      <w:r w:rsidRPr="0010632C">
        <w:rPr>
          <w:rFonts w:ascii="Times New Roman" w:hAnsi="Times New Roman" w:cs="Times New Roman"/>
          <w:sz w:val="24"/>
          <w:szCs w:val="24"/>
          <w:lang w:val="uk-UA"/>
        </w:rPr>
        <w:t>.</w:t>
      </w:r>
    </w:p>
    <w:p w:rsidR="00233D61" w:rsidRPr="0010632C" w:rsidRDefault="00233D61" w:rsidP="00233D61">
      <w:pPr>
        <w:pStyle w:val="a3"/>
        <w:numPr>
          <w:ilvl w:val="0"/>
          <w:numId w:val="2"/>
        </w:numPr>
        <w:tabs>
          <w:tab w:val="left" w:pos="567"/>
        </w:tabs>
        <w:spacing w:line="240" w:lineRule="auto"/>
        <w:ind w:left="0" w:firstLine="0"/>
        <w:jc w:val="both"/>
        <w:rPr>
          <w:rFonts w:ascii="Times New Roman" w:hAnsi="Times New Roman" w:cs="Times New Roman"/>
          <w:sz w:val="24"/>
          <w:szCs w:val="24"/>
          <w:lang w:val="uk-UA"/>
        </w:rPr>
      </w:pPr>
      <w:r w:rsidRPr="0010632C">
        <w:rPr>
          <w:rFonts w:ascii="Times New Roman" w:hAnsi="Times New Roman" w:cs="Times New Roman"/>
          <w:sz w:val="24"/>
          <w:szCs w:val="24"/>
          <w:lang w:val="uk-UA"/>
        </w:rPr>
        <w:t xml:space="preserve">Майно </w:t>
      </w:r>
      <w:r w:rsidR="00DF3C98">
        <w:rPr>
          <w:rFonts w:ascii="Times New Roman" w:hAnsi="Times New Roman" w:cs="Times New Roman"/>
          <w:sz w:val="24"/>
          <w:szCs w:val="24"/>
          <w:lang w:val="uk-UA"/>
        </w:rPr>
        <w:t>не обтяжене.</w:t>
      </w:r>
    </w:p>
    <w:p w:rsidR="00233D61" w:rsidRPr="0010632C" w:rsidRDefault="00233D61" w:rsidP="00233D61">
      <w:pPr>
        <w:pStyle w:val="a3"/>
        <w:numPr>
          <w:ilvl w:val="0"/>
          <w:numId w:val="2"/>
        </w:numPr>
        <w:tabs>
          <w:tab w:val="left" w:pos="567"/>
        </w:tabs>
        <w:spacing w:line="240" w:lineRule="auto"/>
        <w:ind w:left="0" w:firstLine="0"/>
        <w:jc w:val="both"/>
        <w:rPr>
          <w:rFonts w:ascii="Times New Roman" w:hAnsi="Times New Roman" w:cs="Times New Roman"/>
          <w:sz w:val="24"/>
          <w:szCs w:val="24"/>
          <w:lang w:val="uk-UA"/>
        </w:rPr>
      </w:pPr>
      <w:r w:rsidRPr="0010632C">
        <w:rPr>
          <w:rFonts w:ascii="Times New Roman" w:hAnsi="Times New Roman" w:cs="Times New Roman"/>
          <w:sz w:val="24"/>
          <w:szCs w:val="24"/>
          <w:lang w:val="uk-UA"/>
        </w:rPr>
        <w:t>Участь в аукціоні оформляється шляхом подання відповідної заявки через обраний Вами торгівельний майданчик слідуючи відповідним інструкціям які Вам надаватиме його оператор.</w:t>
      </w:r>
    </w:p>
    <w:p w:rsidR="00233D61" w:rsidRPr="0010632C" w:rsidRDefault="00233D61" w:rsidP="00233D61">
      <w:pPr>
        <w:pStyle w:val="a3"/>
        <w:tabs>
          <w:tab w:val="left" w:pos="567"/>
        </w:tabs>
        <w:ind w:left="0" w:firstLine="567"/>
        <w:jc w:val="both"/>
        <w:rPr>
          <w:rFonts w:ascii="Times New Roman" w:hAnsi="Times New Roman" w:cs="Times New Roman"/>
          <w:sz w:val="24"/>
          <w:szCs w:val="24"/>
          <w:lang w:val="uk-UA"/>
        </w:rPr>
      </w:pPr>
      <w:r w:rsidRPr="0010632C">
        <w:rPr>
          <w:rFonts w:ascii="Times New Roman" w:hAnsi="Times New Roman" w:cs="Times New Roman"/>
          <w:sz w:val="24"/>
          <w:szCs w:val="24"/>
          <w:lang w:val="uk-UA"/>
        </w:rPr>
        <w:t>Порядок оформлення участі в аукціоні: порядок реєстрації учасників аукціону, встановлений Розділом VI «Порядку організації та проведення аукціонів з продажу майна боржників у справах про банкрутство (неплатоспроможність)», затвердженого Постановою КМУ від 02.10.2019р. № 865 та п.п. 17 та 18 Регламенту роботи електронної торгової системи Prozorro. Продажі щодо організації та проведення аукціонів з продажу майна боржників у справах про банкрутство, затвердженого наказом ДП «Прозорро. Продажі» № 39 від 18.10.2019р.</w:t>
      </w:r>
    </w:p>
    <w:p w:rsidR="00233D61" w:rsidRPr="0010632C" w:rsidRDefault="00233D61" w:rsidP="00233D61">
      <w:pPr>
        <w:pStyle w:val="a3"/>
        <w:numPr>
          <w:ilvl w:val="0"/>
          <w:numId w:val="2"/>
        </w:numPr>
        <w:tabs>
          <w:tab w:val="left" w:pos="567"/>
        </w:tabs>
        <w:spacing w:line="240" w:lineRule="auto"/>
        <w:ind w:left="0" w:firstLine="0"/>
        <w:jc w:val="both"/>
        <w:rPr>
          <w:rStyle w:val="a8"/>
          <w:rFonts w:ascii="Times New Roman" w:hAnsi="Times New Roman" w:cs="Times New Roman"/>
          <w:color w:val="auto"/>
          <w:sz w:val="24"/>
          <w:szCs w:val="24"/>
          <w:u w:val="none"/>
        </w:rPr>
      </w:pPr>
      <w:r w:rsidRPr="0010632C">
        <w:rPr>
          <w:rFonts w:ascii="Times New Roman" w:hAnsi="Times New Roman" w:cs="Times New Roman"/>
          <w:color w:val="000000" w:themeColor="text1"/>
          <w:sz w:val="24"/>
          <w:szCs w:val="24"/>
          <w:lang w:val="uk-UA"/>
        </w:rPr>
        <w:t>Із майном можна ознайомитись до дати проведення торгів за адресою його місцезнаходження (</w:t>
      </w:r>
      <w:r w:rsidRPr="0010632C">
        <w:rPr>
          <w:rFonts w:ascii="Times New Roman" w:hAnsi="Times New Roman" w:cs="Times New Roman"/>
          <w:sz w:val="24"/>
          <w:szCs w:val="24"/>
          <w:lang w:val="uk-UA"/>
        </w:rPr>
        <w:t xml:space="preserve">Україна, смт. Калинівка, 07443, Київська область, вул. Теплична 2) </w:t>
      </w:r>
      <w:r w:rsidRPr="0010632C">
        <w:rPr>
          <w:rFonts w:ascii="Times New Roman" w:hAnsi="Times New Roman" w:cs="Times New Roman"/>
          <w:color w:val="000000" w:themeColor="text1"/>
          <w:sz w:val="24"/>
          <w:szCs w:val="24"/>
          <w:lang w:val="uk-UA"/>
        </w:rPr>
        <w:t xml:space="preserve">попередньо погодивши дату та час із замовником аукціону - </w:t>
      </w:r>
      <w:r w:rsidRPr="0010632C">
        <w:rPr>
          <w:rFonts w:ascii="Times New Roman" w:hAnsi="Times New Roman" w:cs="Times New Roman"/>
          <w:sz w:val="24"/>
          <w:szCs w:val="24"/>
          <w:lang w:val="uk-UA"/>
        </w:rPr>
        <w:t xml:space="preserve">Арбітражним керуючим Григор’євим Валерієм Васильовичем - тел. +38 (095) 216-44-93; </w:t>
      </w:r>
      <w:hyperlink r:id="rId9" w:history="1">
        <w:r w:rsidRPr="0010632C">
          <w:rPr>
            <w:rStyle w:val="a8"/>
            <w:rFonts w:ascii="Times New Roman" w:eastAsia="Times New Roman" w:hAnsi="Times New Roman" w:cs="Times New Roman"/>
            <w:sz w:val="24"/>
            <w:szCs w:val="24"/>
            <w:lang w:val="uk-UA"/>
          </w:rPr>
          <w:t>grygoriev.valeriy@gmail.com</w:t>
        </w:r>
      </w:hyperlink>
      <w:r w:rsidRPr="0010632C">
        <w:rPr>
          <w:rStyle w:val="a8"/>
          <w:rFonts w:ascii="Times New Roman" w:eastAsia="Times New Roman" w:hAnsi="Times New Roman" w:cs="Times New Roman"/>
          <w:sz w:val="24"/>
          <w:szCs w:val="24"/>
          <w:lang w:val="uk-UA"/>
        </w:rPr>
        <w:t>;</w:t>
      </w:r>
    </w:p>
    <w:p w:rsidR="00233D61" w:rsidRDefault="00233D61" w:rsidP="00233D61">
      <w:pPr>
        <w:pStyle w:val="a3"/>
        <w:ind w:left="0"/>
        <w:jc w:val="both"/>
        <w:rPr>
          <w:sz w:val="24"/>
          <w:szCs w:val="24"/>
          <w:lang w:val="uk-UA"/>
        </w:rPr>
      </w:pPr>
    </w:p>
    <w:p w:rsidR="00BB6084" w:rsidRPr="0002150B" w:rsidRDefault="00BB6084" w:rsidP="00903148">
      <w:pPr>
        <w:rPr>
          <w:lang w:val="uk-UA"/>
        </w:rPr>
      </w:pPr>
      <w:bookmarkStart w:id="1" w:name="n238"/>
      <w:bookmarkEnd w:id="1"/>
    </w:p>
    <w:sectPr w:rsidR="00BB6084" w:rsidRPr="0002150B" w:rsidSect="00DF3C98">
      <w:pgSz w:w="11906" w:h="16838"/>
      <w:pgMar w:top="709" w:right="850"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9D1" w:rsidRDefault="009409D1" w:rsidP="00233D61">
      <w:pPr>
        <w:spacing w:after="0" w:line="240" w:lineRule="auto"/>
      </w:pPr>
      <w:r>
        <w:separator/>
      </w:r>
    </w:p>
  </w:endnote>
  <w:endnote w:type="continuationSeparator" w:id="0">
    <w:p w:rsidR="009409D1" w:rsidRDefault="009409D1" w:rsidP="00233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9D1" w:rsidRDefault="009409D1" w:rsidP="00233D61">
      <w:pPr>
        <w:spacing w:after="0" w:line="240" w:lineRule="auto"/>
      </w:pPr>
      <w:r>
        <w:separator/>
      </w:r>
    </w:p>
  </w:footnote>
  <w:footnote w:type="continuationSeparator" w:id="0">
    <w:p w:rsidR="009409D1" w:rsidRDefault="009409D1" w:rsidP="00233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82430"/>
    <w:multiLevelType w:val="hybridMultilevel"/>
    <w:tmpl w:val="0C0EFA30"/>
    <w:lvl w:ilvl="0" w:tplc="CDF25D3E">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7DFB5DE2"/>
    <w:multiLevelType w:val="hybridMultilevel"/>
    <w:tmpl w:val="49F8296E"/>
    <w:lvl w:ilvl="0" w:tplc="A574E4FC">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53"/>
    <w:rsid w:val="0002150B"/>
    <w:rsid w:val="000D06C3"/>
    <w:rsid w:val="0010632C"/>
    <w:rsid w:val="00137291"/>
    <w:rsid w:val="00233D61"/>
    <w:rsid w:val="00241122"/>
    <w:rsid w:val="003321B9"/>
    <w:rsid w:val="00431137"/>
    <w:rsid w:val="006C343B"/>
    <w:rsid w:val="00723922"/>
    <w:rsid w:val="00744809"/>
    <w:rsid w:val="007722ED"/>
    <w:rsid w:val="007A5227"/>
    <w:rsid w:val="00903148"/>
    <w:rsid w:val="009409D1"/>
    <w:rsid w:val="00A43B68"/>
    <w:rsid w:val="00B374BD"/>
    <w:rsid w:val="00BB6084"/>
    <w:rsid w:val="00C13084"/>
    <w:rsid w:val="00D06296"/>
    <w:rsid w:val="00D14B24"/>
    <w:rsid w:val="00DF3C98"/>
    <w:rsid w:val="00E32007"/>
    <w:rsid w:val="00EE6353"/>
    <w:rsid w:val="00F15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25BE0-F6E5-49D4-A1C5-303933B6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D0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0D06C3"/>
    <w:pPr>
      <w:ind w:left="720"/>
      <w:contextualSpacing/>
    </w:pPr>
  </w:style>
  <w:style w:type="paragraph" w:styleId="a4">
    <w:name w:val="header"/>
    <w:basedOn w:val="a"/>
    <w:link w:val="a5"/>
    <w:uiPriority w:val="99"/>
    <w:unhideWhenUsed/>
    <w:rsid w:val="00233D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3D61"/>
  </w:style>
  <w:style w:type="paragraph" w:styleId="a6">
    <w:name w:val="footer"/>
    <w:basedOn w:val="a"/>
    <w:link w:val="a7"/>
    <w:uiPriority w:val="99"/>
    <w:unhideWhenUsed/>
    <w:rsid w:val="00233D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3D61"/>
  </w:style>
  <w:style w:type="character" w:styleId="a8">
    <w:name w:val="Hyperlink"/>
    <w:basedOn w:val="a0"/>
    <w:uiPriority w:val="99"/>
    <w:semiHidden/>
    <w:unhideWhenUsed/>
    <w:rsid w:val="00233D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8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ygoriev.valeriy@gmail.com" TargetMode="External"/><Relationship Id="rId3" Type="http://schemas.openxmlformats.org/officeDocument/2006/relationships/settings" Target="settings.xml"/><Relationship Id="rId7" Type="http://schemas.openxmlformats.org/officeDocument/2006/relationships/hyperlink" Target="mailto:grygoriev.valeri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ygoriev.valeriy@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585</Words>
  <Characters>3340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11</cp:revision>
  <dcterms:created xsi:type="dcterms:W3CDTF">2021-03-24T20:33:00Z</dcterms:created>
  <dcterms:modified xsi:type="dcterms:W3CDTF">2021-05-05T09:19:00Z</dcterms:modified>
</cp:coreProperties>
</file>