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53" w:rsidRPr="00B039F0" w:rsidRDefault="00B47E53" w:rsidP="00B47E53">
      <w:pPr>
        <w:tabs>
          <w:tab w:val="left" w:pos="612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Договір поставки № __________</w:t>
      </w:r>
      <w:r w:rsidRPr="00B039F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B47E53" w:rsidRPr="00B039F0" w:rsidRDefault="00B47E53" w:rsidP="00B47E53">
      <w:pPr>
        <w:tabs>
          <w:tab w:val="left" w:pos="61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E53" w:rsidRPr="00B039F0" w:rsidRDefault="00B47E53" w:rsidP="00B47E53">
      <w:pPr>
        <w:tabs>
          <w:tab w:val="left" w:pos="61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м. Київ</w:t>
      </w: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«__»________20</w:t>
      </w:r>
      <w:r w:rsidR="002C5C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ПОСТАЧАЛЬНИК: Державне підприємство </w:t>
      </w:r>
      <w:r w:rsidR="004313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«Київський бронетанковий завод»</w:t>
      </w:r>
      <w:r w:rsidR="00431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особі      </w:t>
      </w:r>
      <w:r w:rsidR="004773A2"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иректора</w:t>
      </w:r>
      <w:r w:rsidR="008B2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B2C52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Синявського</w:t>
      </w:r>
      <w:proofErr w:type="spellEnd"/>
      <w:r w:rsidR="008B2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</w:t>
      </w: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що діє на підставі  Статуту підприємства, з одного боку, та 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E53" w:rsidRPr="00B039F0" w:rsidRDefault="00B47E53" w:rsidP="00B47E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ПОКУПЕЦЬ:</w:t>
      </w:r>
      <w:r w:rsidR="004313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14597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_</w:t>
      </w:r>
      <w:r w:rsidR="008B2C52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________________________________________________</w:t>
      </w:r>
      <w:r w:rsidR="004313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</w:t>
      </w:r>
      <w:r w:rsidRPr="00B039F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 особі </w:t>
      </w:r>
      <w:r w:rsidR="00B039F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директора</w:t>
      </w:r>
      <w:r w:rsidR="004313C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B14597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>_________</w:t>
      </w:r>
      <w:r w:rsidR="008B2C52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>_____________</w:t>
      </w:r>
      <w:r w:rsidR="00B14597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>_______</w:t>
      </w:r>
      <w:r w:rsidR="008B2C52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>_______</w:t>
      </w:r>
      <w:r w:rsidR="00B14597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>_</w:t>
      </w:r>
      <w:r w:rsidRPr="00B039F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який діє на підставі </w:t>
      </w:r>
      <w:r w:rsidR="008B2C52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>________________________</w:t>
      </w:r>
      <w:r w:rsidRPr="00B039F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з іншої Сторони, (у подальшому разом – Сторони)</w:t>
      </w: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уклали даний Договір поставки про наступне:</w:t>
      </w:r>
    </w:p>
    <w:p w:rsidR="00B47E53" w:rsidRPr="00B039F0" w:rsidRDefault="00B47E53" w:rsidP="00B47E53">
      <w:pPr>
        <w:suppressAutoHyphens/>
        <w:spacing w:before="280" w:after="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ПРЕДМЕТ ДОГОВОРУ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Відповідно до умов даного Договору Постачальник зобов’язується поставити та передати у власність Покупцю Товар</w:t>
      </w:r>
      <w:r w:rsid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саме: брухт чорних та кольорових металів (відходи промислового виробництва, власної господарської діяльності, амортизації основних       засобів і т.п.), зазначений у Додатках</w:t>
      </w: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д</w:t>
      </w:r>
      <w:r w:rsid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аного Договору (Специфікаціях</w:t>
      </w: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), а Покупець зобов'язується прийняти його та оплатити згідно даного Договору.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E53" w:rsidRPr="00B039F0" w:rsidRDefault="00B47E53" w:rsidP="00B47E5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УМОВИ І СТРОКИ ПОСТАВКИ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Постачальник здійснює поставку Товару на умовах EXW (м. Київ, вул. Бориспільська, 34 А) відповідно до офіційних правил тлумачення торгівельних термінів «Інкотермс» у редакції 2010 р.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Відвантаження Товару </w:t>
      </w:r>
      <w:r w:rsid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проводиться у строки, що визначені у </w:t>
      </w:r>
      <w:r w:rsidR="00B039F0"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Додатках до даного Договору (Специфікаціях)</w:t>
      </w:r>
      <w:r w:rsid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що є невід’ємною частиною даного Договору. </w:t>
      </w: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Датою поставки Товару вважається дата підписання Покупцем видаткової накладної. На отриманий Товар Покупець повинен видати Постачальнику довіреність.</w:t>
      </w:r>
    </w:p>
    <w:p w:rsidR="00B47E53" w:rsidRPr="00B039F0" w:rsidRDefault="00B47E53" w:rsidP="00B47E53">
      <w:pPr>
        <w:suppressAutoHyphens/>
        <w:spacing w:before="2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3. ЦІНА ТОВАРУ ТА ПОРЯДОК РОЗРАХУНКІВ</w:t>
      </w:r>
    </w:p>
    <w:p w:rsidR="00B47E53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</w:t>
      </w:r>
      <w:r w:rsid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Ціна Товару, що постачається, а також умови оплати встановлюються за згодою сторін і вказується у </w:t>
      </w:r>
      <w:r w:rsidR="00B039F0"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Додатках до даного Договору (Специфікаціях)</w:t>
      </w:r>
      <w:r w:rsidR="00B55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що є невід’ємною частиною даного Договору. </w:t>
      </w:r>
    </w:p>
    <w:p w:rsidR="00B55E4B" w:rsidRDefault="00B55E4B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Ціна на Товар може змінюватись залежно від ситуації на ринку вторинних </w:t>
      </w:r>
      <w:r w:rsidR="00473CE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матеріалів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В даному випадку при зміні ціни вона приймається за згодою Сторін та відображається у актах здачі-приймання Товару.</w:t>
      </w:r>
    </w:p>
    <w:p w:rsidR="00473CEC" w:rsidRDefault="00473CEC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При необхідності,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розукомплектація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різання, сортування Товару здійснюється силами Покупця, що враховується при призначенні ціни Товару.</w:t>
      </w:r>
    </w:p>
    <w:p w:rsidR="00473CEC" w:rsidRPr="00B039F0" w:rsidRDefault="00473CEC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Покупець зобов’язаний оплатити Товар на умовах 100% передплати, згідно рахунку постачальника. </w:t>
      </w:r>
    </w:p>
    <w:p w:rsidR="00B47E53" w:rsidRPr="00B039F0" w:rsidRDefault="00B47E53" w:rsidP="00B47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9F0">
        <w:rPr>
          <w:rFonts w:ascii="Times New Roman" w:eastAsia="Calibri" w:hAnsi="Times New Roman" w:cs="Times New Roman"/>
          <w:sz w:val="24"/>
          <w:szCs w:val="24"/>
        </w:rPr>
        <w:t>3.</w:t>
      </w:r>
      <w:r w:rsidR="00473CEC">
        <w:rPr>
          <w:rFonts w:ascii="Times New Roman" w:eastAsia="Calibri" w:hAnsi="Times New Roman" w:cs="Times New Roman"/>
          <w:sz w:val="24"/>
          <w:szCs w:val="24"/>
        </w:rPr>
        <w:t>5</w:t>
      </w:r>
      <w:r w:rsidRPr="00B039F0">
        <w:rPr>
          <w:rFonts w:ascii="Times New Roman" w:eastAsia="Calibri" w:hAnsi="Times New Roman" w:cs="Times New Roman"/>
          <w:sz w:val="24"/>
          <w:szCs w:val="24"/>
        </w:rPr>
        <w:t>. Оплата Покупцем Товару Постачальника здійснюється у національній валюті України шляхом перерахування коштів на поточний рахунок Постачальника.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473CE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Датою оплати вважається дата списання грошових коштів з поточного рахунку Покупця  за банківськими реквізитами Постачальника.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E53" w:rsidRPr="00B039F0" w:rsidRDefault="00B47E53" w:rsidP="00B47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УМОВИ ПЕРЕДАЧІ І ПРИЙМАННЯ ТОВАРУ</w:t>
      </w:r>
    </w:p>
    <w:p w:rsidR="00B47E53" w:rsidRPr="00B039F0" w:rsidRDefault="00B47E53" w:rsidP="00B47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На кожну партію Товару, що постачається Постачальник повинен надати Покупцю разом із Товаром наступні товаросупровідні документи, а саме: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рахунок-фактуру;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- видаткову накладну.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Податкова накладна надається Постачальником в електронному вигляді в порядку та строки, встановлені Податковим кодексом України.</w:t>
      </w:r>
    </w:p>
    <w:p w:rsidR="00B47E53" w:rsidRPr="00B039F0" w:rsidRDefault="00B47E53" w:rsidP="00B47E53">
      <w:pPr>
        <w:suppressAutoHyphens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4.2. Товаросупровідні документи повинні надаватись Покупцю в оригіналі одночасно з відвантаженням Товару.</w:t>
      </w:r>
    </w:p>
    <w:p w:rsidR="00B47E53" w:rsidRPr="00B039F0" w:rsidRDefault="00B47E53" w:rsidP="00B47E53">
      <w:pPr>
        <w:suppressAutoHyphens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4.3. Отримання Покупцем Товару здійснюється після підписання Сторонами видаткової накладної.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Приймання Товару по кількості проводиться Покупцем відповідно до Інструкції П-6 від 15.06.65 р. «Про порядок прийому продукції виробничо-технічного призначення та товарів народного споживання по кількості» та Інструкцією № П-7 від 25.04.66 р. «Про порядок прийому продукції виробничо-технічного призначення та товарів народного споживання за якістю».</w:t>
      </w:r>
    </w:p>
    <w:p w:rsidR="00B47E53" w:rsidRPr="00B039F0" w:rsidRDefault="00B47E53" w:rsidP="00B47E53">
      <w:pPr>
        <w:suppressAutoHyphens/>
        <w:spacing w:after="0" w:line="240" w:lineRule="auto"/>
        <w:ind w:hanging="7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ar-SA"/>
        </w:rPr>
      </w:pPr>
    </w:p>
    <w:p w:rsidR="00B47E53" w:rsidRPr="00B039F0" w:rsidRDefault="00B47E53" w:rsidP="00B47E53">
      <w:pPr>
        <w:suppressAutoHyphens/>
        <w:spacing w:after="0" w:line="240" w:lineRule="auto"/>
        <w:ind w:hanging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ПРАВА ТА ОБОВ'ЯЗКИ СТОРІН</w:t>
      </w:r>
    </w:p>
    <w:p w:rsidR="00B47E53" w:rsidRPr="00B039F0" w:rsidRDefault="00B47E53" w:rsidP="00B47E53">
      <w:pPr>
        <w:suppressAutoHyphens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Покупець зобов'язаний:</w:t>
      </w:r>
    </w:p>
    <w:p w:rsidR="00B47E53" w:rsidRPr="00B039F0" w:rsidRDefault="00B47E53" w:rsidP="00B47E53">
      <w:pPr>
        <w:suppressAutoHyphens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5.1.1. Своєчасно та в повному обсязі здійснити оплату;</w:t>
      </w:r>
    </w:p>
    <w:p w:rsidR="00B47E53" w:rsidRPr="00B039F0" w:rsidRDefault="00B47E53" w:rsidP="00B47E53">
      <w:pPr>
        <w:suppressAutoHyphens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5.1.2. Приймати поставлені Товари згідно з товаросупровідною документацією.</w:t>
      </w:r>
    </w:p>
    <w:p w:rsidR="00B47E53" w:rsidRPr="00B039F0" w:rsidRDefault="00B47E53" w:rsidP="00B47E53">
      <w:pPr>
        <w:suppressAutoHyphens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Покупець має право:</w:t>
      </w:r>
    </w:p>
    <w:p w:rsidR="00B47E53" w:rsidRPr="00B039F0" w:rsidRDefault="00B47E53" w:rsidP="00B47E53">
      <w:pPr>
        <w:suppressAutoHyphens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Контролювати поставку товарів у строки, встановлені цим Договором;</w:t>
      </w:r>
    </w:p>
    <w:p w:rsidR="00B47E53" w:rsidRPr="00B039F0" w:rsidRDefault="00B47E53" w:rsidP="00B47E53">
      <w:pPr>
        <w:suppressAutoHyphens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Постачальник зобов'язаний:</w:t>
      </w:r>
    </w:p>
    <w:p w:rsidR="00B47E53" w:rsidRPr="00B039F0" w:rsidRDefault="00B47E53" w:rsidP="00B47E53">
      <w:pPr>
        <w:suppressAutoHyphens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5.3.1. Забезпечити поставку Товарів у строки, встановлені цим Договором;</w:t>
      </w:r>
    </w:p>
    <w:p w:rsidR="00B47E53" w:rsidRPr="00B039F0" w:rsidRDefault="00B47E53" w:rsidP="00B47E53">
      <w:pPr>
        <w:suppressAutoHyphens/>
        <w:spacing w:after="0" w:line="240" w:lineRule="auto"/>
        <w:ind w:hanging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E53" w:rsidRPr="00B039F0" w:rsidRDefault="00B47E53" w:rsidP="00B47E53">
      <w:pPr>
        <w:suppressAutoHyphens/>
        <w:spacing w:after="0" w:line="240" w:lineRule="auto"/>
        <w:ind w:hanging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ВІДПОВІДАЛЬНІСТЬ СТОРІН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6.1. У разі невиконання або неналежного виконання своїх зобов'язань за Договором Сторони несуть відповідальність, передбачену законодавством та даним Договором.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6.2. У разі прострочення термінів поставки партії Товару Постачальник сплачує Покупцю пеню у розмірі облікової ставки НБУ, що діяла у період нарахування пені, від простроченої вартості непоставленого Товару, за кожен день такого порушення, але в будь-якому випадку не більше 7% від вартості партії Товару, яка була поставлена з порушенням термінів.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6.3.У разі неналежного виконання грошового зобов‘язання Покупець сплачує Постачальнику пеню у розмірі облікової ставки НБУ, що діяла у період нарахування пені, від простроченої до оплати суми, за кожен день такого порушення, але в будь-якому випадку не більше 7% від суми заборгованості за відповідним зобов‘язанням.</w:t>
      </w:r>
    </w:p>
    <w:p w:rsidR="00B47E53" w:rsidRPr="00B039F0" w:rsidRDefault="00B47E53" w:rsidP="00B47E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E53" w:rsidRPr="00B039F0" w:rsidRDefault="00B47E53" w:rsidP="00B47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7. ВИРІШЕННЯ СПОРІВ 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7.1. Усі спори та розбіжності, які можуть виникнути між сторонами за даним Договором або у зв'язку з ним, вирішуються шляхом переговорів.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7.2. Усі спори між Сторонами, по яких не було досягнуто згоди, вирішуються в порядку, передбаченому чинним законодавством України.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7.3. Досудовий порядок врегулювання спору є обов'язковим.</w:t>
      </w:r>
    </w:p>
    <w:p w:rsidR="00B47E53" w:rsidRPr="00B039F0" w:rsidRDefault="00B47E53" w:rsidP="00B47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E53" w:rsidRPr="00B039F0" w:rsidRDefault="00B47E53" w:rsidP="00B47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ЗАСТЕРЕЖЕННЯ ТА КОНФІДЕНЦІЙНІСТЬ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8.1. 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8.2. Дане застереження не застосовується у випадку, коли передавання пов'язане з отриманням офіційних документів для виконання договору або сплати податків, інших обов'язкових платежів, а також у випадках, передбачених чинним законодавством, яке регулює зобов'язання сторін Договору.</w:t>
      </w:r>
    </w:p>
    <w:p w:rsidR="00B47E53" w:rsidRPr="00B039F0" w:rsidRDefault="00B47E53" w:rsidP="00B47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E53" w:rsidRPr="00B039F0" w:rsidRDefault="00B47E53" w:rsidP="00B47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 ФОРС-МАЖОР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9.1. Жодна із Сторін не несе відповідальність за повне або часткове невиконання будь-якою із Сторін своїх зобов'язань, якщо невиконання буде наслідком таких обставин, як повінь, пожежа, землетрус і інші стихійні лиха, ембарго, війна або військові дії, які виникли після укладання даного Договору. Якщо будь-яка з таких обставин безпосередньо вплине на виконання зобов'язань в строк, встановлений в Договорі, то цей термін пропорційно продовжується на час дії відповідних обставин.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9.2. Сторона, для якої створилася неможливість виконання зобов'язання, про настання, передбачуваний термін дії і припинення вищезгаданих обставин, повинна негайно, але не </w:t>
      </w: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пізніше 5 (п'яти) робочих днів з моменту їх настання, у письмовій формі повідомити іншу Сторону. Факти, викладені в повідомленні, повинні бути підтверджені довідкою Торгово-промислової палати України. Неповідомлення або невчасне повідомлення позбавляє Сторону права посилатися на будь-яке вищезгадане як на підставу звільнення від відповідальності за невиконання зобов'язань.</w:t>
      </w:r>
    </w:p>
    <w:p w:rsidR="00B47E53" w:rsidRPr="00B039F0" w:rsidRDefault="00B47E53" w:rsidP="00B47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E53" w:rsidRPr="00B039F0" w:rsidRDefault="00B47E53" w:rsidP="00B47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10. ТЕРМІН ДІЇ ДАНОГО ДОГОВОРУ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10.1. Термін дії даного Договору встановлюється з моменту його підписання до 31.12.20</w:t>
      </w:r>
      <w:r w:rsidR="00FE6E8C">
        <w:rPr>
          <w:rFonts w:ascii="Times New Roman" w:eastAsia="Times New Roman" w:hAnsi="Times New Roman" w:cs="Times New Roman"/>
          <w:sz w:val="24"/>
          <w:szCs w:val="24"/>
          <w:lang w:eastAsia="ar-SA"/>
        </w:rPr>
        <w:t>20 </w:t>
      </w: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року, в частині поставок продукції, а в частині оплати – до повного виконання.</w:t>
      </w:r>
    </w:p>
    <w:p w:rsidR="00B47E53" w:rsidRPr="00B039F0" w:rsidRDefault="00B47E53" w:rsidP="00B47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E53" w:rsidRPr="00B039F0" w:rsidRDefault="00B47E53" w:rsidP="00B47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11. ІНШІ УМОВИ ДАНОГО ДОГОВОРУ</w:t>
      </w:r>
    </w:p>
    <w:p w:rsidR="00B47E53" w:rsidRPr="00B039F0" w:rsidRDefault="00473CEC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11.1. Додатки (Специфікації</w:t>
      </w:r>
      <w:r w:rsidR="00B47E53"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) до даного Договору є його невід’ємною частиною.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11.2. Усі доповнення та зміни до даного Договору дійсні лише в тому випадку, якщо вони зроблені в письмовій формі і підписані обома Сторонами.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11.3. Всі угоди, переговори та листування між Сторонами з питань, викладених у даному Договорі, що мали місце до його підписання, втрачають силу після його підписання.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11.4. Сторона зобов'язується в п'ятиденний термін повідомити іншу Сторону про зміни юридичної і фактичної адреси, зміни у банківських реквізитах, запланованій реорганізації, або ліквідації. У випадку реорганізації Сторона у п'ятиденний термін зобов'язується підписати з іншою Стороною додаткову угоду, в якій визначити подальший порядок взаємин між Сторонами.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11.5. Права і обов'язки за цим договором не можуть бути передані (відступлені) Сторонами третім особам в тому числі і шляхом факторингу.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11.6. У всьому іншому, не передбаченому умовами цього Договору, відносини Сторін регулюються нормами Цивільного кодексу України, Господарського кодексу України, Господарського процесуального кодексу України, офіційних правил тлумачення торгівельних термінів «Інкотермс» у редакції 2010 р., Положенням про постачання продукції виробничо-технічного призначення за № 888 від 25.07.88 </w:t>
      </w:r>
      <w:r w:rsidR="008B2C52">
        <w:rPr>
          <w:rFonts w:ascii="Times New Roman" w:eastAsia="Times New Roman" w:hAnsi="Times New Roman" w:cs="Times New Roman"/>
          <w:sz w:val="24"/>
          <w:szCs w:val="24"/>
          <w:lang w:eastAsia="ar-SA"/>
        </w:rPr>
        <w:t>р., ГОСТ В 20.57.108-78, ГОСТ В </w:t>
      </w: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15.703-78</w:t>
      </w:r>
    </w:p>
    <w:p w:rsidR="00B47E53" w:rsidRPr="00B039F0" w:rsidRDefault="00B47E53" w:rsidP="00B47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sz w:val="24"/>
          <w:szCs w:val="24"/>
          <w:lang w:eastAsia="ar-SA"/>
        </w:rPr>
        <w:t>11.7. Даний Договір підписаний у двох оригінальних примірниках, які мають однакову юридичну силу, українською мовою, по одному кожній Стороні.</w:t>
      </w:r>
    </w:p>
    <w:p w:rsidR="00B47E53" w:rsidRPr="00B039F0" w:rsidRDefault="00B47E53" w:rsidP="00B47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E53" w:rsidRPr="00B039F0" w:rsidRDefault="00B47E53" w:rsidP="00B47E53">
      <w:pPr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39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12. ЮРИДИЧНІ АДРЕСИ ТА БАНКІВСЬКІ РЕКВІЗИТИ СТОРІН.</w:t>
      </w:r>
    </w:p>
    <w:p w:rsidR="00B47E53" w:rsidRPr="00B039F0" w:rsidRDefault="00B47E53" w:rsidP="00B47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E53" w:rsidRPr="00B039F0" w:rsidRDefault="00B47E53" w:rsidP="00B47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B47E53" w:rsidRPr="00B039F0" w:rsidTr="00251172">
        <w:tc>
          <w:tcPr>
            <w:tcW w:w="4644" w:type="dxa"/>
          </w:tcPr>
          <w:p w:rsidR="00B47E53" w:rsidRPr="00B039F0" w:rsidRDefault="00B47E53" w:rsidP="00FB6F1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039F0">
              <w:rPr>
                <w:rFonts w:ascii="Times New Roman" w:eastAsia="Times New Roman" w:hAnsi="Times New Roman" w:cs="Times New Roman"/>
                <w:b/>
                <w:lang w:eastAsia="ar-SA"/>
              </w:rPr>
              <w:t>ПОСТАЧАЛЬНИК</w:t>
            </w:r>
          </w:p>
          <w:p w:rsidR="00B47E53" w:rsidRPr="00B039F0" w:rsidRDefault="00B47E53" w:rsidP="00FB6F1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2C52" w:rsidRPr="008B2C52" w:rsidRDefault="008B2C52" w:rsidP="008B2C5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2C52">
              <w:rPr>
                <w:rFonts w:ascii="Times New Roman" w:eastAsia="Calibri" w:hAnsi="Times New Roman" w:cs="Times New Roman"/>
                <w:b/>
              </w:rPr>
              <w:t>Державне підприємство «Київський бронетанковий завод»</w:t>
            </w:r>
          </w:p>
          <w:p w:rsidR="008B2C52" w:rsidRPr="008B2C52" w:rsidRDefault="008B2C52" w:rsidP="008B2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C52">
              <w:rPr>
                <w:rFonts w:ascii="Times New Roman" w:eastAsia="Calibri" w:hAnsi="Times New Roman" w:cs="Times New Roman"/>
              </w:rPr>
              <w:t>02093, м. Київ, вул. Бориспільська,34-А</w:t>
            </w:r>
          </w:p>
          <w:p w:rsidR="008B2C52" w:rsidRPr="008B2C52" w:rsidRDefault="008B2C52" w:rsidP="008B2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C52">
              <w:rPr>
                <w:rFonts w:ascii="Times New Roman" w:eastAsia="Calibri" w:hAnsi="Times New Roman" w:cs="Times New Roman"/>
              </w:rPr>
              <w:t>Код ЄДРПОУ 14302667</w:t>
            </w:r>
          </w:p>
          <w:p w:rsidR="008B2C52" w:rsidRPr="008B2C52" w:rsidRDefault="008B2C52" w:rsidP="008B2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C52">
              <w:rPr>
                <w:rFonts w:ascii="Times New Roman" w:eastAsia="SimSun" w:hAnsi="Times New Roman" w:cs="Times New Roman"/>
                <w:lang w:val="en-US" w:eastAsia="zh-CN"/>
              </w:rPr>
              <w:t>IBAN</w:t>
            </w:r>
            <w:r w:rsidRPr="008B2C52">
              <w:rPr>
                <w:rFonts w:ascii="Times New Roman" w:eastAsia="SimSun" w:hAnsi="Times New Roman" w:cs="Times New Roman"/>
                <w:lang w:eastAsia="zh-CN"/>
              </w:rPr>
              <w:t xml:space="preserve">: </w:t>
            </w:r>
            <w:r w:rsidRPr="008B2C52">
              <w:rPr>
                <w:rFonts w:ascii="Times New Roman" w:eastAsia="SimSun" w:hAnsi="Times New Roman" w:cs="Times New Roman"/>
                <w:lang w:val="en-US" w:eastAsia="zh-CN"/>
              </w:rPr>
              <w:t>UA</w:t>
            </w:r>
            <w:r w:rsidRPr="008B2C52">
              <w:rPr>
                <w:rFonts w:ascii="Times New Roman" w:eastAsia="SimSun" w:hAnsi="Times New Roman" w:cs="Times New Roman"/>
                <w:lang w:eastAsia="zh-CN"/>
              </w:rPr>
              <w:t xml:space="preserve"> 783223130000026000010087786</w:t>
            </w:r>
          </w:p>
          <w:p w:rsidR="008B2C52" w:rsidRPr="008B2C52" w:rsidRDefault="008B2C52" w:rsidP="008B2C5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8B2C52">
              <w:rPr>
                <w:rFonts w:ascii="Times New Roman" w:eastAsia="Calibri" w:hAnsi="Times New Roman" w:cs="Times New Roman"/>
              </w:rPr>
              <w:t>В АТ «</w:t>
            </w:r>
            <w:r w:rsidRPr="008B2C52">
              <w:rPr>
                <w:rFonts w:ascii="Times New Roman" w:eastAsia="SimSun" w:hAnsi="Times New Roman" w:cs="Times New Roman"/>
                <w:lang w:eastAsia="zh-CN"/>
              </w:rPr>
              <w:t>УКРЕКСІМБАНК» в м. Києві</w:t>
            </w:r>
          </w:p>
          <w:p w:rsidR="008B2C52" w:rsidRPr="008B2C52" w:rsidRDefault="008B2C52" w:rsidP="008B2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C52">
              <w:rPr>
                <w:rFonts w:ascii="Times New Roman" w:eastAsia="Calibri" w:hAnsi="Times New Roman" w:cs="Times New Roman"/>
              </w:rPr>
              <w:t>МФО322313</w:t>
            </w:r>
          </w:p>
          <w:p w:rsidR="008B2C52" w:rsidRPr="008B2C52" w:rsidRDefault="008B2C52" w:rsidP="008B2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C52">
              <w:rPr>
                <w:rFonts w:ascii="Times New Roman" w:eastAsia="Calibri" w:hAnsi="Times New Roman" w:cs="Times New Roman"/>
              </w:rPr>
              <w:t>ІПН 143026626512</w:t>
            </w:r>
          </w:p>
          <w:p w:rsidR="008B2C52" w:rsidRPr="008B2C52" w:rsidRDefault="008B2C52" w:rsidP="008B2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C52">
              <w:rPr>
                <w:rFonts w:ascii="Times New Roman" w:eastAsia="Calibri" w:hAnsi="Times New Roman" w:cs="Times New Roman"/>
              </w:rPr>
              <w:t xml:space="preserve">Тел./факс: (044) 567-86-61            </w:t>
            </w:r>
          </w:p>
          <w:p w:rsidR="008B2C52" w:rsidRPr="008B2C52" w:rsidRDefault="008B2C52" w:rsidP="008B2C52">
            <w:pPr>
              <w:spacing w:line="276" w:lineRule="auto"/>
              <w:ind w:right="14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B2C52" w:rsidRPr="008B2C52" w:rsidRDefault="008B2C52" w:rsidP="008B2C52">
            <w:pPr>
              <w:spacing w:line="276" w:lineRule="auto"/>
              <w:ind w:right="14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B2C52" w:rsidRPr="008B2C52" w:rsidRDefault="008B2C52" w:rsidP="008B2C52">
            <w:pPr>
              <w:spacing w:line="276" w:lineRule="auto"/>
              <w:ind w:right="140"/>
              <w:jc w:val="both"/>
              <w:rPr>
                <w:rFonts w:ascii="Times New Roman" w:hAnsi="Times New Roman" w:cs="Times New Roman"/>
                <w:b/>
              </w:rPr>
            </w:pPr>
            <w:r w:rsidRPr="008B2C52">
              <w:rPr>
                <w:rFonts w:ascii="Times New Roman" w:hAnsi="Times New Roman" w:cs="Times New Roman"/>
                <w:b/>
              </w:rPr>
              <w:t>Директор</w:t>
            </w:r>
          </w:p>
          <w:p w:rsidR="008B2C52" w:rsidRPr="008B2C52" w:rsidRDefault="008B2C52" w:rsidP="008B2C52">
            <w:pPr>
              <w:spacing w:line="276" w:lineRule="auto"/>
              <w:ind w:right="140"/>
              <w:jc w:val="both"/>
              <w:rPr>
                <w:rFonts w:ascii="Times New Roman" w:hAnsi="Times New Roman" w:cs="Times New Roman"/>
                <w:b/>
              </w:rPr>
            </w:pPr>
            <w:r w:rsidRPr="008B2C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47E53" w:rsidRPr="00B039F0" w:rsidRDefault="008B2C52" w:rsidP="008B2C5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52">
              <w:rPr>
                <w:rFonts w:ascii="Times New Roman" w:hAnsi="Times New Roman" w:cs="Times New Roman"/>
                <w:b/>
              </w:rPr>
              <w:t xml:space="preserve">_____________ </w:t>
            </w:r>
            <w:proofErr w:type="spellStart"/>
            <w:r w:rsidRPr="008B2C52">
              <w:rPr>
                <w:rFonts w:ascii="Times New Roman" w:hAnsi="Times New Roman" w:cs="Times New Roman"/>
                <w:b/>
              </w:rPr>
              <w:t>Синявський</w:t>
            </w:r>
            <w:proofErr w:type="spellEnd"/>
            <w:r w:rsidRPr="008B2C52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5211" w:type="dxa"/>
          </w:tcPr>
          <w:p w:rsidR="00B47E53" w:rsidRPr="00B039F0" w:rsidRDefault="00B47E53" w:rsidP="00FB6F1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039F0">
              <w:rPr>
                <w:rFonts w:ascii="Times New Roman" w:eastAsia="Times New Roman" w:hAnsi="Times New Roman" w:cs="Times New Roman"/>
                <w:b/>
                <w:lang w:eastAsia="ar-SA"/>
              </w:rPr>
              <w:t>ПОКУПЕЦЬ</w:t>
            </w:r>
          </w:p>
          <w:p w:rsidR="00B47E53" w:rsidRPr="00B039F0" w:rsidRDefault="00B47E53" w:rsidP="00FB6F1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D362E" w:rsidRDefault="002D362E" w:rsidP="00B1459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14597" w:rsidRDefault="00B14597" w:rsidP="00B1459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14597" w:rsidRDefault="00B14597" w:rsidP="00B1459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14597" w:rsidRDefault="00B14597" w:rsidP="00B1459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14597" w:rsidRPr="002D362E" w:rsidRDefault="00B14597" w:rsidP="00B1459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47E53" w:rsidRPr="00B039F0" w:rsidRDefault="00B47E53" w:rsidP="00B47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E53" w:rsidRDefault="00B47E53" w:rsidP="00B47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597" w:rsidRPr="00B039F0" w:rsidRDefault="00B14597" w:rsidP="00B47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E53" w:rsidRPr="00B039F0" w:rsidRDefault="00B47E53" w:rsidP="00B47E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7E53" w:rsidRPr="00B039F0" w:rsidRDefault="00B47E53" w:rsidP="00B47E53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B039F0">
        <w:rPr>
          <w:rFonts w:ascii="Times New Roman" w:eastAsia="Calibri" w:hAnsi="Times New Roman" w:cs="Times New Roman"/>
          <w:sz w:val="24"/>
          <w:szCs w:val="24"/>
        </w:rPr>
        <w:lastRenderedPageBreak/>
        <w:t>Додаток № 1</w:t>
      </w:r>
    </w:p>
    <w:p w:rsidR="00B47E53" w:rsidRPr="00B039F0" w:rsidRDefault="00B47E53" w:rsidP="00B47E53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B039F0">
        <w:rPr>
          <w:rFonts w:ascii="Times New Roman" w:eastAsia="Calibri" w:hAnsi="Times New Roman" w:cs="Times New Roman"/>
          <w:sz w:val="24"/>
          <w:szCs w:val="24"/>
        </w:rPr>
        <w:t>до Договору № ________</w:t>
      </w:r>
    </w:p>
    <w:p w:rsidR="00B47E53" w:rsidRPr="00B039F0" w:rsidRDefault="00B47E53" w:rsidP="00B47E53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B039F0">
        <w:rPr>
          <w:rFonts w:ascii="Times New Roman" w:eastAsia="Calibri" w:hAnsi="Times New Roman" w:cs="Times New Roman"/>
          <w:sz w:val="24"/>
          <w:szCs w:val="24"/>
        </w:rPr>
        <w:t>від «___»__________ 20</w:t>
      </w:r>
      <w:r w:rsidR="002C5C27">
        <w:rPr>
          <w:rFonts w:ascii="Times New Roman" w:eastAsia="Calibri" w:hAnsi="Times New Roman" w:cs="Times New Roman"/>
          <w:sz w:val="24"/>
          <w:szCs w:val="24"/>
        </w:rPr>
        <w:t>20</w:t>
      </w:r>
      <w:r w:rsidRPr="00B039F0">
        <w:rPr>
          <w:rFonts w:ascii="Times New Roman" w:eastAsia="Calibri" w:hAnsi="Times New Roman" w:cs="Times New Roman"/>
          <w:sz w:val="24"/>
          <w:szCs w:val="24"/>
        </w:rPr>
        <w:t xml:space="preserve"> р.</w:t>
      </w:r>
    </w:p>
    <w:p w:rsidR="00B47E53" w:rsidRPr="00B039F0" w:rsidRDefault="00B47E53" w:rsidP="00B47E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DFE" w:rsidRDefault="00681DFE" w:rsidP="00B47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E53" w:rsidRPr="00B039F0" w:rsidRDefault="00B47E53" w:rsidP="00B47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9F0">
        <w:rPr>
          <w:rFonts w:ascii="Times New Roman" w:eastAsia="Calibri" w:hAnsi="Times New Roman" w:cs="Times New Roman"/>
          <w:b/>
          <w:sz w:val="24"/>
          <w:szCs w:val="24"/>
        </w:rPr>
        <w:t>СПЕЦИФІКАЦІЯ №1</w:t>
      </w:r>
    </w:p>
    <w:p w:rsidR="00B47E53" w:rsidRPr="00B039F0" w:rsidRDefault="00B47E53" w:rsidP="00B47E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4"/>
        <w:gridCol w:w="1701"/>
        <w:gridCol w:w="1134"/>
        <w:gridCol w:w="1276"/>
        <w:gridCol w:w="1842"/>
      </w:tblGrid>
      <w:tr w:rsidR="0087602E" w:rsidRPr="00B039F0" w:rsidTr="0087602E">
        <w:tc>
          <w:tcPr>
            <w:tcW w:w="993" w:type="dxa"/>
            <w:vAlign w:val="center"/>
          </w:tcPr>
          <w:p w:rsidR="0087602E" w:rsidRPr="0087602E" w:rsidRDefault="0087602E" w:rsidP="00876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544" w:type="dxa"/>
            <w:vAlign w:val="center"/>
          </w:tcPr>
          <w:p w:rsidR="0087602E" w:rsidRPr="0087602E" w:rsidRDefault="0087602E" w:rsidP="00FB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701" w:type="dxa"/>
            <w:vAlign w:val="center"/>
          </w:tcPr>
          <w:p w:rsidR="0087602E" w:rsidRPr="0087602E" w:rsidRDefault="0087602E" w:rsidP="00876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Засміченість</w:t>
            </w:r>
          </w:p>
        </w:tc>
        <w:tc>
          <w:tcPr>
            <w:tcW w:w="1134" w:type="dxa"/>
            <w:vAlign w:val="center"/>
          </w:tcPr>
          <w:p w:rsidR="0087602E" w:rsidRPr="0087602E" w:rsidRDefault="0087602E" w:rsidP="00FB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Од.</w:t>
            </w:r>
          </w:p>
          <w:p w:rsidR="0087602E" w:rsidRPr="0087602E" w:rsidRDefault="0087602E" w:rsidP="00FB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1276" w:type="dxa"/>
            <w:vAlign w:val="center"/>
          </w:tcPr>
          <w:p w:rsidR="0087602E" w:rsidRPr="0087602E" w:rsidRDefault="0087602E" w:rsidP="00FB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842" w:type="dxa"/>
            <w:vAlign w:val="center"/>
          </w:tcPr>
          <w:p w:rsidR="0087602E" w:rsidRPr="0087602E" w:rsidRDefault="0087602E" w:rsidP="00876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Ціна без ПДВ, грн.</w:t>
            </w:r>
          </w:p>
        </w:tc>
      </w:tr>
      <w:tr w:rsidR="0087602E" w:rsidRPr="00B039F0" w:rsidTr="0087602E">
        <w:tc>
          <w:tcPr>
            <w:tcW w:w="993" w:type="dxa"/>
            <w:vAlign w:val="center"/>
          </w:tcPr>
          <w:p w:rsidR="0087602E" w:rsidRPr="0087602E" w:rsidRDefault="0087602E" w:rsidP="00FB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0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87602E" w:rsidRPr="0087602E" w:rsidRDefault="0087602E" w:rsidP="004C242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242C" w:rsidRPr="004C242C">
              <w:rPr>
                <w:rFonts w:ascii="Times New Roman" w:eastAsia="Calibri" w:hAnsi="Times New Roman" w:cs="Times New Roman"/>
                <w:sz w:val="24"/>
                <w:szCs w:val="24"/>
              </w:rPr>
              <w:t>Металобрухт негабаритний вид 503 (Сталева стружка)</w:t>
            </w:r>
          </w:p>
        </w:tc>
        <w:tc>
          <w:tcPr>
            <w:tcW w:w="1701" w:type="dxa"/>
            <w:vAlign w:val="center"/>
          </w:tcPr>
          <w:p w:rsidR="0087602E" w:rsidRPr="0087602E" w:rsidRDefault="004C242C" w:rsidP="00876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7602E" w:rsidRPr="0087602E" w:rsidRDefault="008B2C52" w:rsidP="00FB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</w:tcPr>
          <w:p w:rsidR="0087602E" w:rsidRPr="0087602E" w:rsidRDefault="0087602E" w:rsidP="00876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02E" w:rsidRDefault="000E3A75" w:rsidP="00876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1140</w:t>
            </w:r>
          </w:p>
          <w:p w:rsidR="000E3A75" w:rsidRPr="0087602E" w:rsidRDefault="000E3A75" w:rsidP="00876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7602E" w:rsidRPr="0087602E" w:rsidRDefault="000E3A75" w:rsidP="00FB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75">
              <w:rPr>
                <w:rFonts w:ascii="Times New Roman" w:eastAsia="Calibri" w:hAnsi="Times New Roman" w:cs="Times New Roman"/>
                <w:sz w:val="24"/>
                <w:szCs w:val="24"/>
              </w:rPr>
              <w:t>1710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B47E53" w:rsidRPr="00B039F0" w:rsidRDefault="00B47E53" w:rsidP="00B47E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E53" w:rsidRDefault="00B14597" w:rsidP="00B47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Строк </w:t>
      </w:r>
      <w:r w:rsidR="0087602E" w:rsidRPr="0087602E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відвантаження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Товару:</w:t>
      </w:r>
      <w:r w:rsidR="00DF67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6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15 </w:t>
      </w:r>
      <w:r w:rsidR="008B2C52">
        <w:rPr>
          <w:rFonts w:ascii="Times New Roman" w:eastAsia="Times New Roman" w:hAnsi="Times New Roman" w:cs="Times New Roman"/>
          <w:sz w:val="24"/>
          <w:szCs w:val="24"/>
          <w:lang w:eastAsia="ar-SA"/>
        </w:rPr>
        <w:t>листопад</w:t>
      </w:r>
      <w:r w:rsidR="00876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8B2C5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876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року.</w:t>
      </w:r>
    </w:p>
    <w:p w:rsidR="00DF673A" w:rsidRPr="00B14597" w:rsidRDefault="00DF673A" w:rsidP="00B47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E53" w:rsidRPr="00B039F0" w:rsidRDefault="00B47E53" w:rsidP="00B47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47E53" w:rsidRPr="00B039F0" w:rsidTr="00473CEC">
        <w:tc>
          <w:tcPr>
            <w:tcW w:w="4927" w:type="dxa"/>
          </w:tcPr>
          <w:p w:rsidR="00B14597" w:rsidRDefault="00B14597" w:rsidP="00FB6F1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47E53" w:rsidRPr="00B039F0" w:rsidRDefault="00B47E53" w:rsidP="00FB6F1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039F0">
              <w:rPr>
                <w:rFonts w:ascii="Times New Roman" w:eastAsia="Times New Roman" w:hAnsi="Times New Roman" w:cs="Times New Roman"/>
                <w:b/>
                <w:lang w:eastAsia="ar-SA"/>
              </w:rPr>
              <w:t>ПОСТАЧАЛЬНИК</w:t>
            </w:r>
          </w:p>
          <w:p w:rsidR="00B47E53" w:rsidRPr="00B039F0" w:rsidRDefault="00B47E53" w:rsidP="00FB6F1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7E53" w:rsidRPr="00B039F0" w:rsidRDefault="00B47E53" w:rsidP="00FB6F1E">
            <w:pPr>
              <w:rPr>
                <w:rFonts w:ascii="Times New Roman" w:eastAsia="SimSun" w:hAnsi="Times New Roman" w:cs="Times New Roman"/>
                <w:lang w:eastAsia="ru-RU"/>
              </w:rPr>
            </w:pPr>
          </w:p>
          <w:p w:rsidR="00B47E53" w:rsidRPr="00B039F0" w:rsidRDefault="00D423A4" w:rsidP="00FB6F1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039F0">
              <w:rPr>
                <w:rFonts w:ascii="Times New Roman" w:eastAsia="Times New Roman" w:hAnsi="Times New Roman" w:cs="Times New Roman"/>
                <w:b/>
                <w:lang w:eastAsia="ar-SA"/>
              </w:rPr>
              <w:t>Д</w:t>
            </w:r>
            <w:r w:rsidR="00142E09" w:rsidRPr="00B039F0">
              <w:rPr>
                <w:rFonts w:ascii="Times New Roman" w:eastAsia="Times New Roman" w:hAnsi="Times New Roman" w:cs="Times New Roman"/>
                <w:b/>
                <w:lang w:eastAsia="ar-SA"/>
              </w:rPr>
              <w:t>иректор</w:t>
            </w:r>
            <w:r w:rsidR="00B47E53" w:rsidRPr="00B039F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ДП «КБТЗ»</w:t>
            </w:r>
          </w:p>
          <w:p w:rsidR="00B47E53" w:rsidRPr="00B039F0" w:rsidRDefault="00B47E53" w:rsidP="00FB6F1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3CEC" w:rsidRPr="00B039F0" w:rsidRDefault="00473CEC" w:rsidP="00FB6F1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7E53" w:rsidRPr="00B039F0" w:rsidRDefault="00B47E53" w:rsidP="008B2C5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B039F0">
              <w:rPr>
                <w:rFonts w:ascii="Times New Roman" w:eastAsia="SimSun" w:hAnsi="Times New Roman" w:cs="Times New Roman"/>
                <w:lang w:eastAsia="ru-RU"/>
              </w:rPr>
              <w:t xml:space="preserve"> ________________</w:t>
            </w:r>
            <w:r w:rsidR="008B2C52">
              <w:rPr>
                <w:rFonts w:ascii="Times New Roman" w:eastAsia="SimSun" w:hAnsi="Times New Roman" w:cs="Times New Roman"/>
                <w:lang w:eastAsia="ru-RU"/>
              </w:rPr>
              <w:t>__</w:t>
            </w:r>
            <w:r w:rsidRPr="00B039F0">
              <w:rPr>
                <w:rFonts w:ascii="Times New Roman" w:eastAsia="SimSun" w:hAnsi="Times New Roman" w:cs="Times New Roman"/>
                <w:lang w:eastAsia="ru-RU"/>
              </w:rPr>
              <w:t xml:space="preserve">__ </w:t>
            </w:r>
            <w:proofErr w:type="spellStart"/>
            <w:r w:rsidR="008B2C52">
              <w:rPr>
                <w:rFonts w:ascii="Times New Roman" w:eastAsia="SimSun" w:hAnsi="Times New Roman" w:cs="Times New Roman"/>
                <w:b/>
                <w:lang w:eastAsia="ru-RU"/>
              </w:rPr>
              <w:t>Синявський</w:t>
            </w:r>
            <w:proofErr w:type="spellEnd"/>
            <w:r w:rsidR="008B2C52">
              <w:rPr>
                <w:rFonts w:ascii="Times New Roman" w:eastAsia="SimSun" w:hAnsi="Times New Roman" w:cs="Times New Roman"/>
                <w:b/>
                <w:lang w:eastAsia="ru-RU"/>
              </w:rPr>
              <w:t xml:space="preserve"> В.В.</w:t>
            </w:r>
            <w:r w:rsidR="00473CEC">
              <w:rPr>
                <w:rFonts w:ascii="Times New Roman" w:eastAsia="SimSun" w:hAnsi="Times New Roman" w:cs="Times New Roman"/>
                <w:b/>
                <w:lang w:eastAsia="ru-RU"/>
              </w:rPr>
              <w:t xml:space="preserve">             </w:t>
            </w:r>
          </w:p>
        </w:tc>
        <w:tc>
          <w:tcPr>
            <w:tcW w:w="4928" w:type="dxa"/>
          </w:tcPr>
          <w:p w:rsidR="00B14597" w:rsidRDefault="00B14597" w:rsidP="00FB6F1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47E53" w:rsidRPr="00B039F0" w:rsidRDefault="00B47E53" w:rsidP="00FB6F1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039F0">
              <w:rPr>
                <w:rFonts w:ascii="Times New Roman" w:eastAsia="Times New Roman" w:hAnsi="Times New Roman" w:cs="Times New Roman"/>
                <w:b/>
                <w:lang w:eastAsia="ar-SA"/>
              </w:rPr>
              <w:t>ПОКУПЕЦЬ</w:t>
            </w:r>
          </w:p>
          <w:p w:rsidR="00B47E53" w:rsidRPr="00B039F0" w:rsidRDefault="00B47E53" w:rsidP="00FB6F1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7E53" w:rsidRPr="00B039F0" w:rsidRDefault="00B47E53" w:rsidP="00FB6F1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3CEC" w:rsidRPr="00473CEC" w:rsidRDefault="00473CEC" w:rsidP="00473CE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B2377" w:rsidRPr="00B039F0" w:rsidRDefault="00EB2377"/>
    <w:sectPr w:rsidR="00EB2377" w:rsidRPr="00B03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3935"/>
    <w:multiLevelType w:val="hybridMultilevel"/>
    <w:tmpl w:val="5C06D18C"/>
    <w:lvl w:ilvl="0" w:tplc="4E7C51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53"/>
    <w:rsid w:val="000E19C7"/>
    <w:rsid w:val="000E3A75"/>
    <w:rsid w:val="00142E09"/>
    <w:rsid w:val="00202570"/>
    <w:rsid w:val="00242D99"/>
    <w:rsid w:val="00251172"/>
    <w:rsid w:val="002C5C27"/>
    <w:rsid w:val="002D362E"/>
    <w:rsid w:val="004313CC"/>
    <w:rsid w:val="00473CEC"/>
    <w:rsid w:val="004773A2"/>
    <w:rsid w:val="004C242C"/>
    <w:rsid w:val="00681DFE"/>
    <w:rsid w:val="00854E16"/>
    <w:rsid w:val="0087602E"/>
    <w:rsid w:val="008B2C52"/>
    <w:rsid w:val="008E17A5"/>
    <w:rsid w:val="009627CB"/>
    <w:rsid w:val="00B039F0"/>
    <w:rsid w:val="00B1314A"/>
    <w:rsid w:val="00B14597"/>
    <w:rsid w:val="00B47E53"/>
    <w:rsid w:val="00B55E4B"/>
    <w:rsid w:val="00C41F1D"/>
    <w:rsid w:val="00D423A4"/>
    <w:rsid w:val="00DF673A"/>
    <w:rsid w:val="00EB2377"/>
    <w:rsid w:val="00FB0E44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5691</Words>
  <Characters>3244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PEV_User</cp:lastModifiedBy>
  <cp:revision>4</cp:revision>
  <cp:lastPrinted>2019-04-08T12:20:00Z</cp:lastPrinted>
  <dcterms:created xsi:type="dcterms:W3CDTF">2020-09-16T07:19:00Z</dcterms:created>
  <dcterms:modified xsi:type="dcterms:W3CDTF">2020-09-16T10:14:00Z</dcterms:modified>
</cp:coreProperties>
</file>