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9"/>
        <w:gridCol w:w="5770"/>
      </w:tblGrid>
      <w:tr w:rsidR="008B482B" w:rsidRPr="003664C7" w:rsidTr="00B07D38">
        <w:trPr>
          <w:trHeight w:val="315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8103F7">
            <w:pPr>
              <w:tabs>
                <w:tab w:val="left" w:pos="15000"/>
              </w:tabs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7723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0" w:name="_GoBack" w:colFirst="0" w:colLast="1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Назва аукціону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367B92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64C7">
              <w:rPr>
                <w:rFonts w:ascii="Times New Roman" w:hAnsi="Times New Roman" w:cs="Times New Roman"/>
                <w:color w:val="000000"/>
              </w:rPr>
              <w:t xml:space="preserve">Продовження договору оренди від 20.10.2008 </w:t>
            </w:r>
            <w:r w:rsidRPr="003664C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№ </w:t>
            </w:r>
            <w:r w:rsidRPr="003664C7">
              <w:rPr>
                <w:rFonts w:ascii="Times New Roman" w:hAnsi="Times New Roman" w:cs="Times New Roman"/>
                <w:color w:val="000000"/>
              </w:rPr>
              <w:t xml:space="preserve">20984091591 державного майна, а саме </w:t>
            </w:r>
            <w:r w:rsidRPr="003664C7">
              <w:rPr>
                <w:rFonts w:ascii="Times New Roman" w:hAnsi="Times New Roman" w:cs="Times New Roman"/>
                <w:sz w:val="20"/>
                <w:szCs w:val="20"/>
              </w:rPr>
              <w:t>частина приміщення технічного поверху та ділянку даху</w:t>
            </w:r>
            <w:r w:rsidRPr="003664C7">
              <w:rPr>
                <w:rFonts w:ascii="Times New Roman" w:hAnsi="Times New Roman" w:cs="Times New Roman"/>
                <w:color w:val="000000"/>
              </w:rPr>
              <w:t xml:space="preserve">, загальною площею 45,00 </w:t>
            </w:r>
            <w:proofErr w:type="spellStart"/>
            <w:r w:rsidRPr="003664C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3664C7">
              <w:rPr>
                <w:rFonts w:ascii="Times New Roman" w:hAnsi="Times New Roman" w:cs="Times New Roman"/>
                <w:color w:val="000000"/>
              </w:rPr>
              <w:t xml:space="preserve">., за </w:t>
            </w:r>
            <w:proofErr w:type="spellStart"/>
            <w:r w:rsidRPr="003664C7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3664C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367B92">
              <w:rPr>
                <w:rFonts w:ascii="Times New Roman" w:hAnsi="Times New Roman" w:cs="Times New Roman"/>
                <w:color w:val="000000"/>
                <w:lang w:eastAsia="uk-UA"/>
              </w:rPr>
              <w:t>м. Одеса, вул. Рибальська балка, 3</w:t>
            </w:r>
            <w:r w:rsidRPr="003664C7">
              <w:rPr>
                <w:rFonts w:ascii="Times New Roman" w:hAnsi="Times New Roman" w:cs="Times New Roman"/>
                <w:color w:val="000000"/>
              </w:rPr>
              <w:t xml:space="preserve">, що перебуває на балансі </w:t>
            </w:r>
            <w:r w:rsidRPr="00367B92">
              <w:rPr>
                <w:rFonts w:ascii="Times New Roman" w:hAnsi="Times New Roman" w:cs="Times New Roman"/>
                <w:color w:val="000000"/>
                <w:lang w:eastAsia="uk-UA"/>
              </w:rPr>
              <w:t>Медичного реабілітаційного центру «Одеський»</w:t>
            </w:r>
            <w:r w:rsidRPr="003664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Повне найменування орендодавця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Регіональне відділення ФДМУ по Одеській та Миколаївській областях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Адреса орендодавця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64C7">
              <w:rPr>
                <w:rFonts w:ascii="Times New Roman" w:hAnsi="Times New Roman" w:cs="Times New Roman"/>
                <w:color w:val="000000"/>
              </w:rPr>
              <w:t xml:space="preserve">м. Одеса, вул. Велика </w:t>
            </w:r>
            <w:proofErr w:type="spellStart"/>
            <w:r w:rsidRPr="003664C7">
              <w:rPr>
                <w:rFonts w:ascii="Times New Roman" w:hAnsi="Times New Roman" w:cs="Times New Roman"/>
                <w:color w:val="000000"/>
              </w:rPr>
              <w:t>Арнаутська</w:t>
            </w:r>
            <w:proofErr w:type="spellEnd"/>
            <w:r w:rsidRPr="003664C7"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Повне найменування балансоутримувача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МЕДИЧНИЙ РЕАБІЛІТАЦІЙНИЙ ЦЕНТР „ОДЕСЬКИЙ”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Код за ЄДРПОУ балансоутримувача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24548180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Адреса балансоутримувача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м. Одеса, вул. Рибальська балка, 3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Ринкова вартість,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398808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Тип об’єкта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нерухоме майно</w:t>
            </w:r>
          </w:p>
        </w:tc>
      </w:tr>
      <w:tr w:rsidR="008B482B" w:rsidRPr="003664C7" w:rsidTr="00B07D38">
        <w:trPr>
          <w:trHeight w:val="1050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Фотографічне зображення майна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4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https://drive.google.com/open?id=10JA47D7BmqQMoxEvpMRpDtLpTcHixeWb</w:t>
              </w:r>
            </w:hyperlink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Місцезнаходження об’єкта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Одеська обл., місто Одеса, вулиця </w:t>
            </w: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Рибача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балка, 3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Загальна площа об’єкта, </w:t>
            </w: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кв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. м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45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Корисна площа об’єкта, </w:t>
            </w: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кв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. м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45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Характеристика об’єкта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частина будівлі</w:t>
            </w:r>
          </w:p>
        </w:tc>
      </w:tr>
      <w:tr w:rsidR="008B482B" w:rsidRPr="003664C7" w:rsidTr="00B07D38">
        <w:trPr>
          <w:trHeight w:val="990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Поверховий план об’єкта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5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https://drive.google.com/open?id=1M2m4xvqOWPGQrmXqdguRnFPwymeJAJES</w:t>
              </w:r>
            </w:hyperlink>
          </w:p>
        </w:tc>
      </w:tr>
      <w:bookmarkEnd w:id="0"/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Технічний стан об'єкта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задовільний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так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Потужність електромережі (кВт)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1260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Ступінь потужності електромережі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понад 50кВт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Водозабезпечення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Каналізація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Газифікація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Опалення (автономне)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Лічильник на тепло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Вентиляція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Кондиціонування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Телекомунікації (телефонізація)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Телекомунікації (телебачення)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Телекомунікації (Інтернет)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Ліфт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Охоронна сигналізація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немає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Пожежна сигналізація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є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Умови та додаткові умови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Строк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5 років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6144.94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закладів охорони здоров’я, суб'єктів підприємницької діяльності, що надають медичні послуги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Ні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0A4E27" w:rsidRDefault="008B482B" w:rsidP="00465561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C6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оскільки об’єкт оренди є майном, яке відповідно до Закону України від 18.01.2018 №2269-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„Про приватизацію державного та комунального майна”, не підлягає приватизації.</w:t>
            </w:r>
          </w:p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Вимоги до орендаря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0674861480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063-210-84-36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Електронна адреса працівника 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sanatoriy.odesskiy@gmail.com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afendulova@lifcell.com.ua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Інформація про аукціон та його умови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Дата аукціону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Дата аукціону 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23 грудня 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2020 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Спосіб аукціону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аукціон на продовження договору оренди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Кінцевий строк подання заяви на участь в аукціоні 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22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грудня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61.45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3072,47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12289,88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Розмір реєстраційного внеску,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472,30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Посилання на сторінку офіційного веб-</w:t>
            </w: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сайта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6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2B" w:rsidRPr="001E69EB" w:rsidRDefault="008B482B" w:rsidP="001E69E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1E69EB">
              <w:rPr>
                <w:rFonts w:ascii="Times New Roman" w:eastAsia="MS Mincho" w:hAnsi="Times New Roman" w:cs="Times New Roman"/>
                <w:color w:val="000000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8B482B" w:rsidRPr="001E69EB" w:rsidRDefault="008B482B" w:rsidP="001E69E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1E69EB">
              <w:rPr>
                <w:rFonts w:ascii="Times New Roman" w:eastAsia="MS Mincho" w:hAnsi="Times New Roman" w:cs="Times New Roman"/>
                <w:color w:val="000000"/>
              </w:rPr>
              <w:t>Рахунок № UA168201720355299002002163735 (для перерахування  реєстраційного та гарантійного внеску)</w:t>
            </w:r>
          </w:p>
          <w:p w:rsidR="008B482B" w:rsidRPr="001E69EB" w:rsidRDefault="008B482B" w:rsidP="001E69E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1E69EB">
              <w:rPr>
                <w:rFonts w:ascii="Times New Roman" w:eastAsia="MS Mincho" w:hAnsi="Times New Roman" w:cs="Times New Roman"/>
                <w:color w:val="000000"/>
              </w:rPr>
              <w:t xml:space="preserve">Банк отримувача: ДКСУ </w:t>
            </w:r>
          </w:p>
          <w:p w:rsidR="008B482B" w:rsidRPr="001E69EB" w:rsidRDefault="008B482B" w:rsidP="001E69E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1E69EB">
              <w:rPr>
                <w:rFonts w:ascii="Times New Roman" w:eastAsia="MS Mincho" w:hAnsi="Times New Roman" w:cs="Times New Roman"/>
                <w:color w:val="000000"/>
              </w:rPr>
              <w:t xml:space="preserve">Код ЄДРПОУ 43015722 </w:t>
            </w:r>
          </w:p>
          <w:p w:rsidR="008B482B" w:rsidRPr="009256A4" w:rsidRDefault="008B482B" w:rsidP="001E6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ru-RU"/>
              </w:rPr>
              <w:t>Призначення платежу: (</w:t>
            </w:r>
            <w:proofErr w:type="spellStart"/>
            <w:r w:rsidRPr="00961C39">
              <w:rPr>
                <w:rFonts w:ascii="Times New Roman" w:hAnsi="Times New Roman" w:cs="Times New Roman"/>
                <w:color w:val="000000"/>
                <w:lang w:eastAsia="ru-RU"/>
              </w:rPr>
              <w:t>обов</w:t>
            </w:r>
            <w:proofErr w:type="spellEnd"/>
            <w:r w:rsidRPr="00961C39">
              <w:rPr>
                <w:rFonts w:ascii="Times New Roman" w:hAnsi="Times New Roman" w:cs="Times New Roman"/>
                <w:color w:val="000000"/>
                <w:lang w:val="ru-RU" w:eastAsia="ru-RU"/>
              </w:rPr>
              <w:sym w:font="Symbol" w:char="F0A2"/>
            </w:r>
            <w:proofErr w:type="spellStart"/>
            <w:r w:rsidRPr="00961C39">
              <w:rPr>
                <w:rFonts w:ascii="Times New Roman" w:hAnsi="Times New Roman" w:cs="Times New Roman"/>
                <w:color w:val="000000"/>
                <w:lang w:eastAsia="ru-RU"/>
              </w:rPr>
              <w:t>язково</w:t>
            </w:r>
            <w:proofErr w:type="spellEnd"/>
            <w:r w:rsidRPr="00961C3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вказати за що)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7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Проєкт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договору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Інша додаткова інформація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так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Сума компенсації витрат, пов’язаних з проведенням незалежної оцінки, грн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5700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ні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так, балансоутримувач сплачує податок на землю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8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https://drive.google.com/open?id=1I1Jmp0y87Ed12W50TDI_VNEbaSs0-sWQ</w:t>
              </w:r>
            </w:hyperlink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ні</w:t>
            </w:r>
          </w:p>
        </w:tc>
      </w:tr>
      <w:tr w:rsidR="008B482B" w:rsidRPr="003664C7" w:rsidTr="00B07D38">
        <w:trPr>
          <w:trHeight w:val="315"/>
        </w:trPr>
        <w:tc>
          <w:tcPr>
            <w:tcW w:w="10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2B" w:rsidRPr="009256A4" w:rsidRDefault="008103F7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uk-UA"/>
              </w:rPr>
            </w:pPr>
            <w:hyperlink r:id="rId9" w:anchor="gid=718665470" w:tgtFrame="_blank" w:history="1">
              <w:r w:rsidR="008B482B" w:rsidRPr="009256A4">
                <w:rPr>
                  <w:rFonts w:ascii="Times New Roman" w:hAnsi="Times New Roman" w:cs="Times New Roman"/>
                  <w:color w:val="00000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ключ об'єкта 7723</w:t>
            </w:r>
          </w:p>
        </w:tc>
      </w:tr>
      <w:tr w:rsidR="008B482B" w:rsidRPr="003664C7" w:rsidTr="00B07D38">
        <w:trPr>
          <w:trHeight w:val="315"/>
        </w:trPr>
        <w:tc>
          <w:tcPr>
            <w:tcW w:w="10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Найменування орендаря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ТОВ "</w:t>
            </w:r>
            <w:proofErr w:type="spellStart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лайфселл</w:t>
            </w:r>
            <w:proofErr w:type="spellEnd"/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"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Дата укладення договору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 жовтня 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2008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1 рік, 0 місяців, 0 днів</w:t>
            </w: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Дата закінчення договору оренди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61C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 жовтня 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Чинний орендар має </w:t>
            </w:r>
            <w:r w:rsidRPr="009256A4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uk-UA"/>
              </w:rPr>
              <w:t>переважне право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8B482B" w:rsidRPr="003664C7" w:rsidTr="00B07D38">
        <w:trPr>
          <w:trHeight w:val="315"/>
        </w:trPr>
        <w:tc>
          <w:tcPr>
            <w:tcW w:w="4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B482B" w:rsidRPr="009256A4" w:rsidRDefault="008B482B" w:rsidP="00925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r w:rsidRPr="009256A4">
              <w:rPr>
                <w:rFonts w:ascii="Times New Roman" w:hAnsi="Times New Roman" w:cs="Times New Roman"/>
                <w:color w:val="00000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8B482B" w:rsidRPr="00961C39" w:rsidRDefault="008B482B">
      <w:pPr>
        <w:rPr>
          <w:rFonts w:ascii="Times New Roman" w:hAnsi="Times New Roman" w:cs="Times New Roman"/>
          <w:color w:val="000000"/>
        </w:rPr>
      </w:pPr>
    </w:p>
    <w:sectPr w:rsidR="008B482B" w:rsidRPr="00961C39" w:rsidSect="00B07D38">
      <w:pgSz w:w="11906" w:h="16838"/>
      <w:pgMar w:top="1134" w:right="170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412"/>
    <w:rsid w:val="00051FC6"/>
    <w:rsid w:val="000A4E27"/>
    <w:rsid w:val="001B1CF9"/>
    <w:rsid w:val="001E69EB"/>
    <w:rsid w:val="001E6F77"/>
    <w:rsid w:val="00276302"/>
    <w:rsid w:val="003664C7"/>
    <w:rsid w:val="00367B92"/>
    <w:rsid w:val="00465561"/>
    <w:rsid w:val="0057703C"/>
    <w:rsid w:val="008103F7"/>
    <w:rsid w:val="008B482B"/>
    <w:rsid w:val="009256A4"/>
    <w:rsid w:val="00946412"/>
    <w:rsid w:val="00961C39"/>
    <w:rsid w:val="00A82EF5"/>
    <w:rsid w:val="00B07D38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444C2-3278-4C2B-8FF8-5D1DEAA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C9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256A4"/>
    <w:rPr>
      <w:color w:val="0000FF"/>
      <w:u w:val="single"/>
    </w:rPr>
  </w:style>
  <w:style w:type="paragraph" w:customStyle="1" w:styleId="1">
    <w:name w:val="Знак Знак1"/>
    <w:basedOn w:val="a"/>
    <w:uiPriority w:val="99"/>
    <w:rsid w:val="00465561"/>
    <w:pPr>
      <w:spacing w:before="60" w:after="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Нормальний текст"/>
    <w:basedOn w:val="a"/>
    <w:uiPriority w:val="99"/>
    <w:rsid w:val="00465561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1Jmp0y87Ed12W50TDI_VNEbaSs0-s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M2m4xvqOWPGQrmXqdguRnFPwymeJAJ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0JA47D7BmqQMoxEvpMRpDtLpTcHixeWb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5953</Words>
  <Characters>3394</Characters>
  <Application>Microsoft Office Word</Application>
  <DocSecurity>0</DocSecurity>
  <Lines>28</Lines>
  <Paragraphs>18</Paragraphs>
  <ScaleCrop>false</ScaleCrop>
  <Company>РВ ФДМУ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2020-11-20T12:25:00Z</dcterms:created>
  <dcterms:modified xsi:type="dcterms:W3CDTF">2020-11-23T08:13:00Z</dcterms:modified>
</cp:coreProperties>
</file>