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DFF" w:rsidRDefault="00AA002D">
      <w:r>
        <w:rPr>
          <w:noProof/>
          <w:lang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283786" wp14:editId="14F8C341">
                <wp:simplePos x="0" y="0"/>
                <wp:positionH relativeFrom="column">
                  <wp:posOffset>3014193</wp:posOffset>
                </wp:positionH>
                <wp:positionV relativeFrom="paragraph">
                  <wp:posOffset>3060339</wp:posOffset>
                </wp:positionV>
                <wp:extent cx="1541923" cy="3357349"/>
                <wp:effectExtent l="0" t="0" r="20320" b="33655"/>
                <wp:wrapNone/>
                <wp:docPr id="15" name="Группа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41923" cy="3357349"/>
                          <a:chOff x="0" y="0"/>
                          <a:chExt cx="396025" cy="857297"/>
                        </a:xfrm>
                      </wpg:grpSpPr>
                      <wps:wsp>
                        <wps:cNvPr id="2" name="Прямая соединительная линия 2"/>
                        <wps:cNvCnPr/>
                        <wps:spPr>
                          <a:xfrm>
                            <a:off x="178294" y="8614"/>
                            <a:ext cx="215571" cy="805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Прямая соединительная линия 3"/>
                        <wps:cNvCnPr/>
                        <wps:spPr>
                          <a:xfrm flipH="1">
                            <a:off x="393865" y="8614"/>
                            <a:ext cx="2160" cy="72959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Прямая соединительная линия 4"/>
                        <wps:cNvCnPr/>
                        <wps:spPr>
                          <a:xfrm flipH="1" flipV="1">
                            <a:off x="10079" y="219100"/>
                            <a:ext cx="4810" cy="63819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Прямая соединительная линия 5"/>
                        <wps:cNvCnPr/>
                        <wps:spPr>
                          <a:xfrm flipV="1">
                            <a:off x="9041" y="723925"/>
                            <a:ext cx="385946" cy="133372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Прямая соединительная линия 6"/>
                        <wps:cNvCnPr/>
                        <wps:spPr>
                          <a:xfrm flipH="1" flipV="1">
                            <a:off x="180849" y="0"/>
                            <a:ext cx="4810" cy="219099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Прямая соединительная линия 7"/>
                        <wps:cNvCnPr/>
                        <wps:spPr>
                          <a:xfrm>
                            <a:off x="0" y="224596"/>
                            <a:ext cx="193934" cy="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C0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1F2713" id="Группа 14" o:spid="_x0000_s1026" style="position:absolute;margin-left:237.35pt;margin-top:240.95pt;width:121.4pt;height:264.35pt;z-index:251659264;mso-width-relative:margin;mso-height-relative:margin" coordsize="3960,8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CZohQMAAPkSAAAOAAAAZHJzL2Uyb0RvYy54bWzsWMlu2zAQvRfoPxC6N9osWxJi55A06aFo&#10;g6btnZEoWYBECqTq5dblWiCHfkB/IYcWCJAuvyD/UYfU4sRxksYGcpIDKJTIITlv3gxnuLs3y1I0&#10;IVwkjA41c8fQEKEBCxMaD7V3bw+fuRoSBaYhThklQ21OhLY3evpkd5r7xGJjloaEI5iECn+aD7Vx&#10;UeS+rotgTDIsdlhOKHRGjGe4gFce6yHHU5g9S3XLMPr6lPEw5ywgQsDXg6pTG6n5o4gExesoEqRA&#10;6VCDvRXqydXzVD710S72Y47zcRLU28Ab7CLDCYVF26kOcIHRB57cmCpLAs4Ei4qdgGU6i6IkIEoH&#10;0MY0VrQ54uxDrnSJ/WmctzABtCs4bTxt8GpyzFESgu0cDVGcgY3Kb4uPiy/lX/g7R2ZPYjTNYx+G&#10;HvH8JD/m9Ye4epNqzyKeyf+gEJopdOctumRWoAA+mk7P9CxbQwH02bYzsHtehX8wBiPdkAvGz2tJ&#10;2+sbFmxPCrrOwPIGUk5vltXl7trNTHNgkliCJbYD62SMc6JsICQCNVhWi9V3wOqs/FWeL87Q4lP5&#10;p/xZ/igvyt/lxeIztC8XX6EtO8vL+vMZsipI1YT7tMZT+AKgXQOmOXAtr6chqXy/Mgf2G1At03EG&#10;Zg2N4TjXgMF+zkVxRFiGZGOopQmVumAfT16KosKwGSI/pxRNh5oFP0cNEyxNwsMkTWWn4PHpfsrR&#10;BIMv7RvyV692ZRgYJaVgG2mFSh/VKuYpqRZ4QyKgm6RDtYJ0dNJOi4OA0MKs500pjJZiEWyhFTTu&#10;F6zHS1GigsBDhFsJtTKjRSucJZTxdasXs2bLUTW+QaDSW0JwysK5srSCBggqneoRmAr+Vnv1Jky1&#10;72cqitIkf9HYsw4Atme7ffDYWzjbh1AsnRlc2Vlx5o6zHWch2G3B2frAuiu6LjmrWu9X2GsaxsBT&#10;5LVMD16kEyxDbs81a/r2bdfs6FsdI13IbZODZSK1SchVR7g8GiDbuCU5WEtaz+hBHqCCqu3B+X2N&#10;s7breL1+FXRN27YHKgVpM6gu6HZBF9ixRdDtPyRRWMtf0zVcKAgkg28NuBCODU8VDR11u4DbBtzB&#10;VtRVxeTdAVce/9dKW8vqOZ7i/DIvMD3IeiF1kYltUxk1dXFTZHV1WF39/UcR92h1mLo/gPsVdaVQ&#10;3wXJC5yr76qgW95Yjf4BAAD//wMAUEsDBBQABgAIAAAAIQAHyUr34gAAAAwBAAAPAAAAZHJzL2Rv&#10;d25yZXYueG1sTI/BbsIwDIbvk/YOkSftNpJsQKFrihDadkJIg0kTt9CYtqJJqia05e3nnbabLX/6&#10;/f3ZarQN67ELtXcK5EQAQ1d4U7tSwdfh/WkBLETtjG68QwU3DLDK7+8ynRo/uE/s97FkFOJCqhVU&#10;MbYp56Go0Oow8S06up19Z3WktSu56fRA4bbhz0LMudW1ow+VbnFTYXHZX62Cj0EP6xf51m8v583t&#10;eJjtvrcSlXp8GNevwCKO8Q+GX31Sh5ycTv7qTGCNgmkyTQilYSGXwIhIZDIDdiJUSDEHnmf8f4n8&#10;BwAA//8DAFBLAQItABQABgAIAAAAIQC2gziS/gAAAOEBAAATAAAAAAAAAAAAAAAAAAAAAABbQ29u&#10;dGVudF9UeXBlc10ueG1sUEsBAi0AFAAGAAgAAAAhADj9If/WAAAAlAEAAAsAAAAAAAAAAAAAAAAA&#10;LwEAAF9yZWxzLy5yZWxzUEsBAi0AFAAGAAgAAAAhAIEMJmiFAwAA+RIAAA4AAAAAAAAAAAAAAAAA&#10;LgIAAGRycy9lMm9Eb2MueG1sUEsBAi0AFAAGAAgAAAAhAAfJSvfiAAAADAEAAA8AAAAAAAAAAAAA&#10;AAAA3wUAAGRycy9kb3ducmV2LnhtbFBLBQYAAAAABAAEAPMAAADuBgAAAAA=&#10;">
                <v:line id="Прямая соединительная линия 2" o:spid="_x0000_s1027" style="position:absolute;visibility:visible;mso-wrap-style:square" from="1782,86" to="3938,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Vv+8EAAADaAAAADwAAAGRycy9kb3ducmV2LnhtbESPT4vCMBTE7wt+h/AEL4um28Mi1Sjq&#10;olg8+Q88PptnW2xeShO1++2NIHgcZuY3zHjamkrcqXGlZQU/gwgEcWZ1ybmCw37ZH4JwHlljZZkU&#10;/JOD6aTzNcZE2wdv6b7zuQgQdgkqKLyvEyldVpBBN7A1cfAutjHog2xyqRt8BLipZBxFv9JgyWGh&#10;wJoWBWXX3c0o+LPfaXp05e06j88HWlF92nCqVK/bzkYgPLX+E36311pBDK8r4QbIy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BW/7wQAAANoAAAAPAAAAAAAAAAAAAAAA&#10;AKECAABkcnMvZG93bnJldi54bWxQSwUGAAAAAAQABAD5AAAAjwMAAAAA&#10;" strokecolor="#c00000" strokeweight="1.75pt">
                  <v:stroke joinstyle="miter"/>
                </v:line>
                <v:line id="Прямая соединительная линия 3" o:spid="_x0000_s1028" style="position:absolute;flip:x;visibility:visible;mso-wrap-style:square" from="3938,86" to="3960,7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SOiIcQAAADaAAAADwAAAGRycy9kb3ducmV2LnhtbESPzWrDMBCE74G+g9hCboncFpLgRAnB&#10;YDC9pE1KaW+LtbFNrZWRVP+8fRUo5DjMzDfM7jCaVvTkfGNZwdMyAUFcWt1wpeDjki82IHxA1tha&#10;JgUTeTjsH2Y7TLUd+J36c6hEhLBPUUEdQpdK6cuaDPql7Yijd7XOYIjSVVI7HCLctPI5SVbSYMNx&#10;ocaOsprKn/OvUXCcXk9u/V18blyVJVn2lo/tV67U/HE8bkEEGsM9/N8utIIXuF2JN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I6IhxAAAANo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4" o:spid="_x0000_s1029" style="position:absolute;flip:x y;visibility:visible;mso-wrap-style:square" from="100,2191" to="148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+HrsYAAADaAAAADwAAAGRycy9kb3ducmV2LnhtbESPT2vCQBTE7wW/w/KE3urGUotEVxFR&#10;sQct9c/B2yP7kg1m36bZbUz76d1CocdhZn7DTOedrURLjS8dKxgOEhDEmdMlFwpOx/XTGIQPyBor&#10;x6TgmzzMZ72HKaba3fiD2kMoRISwT1GBCaFOpfSZIYt+4Gri6OWusRiibAqpG7xFuK3kc5K8Sosl&#10;xwWDNS0NZdfDl1Xwecl/Ru8Lk7fVartvR+fdBt92Sj32u8UERKAu/If/2lut4AV+r8QbIG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Y/h67GAAAA2gAAAA8AAAAAAAAA&#10;AAAAAAAAoQIAAGRycy9kb3ducmV2LnhtbFBLBQYAAAAABAAEAPkAAACUAwAAAAA=&#10;" strokecolor="#c00000" strokeweight="1.75pt">
                  <v:stroke joinstyle="miter"/>
                </v:line>
                <v:line id="Прямая соединительная линия 5" o:spid="_x0000_s1030" style="position:absolute;flip:y;visibility:visible;mso-wrap-style:square" from="90,7239" to="3949,8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fzsQAAADaAAAADwAAAGRycy9kb3ducmV2LnhtbESPzWrDMBCE74G+g9hCboncQpPgRAnB&#10;YDC9pE1KaW+LtbFNrZWRVP+8fRUo5DjMzDfM7jCaVvTkfGNZwdMyAUFcWt1wpeDjki82IHxA1tha&#10;JgUTeTjsH2Y7TLUd+J36c6hEhLBPUUEdQpdK6cuaDPql7Yijd7XOYIjSVVI7HCLctPI5SVbSYMNx&#10;ocaOsprKn/OvUXCcXk9u/V18blyVJVn2lo/tV67U/HE8bkEEGsM9/N8utIIXuF2JN0Du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hp/OxAAAANoAAAAPAAAAAAAAAAAA&#10;AAAAAKECAABkcnMvZG93bnJldi54bWxQSwUGAAAAAAQABAD5AAAAkgMAAAAA&#10;" strokecolor="#c00000" strokeweight="1.75pt">
                  <v:stroke joinstyle="miter"/>
                </v:line>
                <v:line id="Прямая соединительная линия 6" o:spid="_x0000_s1031" style="position:absolute;flip:x y;visibility:visible;mso-wrap-style:square" from="1808,0" to="1856,2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8QsUAAADaAAAADwAAAGRycy9kb3ducmV2LnhtbESPQWvCQBSE7wX/w/KE3upGQSmpq4ho&#10;0YOVRnvo7ZF9yYZm38bsGtP++q5Q6HGYmW+Y+bK3teio9ZVjBeNRAoI4d7riUsH5tH16BuEDssba&#10;MSn4Jg/LxeBhjql2N36nLguliBD2KSowITSplD43ZNGPXEMcvcK1FkOUbSl1i7cIt7WcJMlMWqw4&#10;LhhsaG0o/8quVsHls/iZHlem6OrN7q2bfhxecX9Q6nHYr15ABOrDf/ivvdMKZnC/Em+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aG8QsUAAADaAAAADwAAAAAAAAAA&#10;AAAAAAChAgAAZHJzL2Rvd25yZXYueG1sUEsFBgAAAAAEAAQA+QAAAJMDAAAAAA==&#10;" strokecolor="#c00000" strokeweight="1.75pt">
                  <v:stroke joinstyle="miter"/>
                </v:line>
                <v:line id="Прямая соединительная линия 7" o:spid="_x0000_s1032" style="position:absolute;visibility:visible;mso-wrap-style:square" from="0,2245" to="1939,22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LMY8IAAADaAAAADwAAAGRycy9kb3ducmV2LnhtbESPS4vCQBCE74L/YWjBi+hED65kHcUH&#10;imFPPhb22Jtpk2CmJ2RGjf/eEQSPRVV9RU3njSnFjWpXWFYwHEQgiFOrC84UnI6b/gSE88gaS8uk&#10;4EEO5rN2a4qxtnfe0+3gMxEg7GJUkHtfxVK6NCeDbmAr4uCdbW3QB1lnUtd4D3BTylEUjaXBgsNC&#10;jhWtckovh6tRsLa9JPl1xfWyHP2faEvV3w8nSnU7zeIbhKfGf8Lv9k4r+ILXlXAD5O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3LMY8IAAADaAAAADwAAAAAAAAAAAAAA&#10;AAChAgAAZHJzL2Rvd25yZXYueG1sUEsFBgAAAAAEAAQA+QAAAJADAAAAAA==&#10;" strokecolor="#c00000" strokeweight="1.75pt">
                  <v:stroke joinstyle="miter"/>
                </v:line>
              </v:group>
            </w:pict>
          </mc:Fallback>
        </mc:AlternateContent>
      </w:r>
      <w:r>
        <w:rPr>
          <w:noProof/>
          <w:lang/>
        </w:rPr>
        <w:drawing>
          <wp:inline distT="0" distB="0" distL="0" distR="0" wp14:anchorId="5F448D1C" wp14:editId="1833C4C0">
            <wp:extent cx="4708478" cy="7028597"/>
            <wp:effectExtent l="0" t="0" r="0" b="1270"/>
            <wp:docPr id="30" name="Рисунок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Рисунок 29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732855" cy="70649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02D"/>
    <w:rsid w:val="00AA002D"/>
    <w:rsid w:val="00F8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C0FDB-1F5E-4E8F-AE23-7DB510CC7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Охременко Корнелія Юріївна</dc:creator>
  <cp:keywords/>
  <dc:description/>
  <cp:lastModifiedBy>Охременко Корнелія Юріївна</cp:lastModifiedBy>
  <cp:revision>1</cp:revision>
  <dcterms:created xsi:type="dcterms:W3CDTF">2021-10-26T07:13:00Z</dcterms:created>
  <dcterms:modified xsi:type="dcterms:W3CDTF">2021-10-26T07:15:00Z</dcterms:modified>
</cp:coreProperties>
</file>