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3A" w:rsidRPr="00170B70" w:rsidRDefault="00E1373A" w:rsidP="00E1373A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4947C6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bookmarkEnd w:id="0"/>
    <w:p w:rsidR="004947C6" w:rsidRPr="004F7859" w:rsidRDefault="004947C6" w:rsidP="004947C6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p w:rsidR="000E7A1D" w:rsidRPr="00C85AB8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p w:rsidR="00853680" w:rsidRPr="00337B9B" w:rsidRDefault="00853680" w:rsidP="00AD1F8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AD1F84" w:rsidRPr="00274CFC" w:rsidRDefault="00853680" w:rsidP="00B463E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A72EC4" w:rsidRPr="00A72E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1-го поверху </w:t>
      </w:r>
      <w:r w:rsidR="00B463E3" w:rsidRPr="00B463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житловому будинку літ. "А-5" загальною площею 97,9 </w:t>
      </w:r>
      <w:proofErr w:type="spellStart"/>
      <w:r w:rsidR="00B463E3" w:rsidRPr="00B463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B463E3" w:rsidRPr="00B463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="00B463E3" w:rsidRPr="00B463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B463E3" w:rsidRPr="00B463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проспект Архітектора Альошина, </w:t>
      </w:r>
      <w:r w:rsidR="00B463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буд. </w:t>
      </w:r>
      <w:r w:rsidR="00B463E3" w:rsidRPr="00B463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37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A67B0B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A67B0B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4046A4" w:rsidRPr="004046A4" w:rsidRDefault="00AF5CAD" w:rsidP="004046A4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463E3" w:rsidRPr="00763BDE">
              <w:t xml:space="preserve">1-го поверху № 42, 43, 43а, 43б, 53а в житловому будинку літ. "А-5" загальною площею 97,9  </w:t>
            </w:r>
            <w:proofErr w:type="spellStart"/>
            <w:r w:rsidR="00B463E3" w:rsidRPr="00763BDE">
              <w:t>кв.м</w:t>
            </w:r>
            <w:proofErr w:type="spellEnd"/>
            <w:r w:rsidR="00F654E1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B463E3">
              <w:t>Індустріальному</w:t>
            </w:r>
            <w:r w:rsidR="008975F9">
              <w:t xml:space="preserve">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B463E3" w:rsidRPr="00763BDE">
              <w:t xml:space="preserve">м. Харків, проспект Архітектора Альошина, </w:t>
            </w:r>
            <w:r w:rsidR="00B463E3">
              <w:t xml:space="preserve">буд. </w:t>
            </w:r>
            <w:r w:rsidR="00B463E3" w:rsidRPr="00763BDE">
              <w:t>37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</w:t>
            </w:r>
            <w:r w:rsidR="00E41AE2">
              <w:t>196</w:t>
            </w:r>
            <w:r w:rsidR="00A67B0B">
              <w:t>1</w:t>
            </w:r>
            <w:r>
              <w:t xml:space="preserve">. </w:t>
            </w:r>
            <w:r w:rsidR="001A3AC9">
              <w:t xml:space="preserve">Вхід </w:t>
            </w:r>
            <w:r w:rsidR="004046A4">
              <w:t>до</w:t>
            </w:r>
            <w:r w:rsidR="001A3AC9">
              <w:t xml:space="preserve"> нежитлов</w:t>
            </w:r>
            <w:r w:rsidR="004046A4">
              <w:t>их</w:t>
            </w:r>
            <w:r w:rsidR="001A3AC9">
              <w:t xml:space="preserve"> приміщен</w:t>
            </w:r>
            <w:r w:rsidR="004046A4">
              <w:t>ь</w:t>
            </w:r>
            <w:r w:rsidR="001A3AC9">
              <w:t xml:space="preserve"> </w:t>
            </w:r>
            <w:r w:rsidR="00200754">
              <w:t xml:space="preserve">окремий, з </w:t>
            </w:r>
            <w:r w:rsidR="00A67B0B">
              <w:t>двору</w:t>
            </w:r>
            <w:r w:rsidR="00E41AE2">
              <w:t>. Планування приміщень відповідає технічному плану</w:t>
            </w:r>
            <w:r w:rsidR="00A67B0B">
              <w:t>.</w:t>
            </w:r>
          </w:p>
          <w:p w:rsidR="006D2DAA" w:rsidRDefault="00A67B0B" w:rsidP="006D2DAA">
            <w:pPr>
              <w:pStyle w:val="a8"/>
              <w:ind w:firstLine="567"/>
            </w:pPr>
            <w:bookmarkStart w:id="1" w:name="_Hlk6389308"/>
            <w:r>
              <w:t>Фундамент</w:t>
            </w:r>
            <w:r w:rsidRPr="00200754">
              <w:t>–</w:t>
            </w:r>
            <w:r>
              <w:t xml:space="preserve"> шлакобетон, с</w:t>
            </w:r>
            <w:r w:rsidR="004C6B05" w:rsidRPr="00200754">
              <w:t>тіни – цегляні,</w:t>
            </w:r>
            <w:r w:rsidR="00FB4DAF" w:rsidRPr="00200754">
              <w:t xml:space="preserve"> </w:t>
            </w:r>
            <w:r w:rsidR="00F40C38" w:rsidRPr="00200754">
              <w:t>перекриття– залізобетонні,</w:t>
            </w:r>
            <w:r>
              <w:t xml:space="preserve"> підлога вкрита  плиткою, лінолеумом,</w:t>
            </w:r>
            <w:r w:rsidR="00F40C38" w:rsidRPr="00200754">
              <w:t xml:space="preserve"> вікна – дерев’яні</w:t>
            </w:r>
            <w:r>
              <w:t>, двері – дерев’яні, металеві.</w:t>
            </w:r>
            <w:r w:rsidR="00F40C38" w:rsidRPr="00200754">
              <w:t xml:space="preserve"> </w:t>
            </w:r>
            <w:r w:rsidR="003F7F47">
              <w:t xml:space="preserve">Нежитлові приміщення </w:t>
            </w:r>
            <w:r w:rsidR="001D5C5D">
              <w:t xml:space="preserve">знаходяться у </w:t>
            </w:r>
            <w:r w:rsidR="00016CD7">
              <w:t>не</w:t>
            </w:r>
            <w:r w:rsidR="001D5C5D">
              <w:t xml:space="preserve">задовільному </w:t>
            </w:r>
            <w:r w:rsidR="00016CD7">
              <w:t xml:space="preserve"> технічному </w:t>
            </w:r>
            <w:r w:rsidR="001D5C5D">
              <w:t>стані</w:t>
            </w:r>
            <w:r w:rsidR="000D74E1">
              <w:t>.</w:t>
            </w:r>
            <w:r w:rsidR="00F618D3" w:rsidRPr="00BF5B5A">
              <w:t xml:space="preserve"> </w:t>
            </w:r>
            <w:r w:rsidR="00AD01C1">
              <w:t xml:space="preserve">Електропостачання є.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 xml:space="preserve">, </w:t>
            </w:r>
            <w:r w:rsidR="00F40C38">
              <w:t>теплопостачання,</w:t>
            </w:r>
            <w:r w:rsidR="00AD01C1">
              <w:t xml:space="preserve"> опалення, газифікація</w:t>
            </w:r>
            <w:r w:rsidR="00F40C38">
              <w:t xml:space="preserve"> </w:t>
            </w:r>
            <w:bookmarkStart w:id="2" w:name="_Hlk6389391"/>
            <w:bookmarkEnd w:id="1"/>
            <w:r w:rsidR="00AD01C1">
              <w:t>є</w:t>
            </w:r>
            <w:r w:rsidR="00F40C38">
              <w:t xml:space="preserve">, знаходяться в </w:t>
            </w:r>
            <w:r w:rsidR="00200754">
              <w:t>не</w:t>
            </w:r>
            <w:r w:rsidR="00F40C38">
              <w:t>робочому стані</w:t>
            </w:r>
            <w:r w:rsidR="00200754">
              <w:t xml:space="preserve">. </w:t>
            </w:r>
          </w:p>
          <w:p w:rsidR="006D39B1" w:rsidRDefault="006D39B1" w:rsidP="006D2DAA">
            <w:pPr>
              <w:pStyle w:val="a8"/>
              <w:ind w:firstLine="567"/>
            </w:pPr>
            <w:r>
              <w:rPr>
                <w:color w:val="000000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A67B0B" w:rsidRPr="00763BDE">
              <w:t>639298563101</w:t>
            </w:r>
            <w:r w:rsidR="00A67B0B">
              <w:t>.</w:t>
            </w:r>
            <w:bookmarkEnd w:id="2"/>
          </w:p>
        </w:tc>
      </w:tr>
      <w:tr w:rsidR="00853680" w:rsidRPr="000446AE" w:rsidTr="00A67B0B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A67B0B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A67B0B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8741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463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8741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F062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B463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F025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B463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A67B0B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A67B0B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A67B0B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A60C7">
            <w:pPr>
              <w:pStyle w:val="a8"/>
              <w:ind w:firstLine="567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</w:t>
            </w:r>
            <w:r w:rsidR="00A0072E">
              <w:rPr>
                <w:color w:val="000000"/>
              </w:rPr>
              <w:t>без</w:t>
            </w:r>
            <w:r w:rsidRPr="00492382">
              <w:rPr>
                <w:color w:val="000000"/>
              </w:rPr>
              <w:t xml:space="preserve"> умов:</w:t>
            </w:r>
            <w:r w:rsidR="001D11D6">
              <w:rPr>
                <w:color w:val="000000"/>
              </w:rPr>
              <w:t xml:space="preserve"> </w:t>
            </w:r>
            <w:r w:rsidR="004A60C7">
              <w:rPr>
                <w:b/>
                <w:color w:val="000000"/>
                <w:u w:val="single"/>
              </w:rPr>
              <w:t>22.06.</w:t>
            </w:r>
            <w:r w:rsidR="004A60C7" w:rsidRPr="00E41FF0">
              <w:rPr>
                <w:b/>
                <w:bCs/>
                <w:color w:val="000000"/>
                <w:u w:val="single"/>
              </w:rPr>
              <w:t>20</w:t>
            </w:r>
            <w:r w:rsidR="004A60C7">
              <w:rPr>
                <w:b/>
                <w:bCs/>
                <w:color w:val="000000"/>
                <w:u w:val="single"/>
              </w:rPr>
              <w:t>21</w:t>
            </w:r>
            <w:r w:rsidR="004A60C7"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 w:rsidR="004A60C7">
              <w:rPr>
                <w:b/>
                <w:bCs/>
                <w:color w:val="000000"/>
                <w:u w:val="single"/>
              </w:rPr>
              <w:t xml:space="preserve">двадцять другого червня                        </w:t>
            </w:r>
            <w:r w:rsidR="004A60C7"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 w:rsidR="004A60C7">
              <w:rPr>
                <w:b/>
                <w:bCs/>
                <w:color w:val="000000"/>
                <w:u w:val="single"/>
              </w:rPr>
              <w:t>адцять першого</w:t>
            </w:r>
            <w:r w:rsidR="004A60C7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="004A60C7">
              <w:rPr>
                <w:b/>
                <w:bCs/>
                <w:color w:val="000000"/>
                <w:u w:val="single"/>
              </w:rPr>
              <w:t>,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A67B0B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A75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A67B0B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A67B0B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A67B0B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85126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E5061">
              <w:rPr>
                <w:color w:val="000000"/>
              </w:rPr>
              <w:t xml:space="preserve"> </w:t>
            </w:r>
            <w:r w:rsidR="00485126">
              <w:rPr>
                <w:color w:val="000000"/>
              </w:rPr>
              <w:t xml:space="preserve">181 071,00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A67B0B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485126">
              <w:rPr>
                <w:color w:val="000000"/>
              </w:rPr>
              <w:t xml:space="preserve">90 535,50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A67B0B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E31F47">
              <w:rPr>
                <w:color w:val="000000"/>
              </w:rPr>
              <w:t xml:space="preserve"> </w:t>
            </w:r>
            <w:r w:rsidR="00485126">
              <w:rPr>
                <w:color w:val="000000"/>
              </w:rPr>
              <w:t xml:space="preserve">90 535,50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A67B0B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DE5061">
              <w:t xml:space="preserve"> </w:t>
            </w:r>
            <w:r w:rsidR="00485126">
              <w:t xml:space="preserve">18 107,10 </w:t>
            </w:r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A67B0B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DE5061">
              <w:t xml:space="preserve"> </w:t>
            </w:r>
            <w:r w:rsidR="00485126">
              <w:t xml:space="preserve">9 053,55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A67B0B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DE5061">
              <w:t xml:space="preserve"> </w:t>
            </w:r>
            <w:r w:rsidR="00485126">
              <w:t xml:space="preserve">9 053,55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A67B0B">
        <w:trPr>
          <w:cantSplit/>
          <w:trHeight w:val="718"/>
        </w:trPr>
        <w:tc>
          <w:tcPr>
            <w:tcW w:w="6451" w:type="dxa"/>
          </w:tcPr>
          <w:p w:rsidR="00853680" w:rsidRPr="00492382" w:rsidRDefault="00853680" w:rsidP="003A5D0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735335" w:rsidRDefault="00DE5061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72116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A67B0B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A67B0B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A5D07" w:rsidRPr="00DE5061" w:rsidTr="00A67B0B">
        <w:trPr>
          <w:cantSplit/>
        </w:trPr>
        <w:tc>
          <w:tcPr>
            <w:tcW w:w="6451" w:type="dxa"/>
          </w:tcPr>
          <w:p w:rsidR="003A5D07" w:rsidRDefault="003A5D07" w:rsidP="003A5D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A5D07" w:rsidRPr="00492382" w:rsidRDefault="003A5D07" w:rsidP="003A5D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024D0E" w:rsidRPr="008C1BF6" w:rsidRDefault="00024D0E" w:rsidP="00024D0E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024D0E" w:rsidRPr="008C1B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C826C6" w:rsidRPr="00C826C6" w:rsidRDefault="00C826C6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C74CD7" w:rsidRPr="005E6D11" w:rsidRDefault="003A5D07" w:rsidP="00BC50E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751D3A" w:rsidRPr="00DB2765" w:rsidTr="00A67B0B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  <w:p w:rsidR="00BC50ED" w:rsidRPr="00492382" w:rsidRDefault="00BC50ED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DB2765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 w:rsidRPr="00DB276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B27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B2765">
              <w:rPr>
                <w:lang w:val="uk-UA"/>
              </w:rPr>
              <w:instrText>://</w:instrText>
            </w:r>
            <w:r>
              <w:instrText>p</w:instrText>
            </w:r>
            <w:r>
              <w:instrText>rozorro</w:instrText>
            </w:r>
            <w:r w:rsidRPr="00DB2765">
              <w:rPr>
                <w:lang w:val="uk-UA"/>
              </w:rPr>
              <w:instrText>.</w:instrText>
            </w:r>
            <w:r>
              <w:instrText>sale</w:instrText>
            </w:r>
            <w:r w:rsidRPr="00DB2765">
              <w:rPr>
                <w:lang w:val="uk-UA"/>
              </w:rPr>
              <w:instrText>/</w:instrText>
            </w:r>
            <w:r>
              <w:instrText>info</w:instrText>
            </w:r>
            <w:r w:rsidRPr="00DB2765">
              <w:rPr>
                <w:lang w:val="uk-UA"/>
              </w:rPr>
              <w:instrText>/</w:instrText>
            </w:r>
            <w:r>
              <w:instrText>elektronni</w:instrText>
            </w:r>
            <w:r w:rsidRPr="00DB2765">
              <w:rPr>
                <w:lang w:val="uk-UA"/>
              </w:rPr>
              <w:instrText>-</w:instrText>
            </w:r>
            <w:r>
              <w:instrText>majdanchiki</w:instrText>
            </w:r>
            <w:r w:rsidRPr="00DB2765">
              <w:rPr>
                <w:lang w:val="uk-UA"/>
              </w:rPr>
              <w:instrText>-</w:instrText>
            </w:r>
            <w:r>
              <w:instrText>ets</w:instrText>
            </w:r>
            <w:r w:rsidRPr="00DB2765">
              <w:rPr>
                <w:lang w:val="uk-UA"/>
              </w:rPr>
              <w:instrText>-</w:instrText>
            </w:r>
            <w:r>
              <w:instrText>prozorroprodazhi</w:instrText>
            </w:r>
            <w:r w:rsidRPr="00DB2765">
              <w:rPr>
                <w:lang w:val="uk-UA"/>
              </w:rPr>
              <w:instrText>-</w:instrText>
            </w:r>
            <w:r>
              <w:instrText>cbd</w:instrText>
            </w:r>
            <w:r w:rsidRPr="00DB2765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751D3A" w:rsidRPr="0049238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fldChar w:fldCharType="end"/>
            </w:r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A67B0B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BC50ED" w:rsidRPr="003E10C4" w:rsidRDefault="00E34AAC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5151F2" w:rsidRPr="00492382" w:rsidTr="00A67B0B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5151F2" w:rsidRPr="00E5637F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5151F2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C74CD7" w:rsidRDefault="00C74CD7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C50ED" w:rsidRPr="00CB4FC9" w:rsidRDefault="00BC50ED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1F2" w:rsidRPr="00492382" w:rsidTr="00A67B0B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1F2" w:rsidRPr="00DB2765" w:rsidTr="00A67B0B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51F2" w:rsidRPr="004F5407" w:rsidRDefault="00DB2765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21.05.2021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660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4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17.05.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4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5" w:name="_GoBack"/>
            <w:bookmarkEnd w:id="5"/>
          </w:p>
        </w:tc>
      </w:tr>
      <w:tr w:rsidR="005151F2" w:rsidRPr="00A72EC4" w:rsidTr="00A67B0B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51F2" w:rsidRPr="00847499" w:rsidRDefault="008C741A" w:rsidP="005151F2">
            <w:pPr>
              <w:pStyle w:val="a8"/>
              <w:ind w:firstLine="0"/>
              <w:rPr>
                <w:color w:val="000000"/>
                <w:highlight w:val="green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UA-AR-P-2021-04-22-000013-1</w:t>
            </w:r>
          </w:p>
        </w:tc>
      </w:tr>
      <w:tr w:rsidR="005151F2" w:rsidRPr="00492382" w:rsidTr="00A67B0B">
        <w:trPr>
          <w:cantSplit/>
        </w:trPr>
        <w:tc>
          <w:tcPr>
            <w:tcW w:w="6451" w:type="dxa"/>
            <w:vMerge w:val="restart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6" w:name="_Hlk30428012"/>
            <w:r w:rsidR="00415D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6"/>
            <w:r w:rsidR="00CF41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1 810,71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5151F2" w:rsidRPr="00492382" w:rsidTr="00A67B0B">
        <w:trPr>
          <w:cantSplit/>
        </w:trPr>
        <w:tc>
          <w:tcPr>
            <w:tcW w:w="6451" w:type="dxa"/>
            <w:vMerge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415DCC">
              <w:rPr>
                <w:color w:val="000000"/>
              </w:rPr>
              <w:t xml:space="preserve"> </w:t>
            </w:r>
            <w:r w:rsidR="00CF41C4">
              <w:rPr>
                <w:color w:val="000000"/>
              </w:rPr>
              <w:t xml:space="preserve">905,36 </w:t>
            </w:r>
            <w:r w:rsidRPr="00492382">
              <w:rPr>
                <w:color w:val="000000"/>
              </w:rPr>
              <w:t>грн</w:t>
            </w:r>
          </w:p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</w:p>
        </w:tc>
      </w:tr>
      <w:tr w:rsidR="005151F2" w:rsidRPr="00492382" w:rsidTr="00A67B0B">
        <w:trPr>
          <w:cantSplit/>
        </w:trPr>
        <w:tc>
          <w:tcPr>
            <w:tcW w:w="6451" w:type="dxa"/>
            <w:vMerge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415DCC">
              <w:rPr>
                <w:color w:val="000000"/>
              </w:rPr>
              <w:t xml:space="preserve"> </w:t>
            </w:r>
            <w:r w:rsidR="00CF41C4">
              <w:rPr>
                <w:color w:val="000000"/>
              </w:rPr>
              <w:t xml:space="preserve">905,36 </w:t>
            </w:r>
            <w:r w:rsidR="00145E4C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 </w:t>
            </w:r>
          </w:p>
        </w:tc>
      </w:tr>
      <w:tr w:rsidR="005151F2" w:rsidRPr="00492382" w:rsidTr="00A67B0B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5151F2" w:rsidRPr="00B817AE" w:rsidRDefault="008C741A" w:rsidP="005151F2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8C74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151F2" w:rsidRPr="00DB2765" w:rsidTr="00A67B0B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51F2" w:rsidRPr="00492382" w:rsidRDefault="00DB2765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 w:rsidRPr="00DB276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B27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B2765">
              <w:rPr>
                <w:lang w:val="uk-UA"/>
              </w:rPr>
              <w:instrText>://</w:instrText>
            </w:r>
            <w:r>
              <w:instrText>prozorro</w:instrText>
            </w:r>
            <w:r w:rsidRPr="00DB2765">
              <w:rPr>
                <w:lang w:val="uk-UA"/>
              </w:rPr>
              <w:instrText>.</w:instrText>
            </w:r>
            <w:r>
              <w:instrText>sale</w:instrText>
            </w:r>
            <w:r w:rsidRPr="00DB2765">
              <w:rPr>
                <w:lang w:val="uk-UA"/>
              </w:rPr>
              <w:instrText>/</w:instrText>
            </w:r>
            <w:r>
              <w:instrText>info</w:instrText>
            </w:r>
            <w:r w:rsidRPr="00DB2765">
              <w:rPr>
                <w:lang w:val="uk-UA"/>
              </w:rPr>
              <w:instrText>/</w:instrText>
            </w:r>
            <w:r>
              <w:instrText>elektronni</w:instrText>
            </w:r>
            <w:r w:rsidRPr="00DB2765">
              <w:rPr>
                <w:lang w:val="uk-UA"/>
              </w:rPr>
              <w:instrText>-</w:instrText>
            </w:r>
            <w:r>
              <w:instrText>majdanchiki</w:instrText>
            </w:r>
            <w:r w:rsidRPr="00DB2765">
              <w:rPr>
                <w:lang w:val="uk-UA"/>
              </w:rPr>
              <w:instrText>-</w:instrText>
            </w:r>
            <w:r>
              <w:instrText>ets</w:instrText>
            </w:r>
            <w:r w:rsidRPr="00DB2765">
              <w:rPr>
                <w:lang w:val="uk-UA"/>
              </w:rPr>
              <w:instrText>-</w:instrText>
            </w:r>
            <w:r>
              <w:instrText>prozorroprodazhi</w:instrText>
            </w:r>
            <w:r w:rsidRPr="00DB2765">
              <w:rPr>
                <w:lang w:val="uk-UA"/>
              </w:rPr>
              <w:instrText>-</w:instrText>
            </w:r>
            <w:r>
              <w:instrText>cbd</w:instrText>
            </w:r>
            <w:r w:rsidRPr="00DB2765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5151F2" w:rsidRPr="0049238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fldChar w:fldCharType="end"/>
            </w:r>
          </w:p>
        </w:tc>
      </w:tr>
      <w:tr w:rsidR="005151F2" w:rsidRPr="00492382" w:rsidTr="00A67B0B">
        <w:trPr>
          <w:cantSplit/>
          <w:trHeight w:val="275"/>
        </w:trPr>
        <w:tc>
          <w:tcPr>
            <w:tcW w:w="6451" w:type="dxa"/>
          </w:tcPr>
          <w:p w:rsidR="005151F2" w:rsidRPr="003274B1" w:rsidRDefault="005151F2" w:rsidP="005151F2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5151F2" w:rsidRPr="00E130E8" w:rsidRDefault="005151F2" w:rsidP="005151F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459"/>
      <w:bookmarkStart w:id="8" w:name="n460"/>
      <w:bookmarkStart w:id="9" w:name="n461"/>
      <w:bookmarkStart w:id="10" w:name="n462"/>
      <w:bookmarkStart w:id="11" w:name="n463"/>
      <w:bookmarkStart w:id="12" w:name="n464"/>
      <w:bookmarkStart w:id="13" w:name="n465"/>
      <w:bookmarkStart w:id="14" w:name="n466"/>
      <w:bookmarkStart w:id="15" w:name="n467"/>
      <w:bookmarkStart w:id="16" w:name="n468"/>
      <w:bookmarkStart w:id="17" w:name="n469"/>
      <w:bookmarkStart w:id="18" w:name="n470"/>
      <w:bookmarkStart w:id="19" w:name="n471"/>
      <w:bookmarkStart w:id="20" w:name="n472"/>
      <w:bookmarkStart w:id="21" w:name="n9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853680" w:rsidRPr="002203DA" w:rsidSect="00EE240E">
      <w:headerReference w:type="default" r:id="rId10"/>
      <w:headerReference w:type="first" r:id="rId11"/>
      <w:footerReference w:type="first" r:id="rId12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B8" w:rsidRDefault="005D14B8" w:rsidP="00C3342C">
      <w:pPr>
        <w:spacing w:after="0" w:line="240" w:lineRule="auto"/>
      </w:pPr>
      <w:r>
        <w:separator/>
      </w:r>
    </w:p>
  </w:endnote>
  <w:end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B8" w:rsidRDefault="005D14B8" w:rsidP="00C3342C">
      <w:pPr>
        <w:spacing w:after="0" w:line="240" w:lineRule="auto"/>
      </w:pPr>
      <w:r>
        <w:separator/>
      </w:r>
    </w:p>
  </w:footnote>
  <w:foot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720EE1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FF4A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3CE4"/>
    <w:rsid w:val="00015CA0"/>
    <w:rsid w:val="00016B2A"/>
    <w:rsid w:val="00016CD7"/>
    <w:rsid w:val="00017AD5"/>
    <w:rsid w:val="0002322B"/>
    <w:rsid w:val="00024D0E"/>
    <w:rsid w:val="00025DAD"/>
    <w:rsid w:val="000275E9"/>
    <w:rsid w:val="00030BC3"/>
    <w:rsid w:val="0003343F"/>
    <w:rsid w:val="000446AE"/>
    <w:rsid w:val="000566C5"/>
    <w:rsid w:val="00065F63"/>
    <w:rsid w:val="000719E1"/>
    <w:rsid w:val="0007409D"/>
    <w:rsid w:val="00075016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497E"/>
    <w:rsid w:val="001066E2"/>
    <w:rsid w:val="001068FD"/>
    <w:rsid w:val="00111EFD"/>
    <w:rsid w:val="001146FC"/>
    <w:rsid w:val="0011513F"/>
    <w:rsid w:val="00115D24"/>
    <w:rsid w:val="00117880"/>
    <w:rsid w:val="0013164C"/>
    <w:rsid w:val="0013483D"/>
    <w:rsid w:val="001445A8"/>
    <w:rsid w:val="001456E9"/>
    <w:rsid w:val="00145E4C"/>
    <w:rsid w:val="0015020E"/>
    <w:rsid w:val="00151F72"/>
    <w:rsid w:val="00153AEB"/>
    <w:rsid w:val="00155734"/>
    <w:rsid w:val="001627CA"/>
    <w:rsid w:val="00162FAF"/>
    <w:rsid w:val="00165677"/>
    <w:rsid w:val="00166FC0"/>
    <w:rsid w:val="00173B3A"/>
    <w:rsid w:val="00176155"/>
    <w:rsid w:val="0018103C"/>
    <w:rsid w:val="00181751"/>
    <w:rsid w:val="00181EF9"/>
    <w:rsid w:val="00197D73"/>
    <w:rsid w:val="001A3AC9"/>
    <w:rsid w:val="001A4A69"/>
    <w:rsid w:val="001B2764"/>
    <w:rsid w:val="001C09B4"/>
    <w:rsid w:val="001C6ED0"/>
    <w:rsid w:val="001D11D6"/>
    <w:rsid w:val="001D2573"/>
    <w:rsid w:val="001D3FF8"/>
    <w:rsid w:val="001D4328"/>
    <w:rsid w:val="001D5C5D"/>
    <w:rsid w:val="001F23D7"/>
    <w:rsid w:val="001F4142"/>
    <w:rsid w:val="001F4D84"/>
    <w:rsid w:val="00200754"/>
    <w:rsid w:val="00203C49"/>
    <w:rsid w:val="00217759"/>
    <w:rsid w:val="002203DA"/>
    <w:rsid w:val="00227AA2"/>
    <w:rsid w:val="002362C9"/>
    <w:rsid w:val="00247C52"/>
    <w:rsid w:val="00252380"/>
    <w:rsid w:val="00256AF6"/>
    <w:rsid w:val="00264CAC"/>
    <w:rsid w:val="00274CFC"/>
    <w:rsid w:val="0028662B"/>
    <w:rsid w:val="002918B3"/>
    <w:rsid w:val="00291F1A"/>
    <w:rsid w:val="00296155"/>
    <w:rsid w:val="002969CB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A5D07"/>
    <w:rsid w:val="003A6250"/>
    <w:rsid w:val="003B02F3"/>
    <w:rsid w:val="003C067D"/>
    <w:rsid w:val="003C074D"/>
    <w:rsid w:val="003C6179"/>
    <w:rsid w:val="003D441E"/>
    <w:rsid w:val="003E10C4"/>
    <w:rsid w:val="003F5E94"/>
    <w:rsid w:val="003F7EDA"/>
    <w:rsid w:val="003F7F47"/>
    <w:rsid w:val="00401A5C"/>
    <w:rsid w:val="004046A4"/>
    <w:rsid w:val="00407AF0"/>
    <w:rsid w:val="004147C4"/>
    <w:rsid w:val="00415DCC"/>
    <w:rsid w:val="00430E3A"/>
    <w:rsid w:val="004350E7"/>
    <w:rsid w:val="00444BA5"/>
    <w:rsid w:val="00455D31"/>
    <w:rsid w:val="00460C2E"/>
    <w:rsid w:val="00485126"/>
    <w:rsid w:val="0049002B"/>
    <w:rsid w:val="00492382"/>
    <w:rsid w:val="00493748"/>
    <w:rsid w:val="00493805"/>
    <w:rsid w:val="004947C6"/>
    <w:rsid w:val="004A13C1"/>
    <w:rsid w:val="004A60C7"/>
    <w:rsid w:val="004B3168"/>
    <w:rsid w:val="004B34A9"/>
    <w:rsid w:val="004B4984"/>
    <w:rsid w:val="004C5E4B"/>
    <w:rsid w:val="004C6B05"/>
    <w:rsid w:val="004D6A98"/>
    <w:rsid w:val="004D6DF4"/>
    <w:rsid w:val="004D734C"/>
    <w:rsid w:val="004E021D"/>
    <w:rsid w:val="004E4AE5"/>
    <w:rsid w:val="004E4CD5"/>
    <w:rsid w:val="004F112D"/>
    <w:rsid w:val="004F2B51"/>
    <w:rsid w:val="004F5407"/>
    <w:rsid w:val="0050780F"/>
    <w:rsid w:val="005151F2"/>
    <w:rsid w:val="00515244"/>
    <w:rsid w:val="00515E15"/>
    <w:rsid w:val="00531778"/>
    <w:rsid w:val="00536535"/>
    <w:rsid w:val="00542C18"/>
    <w:rsid w:val="00550618"/>
    <w:rsid w:val="0055250F"/>
    <w:rsid w:val="00552E04"/>
    <w:rsid w:val="005575CB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A6FFC"/>
    <w:rsid w:val="005B3766"/>
    <w:rsid w:val="005B7E4C"/>
    <w:rsid w:val="005C30C2"/>
    <w:rsid w:val="005C3BD9"/>
    <w:rsid w:val="005C4CB0"/>
    <w:rsid w:val="005D14B8"/>
    <w:rsid w:val="005D157E"/>
    <w:rsid w:val="005D3CF8"/>
    <w:rsid w:val="005D4F4A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4F5"/>
    <w:rsid w:val="00624DBD"/>
    <w:rsid w:val="006279C9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214"/>
    <w:rsid w:val="006D2DAA"/>
    <w:rsid w:val="006D3210"/>
    <w:rsid w:val="006D39B1"/>
    <w:rsid w:val="00704D38"/>
    <w:rsid w:val="00713004"/>
    <w:rsid w:val="00716653"/>
    <w:rsid w:val="00720EE1"/>
    <w:rsid w:val="00734282"/>
    <w:rsid w:val="00735335"/>
    <w:rsid w:val="00743EE7"/>
    <w:rsid w:val="00744CE6"/>
    <w:rsid w:val="00744E17"/>
    <w:rsid w:val="00745CEE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487"/>
    <w:rsid w:val="00793A64"/>
    <w:rsid w:val="007941E6"/>
    <w:rsid w:val="007A5327"/>
    <w:rsid w:val="007B74C0"/>
    <w:rsid w:val="007C2890"/>
    <w:rsid w:val="007D3812"/>
    <w:rsid w:val="007D4377"/>
    <w:rsid w:val="007D58DC"/>
    <w:rsid w:val="007E1246"/>
    <w:rsid w:val="007E4F9B"/>
    <w:rsid w:val="007F1BB5"/>
    <w:rsid w:val="007F5976"/>
    <w:rsid w:val="007F77D5"/>
    <w:rsid w:val="008042F1"/>
    <w:rsid w:val="008105BF"/>
    <w:rsid w:val="0081442B"/>
    <w:rsid w:val="008176E2"/>
    <w:rsid w:val="00817C07"/>
    <w:rsid w:val="00823945"/>
    <w:rsid w:val="00833EBF"/>
    <w:rsid w:val="008400A0"/>
    <w:rsid w:val="00840509"/>
    <w:rsid w:val="00840765"/>
    <w:rsid w:val="00844F0F"/>
    <w:rsid w:val="008452BB"/>
    <w:rsid w:val="00847499"/>
    <w:rsid w:val="00853680"/>
    <w:rsid w:val="0087412E"/>
    <w:rsid w:val="008802F2"/>
    <w:rsid w:val="008810D7"/>
    <w:rsid w:val="00894BCC"/>
    <w:rsid w:val="00896087"/>
    <w:rsid w:val="008975F9"/>
    <w:rsid w:val="008A020E"/>
    <w:rsid w:val="008B0E76"/>
    <w:rsid w:val="008B5A09"/>
    <w:rsid w:val="008C741A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6923"/>
    <w:rsid w:val="00941891"/>
    <w:rsid w:val="00942C71"/>
    <w:rsid w:val="00954A88"/>
    <w:rsid w:val="00961893"/>
    <w:rsid w:val="009708A7"/>
    <w:rsid w:val="00974689"/>
    <w:rsid w:val="009771E0"/>
    <w:rsid w:val="00977ACA"/>
    <w:rsid w:val="00980BA3"/>
    <w:rsid w:val="009855E7"/>
    <w:rsid w:val="009A17F8"/>
    <w:rsid w:val="009A48BF"/>
    <w:rsid w:val="009A61FB"/>
    <w:rsid w:val="009A67A2"/>
    <w:rsid w:val="009A7870"/>
    <w:rsid w:val="009B17F3"/>
    <w:rsid w:val="009B2655"/>
    <w:rsid w:val="009C3961"/>
    <w:rsid w:val="009C7F0E"/>
    <w:rsid w:val="009D3182"/>
    <w:rsid w:val="009D5027"/>
    <w:rsid w:val="009F31A2"/>
    <w:rsid w:val="00A0072E"/>
    <w:rsid w:val="00A00A68"/>
    <w:rsid w:val="00A02E59"/>
    <w:rsid w:val="00A05295"/>
    <w:rsid w:val="00A102DA"/>
    <w:rsid w:val="00A11CAD"/>
    <w:rsid w:val="00A12777"/>
    <w:rsid w:val="00A244D4"/>
    <w:rsid w:val="00A30069"/>
    <w:rsid w:val="00A426E8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67B0B"/>
    <w:rsid w:val="00A72223"/>
    <w:rsid w:val="00A72365"/>
    <w:rsid w:val="00A72EC4"/>
    <w:rsid w:val="00A97416"/>
    <w:rsid w:val="00AA534E"/>
    <w:rsid w:val="00AA65FD"/>
    <w:rsid w:val="00AB5D6E"/>
    <w:rsid w:val="00AC206D"/>
    <w:rsid w:val="00AC7476"/>
    <w:rsid w:val="00AD01C1"/>
    <w:rsid w:val="00AD1F84"/>
    <w:rsid w:val="00AD7957"/>
    <w:rsid w:val="00AE5B08"/>
    <w:rsid w:val="00AF5CAD"/>
    <w:rsid w:val="00AF6A27"/>
    <w:rsid w:val="00B1330B"/>
    <w:rsid w:val="00B14666"/>
    <w:rsid w:val="00B33814"/>
    <w:rsid w:val="00B41FB0"/>
    <w:rsid w:val="00B435F6"/>
    <w:rsid w:val="00B43DD7"/>
    <w:rsid w:val="00B456B1"/>
    <w:rsid w:val="00B463E3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940FB"/>
    <w:rsid w:val="00BA0AC1"/>
    <w:rsid w:val="00BA42A9"/>
    <w:rsid w:val="00BA719B"/>
    <w:rsid w:val="00BC0C28"/>
    <w:rsid w:val="00BC50ED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3EA"/>
    <w:rsid w:val="00C428E4"/>
    <w:rsid w:val="00C51A49"/>
    <w:rsid w:val="00C57C64"/>
    <w:rsid w:val="00C700CE"/>
    <w:rsid w:val="00C711CD"/>
    <w:rsid w:val="00C74CD7"/>
    <w:rsid w:val="00C826C6"/>
    <w:rsid w:val="00C85AB8"/>
    <w:rsid w:val="00C95A91"/>
    <w:rsid w:val="00C976D2"/>
    <w:rsid w:val="00CA05E8"/>
    <w:rsid w:val="00CB4FC9"/>
    <w:rsid w:val="00CB53D6"/>
    <w:rsid w:val="00CC2D6E"/>
    <w:rsid w:val="00CC78E9"/>
    <w:rsid w:val="00CF41C4"/>
    <w:rsid w:val="00CF7C2A"/>
    <w:rsid w:val="00D01313"/>
    <w:rsid w:val="00D03110"/>
    <w:rsid w:val="00D04F24"/>
    <w:rsid w:val="00D13B95"/>
    <w:rsid w:val="00D2251D"/>
    <w:rsid w:val="00D22649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747"/>
    <w:rsid w:val="00D90D25"/>
    <w:rsid w:val="00D928B1"/>
    <w:rsid w:val="00D932AF"/>
    <w:rsid w:val="00D945DD"/>
    <w:rsid w:val="00DA716F"/>
    <w:rsid w:val="00DB2765"/>
    <w:rsid w:val="00DB3BBB"/>
    <w:rsid w:val="00DC6088"/>
    <w:rsid w:val="00DD3211"/>
    <w:rsid w:val="00DD5655"/>
    <w:rsid w:val="00DD68E9"/>
    <w:rsid w:val="00DD74C2"/>
    <w:rsid w:val="00DD78B0"/>
    <w:rsid w:val="00DE5061"/>
    <w:rsid w:val="00DE6598"/>
    <w:rsid w:val="00DF094F"/>
    <w:rsid w:val="00DF3D23"/>
    <w:rsid w:val="00DF6238"/>
    <w:rsid w:val="00E0497C"/>
    <w:rsid w:val="00E130E8"/>
    <w:rsid w:val="00E1373A"/>
    <w:rsid w:val="00E13779"/>
    <w:rsid w:val="00E31F47"/>
    <w:rsid w:val="00E32793"/>
    <w:rsid w:val="00E34AAC"/>
    <w:rsid w:val="00E36019"/>
    <w:rsid w:val="00E41AE2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B7491"/>
    <w:rsid w:val="00EC27BC"/>
    <w:rsid w:val="00EC3C9E"/>
    <w:rsid w:val="00EC578D"/>
    <w:rsid w:val="00EE1C70"/>
    <w:rsid w:val="00EE240E"/>
    <w:rsid w:val="00EF1EFF"/>
    <w:rsid w:val="00EF72DF"/>
    <w:rsid w:val="00F0116C"/>
    <w:rsid w:val="00F025D5"/>
    <w:rsid w:val="00F04ADB"/>
    <w:rsid w:val="00F062B6"/>
    <w:rsid w:val="00F10B7E"/>
    <w:rsid w:val="00F12162"/>
    <w:rsid w:val="00F145D1"/>
    <w:rsid w:val="00F17A35"/>
    <w:rsid w:val="00F40C38"/>
    <w:rsid w:val="00F43B1D"/>
    <w:rsid w:val="00F461E8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654E1"/>
    <w:rsid w:val="00F71C12"/>
    <w:rsid w:val="00F7520D"/>
    <w:rsid w:val="00F82326"/>
    <w:rsid w:val="00F834D5"/>
    <w:rsid w:val="00F92A50"/>
    <w:rsid w:val="00F96ACA"/>
    <w:rsid w:val="00FA1A01"/>
    <w:rsid w:val="00FA22AD"/>
    <w:rsid w:val="00FA751D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4AD6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A33B0079-5F46-4350-BB51-B547B43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0892-8623-4AB1-AA06-9ABC49F9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1202</Words>
  <Characters>8806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23</cp:revision>
  <cp:lastPrinted>2020-09-08T08:24:00Z</cp:lastPrinted>
  <dcterms:created xsi:type="dcterms:W3CDTF">2021-02-16T11:04:00Z</dcterms:created>
  <dcterms:modified xsi:type="dcterms:W3CDTF">2021-05-21T10:52:00Z</dcterms:modified>
</cp:coreProperties>
</file>