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DB" w:rsidRPr="00756BDB" w:rsidRDefault="00756BDB" w:rsidP="00756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Договору № ________</w:t>
      </w:r>
    </w:p>
    <w:p w:rsidR="00756BDB" w:rsidRPr="00756BDB" w:rsidRDefault="00756BDB" w:rsidP="00756B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BDB" w:rsidRPr="007E1AF6" w:rsidRDefault="00756BDB" w:rsidP="00756BD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7E1A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м.Київ</w:t>
      </w:r>
      <w:proofErr w:type="spellEnd"/>
      <w:r w:rsidRPr="007E1A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</w:t>
      </w:r>
      <w:r w:rsidR="007E1A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</w:t>
      </w:r>
      <w:r w:rsidRPr="007E1A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«___»_________2019 р.</w:t>
      </w:r>
    </w:p>
    <w:p w:rsidR="00756BDB" w:rsidRPr="00421711" w:rsidRDefault="00756BDB" w:rsidP="00756BDB">
      <w:pPr>
        <w:tabs>
          <w:tab w:val="left" w:pos="10620"/>
        </w:tabs>
        <w:suppressAutoHyphens/>
        <w:spacing w:after="0" w:line="240" w:lineRule="auto"/>
        <w:ind w:firstLine="720"/>
        <w:rPr>
          <w:rFonts w:ascii="Times New Roman" w:hAnsi="Times New Roman"/>
          <w:lang w:eastAsia="ar-SA"/>
        </w:rPr>
      </w:pPr>
    </w:p>
    <w:p w:rsidR="00756BDB" w:rsidRPr="006A1B06" w:rsidRDefault="00756BDB" w:rsidP="00756BDB">
      <w:pPr>
        <w:tabs>
          <w:tab w:val="left" w:pos="10260"/>
        </w:tabs>
        <w:suppressAutoHyphens/>
        <w:spacing w:after="0" w:line="240" w:lineRule="auto"/>
        <w:ind w:right="-54" w:firstLine="720"/>
        <w:jc w:val="both"/>
        <w:rPr>
          <w:rFonts w:ascii="Times New Roman" w:hAnsi="Times New Roman"/>
          <w:color w:val="000000"/>
          <w:lang w:eastAsia="ar-SA"/>
        </w:rPr>
      </w:pPr>
      <w:r w:rsidRPr="006A1B06">
        <w:rPr>
          <w:rFonts w:ascii="Times New Roman" w:hAnsi="Times New Roman"/>
          <w:b/>
          <w:lang w:eastAsia="ar-SA"/>
        </w:rPr>
        <w:t xml:space="preserve">Продавець: </w:t>
      </w:r>
      <w:r w:rsidRPr="00756BDB">
        <w:rPr>
          <w:rFonts w:ascii="Times New Roman" w:hAnsi="Times New Roman"/>
          <w:bCs/>
        </w:rPr>
        <w:t>Комунальне підприємство «Шляхово-</w:t>
      </w:r>
      <w:proofErr w:type="spellStart"/>
      <w:r w:rsidRPr="00756BDB">
        <w:rPr>
          <w:rFonts w:ascii="Times New Roman" w:hAnsi="Times New Roman"/>
          <w:bCs/>
        </w:rPr>
        <w:t>експлутаційне</w:t>
      </w:r>
      <w:proofErr w:type="spellEnd"/>
      <w:r w:rsidRPr="00756BDB">
        <w:rPr>
          <w:rFonts w:ascii="Times New Roman" w:hAnsi="Times New Roman"/>
          <w:bCs/>
        </w:rPr>
        <w:t xml:space="preserve"> управління по ремонту та утриманню автомобільних шляхів та споруд на них </w:t>
      </w:r>
      <w:r w:rsidR="00874209">
        <w:rPr>
          <w:rFonts w:ascii="Times New Roman" w:hAnsi="Times New Roman"/>
          <w:bCs/>
        </w:rPr>
        <w:t>Деснянського</w:t>
      </w:r>
      <w:r w:rsidRPr="00756BDB">
        <w:rPr>
          <w:rFonts w:ascii="Times New Roman" w:hAnsi="Times New Roman"/>
          <w:bCs/>
        </w:rPr>
        <w:t xml:space="preserve"> району» м. Києва</w:t>
      </w:r>
      <w:r w:rsidRPr="00756BDB">
        <w:rPr>
          <w:rFonts w:ascii="Times New Roman" w:hAnsi="Times New Roman"/>
          <w:b/>
          <w:bCs/>
        </w:rPr>
        <w:t xml:space="preserve"> , </w:t>
      </w:r>
      <w:r w:rsidRPr="00756BDB">
        <w:rPr>
          <w:rFonts w:ascii="Times New Roman" w:hAnsi="Times New Roman"/>
          <w:bCs/>
        </w:rPr>
        <w:t>в особі начальника</w:t>
      </w:r>
      <w:r w:rsidRPr="00756BDB">
        <w:rPr>
          <w:rFonts w:ascii="Times New Roman" w:hAnsi="Times New Roman"/>
          <w:b/>
          <w:bCs/>
        </w:rPr>
        <w:t xml:space="preserve"> </w:t>
      </w:r>
      <w:r w:rsidR="00874209">
        <w:rPr>
          <w:rFonts w:ascii="Times New Roman" w:hAnsi="Times New Roman"/>
          <w:b/>
          <w:bCs/>
        </w:rPr>
        <w:t>Головченко Сергія Євгеновича</w:t>
      </w:r>
      <w:r w:rsidRPr="00756BDB">
        <w:rPr>
          <w:rFonts w:ascii="Times New Roman" w:hAnsi="Times New Roman"/>
          <w:bCs/>
        </w:rPr>
        <w:t>, що діє на підставі Статуту</w:t>
      </w:r>
      <w:r>
        <w:rPr>
          <w:rFonts w:ascii="Times New Roman" w:hAnsi="Times New Roman"/>
          <w:b/>
          <w:bCs/>
        </w:rPr>
        <w:t xml:space="preserve"> </w:t>
      </w:r>
      <w:r w:rsidRPr="006A1B06">
        <w:rPr>
          <w:rFonts w:ascii="Times New Roman" w:hAnsi="Times New Roman"/>
        </w:rPr>
        <w:t xml:space="preserve">, </w:t>
      </w:r>
      <w:r w:rsidRPr="006A1B06">
        <w:rPr>
          <w:rFonts w:ascii="Times New Roman" w:hAnsi="Times New Roman"/>
          <w:lang w:eastAsia="ar-SA"/>
        </w:rPr>
        <w:t>з однієї сторони</w:t>
      </w:r>
      <w:r w:rsidRPr="006A1B06">
        <w:rPr>
          <w:rFonts w:ascii="Times New Roman" w:hAnsi="Times New Roman"/>
          <w:color w:val="000000"/>
          <w:lang w:eastAsia="ar-SA"/>
        </w:rPr>
        <w:t xml:space="preserve">, та </w:t>
      </w:r>
    </w:p>
    <w:p w:rsidR="00756BDB" w:rsidRDefault="00756BDB" w:rsidP="00756BDB">
      <w:pPr>
        <w:tabs>
          <w:tab w:val="left" w:pos="106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6A1B06">
        <w:rPr>
          <w:rFonts w:ascii="Times New Roman" w:hAnsi="Times New Roman"/>
          <w:b/>
          <w:bCs/>
        </w:rPr>
        <w:t>Покупець</w:t>
      </w:r>
      <w:r w:rsidRPr="006A1B06">
        <w:rPr>
          <w:rFonts w:ascii="Times New Roman" w:hAnsi="Times New Roman"/>
        </w:rPr>
        <w:t xml:space="preserve">: </w:t>
      </w:r>
      <w:r w:rsidRPr="006A1B06">
        <w:rPr>
          <w:rFonts w:ascii="Times New Roman" w:hAnsi="Times New Roman"/>
          <w:b/>
          <w:lang w:eastAsia="ar-SA"/>
        </w:rPr>
        <w:t xml:space="preserve">_______________________ «___________» (____ «____________»), </w:t>
      </w:r>
      <w:r w:rsidRPr="006A1B06">
        <w:rPr>
          <w:rFonts w:ascii="Times New Roman" w:hAnsi="Times New Roman"/>
          <w:lang w:eastAsia="ar-SA"/>
        </w:rPr>
        <w:t>в особі _______________      ______________________________________________, який діє на підставі Статуту, з іншої сторони, разом іменовані Сторони, а кожна окремо – Сторона, уклали даний Договір поставки (надалі по тексту – Договір) про нижченаведене:</w:t>
      </w:r>
    </w:p>
    <w:p w:rsidR="007E1AF6" w:rsidRPr="00421711" w:rsidRDefault="007E1AF6" w:rsidP="00756BDB">
      <w:pPr>
        <w:tabs>
          <w:tab w:val="left" w:pos="106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:rsidR="00756BDB" w:rsidRPr="00421711" w:rsidRDefault="00756BDB" w:rsidP="00756BD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rFonts w:ascii="Times New Roman" w:hAnsi="Times New Roman"/>
          <w:b/>
          <w:szCs w:val="22"/>
        </w:rPr>
      </w:pPr>
      <w:r w:rsidRPr="00421711">
        <w:rPr>
          <w:rFonts w:ascii="Times New Roman" w:hAnsi="Times New Roman"/>
          <w:b/>
          <w:szCs w:val="22"/>
          <w:lang w:eastAsia="uk-UA"/>
        </w:rPr>
        <w:t>Предмет Договору</w:t>
      </w:r>
    </w:p>
    <w:p w:rsidR="00756BDB" w:rsidRPr="003073F4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  <w:lang w:eastAsia="uk-UA"/>
        </w:rPr>
      </w:pPr>
      <w:r w:rsidRPr="003073F4">
        <w:rPr>
          <w:rFonts w:ascii="Times New Roman" w:hAnsi="Times New Roman"/>
          <w:szCs w:val="22"/>
          <w:lang w:eastAsia="uk-UA"/>
        </w:rPr>
        <w:t xml:space="preserve"> Продавець зобов'язується передати у власність Покупця Товар, а Покупець зобов'язується прийняти Товар і оплатити його на умовах цього Договору, за кількістю (вагою) зазначеною в видаткових накладних та Актах приймання-передачі Товару, які оформлюються під час зважування Товару на умовах, передбачених даним Договором.</w:t>
      </w:r>
    </w:p>
    <w:p w:rsidR="00756BDB" w:rsidRPr="003073F4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  <w:lang w:eastAsia="uk-UA"/>
        </w:rPr>
      </w:pPr>
      <w:r w:rsidRPr="003073F4">
        <w:rPr>
          <w:rFonts w:ascii="Times New Roman" w:hAnsi="Times New Roman"/>
          <w:szCs w:val="22"/>
          <w:lang w:eastAsia="uk-UA"/>
        </w:rPr>
        <w:t>Найменування Товару, орієнтовна кількість Товару зазначені в Специфікації (Додаток №1, який є невід’ємною частиною даного Договору).</w:t>
      </w:r>
    </w:p>
    <w:p w:rsidR="00756BDB" w:rsidRPr="003073F4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  <w:lang w:eastAsia="uk-UA"/>
        </w:rPr>
      </w:pPr>
      <w:r w:rsidRPr="003073F4">
        <w:rPr>
          <w:rFonts w:ascii="Times New Roman" w:hAnsi="Times New Roman"/>
          <w:szCs w:val="22"/>
          <w:lang w:eastAsia="uk-UA"/>
        </w:rPr>
        <w:t>Кількість та вартість Товару зазначаються в видаткових накладних та Актах приймання-передачі Товару.</w:t>
      </w:r>
    </w:p>
    <w:p w:rsidR="00756BDB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  <w:lang w:eastAsia="uk-UA"/>
        </w:rPr>
      </w:pPr>
      <w:r w:rsidRPr="003073F4">
        <w:rPr>
          <w:rFonts w:ascii="Times New Roman" w:hAnsi="Times New Roman"/>
          <w:szCs w:val="22"/>
          <w:lang w:eastAsia="uk-UA"/>
        </w:rPr>
        <w:t xml:space="preserve">Місце </w:t>
      </w:r>
      <w:r w:rsidR="00F073FE" w:rsidRPr="003073F4">
        <w:rPr>
          <w:rFonts w:ascii="Times New Roman" w:hAnsi="Times New Roman"/>
          <w:szCs w:val="22"/>
          <w:lang w:eastAsia="uk-UA"/>
        </w:rPr>
        <w:t>знаходже</w:t>
      </w:r>
      <w:r w:rsidR="00D12418" w:rsidRPr="003073F4">
        <w:rPr>
          <w:rFonts w:ascii="Times New Roman" w:hAnsi="Times New Roman"/>
          <w:szCs w:val="22"/>
          <w:lang w:eastAsia="uk-UA"/>
        </w:rPr>
        <w:t>ння</w:t>
      </w:r>
      <w:r w:rsidRPr="003073F4">
        <w:rPr>
          <w:rFonts w:ascii="Times New Roman" w:hAnsi="Times New Roman"/>
          <w:szCs w:val="22"/>
          <w:lang w:eastAsia="uk-UA"/>
        </w:rPr>
        <w:t xml:space="preserve"> Товару: </w:t>
      </w:r>
      <w:proofErr w:type="spellStart"/>
      <w:r w:rsidR="00D12418" w:rsidRPr="003073F4">
        <w:rPr>
          <w:rFonts w:ascii="Times New Roman" w:hAnsi="Times New Roman"/>
          <w:szCs w:val="22"/>
          <w:lang w:eastAsia="uk-UA"/>
        </w:rPr>
        <w:t>м.Київ</w:t>
      </w:r>
      <w:proofErr w:type="spellEnd"/>
      <w:r w:rsidR="00D12418" w:rsidRPr="003073F4">
        <w:rPr>
          <w:rFonts w:ascii="Times New Roman" w:hAnsi="Times New Roman"/>
          <w:szCs w:val="22"/>
          <w:lang w:eastAsia="uk-UA"/>
        </w:rPr>
        <w:t xml:space="preserve">, вул. </w:t>
      </w:r>
      <w:r w:rsidR="00874209">
        <w:rPr>
          <w:rFonts w:ascii="Times New Roman" w:hAnsi="Times New Roman"/>
          <w:szCs w:val="22"/>
          <w:lang w:eastAsia="uk-UA"/>
        </w:rPr>
        <w:t>Електротехнічна, 6</w:t>
      </w:r>
      <w:r w:rsidR="00D12418" w:rsidRPr="003073F4">
        <w:rPr>
          <w:rFonts w:ascii="Times New Roman" w:hAnsi="Times New Roman"/>
          <w:szCs w:val="22"/>
          <w:lang w:eastAsia="uk-UA"/>
        </w:rPr>
        <w:t xml:space="preserve"> </w:t>
      </w:r>
    </w:p>
    <w:p w:rsidR="007E1AF6" w:rsidRPr="003073F4" w:rsidRDefault="007E1AF6" w:rsidP="007E1AF6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szCs w:val="22"/>
          <w:lang w:eastAsia="uk-UA"/>
        </w:rPr>
      </w:pPr>
    </w:p>
    <w:p w:rsidR="00756BDB" w:rsidRPr="00421711" w:rsidRDefault="00756BDB" w:rsidP="00756BDB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rFonts w:ascii="Times New Roman" w:hAnsi="Times New Roman"/>
          <w:b/>
          <w:szCs w:val="22"/>
          <w:lang w:eastAsia="uk-UA"/>
        </w:rPr>
      </w:pPr>
      <w:r w:rsidRPr="00421711">
        <w:rPr>
          <w:rFonts w:ascii="Times New Roman" w:hAnsi="Times New Roman"/>
          <w:b/>
          <w:szCs w:val="22"/>
          <w:lang w:eastAsia="uk-UA"/>
        </w:rPr>
        <w:t>Умови поставки Товару</w:t>
      </w:r>
    </w:p>
    <w:p w:rsidR="00204D72" w:rsidRDefault="00204D72" w:rsidP="00204D72">
      <w:pPr>
        <w:pStyle w:val="a4"/>
        <w:tabs>
          <w:tab w:val="left" w:pos="993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</w:p>
    <w:p w:rsidR="00756BDB" w:rsidRDefault="001A431E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bookmarkStart w:id="0" w:name="_GoBack"/>
      <w:r w:rsidRPr="001A431E">
        <w:rPr>
          <w:rFonts w:ascii="Times New Roman" w:hAnsi="Times New Roman"/>
          <w:szCs w:val="22"/>
        </w:rPr>
        <w:t>Покупець</w:t>
      </w:r>
      <w:r w:rsidR="00756BDB" w:rsidRPr="00421711">
        <w:rPr>
          <w:rFonts w:ascii="Times New Roman" w:hAnsi="Times New Roman"/>
          <w:szCs w:val="22"/>
        </w:rPr>
        <w:t xml:space="preserve"> власними силами та за рахунок власних коштів здійснює </w:t>
      </w:r>
      <w:r w:rsidR="00874209">
        <w:rPr>
          <w:rFonts w:ascii="Times New Roman" w:hAnsi="Times New Roman"/>
          <w:szCs w:val="22"/>
        </w:rPr>
        <w:t xml:space="preserve">поетапну </w:t>
      </w:r>
      <w:proofErr w:type="spellStart"/>
      <w:r w:rsidR="00756BDB" w:rsidRPr="00421711">
        <w:rPr>
          <w:rFonts w:ascii="Times New Roman" w:hAnsi="Times New Roman"/>
          <w:szCs w:val="22"/>
        </w:rPr>
        <w:t>порізку</w:t>
      </w:r>
      <w:proofErr w:type="spellEnd"/>
      <w:r>
        <w:rPr>
          <w:rFonts w:ascii="Times New Roman" w:hAnsi="Times New Roman"/>
          <w:szCs w:val="22"/>
        </w:rPr>
        <w:t xml:space="preserve"> (у разі необхідності)</w:t>
      </w:r>
      <w:r w:rsidR="00756BDB" w:rsidRPr="00421711">
        <w:rPr>
          <w:rFonts w:ascii="Times New Roman" w:hAnsi="Times New Roman"/>
          <w:szCs w:val="22"/>
          <w:lang w:eastAsia="uk-UA"/>
        </w:rPr>
        <w:t xml:space="preserve"> Товару</w:t>
      </w:r>
      <w:r w:rsidR="00756BDB" w:rsidRPr="00421711">
        <w:rPr>
          <w:rFonts w:ascii="Times New Roman" w:hAnsi="Times New Roman"/>
          <w:szCs w:val="22"/>
        </w:rPr>
        <w:t xml:space="preserve">, </w:t>
      </w:r>
      <w:r w:rsidR="00756BDB" w:rsidRPr="00421711">
        <w:rPr>
          <w:rFonts w:ascii="Times New Roman" w:hAnsi="Times New Roman"/>
          <w:szCs w:val="22"/>
          <w:lang w:eastAsia="uk-UA"/>
        </w:rPr>
        <w:t>організовує його навантаження на власний транспортний засіб та здійснює вивезення Товару</w:t>
      </w:r>
      <w:r w:rsidR="00756BDB">
        <w:rPr>
          <w:rFonts w:ascii="Times New Roman" w:hAnsi="Times New Roman"/>
          <w:szCs w:val="22"/>
          <w:lang w:eastAsia="uk-UA"/>
        </w:rPr>
        <w:t xml:space="preserve"> </w:t>
      </w:r>
      <w:r w:rsidR="00756BDB" w:rsidRPr="00421711">
        <w:rPr>
          <w:rFonts w:ascii="Times New Roman" w:hAnsi="Times New Roman"/>
          <w:szCs w:val="22"/>
          <w:lang w:eastAsia="uk-UA"/>
        </w:rPr>
        <w:t xml:space="preserve">з місця його </w:t>
      </w:r>
      <w:r w:rsidR="00F073FE">
        <w:rPr>
          <w:rFonts w:ascii="Times New Roman" w:hAnsi="Times New Roman"/>
          <w:szCs w:val="22"/>
          <w:lang w:eastAsia="uk-UA"/>
        </w:rPr>
        <w:t>знаходже</w:t>
      </w:r>
      <w:r w:rsidR="00F073FE" w:rsidRPr="00D12418">
        <w:rPr>
          <w:rFonts w:ascii="Times New Roman" w:hAnsi="Times New Roman"/>
          <w:szCs w:val="22"/>
          <w:lang w:eastAsia="uk-UA"/>
        </w:rPr>
        <w:t>ння</w:t>
      </w:r>
      <w:bookmarkEnd w:id="0"/>
      <w:r w:rsidR="00756BDB">
        <w:rPr>
          <w:rFonts w:ascii="Times New Roman" w:hAnsi="Times New Roman"/>
          <w:szCs w:val="22"/>
        </w:rPr>
        <w:t>.</w:t>
      </w:r>
    </w:p>
    <w:p w:rsidR="00756BDB" w:rsidRPr="00204D72" w:rsidRDefault="00756BDB" w:rsidP="00CA218E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204D72">
        <w:rPr>
          <w:rFonts w:ascii="Times New Roman" w:hAnsi="Times New Roman"/>
          <w:szCs w:val="22"/>
        </w:rPr>
        <w:t xml:space="preserve">Остаточна кількість Товару після здійснення його </w:t>
      </w:r>
      <w:proofErr w:type="spellStart"/>
      <w:r w:rsidRPr="00204D72">
        <w:rPr>
          <w:rFonts w:ascii="Times New Roman" w:hAnsi="Times New Roman"/>
          <w:szCs w:val="22"/>
        </w:rPr>
        <w:t>порізки</w:t>
      </w:r>
      <w:proofErr w:type="spellEnd"/>
      <w:r w:rsidRPr="00204D72">
        <w:rPr>
          <w:rFonts w:ascii="Times New Roman" w:hAnsi="Times New Roman"/>
          <w:szCs w:val="22"/>
        </w:rPr>
        <w:t xml:space="preserve"> встановлюється при зважуванні Товару на вагах, в присутності представників </w:t>
      </w:r>
      <w:r w:rsidR="00F073FE" w:rsidRPr="00204D72">
        <w:rPr>
          <w:rFonts w:ascii="Times New Roman" w:hAnsi="Times New Roman"/>
          <w:szCs w:val="22"/>
        </w:rPr>
        <w:t>Сторін</w:t>
      </w:r>
      <w:r w:rsidRPr="00204D72">
        <w:rPr>
          <w:rFonts w:ascii="Times New Roman" w:hAnsi="Times New Roman"/>
          <w:szCs w:val="22"/>
        </w:rPr>
        <w:t>, та заноситься до видаткових накладних та Актів приймання-передачі Товару/</w:t>
      </w:r>
      <w:r w:rsidR="00874209" w:rsidRPr="00204D72">
        <w:rPr>
          <w:rFonts w:ascii="Times New Roman" w:hAnsi="Times New Roman"/>
          <w:szCs w:val="22"/>
        </w:rPr>
        <w:t xml:space="preserve">кожної </w:t>
      </w:r>
      <w:r w:rsidRPr="00204D72">
        <w:rPr>
          <w:rFonts w:ascii="Times New Roman" w:hAnsi="Times New Roman"/>
          <w:szCs w:val="22"/>
        </w:rPr>
        <w:t>партії Товару. Покупець гарантує, що ваги, на яких буде здійснюватися зважування Товару, є технічно справними та мають свідоцтво про повірку засобу вимірювальної техніки, видане визнаним метрологічним органом.</w:t>
      </w:r>
    </w:p>
    <w:p w:rsidR="00756BDB" w:rsidRPr="00421711" w:rsidRDefault="001A431E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</w:t>
      </w:r>
      <w:r w:rsidR="00756BDB" w:rsidRPr="00421711">
        <w:rPr>
          <w:rFonts w:ascii="Times New Roman" w:hAnsi="Times New Roman"/>
          <w:szCs w:val="22"/>
        </w:rPr>
        <w:t xml:space="preserve">Продавець зобов'язаний: </w:t>
      </w:r>
    </w:p>
    <w:p w:rsidR="00756BDB" w:rsidRPr="00421711" w:rsidRDefault="00756BDB" w:rsidP="00756BDB">
      <w:pPr>
        <w:pStyle w:val="a4"/>
        <w:tabs>
          <w:tab w:val="left" w:pos="993"/>
        </w:tabs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</w:rPr>
        <w:t xml:space="preserve">          2.4.</w:t>
      </w:r>
      <w:r w:rsidR="00EA4541">
        <w:rPr>
          <w:rFonts w:ascii="Times New Roman" w:hAnsi="Times New Roman"/>
          <w:szCs w:val="22"/>
        </w:rPr>
        <w:t>2</w:t>
      </w:r>
      <w:r w:rsidRPr="00421711">
        <w:rPr>
          <w:rFonts w:ascii="Times New Roman" w:hAnsi="Times New Roman"/>
          <w:szCs w:val="22"/>
        </w:rPr>
        <w:t>. Не допускати вміст в Товарі вибухонебезпечних, пожежонебезпечних предметів і радіоактивних матеріалів, за рівнем активності таких, що перевищують граничний природний фон.</w:t>
      </w:r>
    </w:p>
    <w:p w:rsidR="00756BDB" w:rsidRPr="000E26DC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Покупець зобов’язується здійснити прийняття всієї кількості Товару </w:t>
      </w:r>
      <w:r w:rsidR="002D4BC9">
        <w:rPr>
          <w:rFonts w:ascii="Times New Roman" w:hAnsi="Times New Roman"/>
          <w:szCs w:val="22"/>
          <w:lang w:eastAsia="uk-UA"/>
        </w:rPr>
        <w:t>відповідно до</w:t>
      </w:r>
      <w:r w:rsidRPr="00421711">
        <w:rPr>
          <w:rFonts w:ascii="Times New Roman" w:hAnsi="Times New Roman"/>
          <w:szCs w:val="22"/>
          <w:lang w:eastAsia="uk-UA"/>
        </w:rPr>
        <w:t xml:space="preserve"> </w:t>
      </w:r>
      <w:r w:rsidR="00342CDF">
        <w:rPr>
          <w:rFonts w:ascii="Times New Roman" w:hAnsi="Times New Roman"/>
          <w:szCs w:val="22"/>
          <w:lang w:eastAsia="uk-UA"/>
        </w:rPr>
        <w:t>умов</w:t>
      </w:r>
      <w:r>
        <w:rPr>
          <w:rFonts w:ascii="Times New Roman" w:hAnsi="Times New Roman"/>
          <w:szCs w:val="22"/>
          <w:lang w:eastAsia="uk-UA"/>
        </w:rPr>
        <w:t xml:space="preserve"> Договору</w:t>
      </w:r>
      <w:r w:rsidRPr="00421711">
        <w:rPr>
          <w:rFonts w:ascii="Times New Roman" w:hAnsi="Times New Roman"/>
          <w:szCs w:val="22"/>
          <w:lang w:eastAsia="uk-UA"/>
        </w:rPr>
        <w:t>. Допускається прийняття Товару партіями зі складанням документів, передбачених умовами даного Договору на кожну таку партію та з урахуванням загального строку для прийняття Товару, передбаченого даним пунктом.</w:t>
      </w:r>
    </w:p>
    <w:p w:rsidR="00756BDB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>За письмовою угодою Сторін допускається дострокова поставка Товару за умови виконання Покупцем п. 3.4. цього Договору.</w:t>
      </w:r>
    </w:p>
    <w:p w:rsidR="008961FB" w:rsidRPr="009F01B5" w:rsidRDefault="008961FB" w:rsidP="008961FB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szCs w:val="22"/>
        </w:rPr>
      </w:pPr>
    </w:p>
    <w:p w:rsidR="00756BDB" w:rsidRPr="00421711" w:rsidRDefault="00756BDB" w:rsidP="00756BDB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rFonts w:ascii="Times New Roman" w:hAnsi="Times New Roman"/>
          <w:b/>
          <w:szCs w:val="22"/>
        </w:rPr>
      </w:pPr>
      <w:r w:rsidRPr="00421711">
        <w:rPr>
          <w:rFonts w:ascii="Times New Roman" w:hAnsi="Times New Roman"/>
          <w:b/>
          <w:szCs w:val="22"/>
          <w:lang w:eastAsia="uk-UA"/>
        </w:rPr>
        <w:t>Загальна вартість Товару та порядок розрахунків</w:t>
      </w:r>
    </w:p>
    <w:p w:rsidR="00DD0A10" w:rsidRDefault="00756BDB" w:rsidP="00DD0A10">
      <w:pPr>
        <w:pStyle w:val="a4"/>
        <w:tabs>
          <w:tab w:val="left" w:pos="993"/>
        </w:tabs>
        <w:jc w:val="both"/>
        <w:rPr>
          <w:rFonts w:ascii="Times New Roman" w:hAnsi="Times New Roman"/>
          <w:szCs w:val="22"/>
          <w:lang w:eastAsia="uk-UA"/>
        </w:rPr>
      </w:pPr>
      <w:r>
        <w:rPr>
          <w:rFonts w:ascii="Times New Roman" w:hAnsi="Times New Roman"/>
          <w:szCs w:val="22"/>
          <w:lang w:eastAsia="uk-UA"/>
        </w:rPr>
        <w:t xml:space="preserve">         3.1.</w:t>
      </w:r>
      <w:r w:rsidRPr="000E26DC">
        <w:rPr>
          <w:rFonts w:ascii="Times New Roman" w:hAnsi="Times New Roman"/>
          <w:szCs w:val="22"/>
          <w:lang w:eastAsia="uk-UA"/>
        </w:rPr>
        <w:t xml:space="preserve">Ціна за 1 (одну) тонну Товару складає </w:t>
      </w:r>
      <w:r w:rsidRPr="00644531">
        <w:rPr>
          <w:rFonts w:ascii="Times New Roman" w:hAnsi="Times New Roman"/>
          <w:szCs w:val="22"/>
          <w:lang w:eastAsia="uk-UA"/>
        </w:rPr>
        <w:t>___,___ г</w:t>
      </w:r>
      <w:r w:rsidR="00DD0A10">
        <w:rPr>
          <w:rFonts w:ascii="Times New Roman" w:hAnsi="Times New Roman"/>
          <w:szCs w:val="22"/>
          <w:lang w:eastAsia="uk-UA"/>
        </w:rPr>
        <w:t xml:space="preserve">рн. (__________ грн. __ коп.) </w:t>
      </w:r>
      <w:r w:rsidRPr="00644531">
        <w:rPr>
          <w:rFonts w:ascii="Times New Roman" w:hAnsi="Times New Roman"/>
          <w:szCs w:val="22"/>
          <w:lang w:eastAsia="uk-UA"/>
        </w:rPr>
        <w:t>з ПДВ</w:t>
      </w:r>
      <w:r w:rsidR="00DD0A10">
        <w:rPr>
          <w:rFonts w:ascii="Times New Roman" w:hAnsi="Times New Roman"/>
          <w:szCs w:val="22"/>
          <w:lang w:eastAsia="uk-UA"/>
        </w:rPr>
        <w:t>.</w:t>
      </w:r>
    </w:p>
    <w:p w:rsidR="00756BDB" w:rsidRPr="00421711" w:rsidRDefault="00756BDB" w:rsidP="00DD0A10">
      <w:pPr>
        <w:pStyle w:val="a4"/>
        <w:tabs>
          <w:tab w:val="left" w:pos="993"/>
        </w:tabs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>Податкові накладні оформлюються згідно вимог Податкового кодексу України.</w:t>
      </w:r>
    </w:p>
    <w:p w:rsidR="00756BDB" w:rsidRDefault="00756BDB" w:rsidP="00756BDB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Загальна вартість та кількість Товару за даним Договором формується виходячи з цінових і кількісних показників сформованих видатковими накладними по кожній партії товару та Актами приймання-передачі Товару. </w:t>
      </w:r>
    </w:p>
    <w:p w:rsidR="00756BDB" w:rsidRPr="00EA4541" w:rsidRDefault="00756BDB" w:rsidP="00756BDB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  <w:lang w:eastAsia="uk-UA"/>
        </w:rPr>
      </w:pPr>
      <w:r w:rsidRPr="00EA4541">
        <w:rPr>
          <w:rFonts w:ascii="Times New Roman" w:hAnsi="Times New Roman"/>
          <w:szCs w:val="22"/>
          <w:lang w:eastAsia="uk-UA"/>
        </w:rPr>
        <w:t xml:space="preserve">Покупець здійснює попередню оплату протягом 5 </w:t>
      </w:r>
      <w:r w:rsidRPr="00EA4541">
        <w:rPr>
          <w:rFonts w:ascii="Times New Roman" w:hAnsi="Times New Roman"/>
          <w:sz w:val="24"/>
          <w:szCs w:val="22"/>
          <w:lang w:eastAsia="uk-UA"/>
        </w:rPr>
        <w:t>(</w:t>
      </w:r>
      <w:r w:rsidRPr="00EA4541">
        <w:rPr>
          <w:rFonts w:ascii="Times New Roman" w:hAnsi="Times New Roman"/>
          <w:szCs w:val="22"/>
          <w:lang w:eastAsia="uk-UA"/>
        </w:rPr>
        <w:t>п’яти) банківських днів з дати подання Продавцем заявки про готовність Товару до передачі в розмірі 100% від вартості орієнтовної кількості Товару</w:t>
      </w:r>
      <w:r w:rsidR="008961FB">
        <w:rPr>
          <w:rFonts w:ascii="Times New Roman" w:hAnsi="Times New Roman"/>
          <w:szCs w:val="22"/>
          <w:lang w:eastAsia="uk-UA"/>
        </w:rPr>
        <w:t xml:space="preserve">, що може становити </w:t>
      </w:r>
      <w:r w:rsidR="001A431E">
        <w:rPr>
          <w:rFonts w:ascii="Times New Roman" w:hAnsi="Times New Roman"/>
          <w:szCs w:val="22"/>
          <w:lang w:eastAsia="uk-UA"/>
        </w:rPr>
        <w:t>10</w:t>
      </w:r>
      <w:r w:rsidR="009526AA">
        <w:rPr>
          <w:rFonts w:ascii="Times New Roman" w:hAnsi="Times New Roman"/>
          <w:szCs w:val="22"/>
          <w:lang w:eastAsia="uk-UA"/>
        </w:rPr>
        <w:t xml:space="preserve"> (</w:t>
      </w:r>
      <w:r w:rsidR="001A431E">
        <w:rPr>
          <w:rFonts w:ascii="Times New Roman" w:hAnsi="Times New Roman"/>
          <w:szCs w:val="22"/>
          <w:lang w:eastAsia="uk-UA"/>
        </w:rPr>
        <w:t>десять</w:t>
      </w:r>
      <w:r w:rsidR="009526AA">
        <w:rPr>
          <w:rFonts w:ascii="Times New Roman" w:hAnsi="Times New Roman"/>
          <w:szCs w:val="22"/>
          <w:lang w:eastAsia="uk-UA"/>
        </w:rPr>
        <w:t xml:space="preserve">) тон </w:t>
      </w:r>
      <w:r w:rsidRPr="00EA4541">
        <w:rPr>
          <w:rFonts w:ascii="Times New Roman" w:hAnsi="Times New Roman"/>
          <w:szCs w:val="22"/>
          <w:lang w:eastAsia="uk-UA"/>
        </w:rPr>
        <w:t>.</w:t>
      </w:r>
    </w:p>
    <w:p w:rsidR="00756BDB" w:rsidRPr="008576AB" w:rsidRDefault="00756BDB" w:rsidP="00756BDB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  <w:lang w:eastAsia="uk-UA"/>
        </w:rPr>
      </w:pPr>
      <w:r w:rsidRPr="008576AB">
        <w:rPr>
          <w:rFonts w:ascii="Times New Roman" w:hAnsi="Times New Roman"/>
          <w:szCs w:val="22"/>
          <w:lang w:eastAsia="uk-UA"/>
        </w:rPr>
        <w:t xml:space="preserve">Оплата Покупцем Товару проводиться в безготівковій формі, в національній валюті України, на підставі виставленого рахунку (рахунки-фактури), шляхом перерахування грошових коштів на поточний рахунок Продавця. </w:t>
      </w:r>
    </w:p>
    <w:p w:rsidR="00756BDB" w:rsidRDefault="00756BDB" w:rsidP="00756BDB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</w:rPr>
        <w:t xml:space="preserve"> Вартість Товару/партії Товару визначається вартістю відвантаженого Товару/партії Товару по накладній (</w:t>
      </w:r>
      <w:r>
        <w:rPr>
          <w:rFonts w:ascii="Times New Roman" w:hAnsi="Times New Roman"/>
          <w:szCs w:val="22"/>
        </w:rPr>
        <w:t>-</w:t>
      </w:r>
      <w:proofErr w:type="spellStart"/>
      <w:r w:rsidR="00874209">
        <w:rPr>
          <w:rFonts w:ascii="Times New Roman" w:hAnsi="Times New Roman"/>
          <w:szCs w:val="22"/>
        </w:rPr>
        <w:t>им</w:t>
      </w:r>
      <w:proofErr w:type="spellEnd"/>
      <w:r w:rsidR="00874209">
        <w:rPr>
          <w:rFonts w:ascii="Times New Roman" w:hAnsi="Times New Roman"/>
          <w:szCs w:val="22"/>
        </w:rPr>
        <w:t xml:space="preserve">). </w:t>
      </w:r>
    </w:p>
    <w:p w:rsidR="001A431E" w:rsidRDefault="001A431E" w:rsidP="001A431E">
      <w:pPr>
        <w:pStyle w:val="a4"/>
        <w:tabs>
          <w:tab w:val="left" w:pos="993"/>
        </w:tabs>
        <w:jc w:val="both"/>
        <w:rPr>
          <w:rFonts w:ascii="Times New Roman" w:hAnsi="Times New Roman"/>
          <w:szCs w:val="22"/>
        </w:rPr>
      </w:pPr>
    </w:p>
    <w:p w:rsidR="001A431E" w:rsidRDefault="001A431E" w:rsidP="001A431E">
      <w:pPr>
        <w:pStyle w:val="a4"/>
        <w:tabs>
          <w:tab w:val="left" w:pos="993"/>
        </w:tabs>
        <w:jc w:val="both"/>
        <w:rPr>
          <w:rFonts w:ascii="Times New Roman" w:hAnsi="Times New Roman"/>
          <w:szCs w:val="22"/>
        </w:rPr>
      </w:pPr>
    </w:p>
    <w:p w:rsidR="001A431E" w:rsidRPr="00421711" w:rsidRDefault="001A431E" w:rsidP="001A431E">
      <w:pPr>
        <w:pStyle w:val="a4"/>
        <w:tabs>
          <w:tab w:val="left" w:pos="993"/>
        </w:tabs>
        <w:jc w:val="both"/>
        <w:rPr>
          <w:rFonts w:ascii="Times New Roman" w:hAnsi="Times New Roman"/>
          <w:szCs w:val="22"/>
        </w:rPr>
      </w:pPr>
    </w:p>
    <w:p w:rsidR="00342CDF" w:rsidRPr="00342CDF" w:rsidRDefault="00756BDB" w:rsidP="00342CDF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>Остаточний розрахунок між Сторонами за відвантажений Товар проводиться на підставі</w:t>
      </w:r>
      <w:r w:rsidR="00DD0A10">
        <w:rPr>
          <w:rFonts w:ascii="Times New Roman" w:hAnsi="Times New Roman"/>
          <w:szCs w:val="22"/>
          <w:lang w:eastAsia="uk-UA"/>
        </w:rPr>
        <w:t xml:space="preserve"> </w:t>
      </w:r>
      <w:r w:rsidRPr="00421711">
        <w:rPr>
          <w:rFonts w:ascii="Times New Roman" w:hAnsi="Times New Roman"/>
          <w:szCs w:val="22"/>
          <w:lang w:eastAsia="uk-UA"/>
        </w:rPr>
        <w:t xml:space="preserve">видаткових накладних, Актів приймання-передачі Товару, але не пізніше </w:t>
      </w:r>
      <w:r>
        <w:rPr>
          <w:rFonts w:ascii="Times New Roman" w:hAnsi="Times New Roman"/>
          <w:szCs w:val="22"/>
          <w:lang w:eastAsia="uk-UA"/>
        </w:rPr>
        <w:t>10</w:t>
      </w:r>
      <w:r w:rsidRPr="00421711">
        <w:rPr>
          <w:rFonts w:ascii="Times New Roman" w:hAnsi="Times New Roman"/>
          <w:szCs w:val="22"/>
          <w:lang w:eastAsia="uk-UA"/>
        </w:rPr>
        <w:t xml:space="preserve"> (</w:t>
      </w:r>
      <w:r>
        <w:rPr>
          <w:rFonts w:ascii="Times New Roman" w:hAnsi="Times New Roman"/>
          <w:szCs w:val="22"/>
          <w:lang w:eastAsia="uk-UA"/>
        </w:rPr>
        <w:t>десяти</w:t>
      </w:r>
      <w:r w:rsidRPr="00421711">
        <w:rPr>
          <w:rFonts w:ascii="Times New Roman" w:hAnsi="Times New Roman"/>
          <w:szCs w:val="22"/>
          <w:lang w:eastAsia="uk-UA"/>
        </w:rPr>
        <w:t xml:space="preserve">) </w:t>
      </w:r>
      <w:r>
        <w:rPr>
          <w:rFonts w:ascii="Times New Roman" w:hAnsi="Times New Roman"/>
          <w:szCs w:val="22"/>
          <w:lang w:eastAsia="uk-UA"/>
        </w:rPr>
        <w:t>банківських</w:t>
      </w:r>
      <w:r w:rsidRPr="00421711">
        <w:rPr>
          <w:rFonts w:ascii="Times New Roman" w:hAnsi="Times New Roman"/>
          <w:szCs w:val="22"/>
          <w:lang w:eastAsia="uk-UA"/>
        </w:rPr>
        <w:t xml:space="preserve"> днів з дати, зазначеної в останній вида</w:t>
      </w:r>
      <w:r>
        <w:rPr>
          <w:rFonts w:ascii="Times New Roman" w:hAnsi="Times New Roman"/>
          <w:szCs w:val="22"/>
          <w:lang w:eastAsia="uk-UA"/>
        </w:rPr>
        <w:t>тков</w:t>
      </w:r>
      <w:r w:rsidRPr="00421711">
        <w:rPr>
          <w:rFonts w:ascii="Times New Roman" w:hAnsi="Times New Roman"/>
          <w:szCs w:val="22"/>
          <w:lang w:eastAsia="uk-UA"/>
        </w:rPr>
        <w:t>ій накладній.</w:t>
      </w:r>
    </w:p>
    <w:p w:rsidR="00756BDB" w:rsidRPr="00CB6AD2" w:rsidRDefault="00756BDB" w:rsidP="00756BDB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 </w:t>
      </w:r>
      <w:r w:rsidRPr="00CB6AD2">
        <w:rPr>
          <w:rFonts w:ascii="Times New Roman" w:hAnsi="Times New Roman"/>
          <w:szCs w:val="22"/>
          <w:lang w:eastAsia="uk-UA"/>
        </w:rPr>
        <w:t>Поставка Товару розпочинається тільки після проведе</w:t>
      </w:r>
      <w:r w:rsidR="00CB6AD2">
        <w:rPr>
          <w:rFonts w:ascii="Times New Roman" w:hAnsi="Times New Roman"/>
          <w:szCs w:val="22"/>
          <w:lang w:eastAsia="uk-UA"/>
        </w:rPr>
        <w:t>ння попередньої оплати Покупцем</w:t>
      </w:r>
      <w:r w:rsidRPr="00CB6AD2">
        <w:rPr>
          <w:rFonts w:ascii="Times New Roman" w:hAnsi="Times New Roman"/>
          <w:szCs w:val="22"/>
          <w:lang w:eastAsia="uk-UA"/>
        </w:rPr>
        <w:t>.</w:t>
      </w:r>
    </w:p>
    <w:p w:rsidR="00756BDB" w:rsidRDefault="00756BDB" w:rsidP="00756BDB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</w:rPr>
        <w:t>В разі необхідності Сторони здійснюють звірку взаєморозрахунків за даним Договором, результати якої оформлюються відповідним актом.</w:t>
      </w:r>
      <w:r w:rsidR="00342CDF">
        <w:rPr>
          <w:rFonts w:ascii="Times New Roman" w:hAnsi="Times New Roman"/>
          <w:szCs w:val="22"/>
        </w:rPr>
        <w:t xml:space="preserve"> У випадку якщо Покупцем сплачені кошти в порядку п. 3.3. перевищують фактичну кількість товару від орієнтовної за ціною, яка встановлена за результатами аукціону, Продавець повертає надмірно сплачені кошти Покупцю в порядку визначеному п.3.6.</w:t>
      </w:r>
    </w:p>
    <w:p w:rsidR="00756BDB" w:rsidRPr="00421711" w:rsidRDefault="00756BDB" w:rsidP="00756BDB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center"/>
        <w:rPr>
          <w:rFonts w:ascii="Times New Roman" w:hAnsi="Times New Roman"/>
          <w:b/>
          <w:szCs w:val="22"/>
        </w:rPr>
      </w:pPr>
      <w:r w:rsidRPr="00421711">
        <w:rPr>
          <w:rFonts w:ascii="Times New Roman" w:hAnsi="Times New Roman"/>
          <w:b/>
          <w:szCs w:val="22"/>
          <w:lang w:eastAsia="uk-UA"/>
        </w:rPr>
        <w:t>Умови приймання-переда</w:t>
      </w:r>
      <w:r>
        <w:rPr>
          <w:rFonts w:ascii="Times New Roman" w:hAnsi="Times New Roman"/>
          <w:b/>
          <w:szCs w:val="22"/>
          <w:lang w:eastAsia="uk-UA"/>
        </w:rPr>
        <w:t>ч</w:t>
      </w:r>
      <w:r w:rsidRPr="00421711">
        <w:rPr>
          <w:rFonts w:ascii="Times New Roman" w:hAnsi="Times New Roman"/>
          <w:b/>
          <w:szCs w:val="22"/>
          <w:lang w:eastAsia="uk-UA"/>
        </w:rPr>
        <w:t>і Товару</w:t>
      </w:r>
    </w:p>
    <w:p w:rsidR="00342CDF" w:rsidRDefault="00756BDB" w:rsidP="00393772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  <w:lang w:eastAsia="uk-UA"/>
        </w:rPr>
      </w:pPr>
      <w:r w:rsidRPr="00342CDF">
        <w:rPr>
          <w:rFonts w:ascii="Times New Roman" w:hAnsi="Times New Roman"/>
          <w:szCs w:val="22"/>
          <w:lang w:eastAsia="uk-UA"/>
        </w:rPr>
        <w:t>Покупець за рахунок власних коштів забезпечує:</w:t>
      </w:r>
    </w:p>
    <w:p w:rsidR="00342CDF" w:rsidRDefault="00342CDF" w:rsidP="00342CDF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szCs w:val="22"/>
          <w:lang w:eastAsia="uk-UA"/>
        </w:rPr>
      </w:pPr>
      <w:r>
        <w:rPr>
          <w:rFonts w:ascii="Times New Roman" w:hAnsi="Times New Roman"/>
          <w:szCs w:val="22"/>
          <w:lang w:eastAsia="uk-UA"/>
        </w:rPr>
        <w:t>4.3.3. Зважування товару, розвантаження.</w:t>
      </w:r>
    </w:p>
    <w:p w:rsidR="00756BDB" w:rsidRPr="00342CDF" w:rsidRDefault="00756BDB" w:rsidP="00342CDF">
      <w:pPr>
        <w:pStyle w:val="a4"/>
        <w:tabs>
          <w:tab w:val="left" w:pos="993"/>
        </w:tabs>
        <w:jc w:val="both"/>
        <w:rPr>
          <w:rFonts w:ascii="Times New Roman" w:hAnsi="Times New Roman"/>
          <w:szCs w:val="22"/>
          <w:lang w:eastAsia="uk-UA"/>
        </w:rPr>
      </w:pPr>
      <w:r w:rsidRPr="00342CDF">
        <w:rPr>
          <w:rFonts w:ascii="Times New Roman" w:hAnsi="Times New Roman"/>
          <w:szCs w:val="22"/>
          <w:lang w:eastAsia="uk-UA"/>
        </w:rPr>
        <w:t xml:space="preserve">         </w:t>
      </w:r>
      <w:r w:rsidR="00342CDF">
        <w:rPr>
          <w:rFonts w:ascii="Times New Roman" w:hAnsi="Times New Roman"/>
          <w:szCs w:val="22"/>
          <w:lang w:eastAsia="uk-UA"/>
        </w:rPr>
        <w:t xml:space="preserve"> </w:t>
      </w:r>
      <w:r w:rsidRPr="00342CDF">
        <w:rPr>
          <w:rFonts w:ascii="Times New Roman" w:hAnsi="Times New Roman"/>
          <w:szCs w:val="22"/>
          <w:lang w:eastAsia="uk-UA"/>
        </w:rPr>
        <w:t>4.3.4. Переробку Товару у разі необхідності.</w:t>
      </w:r>
    </w:p>
    <w:p w:rsidR="00756BDB" w:rsidRPr="00540D12" w:rsidRDefault="00756BDB" w:rsidP="00756BDB">
      <w:pPr>
        <w:spacing w:after="0" w:line="240" w:lineRule="auto"/>
        <w:jc w:val="both"/>
        <w:rPr>
          <w:rFonts w:ascii="Times New Roman" w:hAnsi="Times New Roman"/>
        </w:rPr>
      </w:pPr>
      <w:r w:rsidRPr="00421711">
        <w:rPr>
          <w:rFonts w:ascii="Times New Roman" w:hAnsi="Times New Roman"/>
        </w:rPr>
        <w:t xml:space="preserve">         </w:t>
      </w:r>
      <w:r w:rsidRPr="00540D12">
        <w:rPr>
          <w:rFonts w:ascii="Times New Roman" w:hAnsi="Times New Roman"/>
        </w:rPr>
        <w:t xml:space="preserve">4.4. Після надходження грошових коштів в розмірі, вказаному в п. 3.4. даного Договору, на поточний рахунок Продавця, Сторони погоджують дату початку </w:t>
      </w:r>
      <w:proofErr w:type="spellStart"/>
      <w:r w:rsidRPr="00540D12">
        <w:rPr>
          <w:rFonts w:ascii="Times New Roman" w:hAnsi="Times New Roman"/>
        </w:rPr>
        <w:t>порізки</w:t>
      </w:r>
      <w:proofErr w:type="spellEnd"/>
      <w:r w:rsidRPr="00540D12">
        <w:rPr>
          <w:rFonts w:ascii="Times New Roman" w:hAnsi="Times New Roman"/>
        </w:rPr>
        <w:t xml:space="preserve"> Товару. Присутність представника </w:t>
      </w:r>
      <w:r w:rsidR="00342CDF">
        <w:rPr>
          <w:rFonts w:ascii="Times New Roman" w:hAnsi="Times New Roman"/>
        </w:rPr>
        <w:t>Покупця</w:t>
      </w:r>
      <w:r w:rsidRPr="00540D12">
        <w:rPr>
          <w:rFonts w:ascii="Times New Roman" w:hAnsi="Times New Roman"/>
        </w:rPr>
        <w:t xml:space="preserve"> при</w:t>
      </w:r>
      <w:r w:rsidR="00204D72">
        <w:rPr>
          <w:rFonts w:ascii="Times New Roman" w:hAnsi="Times New Roman"/>
          <w:lang w:val="ru-RU"/>
        </w:rPr>
        <w:t xml:space="preserve"> </w:t>
      </w:r>
      <w:proofErr w:type="spellStart"/>
      <w:r w:rsidR="00342CDF">
        <w:rPr>
          <w:rFonts w:ascii="Times New Roman" w:hAnsi="Times New Roman"/>
          <w:lang w:val="ru-RU"/>
        </w:rPr>
        <w:t>порізці</w:t>
      </w:r>
      <w:proofErr w:type="spellEnd"/>
      <w:r w:rsidR="00342CDF">
        <w:rPr>
          <w:rFonts w:ascii="Times New Roman" w:hAnsi="Times New Roman"/>
          <w:lang w:val="ru-RU"/>
        </w:rPr>
        <w:t xml:space="preserve"> </w:t>
      </w:r>
      <w:proofErr w:type="spellStart"/>
      <w:r w:rsidR="00342CDF">
        <w:rPr>
          <w:rFonts w:ascii="Times New Roman" w:hAnsi="Times New Roman"/>
          <w:lang w:val="ru-RU"/>
        </w:rPr>
        <w:t>можливе</w:t>
      </w:r>
      <w:proofErr w:type="spellEnd"/>
      <w:r w:rsidR="00342CDF">
        <w:rPr>
          <w:rFonts w:ascii="Times New Roman" w:hAnsi="Times New Roman"/>
          <w:lang w:val="ru-RU"/>
        </w:rPr>
        <w:t xml:space="preserve"> за </w:t>
      </w:r>
      <w:proofErr w:type="spellStart"/>
      <w:r w:rsidR="00342CDF">
        <w:rPr>
          <w:rFonts w:ascii="Times New Roman" w:hAnsi="Times New Roman"/>
          <w:lang w:val="ru-RU"/>
        </w:rPr>
        <w:t>бажанням</w:t>
      </w:r>
      <w:proofErr w:type="spellEnd"/>
      <w:r w:rsidR="00342CDF">
        <w:rPr>
          <w:rFonts w:ascii="Times New Roman" w:hAnsi="Times New Roman"/>
          <w:lang w:val="ru-RU"/>
        </w:rPr>
        <w:t xml:space="preserve">, де </w:t>
      </w:r>
      <w:proofErr w:type="spellStart"/>
      <w:r w:rsidR="00342CDF">
        <w:rPr>
          <w:rFonts w:ascii="Times New Roman" w:hAnsi="Times New Roman"/>
          <w:lang w:val="ru-RU"/>
        </w:rPr>
        <w:t>останній</w:t>
      </w:r>
      <w:proofErr w:type="spellEnd"/>
      <w:r w:rsidR="00342CDF">
        <w:rPr>
          <w:rFonts w:ascii="Times New Roman" w:hAnsi="Times New Roman"/>
          <w:lang w:val="ru-RU"/>
        </w:rPr>
        <w:t xml:space="preserve"> повинен </w:t>
      </w:r>
      <w:proofErr w:type="spellStart"/>
      <w:r w:rsidR="00342CDF">
        <w:rPr>
          <w:rFonts w:ascii="Times New Roman" w:hAnsi="Times New Roman"/>
          <w:lang w:val="ru-RU"/>
        </w:rPr>
        <w:t>направити</w:t>
      </w:r>
      <w:proofErr w:type="spellEnd"/>
      <w:r w:rsidR="00342CDF">
        <w:rPr>
          <w:rFonts w:ascii="Times New Roman" w:hAnsi="Times New Roman"/>
          <w:lang w:val="ru-RU"/>
        </w:rPr>
        <w:t xml:space="preserve"> заявку до </w:t>
      </w:r>
      <w:proofErr w:type="spellStart"/>
      <w:r w:rsidR="00342CDF">
        <w:rPr>
          <w:rFonts w:ascii="Times New Roman" w:hAnsi="Times New Roman"/>
          <w:lang w:val="ru-RU"/>
        </w:rPr>
        <w:t>Продавця</w:t>
      </w:r>
      <w:proofErr w:type="spellEnd"/>
      <w:r w:rsidR="00342CDF">
        <w:rPr>
          <w:rFonts w:ascii="Times New Roman" w:hAnsi="Times New Roman"/>
          <w:lang w:val="ru-RU"/>
        </w:rPr>
        <w:t xml:space="preserve"> не </w:t>
      </w:r>
      <w:proofErr w:type="spellStart"/>
      <w:r w:rsidR="00342CDF">
        <w:rPr>
          <w:rFonts w:ascii="Times New Roman" w:hAnsi="Times New Roman"/>
          <w:lang w:val="ru-RU"/>
        </w:rPr>
        <w:t>пізніше</w:t>
      </w:r>
      <w:proofErr w:type="spellEnd"/>
      <w:r w:rsidR="00342CDF">
        <w:rPr>
          <w:rFonts w:ascii="Times New Roman" w:hAnsi="Times New Roman"/>
          <w:lang w:val="ru-RU"/>
        </w:rPr>
        <w:t xml:space="preserve"> 2-х </w:t>
      </w:r>
      <w:proofErr w:type="spellStart"/>
      <w:r w:rsidR="00342CDF">
        <w:rPr>
          <w:rFonts w:ascii="Times New Roman" w:hAnsi="Times New Roman"/>
          <w:lang w:val="ru-RU"/>
        </w:rPr>
        <w:t>днів</w:t>
      </w:r>
      <w:proofErr w:type="spellEnd"/>
      <w:r w:rsidR="00342CDF">
        <w:rPr>
          <w:rFonts w:ascii="Times New Roman" w:hAnsi="Times New Roman"/>
          <w:lang w:val="ru-RU"/>
        </w:rPr>
        <w:t xml:space="preserve"> до </w:t>
      </w:r>
      <w:proofErr w:type="spellStart"/>
      <w:r w:rsidR="00342CDF">
        <w:rPr>
          <w:rFonts w:ascii="Times New Roman" w:hAnsi="Times New Roman"/>
          <w:lang w:val="ru-RU"/>
        </w:rPr>
        <w:t>погодженої</w:t>
      </w:r>
      <w:proofErr w:type="spellEnd"/>
      <w:r w:rsidR="00342CDF">
        <w:rPr>
          <w:rFonts w:ascii="Times New Roman" w:hAnsi="Times New Roman"/>
          <w:lang w:val="ru-RU"/>
        </w:rPr>
        <w:t xml:space="preserve"> </w:t>
      </w:r>
      <w:proofErr w:type="spellStart"/>
      <w:r w:rsidR="00342CDF">
        <w:rPr>
          <w:rFonts w:ascii="Times New Roman" w:hAnsi="Times New Roman"/>
          <w:lang w:val="ru-RU"/>
        </w:rPr>
        <w:t>дати</w:t>
      </w:r>
      <w:proofErr w:type="spellEnd"/>
      <w:r w:rsidR="00342CDF">
        <w:rPr>
          <w:rFonts w:ascii="Times New Roman" w:hAnsi="Times New Roman"/>
          <w:lang w:val="ru-RU"/>
        </w:rPr>
        <w:t xml:space="preserve"> </w:t>
      </w:r>
      <w:proofErr w:type="spellStart"/>
      <w:r w:rsidR="00342CDF">
        <w:rPr>
          <w:rFonts w:ascii="Times New Roman" w:hAnsi="Times New Roman"/>
          <w:lang w:val="ru-RU"/>
        </w:rPr>
        <w:t>порізки</w:t>
      </w:r>
      <w:proofErr w:type="spellEnd"/>
      <w:r w:rsidR="00342CDF">
        <w:rPr>
          <w:rFonts w:ascii="Times New Roman" w:hAnsi="Times New Roman"/>
          <w:lang w:val="ru-RU"/>
        </w:rPr>
        <w:t xml:space="preserve"> Товару на </w:t>
      </w:r>
      <w:proofErr w:type="spellStart"/>
      <w:r w:rsidR="00342CDF">
        <w:rPr>
          <w:rFonts w:ascii="Times New Roman" w:hAnsi="Times New Roman"/>
          <w:lang w:val="ru-RU"/>
        </w:rPr>
        <w:t>е</w:t>
      </w:r>
      <w:r w:rsidR="007E1AF6">
        <w:rPr>
          <w:rFonts w:ascii="Times New Roman" w:hAnsi="Times New Roman"/>
          <w:lang w:val="ru-RU"/>
        </w:rPr>
        <w:t>лектронну</w:t>
      </w:r>
      <w:proofErr w:type="spellEnd"/>
      <w:r w:rsidR="007E1AF6">
        <w:rPr>
          <w:rFonts w:ascii="Times New Roman" w:hAnsi="Times New Roman"/>
          <w:lang w:val="ru-RU"/>
        </w:rPr>
        <w:t xml:space="preserve"> адресу: </w:t>
      </w:r>
      <w:hyperlink r:id="rId6" w:history="1">
        <w:r w:rsidR="007E1AF6" w:rsidRPr="005C70AA">
          <w:rPr>
            <w:rStyle w:val="a5"/>
            <w:rFonts w:ascii="Times New Roman" w:hAnsi="Times New Roman"/>
            <w:b/>
            <w:lang w:val="ru-RU"/>
          </w:rPr>
          <w:t>sheudecn@i.ua</w:t>
        </w:r>
      </w:hyperlink>
      <w:r w:rsidR="007E1AF6">
        <w:rPr>
          <w:rFonts w:ascii="Times New Roman" w:hAnsi="Times New Roman"/>
          <w:b/>
          <w:u w:val="single"/>
          <w:lang w:val="ru-RU"/>
        </w:rPr>
        <w:t xml:space="preserve">. </w:t>
      </w:r>
      <w:r w:rsidR="001A431E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7E1AF6">
        <w:rPr>
          <w:rFonts w:ascii="Times New Roman" w:hAnsi="Times New Roman"/>
          <w:lang w:val="ru-RU"/>
        </w:rPr>
        <w:t>Присутність</w:t>
      </w:r>
      <w:proofErr w:type="spellEnd"/>
      <w:r w:rsidR="007E1AF6">
        <w:rPr>
          <w:rFonts w:ascii="Times New Roman" w:hAnsi="Times New Roman"/>
          <w:lang w:val="ru-RU"/>
        </w:rPr>
        <w:t xml:space="preserve"> </w:t>
      </w:r>
      <w:proofErr w:type="spellStart"/>
      <w:r w:rsidR="007E1AF6">
        <w:rPr>
          <w:rFonts w:ascii="Times New Roman" w:hAnsi="Times New Roman"/>
          <w:lang w:val="ru-RU"/>
        </w:rPr>
        <w:t>представника</w:t>
      </w:r>
      <w:proofErr w:type="spellEnd"/>
      <w:r w:rsidR="007E1AF6">
        <w:rPr>
          <w:rFonts w:ascii="Times New Roman" w:hAnsi="Times New Roman"/>
          <w:lang w:val="ru-RU"/>
        </w:rPr>
        <w:t xml:space="preserve"> </w:t>
      </w:r>
      <w:proofErr w:type="spellStart"/>
      <w:r w:rsidR="007E1AF6">
        <w:rPr>
          <w:rFonts w:ascii="Times New Roman" w:hAnsi="Times New Roman"/>
          <w:lang w:val="ru-RU"/>
        </w:rPr>
        <w:t>Продавця</w:t>
      </w:r>
      <w:proofErr w:type="spellEnd"/>
      <w:r w:rsidR="007E1AF6">
        <w:rPr>
          <w:rFonts w:ascii="Times New Roman" w:hAnsi="Times New Roman"/>
          <w:lang w:val="ru-RU"/>
        </w:rPr>
        <w:t xml:space="preserve"> при </w:t>
      </w:r>
      <w:proofErr w:type="spellStart"/>
      <w:r w:rsidR="00204D72">
        <w:rPr>
          <w:rFonts w:ascii="Times New Roman" w:hAnsi="Times New Roman"/>
          <w:lang w:val="ru-RU"/>
        </w:rPr>
        <w:t>зважуванні</w:t>
      </w:r>
      <w:proofErr w:type="spellEnd"/>
      <w:r w:rsidRPr="00540D12">
        <w:rPr>
          <w:rFonts w:ascii="Times New Roman" w:hAnsi="Times New Roman"/>
        </w:rPr>
        <w:t>, а також під час оформлення й підписання накладних та Акту приймання-передачі Товару є обов’язковою.</w:t>
      </w:r>
    </w:p>
    <w:p w:rsidR="00756BDB" w:rsidRPr="00540D12" w:rsidRDefault="00756BDB" w:rsidP="00756BDB">
      <w:pPr>
        <w:spacing w:after="0" w:line="240" w:lineRule="auto"/>
        <w:jc w:val="both"/>
        <w:rPr>
          <w:rFonts w:ascii="Times New Roman" w:hAnsi="Times New Roman"/>
        </w:rPr>
      </w:pPr>
      <w:r w:rsidRPr="00540D12">
        <w:rPr>
          <w:rFonts w:ascii="Times New Roman" w:hAnsi="Times New Roman"/>
        </w:rPr>
        <w:t xml:space="preserve">         4.5. Датою поставки Товару вважається дата підписання Сторонами </w:t>
      </w:r>
      <w:r w:rsidR="00DA14B0" w:rsidRPr="00DA14B0">
        <w:rPr>
          <w:rFonts w:ascii="Times New Roman" w:hAnsi="Times New Roman"/>
        </w:rPr>
        <w:t>Акту приймання-передачі Товару.</w:t>
      </w:r>
    </w:p>
    <w:p w:rsidR="00756BDB" w:rsidRPr="00955508" w:rsidRDefault="00756BDB" w:rsidP="00756BDB">
      <w:pPr>
        <w:spacing w:after="0" w:line="240" w:lineRule="auto"/>
        <w:jc w:val="both"/>
        <w:rPr>
          <w:rFonts w:ascii="Times New Roman" w:hAnsi="Times New Roman"/>
        </w:rPr>
      </w:pPr>
      <w:r w:rsidRPr="00955508">
        <w:rPr>
          <w:rFonts w:ascii="Times New Roman" w:hAnsi="Times New Roman"/>
        </w:rPr>
        <w:t xml:space="preserve">         4.6. Право власності на Товар переходить з </w:t>
      </w:r>
      <w:r w:rsidR="00955508" w:rsidRPr="00955508">
        <w:rPr>
          <w:rFonts w:ascii="Times New Roman" w:hAnsi="Times New Roman"/>
        </w:rPr>
        <w:t xml:space="preserve">моменту </w:t>
      </w:r>
      <w:r w:rsidR="00204D72">
        <w:rPr>
          <w:rFonts w:ascii="Times New Roman" w:hAnsi="Times New Roman"/>
        </w:rPr>
        <w:t>роз</w:t>
      </w:r>
      <w:r w:rsidRPr="00955508">
        <w:rPr>
          <w:rFonts w:ascii="Times New Roman" w:hAnsi="Times New Roman"/>
        </w:rPr>
        <w:t xml:space="preserve">вантаження </w:t>
      </w:r>
      <w:r w:rsidR="008961FB">
        <w:rPr>
          <w:rFonts w:ascii="Times New Roman" w:hAnsi="Times New Roman"/>
        </w:rPr>
        <w:t>з</w:t>
      </w:r>
      <w:r w:rsidRPr="00955508">
        <w:rPr>
          <w:rFonts w:ascii="Times New Roman" w:hAnsi="Times New Roman"/>
        </w:rPr>
        <w:t xml:space="preserve"> транспортн</w:t>
      </w:r>
      <w:r w:rsidR="008961FB">
        <w:rPr>
          <w:rFonts w:ascii="Times New Roman" w:hAnsi="Times New Roman"/>
        </w:rPr>
        <w:t>ого засобу Продавця</w:t>
      </w:r>
      <w:r w:rsidRPr="00955508">
        <w:rPr>
          <w:rFonts w:ascii="Times New Roman" w:hAnsi="Times New Roman"/>
        </w:rPr>
        <w:t xml:space="preserve"> </w:t>
      </w:r>
      <w:r w:rsidR="00955508" w:rsidRPr="00955508">
        <w:rPr>
          <w:rFonts w:ascii="Times New Roman" w:hAnsi="Times New Roman"/>
        </w:rPr>
        <w:t xml:space="preserve">за місцем знаходження </w:t>
      </w:r>
      <w:r w:rsidR="008961FB" w:rsidRPr="0044553D">
        <w:rPr>
          <w:rFonts w:ascii="Times New Roman" w:hAnsi="Times New Roman"/>
        </w:rPr>
        <w:t xml:space="preserve"> вагового, </w:t>
      </w:r>
      <w:proofErr w:type="spellStart"/>
      <w:r w:rsidR="008961FB" w:rsidRPr="0044553D">
        <w:rPr>
          <w:rFonts w:ascii="Times New Roman" w:hAnsi="Times New Roman"/>
        </w:rPr>
        <w:t>б</w:t>
      </w:r>
      <w:r w:rsidR="008961FB" w:rsidRPr="0044553D">
        <w:rPr>
          <w:rFonts w:ascii="Times New Roman" w:hAnsi="Times New Roman"/>
          <w:lang w:eastAsia="ru-RU"/>
        </w:rPr>
        <w:t>рухтопереробного</w:t>
      </w:r>
      <w:proofErr w:type="spellEnd"/>
      <w:r w:rsidR="008961FB" w:rsidRPr="0044553D">
        <w:rPr>
          <w:rFonts w:ascii="Times New Roman" w:hAnsi="Times New Roman"/>
          <w:lang w:eastAsia="ru-RU"/>
        </w:rPr>
        <w:t>, вантажопідйомного  обладнання</w:t>
      </w:r>
      <w:r w:rsidR="008961FB">
        <w:rPr>
          <w:rFonts w:ascii="Times New Roman" w:hAnsi="Times New Roman"/>
          <w:lang w:eastAsia="ru-RU"/>
        </w:rPr>
        <w:t xml:space="preserve"> Покупця.</w:t>
      </w:r>
    </w:p>
    <w:p w:rsidR="00756BDB" w:rsidRPr="00955508" w:rsidRDefault="00756BDB" w:rsidP="00756BDB">
      <w:pPr>
        <w:spacing w:after="0" w:line="240" w:lineRule="auto"/>
        <w:jc w:val="both"/>
        <w:rPr>
          <w:rFonts w:ascii="Times New Roman" w:hAnsi="Times New Roman"/>
        </w:rPr>
      </w:pPr>
      <w:r w:rsidRPr="00955508">
        <w:rPr>
          <w:rFonts w:ascii="Times New Roman" w:hAnsi="Times New Roman"/>
        </w:rPr>
        <w:t xml:space="preserve">         4.7. З моменту переходу права власності </w:t>
      </w:r>
      <w:r w:rsidR="00250DC9" w:rsidRPr="00955508">
        <w:rPr>
          <w:rFonts w:ascii="Times New Roman" w:hAnsi="Times New Roman"/>
        </w:rPr>
        <w:t xml:space="preserve">на Товар ризики його випадкового </w:t>
      </w:r>
      <w:r w:rsidRPr="00955508">
        <w:rPr>
          <w:rFonts w:ascii="Times New Roman" w:hAnsi="Times New Roman"/>
        </w:rPr>
        <w:t>пошкодження переходять до Покупця.</w:t>
      </w:r>
    </w:p>
    <w:p w:rsidR="00756BDB" w:rsidRPr="00421711" w:rsidRDefault="00756BDB" w:rsidP="00756BDB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center"/>
        <w:rPr>
          <w:rFonts w:ascii="Times New Roman" w:hAnsi="Times New Roman"/>
          <w:b/>
          <w:szCs w:val="22"/>
          <w:lang w:eastAsia="uk-UA"/>
        </w:rPr>
      </w:pPr>
      <w:r w:rsidRPr="00421711">
        <w:rPr>
          <w:rFonts w:ascii="Times New Roman" w:hAnsi="Times New Roman"/>
          <w:b/>
          <w:szCs w:val="22"/>
          <w:lang w:eastAsia="uk-UA"/>
        </w:rPr>
        <w:t>Відповідальність Сторін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</w:rPr>
        <w:t>5.1. За невиконання чи неналежне виконання зобов’язань за даним Договором Сторони несуть відповідальність передбачену Договором та згідно чинним законодавством України.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Cs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>5.</w:t>
      </w:r>
      <w:r w:rsidR="00BD0B30">
        <w:rPr>
          <w:rFonts w:ascii="Times New Roman" w:hAnsi="Times New Roman"/>
          <w:szCs w:val="22"/>
          <w:lang w:eastAsia="uk-UA"/>
        </w:rPr>
        <w:t>2</w:t>
      </w:r>
      <w:r w:rsidRPr="00421711">
        <w:rPr>
          <w:rFonts w:ascii="Times New Roman" w:hAnsi="Times New Roman"/>
          <w:szCs w:val="22"/>
          <w:lang w:eastAsia="uk-UA"/>
        </w:rPr>
        <w:t xml:space="preserve">. Якщо Покупець без достатніх підстав затягує </w:t>
      </w:r>
      <w:r w:rsidR="003E7C38">
        <w:rPr>
          <w:rFonts w:ascii="Times New Roman" w:hAnsi="Times New Roman"/>
          <w:szCs w:val="22"/>
          <w:lang w:eastAsia="uk-UA"/>
        </w:rPr>
        <w:t xml:space="preserve">попередню оплату та прийняття Товару, </w:t>
      </w:r>
      <w:r w:rsidR="003A4F51">
        <w:rPr>
          <w:rFonts w:ascii="Times New Roman" w:hAnsi="Times New Roman"/>
          <w:szCs w:val="22"/>
          <w:lang w:eastAsia="uk-UA"/>
        </w:rPr>
        <w:t xml:space="preserve">більше ніж на 10 робочих днів з дня отримання заявки, </w:t>
      </w:r>
      <w:r w:rsidRPr="00421711">
        <w:rPr>
          <w:rFonts w:ascii="Times New Roman" w:hAnsi="Times New Roman"/>
          <w:szCs w:val="22"/>
          <w:lang w:eastAsia="uk-UA"/>
        </w:rPr>
        <w:t xml:space="preserve">Продавець має право </w:t>
      </w:r>
      <w:r w:rsidR="003E7C38">
        <w:rPr>
          <w:rFonts w:ascii="Times New Roman" w:hAnsi="Times New Roman"/>
          <w:szCs w:val="22"/>
          <w:lang w:eastAsia="uk-UA"/>
        </w:rPr>
        <w:t xml:space="preserve">розірвати </w:t>
      </w:r>
      <w:r w:rsidRPr="00421711">
        <w:rPr>
          <w:rFonts w:ascii="Times New Roman" w:hAnsi="Times New Roman"/>
          <w:szCs w:val="22"/>
          <w:lang w:eastAsia="uk-UA"/>
        </w:rPr>
        <w:t xml:space="preserve"> Догов</w:t>
      </w:r>
      <w:r w:rsidR="003E7C38">
        <w:rPr>
          <w:rFonts w:ascii="Times New Roman" w:hAnsi="Times New Roman"/>
          <w:szCs w:val="22"/>
          <w:lang w:eastAsia="uk-UA"/>
        </w:rPr>
        <w:t>і</w:t>
      </w:r>
      <w:r w:rsidRPr="00421711">
        <w:rPr>
          <w:rFonts w:ascii="Times New Roman" w:hAnsi="Times New Roman"/>
          <w:szCs w:val="22"/>
          <w:lang w:eastAsia="uk-UA"/>
        </w:rPr>
        <w:t xml:space="preserve">р. 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>5.</w:t>
      </w:r>
      <w:r w:rsidR="00BD0B30">
        <w:rPr>
          <w:rFonts w:ascii="Times New Roman" w:hAnsi="Times New Roman"/>
          <w:szCs w:val="22"/>
          <w:lang w:eastAsia="uk-UA"/>
        </w:rPr>
        <w:t>3</w:t>
      </w:r>
      <w:r w:rsidRPr="00421711">
        <w:rPr>
          <w:rFonts w:ascii="Times New Roman" w:hAnsi="Times New Roman"/>
          <w:szCs w:val="22"/>
          <w:lang w:eastAsia="uk-UA"/>
        </w:rPr>
        <w:t>. При настанні умов, передбачених п. 5.</w:t>
      </w:r>
      <w:r w:rsidR="00BD0B30">
        <w:rPr>
          <w:rFonts w:ascii="Times New Roman" w:hAnsi="Times New Roman"/>
          <w:szCs w:val="22"/>
          <w:lang w:eastAsia="uk-UA"/>
        </w:rPr>
        <w:t>2</w:t>
      </w:r>
      <w:r w:rsidRPr="00421711">
        <w:rPr>
          <w:rFonts w:ascii="Times New Roman" w:hAnsi="Times New Roman"/>
          <w:szCs w:val="22"/>
          <w:lang w:eastAsia="uk-UA"/>
        </w:rPr>
        <w:t xml:space="preserve">. Договору, Покупець сплачує </w:t>
      </w:r>
      <w:r w:rsidRPr="006A1B06">
        <w:rPr>
          <w:rFonts w:ascii="Times New Roman" w:hAnsi="Times New Roman"/>
          <w:szCs w:val="22"/>
          <w:lang w:eastAsia="uk-UA"/>
        </w:rPr>
        <w:t>Продавцеві штраф у розмірі 5 000,00 грн. (п’ять тисяч грн. 00 коп.) та в</w:t>
      </w:r>
      <w:r w:rsidR="003A4F51">
        <w:rPr>
          <w:rFonts w:ascii="Times New Roman" w:hAnsi="Times New Roman"/>
          <w:szCs w:val="22"/>
          <w:lang w:eastAsia="uk-UA"/>
        </w:rPr>
        <w:t>ідшкодовує всі заподіяні збитки</w:t>
      </w:r>
      <w:r w:rsidRPr="00421711">
        <w:rPr>
          <w:rFonts w:ascii="Times New Roman" w:hAnsi="Times New Roman"/>
          <w:szCs w:val="22"/>
          <w:lang w:eastAsia="uk-UA"/>
        </w:rPr>
        <w:t>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>5.</w:t>
      </w:r>
      <w:r w:rsidR="00BD0B30">
        <w:rPr>
          <w:rFonts w:ascii="Times New Roman" w:hAnsi="Times New Roman"/>
          <w:szCs w:val="22"/>
          <w:lang w:eastAsia="uk-UA"/>
        </w:rPr>
        <w:t>5</w:t>
      </w:r>
      <w:r w:rsidRPr="00421711">
        <w:rPr>
          <w:rFonts w:ascii="Times New Roman" w:hAnsi="Times New Roman"/>
          <w:szCs w:val="22"/>
          <w:lang w:eastAsia="uk-UA"/>
        </w:rPr>
        <w:t>. Оплата штрафних санкцій не звільняє Сторони від виконання своїх зобов’язань за даним Договором, а також відшкодування збитків.</w:t>
      </w:r>
    </w:p>
    <w:p w:rsidR="00756BDB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</w:rPr>
        <w:t>5.</w:t>
      </w:r>
      <w:r w:rsidR="00BD0B30">
        <w:rPr>
          <w:rFonts w:ascii="Times New Roman" w:hAnsi="Times New Roman"/>
          <w:szCs w:val="22"/>
        </w:rPr>
        <w:t>6</w:t>
      </w:r>
      <w:r w:rsidRPr="00421711">
        <w:rPr>
          <w:rFonts w:ascii="Times New Roman" w:hAnsi="Times New Roman"/>
          <w:szCs w:val="22"/>
        </w:rPr>
        <w:t>. Пеня нараховується Продавцем за весь термін прострочення виконання зобов’язань Покупцем, але не більше ніж за 1 (один) рік.</w:t>
      </w:r>
    </w:p>
    <w:p w:rsidR="007E1AF6" w:rsidRPr="00421711" w:rsidRDefault="007E1AF6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szCs w:val="22"/>
        </w:rPr>
      </w:pPr>
      <w:r w:rsidRPr="00421711">
        <w:rPr>
          <w:rFonts w:ascii="Times New Roman" w:hAnsi="Times New Roman"/>
          <w:b/>
          <w:szCs w:val="22"/>
          <w:lang w:eastAsia="uk-UA"/>
        </w:rPr>
        <w:t>6. Форс-мажорні обставини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6.1. Сторони звільняються від майнової відповідальності за часткове або повне невиконання своїх зобов'язань за даним Договором, якщо це невиконання стало наслідком обставин непереборної сили, а саме: пожежі, стихійних лих, війни, блокади, страйків, а також прийняття законодавчим органом законів, видання урядом ухвал чи наказів, що обмежують дію даного Договору. 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6.2. </w:t>
      </w:r>
      <w:r w:rsidRPr="00421711">
        <w:rPr>
          <w:rFonts w:ascii="Times New Roman" w:hAnsi="Times New Roman"/>
          <w:szCs w:val="22"/>
        </w:rPr>
        <w:t>При настанні вищевказаних обставин непереборної сили, Сторона, що потрапила під дію таких обставин, повинна протягом 5 (п’яти) днів повідомити іншу Сторону про виникнення/припинення дії форс-мажорних обставин, з додатком підтверджувального документа.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</w:rPr>
        <w:t xml:space="preserve">Недотримання даних умов позбавляє Сторону права посилатися на форс-мажорні обставини. </w:t>
      </w:r>
    </w:p>
    <w:p w:rsidR="00756BDB" w:rsidRDefault="007643C8" w:rsidP="007643C8">
      <w:pPr>
        <w:pStyle w:val="a4"/>
        <w:tabs>
          <w:tab w:val="left" w:pos="567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</w:t>
      </w:r>
      <w:r w:rsidR="00756BDB" w:rsidRPr="00421711">
        <w:rPr>
          <w:rFonts w:ascii="Times New Roman" w:hAnsi="Times New Roman"/>
          <w:szCs w:val="22"/>
        </w:rPr>
        <w:t xml:space="preserve">6.3. Належним підтвердженням дії форс-мажору є довідка компетентного органу. </w:t>
      </w:r>
    </w:p>
    <w:p w:rsidR="007E1AF6" w:rsidRPr="00421711" w:rsidRDefault="007E1AF6" w:rsidP="007643C8">
      <w:pPr>
        <w:pStyle w:val="a4"/>
        <w:tabs>
          <w:tab w:val="left" w:pos="567"/>
        </w:tabs>
        <w:jc w:val="both"/>
        <w:rPr>
          <w:rFonts w:ascii="Times New Roman" w:hAnsi="Times New Roman"/>
          <w:szCs w:val="22"/>
        </w:rPr>
      </w:pP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szCs w:val="22"/>
        </w:rPr>
      </w:pPr>
      <w:r w:rsidRPr="00421711">
        <w:rPr>
          <w:rFonts w:ascii="Times New Roman" w:hAnsi="Times New Roman"/>
          <w:b/>
          <w:szCs w:val="22"/>
          <w:lang w:eastAsia="uk-UA"/>
        </w:rPr>
        <w:t>7. Вирішення суперечок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>7.1. В разі виникнення суперечок і розбіжностей Сторони докладуть всі зусилля, щоб вирішити їх шляхом переговорів, письмових звернень (претензій). При неможливості вирішити спірні питання шляхом переговорів Сторони вирішують їх відповідно до чинного законодавства України.</w:t>
      </w:r>
    </w:p>
    <w:p w:rsidR="008961FB" w:rsidRDefault="008961FB" w:rsidP="00756BDB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szCs w:val="22"/>
          <w:lang w:eastAsia="uk-UA"/>
        </w:rPr>
      </w:pPr>
    </w:p>
    <w:p w:rsidR="007E1AF6" w:rsidRDefault="007E1AF6" w:rsidP="00756BDB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szCs w:val="22"/>
          <w:lang w:eastAsia="uk-UA"/>
        </w:rPr>
      </w:pPr>
    </w:p>
    <w:p w:rsidR="007E1AF6" w:rsidRDefault="007E1AF6" w:rsidP="00756BDB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szCs w:val="22"/>
          <w:lang w:eastAsia="uk-UA"/>
        </w:rPr>
      </w:pPr>
    </w:p>
    <w:p w:rsidR="008961FB" w:rsidRDefault="008961FB" w:rsidP="00756BDB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szCs w:val="22"/>
          <w:lang w:eastAsia="uk-UA"/>
        </w:rPr>
      </w:pP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szCs w:val="22"/>
        </w:rPr>
      </w:pPr>
      <w:r w:rsidRPr="00421711">
        <w:rPr>
          <w:rFonts w:ascii="Times New Roman" w:hAnsi="Times New Roman"/>
          <w:b/>
          <w:szCs w:val="22"/>
          <w:lang w:eastAsia="uk-UA"/>
        </w:rPr>
        <w:t>8. Додаткові умови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8.1. </w:t>
      </w:r>
      <w:r w:rsidRPr="00421711">
        <w:rPr>
          <w:rFonts w:ascii="Times New Roman" w:hAnsi="Times New Roman"/>
          <w:bCs/>
          <w:szCs w:val="22"/>
          <w:lang w:eastAsia="uk-UA"/>
        </w:rPr>
        <w:t>Жодна із Сторін не в праві передавати свої права і обов’язки  за цим Договором третій особі.</w:t>
      </w:r>
    </w:p>
    <w:p w:rsidR="00756BDB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highlight w:val="yellow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8.2. Продавець є платником податку на прибуток на загальних підставах. Покупець є платником </w:t>
      </w:r>
      <w:r w:rsidRPr="003D62FA">
        <w:rPr>
          <w:rFonts w:ascii="Times New Roman" w:hAnsi="Times New Roman"/>
          <w:szCs w:val="22"/>
          <w:lang w:eastAsia="uk-UA"/>
        </w:rPr>
        <w:t>__________</w:t>
      </w:r>
      <w:r w:rsidRPr="006A1B06">
        <w:rPr>
          <w:rFonts w:ascii="Times New Roman" w:hAnsi="Times New Roman"/>
          <w:szCs w:val="22"/>
          <w:lang w:eastAsia="uk-UA"/>
        </w:rPr>
        <w:t>_______________________________________________________________.</w:t>
      </w:r>
    </w:p>
    <w:p w:rsidR="00756BDB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  <w:i/>
          <w:szCs w:val="22"/>
          <w:lang w:eastAsia="uk-UA"/>
        </w:rPr>
      </w:pPr>
      <w:r w:rsidRPr="006A1B06">
        <w:rPr>
          <w:rFonts w:ascii="Times New Roman" w:hAnsi="Times New Roman"/>
          <w:b/>
          <w:i/>
          <w:szCs w:val="22"/>
          <w:lang w:eastAsia="uk-UA"/>
        </w:rPr>
        <w:t>Зазначається учасником переможцем - Покупцем по Договору в залежності від його статусу платника податків (на загальних підставах чи єдиного (___%) податку).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>8.3. Всі зміни і доповнення до цього Договору оформляються тільки письмово і підписуються уповноваженими представниками Сторін, за виключення випадків прямо передбачених даним Договором.</w:t>
      </w:r>
    </w:p>
    <w:p w:rsidR="00756BDB" w:rsidRPr="00421711" w:rsidRDefault="00C03F38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eastAsia="uk-UA"/>
        </w:rPr>
        <w:t>8.4</w:t>
      </w:r>
      <w:r w:rsidR="00756BDB" w:rsidRPr="00421711">
        <w:rPr>
          <w:rFonts w:ascii="Times New Roman" w:hAnsi="Times New Roman"/>
          <w:szCs w:val="22"/>
          <w:lang w:eastAsia="uk-UA"/>
        </w:rPr>
        <w:t>. Продавець в будь-який момент має право в односторонньому порядку розірвати даний Договір письмово попередивши про це Покупця за 7 (сім) календарних днів до дати такого розірвання.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>8.</w:t>
      </w:r>
      <w:r w:rsidR="00C03F38">
        <w:rPr>
          <w:rFonts w:ascii="Times New Roman" w:hAnsi="Times New Roman"/>
          <w:szCs w:val="22"/>
          <w:lang w:eastAsia="uk-UA"/>
        </w:rPr>
        <w:t>5</w:t>
      </w:r>
      <w:r w:rsidRPr="00421711">
        <w:rPr>
          <w:rFonts w:ascii="Times New Roman" w:hAnsi="Times New Roman"/>
          <w:szCs w:val="22"/>
          <w:lang w:eastAsia="uk-UA"/>
        </w:rPr>
        <w:t>. В разі зміни місцезнаходження, банківських реквізитів, статусу платника податку Сторони повідомляють про це одна одну протягом 7 (семи) робочих днів.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>8.</w:t>
      </w:r>
      <w:r w:rsidR="00C03F38">
        <w:rPr>
          <w:rFonts w:ascii="Times New Roman" w:hAnsi="Times New Roman"/>
          <w:szCs w:val="22"/>
          <w:lang w:eastAsia="uk-UA"/>
        </w:rPr>
        <w:t>6</w:t>
      </w:r>
      <w:r w:rsidRPr="00421711">
        <w:rPr>
          <w:rFonts w:ascii="Times New Roman" w:hAnsi="Times New Roman"/>
          <w:szCs w:val="22"/>
          <w:lang w:eastAsia="uk-UA"/>
        </w:rPr>
        <w:t>. У</w:t>
      </w:r>
      <w:r w:rsidRPr="00421711">
        <w:rPr>
          <w:rFonts w:ascii="Times New Roman" w:hAnsi="Times New Roman"/>
          <w:szCs w:val="22"/>
        </w:rPr>
        <w:t xml:space="preserve"> випадках, не передбачених даним Договором, Сторони керуються чинним  законодавством України.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>8.</w:t>
      </w:r>
      <w:r w:rsidR="00C03F38">
        <w:rPr>
          <w:rFonts w:ascii="Times New Roman" w:hAnsi="Times New Roman"/>
          <w:szCs w:val="22"/>
          <w:lang w:eastAsia="uk-UA"/>
        </w:rPr>
        <w:t>7</w:t>
      </w:r>
      <w:r w:rsidRPr="00421711">
        <w:rPr>
          <w:rFonts w:ascii="Times New Roman" w:hAnsi="Times New Roman"/>
          <w:szCs w:val="22"/>
          <w:lang w:eastAsia="uk-UA"/>
        </w:rPr>
        <w:t>. Даний Договір складено українською мовою в двох примірниках, які мають однакову юридичну силу, по одному примірнику для кожної з Сторін.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Cs/>
          <w:szCs w:val="22"/>
          <w:lang w:eastAsia="uk-UA"/>
        </w:rPr>
      </w:pPr>
      <w:r w:rsidRPr="00421711">
        <w:rPr>
          <w:rFonts w:ascii="Times New Roman" w:hAnsi="Times New Roman"/>
          <w:bCs/>
          <w:szCs w:val="22"/>
          <w:lang w:eastAsia="uk-UA"/>
        </w:rPr>
        <w:t>8.</w:t>
      </w:r>
      <w:r w:rsidR="00C03F38">
        <w:rPr>
          <w:rFonts w:ascii="Times New Roman" w:hAnsi="Times New Roman"/>
          <w:bCs/>
          <w:szCs w:val="22"/>
          <w:lang w:eastAsia="uk-UA"/>
        </w:rPr>
        <w:t>8</w:t>
      </w:r>
      <w:r w:rsidRPr="00421711">
        <w:rPr>
          <w:rFonts w:ascii="Times New Roman" w:hAnsi="Times New Roman"/>
          <w:bCs/>
          <w:szCs w:val="22"/>
          <w:lang w:eastAsia="uk-UA"/>
        </w:rPr>
        <w:t>. Представники Сторін, уповноваженні на укладення цього Договору, погодились, що їх персональні дані, які стали відомі Сторонам у зв’язку з укладенням цього Договору, включаються до баз персональних даних Сторін.</w:t>
      </w:r>
    </w:p>
    <w:p w:rsidR="00756BDB" w:rsidRPr="00421711" w:rsidRDefault="00C03F38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Cs/>
          <w:szCs w:val="22"/>
          <w:lang w:eastAsia="uk-UA"/>
        </w:rPr>
      </w:pPr>
      <w:r>
        <w:rPr>
          <w:rFonts w:ascii="Times New Roman" w:hAnsi="Times New Roman"/>
          <w:bCs/>
          <w:szCs w:val="22"/>
          <w:lang w:eastAsia="uk-UA"/>
        </w:rPr>
        <w:t>8.9</w:t>
      </w:r>
      <w:r w:rsidR="00756BDB" w:rsidRPr="00421711">
        <w:rPr>
          <w:rFonts w:ascii="Times New Roman" w:hAnsi="Times New Roman"/>
          <w:bCs/>
          <w:szCs w:val="22"/>
          <w:lang w:eastAsia="uk-UA"/>
        </w:rPr>
        <w:t>. Підписуючи цей Договір уповноважені представники Сторін дають згоду (дозвіл) на обробку їх персональних даних, з метою підтвердження повноважень суб’єкта на укладення, зміну та розірвання цього Договору, забезпечення реалізації адміністративно-правових і податкових відносин, у сфері бухгалтерського обліку та статистики, а також для забезпечення реалізації інших передбачених законодавством України відносин.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Cs/>
          <w:szCs w:val="22"/>
          <w:lang w:eastAsia="uk-UA"/>
        </w:rPr>
      </w:pPr>
      <w:r w:rsidRPr="00421711">
        <w:rPr>
          <w:rFonts w:ascii="Times New Roman" w:hAnsi="Times New Roman"/>
          <w:bCs/>
          <w:szCs w:val="22"/>
          <w:lang w:eastAsia="uk-UA"/>
        </w:rPr>
        <w:t>8.1</w:t>
      </w:r>
      <w:r w:rsidR="00C03F38">
        <w:rPr>
          <w:rFonts w:ascii="Times New Roman" w:hAnsi="Times New Roman"/>
          <w:bCs/>
          <w:szCs w:val="22"/>
          <w:lang w:eastAsia="uk-UA"/>
        </w:rPr>
        <w:t>0</w:t>
      </w:r>
      <w:r w:rsidRPr="00421711">
        <w:rPr>
          <w:rFonts w:ascii="Times New Roman" w:hAnsi="Times New Roman"/>
          <w:bCs/>
          <w:szCs w:val="22"/>
          <w:lang w:eastAsia="uk-UA"/>
        </w:rPr>
        <w:t>. Представники Сторін підписанням цього Договору підтверджують, що вони повідомлені про свої права відповідно до ст.8 Закону України «Про захист персональних даних».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szCs w:val="22"/>
        </w:rPr>
      </w:pPr>
      <w:r w:rsidRPr="00421711">
        <w:rPr>
          <w:rFonts w:ascii="Times New Roman" w:hAnsi="Times New Roman"/>
          <w:b/>
          <w:szCs w:val="22"/>
          <w:lang w:eastAsia="uk-UA"/>
        </w:rPr>
        <w:t>9. Строк (термін) дії Договору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9.1. Даний Договір набирає чинності з моменту його підписання Сторонами та діє до </w:t>
      </w:r>
      <w:r w:rsidR="00B53E1C">
        <w:rPr>
          <w:rFonts w:ascii="Times New Roman" w:hAnsi="Times New Roman"/>
          <w:szCs w:val="22"/>
          <w:lang w:eastAsia="uk-UA"/>
        </w:rPr>
        <w:t>31.12.</w:t>
      </w:r>
      <w:r>
        <w:rPr>
          <w:rFonts w:ascii="Times New Roman" w:hAnsi="Times New Roman"/>
          <w:szCs w:val="22"/>
          <w:lang w:eastAsia="uk-UA"/>
        </w:rPr>
        <w:t>2019</w:t>
      </w:r>
      <w:r w:rsidRPr="00586C98">
        <w:rPr>
          <w:rFonts w:ascii="Times New Roman" w:hAnsi="Times New Roman"/>
          <w:szCs w:val="22"/>
          <w:lang w:eastAsia="uk-UA"/>
        </w:rPr>
        <w:t xml:space="preserve"> року</w:t>
      </w:r>
      <w:r w:rsidRPr="00421711">
        <w:rPr>
          <w:rFonts w:ascii="Times New Roman" w:hAnsi="Times New Roman"/>
          <w:szCs w:val="22"/>
          <w:lang w:eastAsia="uk-UA"/>
        </w:rPr>
        <w:t xml:space="preserve"> включно.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>9.2. По взаємній письмовій згоді Сторін строк (термін) дії Договору може бути продовжений.</w:t>
      </w:r>
    </w:p>
    <w:p w:rsidR="00756BDB" w:rsidRDefault="00756BDB" w:rsidP="00756BDB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ar-SA"/>
        </w:rPr>
      </w:pPr>
      <w:r w:rsidRPr="00421711">
        <w:rPr>
          <w:rFonts w:ascii="Times New Roman" w:hAnsi="Times New Roman"/>
          <w:b/>
          <w:lang w:eastAsia="ar-SA"/>
        </w:rPr>
        <w:t>11.Місцезнаходження та банківські реквізити Сторін</w:t>
      </w:r>
    </w:p>
    <w:p w:rsidR="00B53E1C" w:rsidRDefault="00B53E1C" w:rsidP="00756BDB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ar-SA"/>
        </w:rPr>
      </w:pPr>
    </w:p>
    <w:p w:rsidR="00B53E1C" w:rsidRDefault="00B53E1C" w:rsidP="00756BDB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ar-SA"/>
        </w:rPr>
      </w:pPr>
    </w:p>
    <w:tbl>
      <w:tblPr>
        <w:tblW w:w="5237" w:type="pct"/>
        <w:tblInd w:w="-318" w:type="dxa"/>
        <w:tblLook w:val="01E0" w:firstRow="1" w:lastRow="1" w:firstColumn="1" w:lastColumn="1" w:noHBand="0" w:noVBand="0"/>
      </w:tblPr>
      <w:tblGrid>
        <w:gridCol w:w="5670"/>
        <w:gridCol w:w="4355"/>
      </w:tblGrid>
      <w:tr w:rsidR="00B53E1C" w:rsidRPr="00880457" w:rsidTr="001A431E">
        <w:trPr>
          <w:trHeight w:val="381"/>
        </w:trPr>
        <w:tc>
          <w:tcPr>
            <w:tcW w:w="2828" w:type="pct"/>
          </w:tcPr>
          <w:p w:rsidR="00B53E1C" w:rsidRPr="00880457" w:rsidRDefault="001A431E" w:rsidP="00EA4541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Продавець</w:t>
            </w:r>
            <w:r w:rsidR="00B53E1C" w:rsidRPr="00880457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2172" w:type="pct"/>
          </w:tcPr>
          <w:p w:rsidR="00B53E1C" w:rsidRPr="00880457" w:rsidRDefault="001A431E" w:rsidP="00EA4541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Покупець:</w:t>
            </w:r>
          </w:p>
        </w:tc>
      </w:tr>
      <w:tr w:rsidR="00B53E1C" w:rsidRPr="00880457" w:rsidTr="001A431E">
        <w:trPr>
          <w:trHeight w:val="70"/>
        </w:trPr>
        <w:tc>
          <w:tcPr>
            <w:tcW w:w="2828" w:type="pct"/>
          </w:tcPr>
          <w:p w:rsidR="001A431E" w:rsidRDefault="00B53E1C" w:rsidP="001A431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80457">
              <w:rPr>
                <w:rFonts w:ascii="Times New Roman" w:hAnsi="Times New Roman"/>
                <w:b/>
              </w:rPr>
              <w:t xml:space="preserve">Комунальне підприємство «Шляхово-експлуатаційне управління по ремонту та утриманню автомобільних шляхів та споруд на них </w:t>
            </w:r>
            <w:r w:rsidR="00874209">
              <w:rPr>
                <w:rFonts w:ascii="Times New Roman" w:hAnsi="Times New Roman"/>
                <w:b/>
              </w:rPr>
              <w:t xml:space="preserve">Деснянського </w:t>
            </w:r>
            <w:r w:rsidRPr="00880457">
              <w:rPr>
                <w:rFonts w:ascii="Times New Roman" w:hAnsi="Times New Roman"/>
                <w:b/>
              </w:rPr>
              <w:t xml:space="preserve">району» </w:t>
            </w:r>
          </w:p>
          <w:p w:rsidR="00B53E1C" w:rsidRPr="00874209" w:rsidRDefault="00B53E1C" w:rsidP="001A431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80457">
              <w:rPr>
                <w:rFonts w:ascii="Times New Roman" w:hAnsi="Times New Roman"/>
                <w:b/>
              </w:rPr>
              <w:t>м. Києва</w:t>
            </w:r>
          </w:p>
          <w:p w:rsidR="001A431E" w:rsidRPr="001A431E" w:rsidRDefault="001A431E" w:rsidP="001A431E">
            <w:pPr>
              <w:spacing w:after="0" w:line="240" w:lineRule="auto"/>
              <w:rPr>
                <w:rFonts w:ascii="Times New Roman" w:eastAsia="Calibri" w:hAnsi="Times New Roman" w:cs="Courier New"/>
                <w:bCs/>
                <w:lang w:eastAsia="ru-RU"/>
              </w:rPr>
            </w:pPr>
            <w:r w:rsidRPr="001A431E">
              <w:rPr>
                <w:rFonts w:ascii="Times New Roman" w:eastAsia="Calibri" w:hAnsi="Times New Roman" w:cs="Courier New"/>
                <w:bCs/>
                <w:lang w:eastAsia="ru-RU"/>
              </w:rPr>
              <w:t xml:space="preserve">Адреса: 02217, вул. </w:t>
            </w:r>
            <w:proofErr w:type="spellStart"/>
            <w:r w:rsidRPr="001A431E">
              <w:rPr>
                <w:rFonts w:ascii="Times New Roman" w:eastAsia="Calibri" w:hAnsi="Times New Roman" w:cs="Courier New"/>
                <w:bCs/>
                <w:lang w:eastAsia="ru-RU"/>
              </w:rPr>
              <w:t>М.Закревського</w:t>
            </w:r>
            <w:proofErr w:type="spellEnd"/>
            <w:r w:rsidRPr="001A431E">
              <w:rPr>
                <w:rFonts w:ascii="Times New Roman" w:eastAsia="Calibri" w:hAnsi="Times New Roman" w:cs="Courier New"/>
                <w:bCs/>
                <w:lang w:eastAsia="ru-RU"/>
              </w:rPr>
              <w:t xml:space="preserve">, 29,м. Київ, </w:t>
            </w:r>
          </w:p>
          <w:p w:rsidR="001A431E" w:rsidRPr="001A431E" w:rsidRDefault="001A431E" w:rsidP="001A431E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pacing w:val="-2"/>
              </w:rPr>
            </w:pPr>
            <w:r w:rsidRPr="001A431E">
              <w:rPr>
                <w:rFonts w:ascii="Times New Roman" w:eastAsia="Times New Roman" w:hAnsi="Times New Roman" w:cs="Courier New"/>
                <w:bCs/>
                <w:spacing w:val="-2"/>
              </w:rPr>
              <w:t>б/р 35432045042298 в ГУ ДКСУ у м. Києві</w:t>
            </w:r>
          </w:p>
          <w:p w:rsidR="001A431E" w:rsidRPr="001A431E" w:rsidRDefault="001A431E" w:rsidP="001A431E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pacing w:val="-2"/>
              </w:rPr>
            </w:pPr>
            <w:r w:rsidRPr="001A431E">
              <w:rPr>
                <w:rFonts w:ascii="Times New Roman" w:eastAsia="Times New Roman" w:hAnsi="Times New Roman" w:cs="Courier New"/>
                <w:bCs/>
                <w:spacing w:val="-2"/>
              </w:rPr>
              <w:t>код банку 820019</w:t>
            </w:r>
          </w:p>
          <w:p w:rsidR="001A431E" w:rsidRPr="001A431E" w:rsidRDefault="001A431E" w:rsidP="001A431E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pacing w:val="-2"/>
              </w:rPr>
            </w:pPr>
            <w:r w:rsidRPr="001A431E">
              <w:rPr>
                <w:rFonts w:ascii="Times New Roman" w:eastAsia="Times New Roman" w:hAnsi="Times New Roman" w:cs="Courier New"/>
                <w:bCs/>
                <w:spacing w:val="-2"/>
              </w:rPr>
              <w:t>загальний фонд КПКВ 1917442,</w:t>
            </w:r>
          </w:p>
          <w:p w:rsidR="001A431E" w:rsidRDefault="001A431E" w:rsidP="001A43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ourier New"/>
                <w:bCs/>
                <w:lang w:val="ru-RU" w:eastAsia="ru-RU"/>
              </w:rPr>
            </w:pPr>
            <w:proofErr w:type="gramStart"/>
            <w:r w:rsidRPr="001A431E">
              <w:rPr>
                <w:rFonts w:ascii="Times New Roman" w:eastAsia="Times New Roman" w:hAnsi="Times New Roman" w:cs="Courier New"/>
                <w:bCs/>
                <w:lang w:val="ru-RU" w:eastAsia="ru-RU"/>
              </w:rPr>
              <w:t>р</w:t>
            </w:r>
            <w:proofErr w:type="gramEnd"/>
            <w:r w:rsidRPr="001A431E">
              <w:rPr>
                <w:rFonts w:ascii="Times New Roman" w:eastAsia="Times New Roman" w:hAnsi="Times New Roman" w:cs="Courier New"/>
                <w:bCs/>
                <w:lang w:val="ru-RU" w:eastAsia="ru-RU"/>
              </w:rPr>
              <w:t>/р 2600030700101 в ПАТ «Банк Кредит</w:t>
            </w:r>
            <w:r>
              <w:rPr>
                <w:rFonts w:ascii="Times New Roman" w:eastAsia="Times New Roman" w:hAnsi="Times New Roman" w:cs="Courier New"/>
                <w:bCs/>
                <w:lang w:val="ru-RU" w:eastAsia="ru-RU"/>
              </w:rPr>
              <w:t xml:space="preserve"> </w:t>
            </w:r>
            <w:proofErr w:type="spellStart"/>
            <w:r w:rsidRPr="001A431E">
              <w:rPr>
                <w:rFonts w:ascii="Times New Roman" w:eastAsia="Times New Roman" w:hAnsi="Times New Roman" w:cs="Courier New"/>
                <w:bCs/>
                <w:lang w:val="ru-RU" w:eastAsia="ru-RU"/>
              </w:rPr>
              <w:t>Дніпро</w:t>
            </w:r>
            <w:proofErr w:type="spellEnd"/>
            <w:r w:rsidRPr="001A431E">
              <w:rPr>
                <w:rFonts w:ascii="Times New Roman" w:eastAsia="Times New Roman" w:hAnsi="Times New Roman" w:cs="Courier New"/>
                <w:bCs/>
                <w:lang w:val="ru-RU" w:eastAsia="ru-RU"/>
              </w:rPr>
              <w:t xml:space="preserve">», </w:t>
            </w:r>
          </w:p>
          <w:p w:rsidR="001A431E" w:rsidRPr="001A431E" w:rsidRDefault="001A431E" w:rsidP="001A43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ourier New"/>
                <w:bCs/>
                <w:lang w:val="ru-RU" w:eastAsia="ru-RU"/>
              </w:rPr>
            </w:pPr>
            <w:r w:rsidRPr="001A431E">
              <w:rPr>
                <w:rFonts w:ascii="Times New Roman" w:eastAsia="Times New Roman" w:hAnsi="Times New Roman" w:cs="Courier New"/>
                <w:bCs/>
                <w:lang w:val="ru-RU" w:eastAsia="ru-RU"/>
              </w:rPr>
              <w:t>МФО 305749,</w:t>
            </w:r>
          </w:p>
          <w:p w:rsidR="001A431E" w:rsidRPr="001A431E" w:rsidRDefault="001A431E" w:rsidP="001A43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ourier New"/>
                <w:bCs/>
                <w:lang w:val="ru-RU" w:eastAsia="ru-RU"/>
              </w:rPr>
            </w:pPr>
            <w:r w:rsidRPr="001A431E">
              <w:rPr>
                <w:rFonts w:ascii="Times New Roman" w:eastAsia="Times New Roman" w:hAnsi="Times New Roman" w:cs="Courier New"/>
                <w:bCs/>
                <w:lang w:val="en-US" w:eastAsia="ru-RU"/>
              </w:rPr>
              <w:t>IBAN</w:t>
            </w:r>
            <w:r w:rsidRPr="001A431E">
              <w:rPr>
                <w:rFonts w:ascii="Times New Roman" w:eastAsia="Times New Roman" w:hAnsi="Times New Roman" w:cs="Courier New"/>
                <w:bCs/>
                <w:lang w:val="ru-RU" w:eastAsia="ru-RU"/>
              </w:rPr>
              <w:t xml:space="preserve"> </w:t>
            </w:r>
            <w:r w:rsidRPr="001A431E">
              <w:rPr>
                <w:rFonts w:ascii="Times New Roman" w:eastAsia="Times New Roman" w:hAnsi="Times New Roman" w:cs="Courier New"/>
                <w:bCs/>
                <w:lang w:val="en-US" w:eastAsia="ru-RU"/>
              </w:rPr>
              <w:t>UA</w:t>
            </w:r>
            <w:r w:rsidRPr="001A431E">
              <w:rPr>
                <w:rFonts w:ascii="Times New Roman" w:eastAsia="Times New Roman" w:hAnsi="Times New Roman" w:cs="Courier New"/>
                <w:bCs/>
                <w:lang w:val="ru-RU" w:eastAsia="ru-RU"/>
              </w:rPr>
              <w:t>133057490000002600030700101</w:t>
            </w:r>
          </w:p>
          <w:p w:rsidR="001A431E" w:rsidRPr="001A431E" w:rsidRDefault="001A431E" w:rsidP="001A431E">
            <w:pPr>
              <w:spacing w:after="0" w:line="240" w:lineRule="auto"/>
              <w:rPr>
                <w:rFonts w:ascii="Times New Roman" w:eastAsia="Calibri" w:hAnsi="Times New Roman" w:cs="Courier New"/>
                <w:bCs/>
                <w:lang w:eastAsia="ru-RU"/>
              </w:rPr>
            </w:pPr>
            <w:r w:rsidRPr="001A431E">
              <w:rPr>
                <w:rFonts w:ascii="Times New Roman" w:eastAsia="Calibri" w:hAnsi="Times New Roman" w:cs="Courier New"/>
                <w:bCs/>
                <w:lang w:eastAsia="ru-RU"/>
              </w:rPr>
              <w:t>Код ЄДРПОУ: 04590234</w:t>
            </w:r>
          </w:p>
          <w:p w:rsidR="001A431E" w:rsidRPr="001A431E" w:rsidRDefault="001A431E" w:rsidP="001A431E">
            <w:pPr>
              <w:spacing w:after="0" w:line="240" w:lineRule="auto"/>
              <w:rPr>
                <w:rFonts w:ascii="Times New Roman" w:eastAsia="Calibri" w:hAnsi="Times New Roman" w:cs="Courier New"/>
                <w:bCs/>
                <w:lang w:eastAsia="ru-RU"/>
              </w:rPr>
            </w:pPr>
            <w:r w:rsidRPr="001A431E">
              <w:rPr>
                <w:rFonts w:ascii="Times New Roman" w:eastAsia="Calibri" w:hAnsi="Times New Roman" w:cs="Courier New"/>
                <w:bCs/>
                <w:lang w:eastAsia="ru-RU"/>
              </w:rPr>
              <w:t>Податковий № 045902326523</w:t>
            </w:r>
          </w:p>
          <w:p w:rsidR="001A431E" w:rsidRPr="001A431E" w:rsidRDefault="001A431E" w:rsidP="001A431E">
            <w:pPr>
              <w:spacing w:after="0" w:line="240" w:lineRule="auto"/>
              <w:rPr>
                <w:rFonts w:ascii="Times New Roman" w:eastAsia="Calibri" w:hAnsi="Times New Roman" w:cs="Courier New"/>
                <w:bCs/>
                <w:lang w:eastAsia="ru-RU"/>
              </w:rPr>
            </w:pPr>
            <w:r w:rsidRPr="001A431E">
              <w:rPr>
                <w:rFonts w:ascii="Times New Roman" w:eastAsia="Calibri" w:hAnsi="Times New Roman" w:cs="Courier New"/>
                <w:bCs/>
                <w:lang w:eastAsia="ru-RU"/>
              </w:rPr>
              <w:t>Свідоцтво № 35341460</w:t>
            </w:r>
          </w:p>
          <w:p w:rsidR="001A431E" w:rsidRPr="001A431E" w:rsidRDefault="001A431E" w:rsidP="001A431E">
            <w:pPr>
              <w:spacing w:after="0" w:line="240" w:lineRule="auto"/>
              <w:rPr>
                <w:rFonts w:ascii="Times New Roman" w:eastAsia="Calibri" w:hAnsi="Times New Roman" w:cs="Courier New"/>
                <w:bCs/>
                <w:lang w:eastAsia="ru-RU"/>
              </w:rPr>
            </w:pPr>
            <w:proofErr w:type="spellStart"/>
            <w:r w:rsidRPr="001A431E">
              <w:rPr>
                <w:rFonts w:ascii="Times New Roman" w:eastAsia="Calibri" w:hAnsi="Times New Roman" w:cs="Courier New"/>
                <w:bCs/>
                <w:lang w:eastAsia="ru-RU"/>
              </w:rPr>
              <w:t>Тел</w:t>
            </w:r>
            <w:proofErr w:type="spellEnd"/>
            <w:r w:rsidRPr="001A431E">
              <w:rPr>
                <w:rFonts w:ascii="Times New Roman" w:eastAsia="Calibri" w:hAnsi="Times New Roman" w:cs="Courier New"/>
                <w:bCs/>
                <w:lang w:eastAsia="ru-RU"/>
              </w:rPr>
              <w:t>.: (044)515-25-69; факс: 515-26-04</w:t>
            </w:r>
          </w:p>
          <w:p w:rsidR="001A431E" w:rsidRPr="00BD6B1F" w:rsidRDefault="001A431E" w:rsidP="00C7147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72" w:type="pct"/>
          </w:tcPr>
          <w:p w:rsidR="00B53E1C" w:rsidRPr="00880457" w:rsidRDefault="00B53E1C" w:rsidP="00EA45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B53E1C" w:rsidRPr="00421711" w:rsidRDefault="00B53E1C" w:rsidP="00874209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sectPr w:rsidR="00B53E1C" w:rsidRPr="00421711" w:rsidSect="007E1A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02A92"/>
    <w:multiLevelType w:val="multilevel"/>
    <w:tmpl w:val="1C64A2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772588A"/>
    <w:multiLevelType w:val="multilevel"/>
    <w:tmpl w:val="E0AE2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6BDB"/>
    <w:rsid w:val="00006651"/>
    <w:rsid w:val="001A431E"/>
    <w:rsid w:val="00204D72"/>
    <w:rsid w:val="00250DC9"/>
    <w:rsid w:val="002D4BC9"/>
    <w:rsid w:val="003073F4"/>
    <w:rsid w:val="00342CDF"/>
    <w:rsid w:val="003A4F51"/>
    <w:rsid w:val="003E7C38"/>
    <w:rsid w:val="00540D12"/>
    <w:rsid w:val="00615D40"/>
    <w:rsid w:val="00756BDB"/>
    <w:rsid w:val="007643C8"/>
    <w:rsid w:val="007E1AF6"/>
    <w:rsid w:val="00874209"/>
    <w:rsid w:val="008961FB"/>
    <w:rsid w:val="008F5C39"/>
    <w:rsid w:val="00923D2D"/>
    <w:rsid w:val="009526AA"/>
    <w:rsid w:val="00955508"/>
    <w:rsid w:val="009A6DC1"/>
    <w:rsid w:val="00B53E1C"/>
    <w:rsid w:val="00B86477"/>
    <w:rsid w:val="00BD0B30"/>
    <w:rsid w:val="00BE0062"/>
    <w:rsid w:val="00BF7426"/>
    <w:rsid w:val="00C03F38"/>
    <w:rsid w:val="00C7147C"/>
    <w:rsid w:val="00CB6AD2"/>
    <w:rsid w:val="00D12418"/>
    <w:rsid w:val="00DA14B0"/>
    <w:rsid w:val="00DD0A10"/>
    <w:rsid w:val="00EA4541"/>
    <w:rsid w:val="00F073FE"/>
    <w:rsid w:val="00F1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BAE82-6832-4635-84CA-7D4F120B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DB"/>
    <w:pPr>
      <w:spacing w:after="160" w:line="259" w:lineRule="auto"/>
      <w:ind w:left="720"/>
      <w:contextualSpacing/>
    </w:pPr>
    <w:rPr>
      <w:rFonts w:ascii="Calibri" w:eastAsia="Times New Roman" w:hAnsi="Calibri" w:cs="Times New Roman"/>
      <w:szCs w:val="20"/>
      <w:lang w:eastAsia="en-US"/>
    </w:rPr>
  </w:style>
  <w:style w:type="paragraph" w:styleId="a4">
    <w:name w:val="No Spacing"/>
    <w:uiPriority w:val="1"/>
    <w:qFormat/>
    <w:rsid w:val="00756BD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styleId="a5">
    <w:name w:val="Hyperlink"/>
    <w:basedOn w:val="a0"/>
    <w:uiPriority w:val="99"/>
    <w:unhideWhenUsed/>
    <w:rsid w:val="007E1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eudecn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CC1B-004D-4E28-BB48-55539949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installs</cp:lastModifiedBy>
  <cp:revision>22</cp:revision>
  <dcterms:created xsi:type="dcterms:W3CDTF">2019-02-14T10:58:00Z</dcterms:created>
  <dcterms:modified xsi:type="dcterms:W3CDTF">2019-10-28T08:37:00Z</dcterms:modified>
</cp:coreProperties>
</file>