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A" w:rsidRDefault="00307C8A" w:rsidP="002636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 №1</w:t>
      </w:r>
    </w:p>
    <w:p w:rsidR="00642509" w:rsidRPr="00F40D58" w:rsidRDefault="00642509" w:rsidP="00F40D5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A71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:rsidR="00642509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Учасники подаютьсвої цінові пропозиції в електронному вигляді шляхом заповнення електронних форм з </w:t>
      </w:r>
      <w:r>
        <w:rPr>
          <w:rFonts w:ascii="Times New Roman" w:eastAsia="Calibri" w:hAnsi="Times New Roman"/>
          <w:sz w:val="24"/>
          <w:szCs w:val="24"/>
        </w:rPr>
        <w:t>окремими полями, у яких зазначає</w:t>
      </w:r>
      <w:r w:rsidRPr="00733813">
        <w:rPr>
          <w:rFonts w:ascii="Times New Roman" w:eastAsia="Calibri" w:hAnsi="Times New Roman"/>
          <w:sz w:val="24"/>
          <w:szCs w:val="24"/>
        </w:rPr>
        <w:t>ться інформація про ціну</w:t>
      </w:r>
      <w:r w:rsidR="0026362E">
        <w:rPr>
          <w:rFonts w:ascii="Times New Roman" w:eastAsia="Calibri" w:hAnsi="Times New Roman"/>
          <w:sz w:val="24"/>
          <w:szCs w:val="24"/>
        </w:rPr>
        <w:t xml:space="preserve"> та з завантаженням необхідних документів,зазначених в Додатку №1</w:t>
      </w:r>
      <w:r w:rsidR="00E621A2">
        <w:rPr>
          <w:rFonts w:ascii="Times New Roman" w:eastAsia="Calibri" w:hAnsi="Times New Roman"/>
          <w:sz w:val="24"/>
          <w:szCs w:val="24"/>
        </w:rPr>
        <w:t>(документи  повинні бути завантажені до кінця періоду прийому пропозицій)</w:t>
      </w:r>
      <w:r w:rsidR="0026362E">
        <w:rPr>
          <w:rFonts w:ascii="Times New Roman" w:eastAsia="Calibri" w:hAnsi="Times New Roman"/>
          <w:sz w:val="24"/>
          <w:szCs w:val="24"/>
        </w:rPr>
        <w:t>.</w:t>
      </w:r>
    </w:p>
    <w:p w:rsidR="00642509" w:rsidRPr="000324E1" w:rsidRDefault="00642509" w:rsidP="00642509">
      <w:pPr>
        <w:spacing w:after="6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0324E1">
        <w:rPr>
          <w:rFonts w:ascii="Times New Roman" w:eastAsia="Calibri" w:hAnsi="Times New Roman"/>
          <w:b/>
          <w:sz w:val="24"/>
          <w:szCs w:val="24"/>
        </w:rPr>
        <w:t xml:space="preserve">Протягом одного робочого дня після закінчення електронного аукціону, учасник, який за результатами аукціону надав цінову пропозицію з найвищою вартістю, повинен підтвердити вартість своєї цінової пропозиції. </w:t>
      </w:r>
      <w:r w:rsidR="004C2A2E" w:rsidRPr="004C2A2E">
        <w:rPr>
          <w:rFonts w:ascii="Times New Roman" w:eastAsia="Calibri" w:hAnsi="Times New Roman"/>
          <w:b/>
          <w:sz w:val="24"/>
          <w:szCs w:val="24"/>
        </w:rPr>
        <w:t>Учасники підтверджують вартість своєї цінової пропозиції шляхом оприлюднення в системі «</w:t>
      </w:r>
      <w:proofErr w:type="spellStart"/>
      <w:r w:rsidR="004C2A2E" w:rsidRPr="004C2A2E">
        <w:rPr>
          <w:rFonts w:ascii="Times New Roman" w:eastAsia="Calibri" w:hAnsi="Times New Roman"/>
          <w:b/>
          <w:sz w:val="24"/>
          <w:szCs w:val="24"/>
        </w:rPr>
        <w:t>Prozorro.Продажі</w:t>
      </w:r>
      <w:proofErr w:type="spellEnd"/>
      <w:r w:rsidR="004C2A2E" w:rsidRPr="004C2A2E">
        <w:rPr>
          <w:rFonts w:ascii="Times New Roman" w:eastAsia="Calibri" w:hAnsi="Times New Roman"/>
          <w:b/>
          <w:sz w:val="24"/>
          <w:szCs w:val="24"/>
        </w:rPr>
        <w:t>» сканованої копії Пропозиції (Додаток №2).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</w:t>
      </w: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, повинні бути зазначені контактні телефони та електронна поштова адреса представника учасника, з яким у подальшому можна зв’язатись  з питань укладання договору. </w:t>
      </w: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, надані з порушенням встановленої форми не будуть прийматися до розгляду. </w:t>
      </w:r>
      <w:r w:rsidRPr="00733813">
        <w:rPr>
          <w:rFonts w:ascii="Times New Roman" w:eastAsia="Calibri" w:hAnsi="Times New Roman"/>
          <w:bCs/>
          <w:sz w:val="24"/>
          <w:szCs w:val="24"/>
        </w:rPr>
        <w:t xml:space="preserve">Усі вартісні показники </w:t>
      </w:r>
      <w:r w:rsidRPr="00733813">
        <w:rPr>
          <w:rFonts w:ascii="Times New Roman" w:eastAsia="Calibri" w:hAnsi="Times New Roman"/>
          <w:b/>
          <w:bCs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bCs/>
          <w:sz w:val="24"/>
          <w:szCs w:val="24"/>
        </w:rPr>
        <w:t xml:space="preserve"> мають містити не більше двох знаків після коми.</w:t>
      </w:r>
      <w:r w:rsidRPr="00733813">
        <w:rPr>
          <w:rFonts w:ascii="Times New Roman" w:eastAsia="Calibri" w:hAnsi="Times New Roman"/>
          <w:sz w:val="24"/>
          <w:szCs w:val="24"/>
        </w:rPr>
        <w:t xml:space="preserve">Зміст </w:t>
      </w:r>
      <w:r w:rsidRPr="00733813">
        <w:rPr>
          <w:rFonts w:ascii="Times New Roman" w:eastAsia="Calibri" w:hAnsi="Times New Roman"/>
          <w:b/>
          <w:sz w:val="24"/>
          <w:szCs w:val="24"/>
        </w:rPr>
        <w:t>Пропозиції</w:t>
      </w:r>
      <w:r w:rsidRPr="00733813">
        <w:rPr>
          <w:rFonts w:ascii="Times New Roman" w:eastAsia="Calibri" w:hAnsi="Times New Roman"/>
          <w:sz w:val="24"/>
          <w:szCs w:val="24"/>
        </w:rPr>
        <w:t xml:space="preserve"> повинен співпадати з технічними вимогами замовника. 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733813">
        <w:rPr>
          <w:rFonts w:ascii="Times New Roman" w:eastAsia="Calibri" w:hAnsi="Times New Roman"/>
          <w:b/>
          <w:sz w:val="24"/>
          <w:szCs w:val="24"/>
        </w:rPr>
        <w:t xml:space="preserve">Пропозиції </w:t>
      </w:r>
      <w:r w:rsidRPr="00733813">
        <w:rPr>
          <w:rFonts w:ascii="Times New Roman" w:eastAsia="Calibri" w:hAnsi="Times New Roman"/>
          <w:sz w:val="24"/>
          <w:szCs w:val="24"/>
        </w:rPr>
        <w:t>не співпадає з технічними вимогами замовника, або учасник не надав всі необхідні документи (у разі, якщо вони вимагаються для надання) такий учасник відхиляється через невідповідність пропозиціїтехнічним вимогам замовника.</w:t>
      </w:r>
    </w:p>
    <w:p w:rsidR="004C2A2E" w:rsidRPr="00733813" w:rsidRDefault="004C2A2E" w:rsidP="00642509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2A2E">
        <w:rPr>
          <w:rFonts w:ascii="Times New Roman" w:eastAsia="Calibri" w:hAnsi="Times New Roman"/>
          <w:sz w:val="24"/>
          <w:szCs w:val="24"/>
        </w:rPr>
        <w:t>У разі дискваліфікації учасника, який надав цінову пропозицію з найвищою вартістю, учасник з наступною за величиною ціновою пропозицією, протягом одного робочого дня після публікації в системі відповідного рішення про дискваліфікацію попереднього учасника, повинен підтвердити вартість своєї цінової пропозиції.</w:t>
      </w:r>
    </w:p>
    <w:p w:rsidR="00642509" w:rsidRDefault="00642509" w:rsidP="00642509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33813">
        <w:rPr>
          <w:rFonts w:ascii="Times New Roman" w:eastAsia="Calibri" w:hAnsi="Times New Roman"/>
          <w:sz w:val="24"/>
          <w:szCs w:val="24"/>
        </w:rPr>
        <w:t xml:space="preserve">Договір між Замовником та Переможцем має бути підписаний на суму, </w:t>
      </w:r>
      <w:r>
        <w:rPr>
          <w:rFonts w:ascii="Times New Roman" w:eastAsia="Calibri" w:hAnsi="Times New Roman"/>
          <w:sz w:val="24"/>
          <w:szCs w:val="24"/>
        </w:rPr>
        <w:t>яка є не меншою за</w:t>
      </w:r>
      <w:r w:rsidRPr="00733813">
        <w:rPr>
          <w:rFonts w:ascii="Times New Roman" w:eastAsia="Calibri" w:hAnsi="Times New Roman"/>
          <w:sz w:val="24"/>
          <w:szCs w:val="24"/>
        </w:rPr>
        <w:t xml:space="preserve"> ціну останньої цінової пропозиції, поданої Переможцем в Аукціоні.</w:t>
      </w:r>
    </w:p>
    <w:p w:rsidR="009B5756" w:rsidRPr="00733813" w:rsidRDefault="009B5756" w:rsidP="00642509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 разі не виплати або не виплати в строк авансового платежу згідно проекту Договору</w:t>
      </w:r>
      <w:r>
        <w:t>(</w:t>
      </w:r>
      <w:r w:rsidRPr="009B5756">
        <w:rPr>
          <w:rFonts w:ascii="Times New Roman" w:eastAsia="Calibri" w:hAnsi="Times New Roman"/>
          <w:sz w:val="24"/>
          <w:szCs w:val="24"/>
        </w:rPr>
        <w:t>Додаток №3</w:t>
      </w:r>
      <w:r>
        <w:rPr>
          <w:rFonts w:ascii="Times New Roman" w:eastAsia="Calibri" w:hAnsi="Times New Roman"/>
          <w:sz w:val="24"/>
          <w:szCs w:val="24"/>
        </w:rPr>
        <w:t>), Замовник має право дискваліфікувати Переможця та перейти до розгляду наступної за величиною цінової пропозиції.</w:t>
      </w:r>
    </w:p>
    <w:p w:rsidR="00642509" w:rsidRDefault="00642509" w:rsidP="00642509">
      <w:pPr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За роз’ясненнями та з запитаннями стосовно вимог зазначених в цих технічних вимогах звертатися</w:t>
      </w:r>
      <w:r w:rsidR="0026362E">
        <w:rPr>
          <w:rFonts w:ascii="Times New Roman" w:hAnsi="Times New Roman"/>
          <w:sz w:val="24"/>
          <w:szCs w:val="24"/>
        </w:rPr>
        <w:t xml:space="preserve"> до</w:t>
      </w:r>
      <w:r w:rsidR="009453B4">
        <w:rPr>
          <w:rFonts w:ascii="Times New Roman" w:hAnsi="Times New Roman"/>
          <w:sz w:val="24"/>
          <w:szCs w:val="24"/>
        </w:rPr>
        <w:t xml:space="preserve"> провідного інженера </w:t>
      </w:r>
      <w:proofErr w:type="spellStart"/>
      <w:r w:rsidR="009453B4">
        <w:rPr>
          <w:rFonts w:ascii="Times New Roman" w:hAnsi="Times New Roman"/>
          <w:sz w:val="24"/>
          <w:szCs w:val="24"/>
        </w:rPr>
        <w:t>ВМВтаМТЗ</w:t>
      </w:r>
      <w:proofErr w:type="spellEnd"/>
      <w:r w:rsidR="009B5756">
        <w:rPr>
          <w:rFonts w:ascii="Times New Roman" w:hAnsi="Times New Roman"/>
          <w:sz w:val="24"/>
          <w:szCs w:val="24"/>
        </w:rPr>
        <w:t xml:space="preserve"> – Ковальової </w:t>
      </w:r>
      <w:r w:rsidR="0080289F">
        <w:rPr>
          <w:rFonts w:ascii="Times New Roman" w:hAnsi="Times New Roman"/>
          <w:sz w:val="24"/>
          <w:szCs w:val="24"/>
        </w:rPr>
        <w:t xml:space="preserve"> Ірини Олександрівни</w:t>
      </w:r>
      <w:r w:rsidR="009453B4">
        <w:rPr>
          <w:rFonts w:ascii="Times New Roman" w:hAnsi="Times New Roman"/>
          <w:sz w:val="24"/>
          <w:szCs w:val="24"/>
        </w:rPr>
        <w:t xml:space="preserve"> (0675587589</w:t>
      </w:r>
      <w:r w:rsidR="0080289F">
        <w:rPr>
          <w:rFonts w:ascii="Times New Roman" w:hAnsi="Times New Roman"/>
          <w:sz w:val="24"/>
          <w:szCs w:val="24"/>
        </w:rPr>
        <w:t>)</w:t>
      </w:r>
    </w:p>
    <w:p w:rsidR="00642509" w:rsidRPr="004C2A2E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2A2E">
        <w:rPr>
          <w:rFonts w:ascii="Times New Roman" w:hAnsi="Times New Roman"/>
          <w:b/>
          <w:sz w:val="24"/>
          <w:szCs w:val="24"/>
        </w:rPr>
        <w:t>Учасник</w:t>
      </w:r>
      <w:r w:rsidR="004C2A2E" w:rsidRPr="004C2A2E">
        <w:rPr>
          <w:rFonts w:ascii="Times New Roman" w:hAnsi="Times New Roman"/>
          <w:b/>
          <w:sz w:val="24"/>
          <w:szCs w:val="24"/>
        </w:rPr>
        <w:t>и завантажують до закінчення періоду прийому пропозицій наступні копії документів,завірені печаткою та підписом уповноваженої особи:</w:t>
      </w: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33813">
        <w:rPr>
          <w:rFonts w:ascii="Times New Roman" w:hAnsi="Times New Roman"/>
          <w:b/>
          <w:bCs/>
          <w:sz w:val="24"/>
          <w:szCs w:val="24"/>
        </w:rPr>
        <w:t>Юридичні особи:</w:t>
      </w:r>
    </w:p>
    <w:p w:rsidR="00642509" w:rsidRPr="00733813" w:rsidRDefault="00642509" w:rsidP="006425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копія Статуту або іншого установчого документу; </w:t>
      </w:r>
    </w:p>
    <w:p w:rsidR="00642509" w:rsidRPr="00733813" w:rsidRDefault="00642509" w:rsidP="006425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</w:p>
    <w:p w:rsidR="00642509" w:rsidRPr="00F362CD" w:rsidRDefault="00642509" w:rsidP="00642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62CD">
        <w:rPr>
          <w:rFonts w:ascii="Times New Roman" w:hAnsi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/>
          <w:sz w:val="24"/>
          <w:szCs w:val="24"/>
        </w:rPr>
        <w:t>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lastRenderedPageBreak/>
        <w:t>-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/>
          <w:sz w:val="24"/>
          <w:szCs w:val="24"/>
        </w:rPr>
        <w:t>юридичну особу</w:t>
      </w:r>
      <w:r w:rsidRPr="00733813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/>
          <w:sz w:val="24"/>
          <w:szCs w:val="24"/>
        </w:rPr>
        <w:t>.</w:t>
      </w: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Фізичні особи – підприємці: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642509" w:rsidRPr="00F362CD" w:rsidRDefault="00642509" w:rsidP="00642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362CD">
        <w:rPr>
          <w:rFonts w:ascii="Times New Roman" w:hAnsi="Times New Roman"/>
          <w:sz w:val="24"/>
          <w:szCs w:val="24"/>
        </w:rPr>
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</w:t>
      </w:r>
      <w:r>
        <w:rPr>
          <w:rFonts w:ascii="Times New Roman" w:hAnsi="Times New Roman"/>
          <w:sz w:val="24"/>
          <w:szCs w:val="24"/>
        </w:rPr>
        <w:t>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паспорту;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642509" w:rsidRPr="00733813" w:rsidRDefault="00642509" w:rsidP="00F40D5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довідка в довільній формі, яка містить відомості про </w:t>
      </w:r>
      <w:r>
        <w:rPr>
          <w:rFonts w:ascii="Times New Roman" w:hAnsi="Times New Roman"/>
          <w:sz w:val="24"/>
          <w:szCs w:val="24"/>
        </w:rPr>
        <w:t>фізичну особу-підприємця</w:t>
      </w:r>
      <w:r w:rsidRPr="00733813"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 xml:space="preserve">зазначенням </w:t>
      </w:r>
      <w:r w:rsidRPr="00733813">
        <w:rPr>
          <w:rFonts w:ascii="Times New Roman" w:hAnsi="Times New Roman"/>
          <w:sz w:val="24"/>
          <w:szCs w:val="24"/>
        </w:rPr>
        <w:t>банківських реквізитів, електронної пошти та номеру факсу</w:t>
      </w:r>
      <w:r>
        <w:rPr>
          <w:rFonts w:ascii="Times New Roman" w:hAnsi="Times New Roman"/>
          <w:sz w:val="24"/>
          <w:szCs w:val="24"/>
        </w:rPr>
        <w:t>.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У випадку надання копій документів юридичної особи або фізичної особи-підприємця, вони повинні бути завірені наступним чином: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підпис керівника юридичної особи (фізичної особи підприємця);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прізвище, ініціали, посада керівника юридичної особи (фізичної особи – підприємця);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печатка юридичної особи (фізичної особи-підприємця)*;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дата підпису.</w:t>
      </w:r>
    </w:p>
    <w:p w:rsidR="00642509" w:rsidRPr="00733813" w:rsidRDefault="00642509" w:rsidP="00642509">
      <w:pPr>
        <w:pStyle w:val="a3"/>
        <w:spacing w:before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Приватні особи: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 xml:space="preserve">- </w:t>
      </w:r>
      <w:r w:rsidRPr="00733813">
        <w:rPr>
          <w:rFonts w:ascii="Times New Roman" w:hAnsi="Times New Roman"/>
          <w:sz w:val="24"/>
          <w:szCs w:val="24"/>
        </w:rPr>
        <w:t xml:space="preserve"> копія паспорту;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копія довідки про присвоєння ідентифікаційного номеру або облікової картки платника податків;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довідка в довільній формі, яка містить відомості про приватну особу з наведенням банківських реквізитів, електронної пошти та номеру факсу.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У випадку надання копій документів приватної особи, вони повинні бути завірені наступним чином: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особистий підпис переможця;</w:t>
      </w:r>
    </w:p>
    <w:p w:rsidR="00642509" w:rsidRPr="00733813" w:rsidRDefault="00642509" w:rsidP="0064250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- прізвище, ініціали; </w:t>
      </w:r>
    </w:p>
    <w:p w:rsidR="00111D91" w:rsidRDefault="00642509" w:rsidP="00F40D5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- дата підпису.</w:t>
      </w:r>
    </w:p>
    <w:p w:rsidR="004C2A2E" w:rsidRPr="00733813" w:rsidRDefault="004C2A2E" w:rsidP="00F40D5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509" w:rsidRPr="004C2A2E" w:rsidRDefault="00642509" w:rsidP="00642509">
      <w:pPr>
        <w:rPr>
          <w:rFonts w:ascii="Times New Roman" w:hAnsi="Times New Roman"/>
          <w:b/>
          <w:sz w:val="24"/>
          <w:szCs w:val="24"/>
        </w:rPr>
      </w:pPr>
      <w:r w:rsidRPr="004C2A2E">
        <w:rPr>
          <w:rFonts w:ascii="Times New Roman" w:hAnsi="Times New Roman"/>
          <w:b/>
          <w:sz w:val="24"/>
          <w:szCs w:val="24"/>
        </w:rPr>
        <w:t>Документи для підтвердження кваліфікаційним критеріям:</w:t>
      </w:r>
    </w:p>
    <w:p w:rsidR="00307C8A" w:rsidRDefault="00307C8A" w:rsidP="00C7320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8301E">
        <w:rPr>
          <w:rFonts w:ascii="Times New Roman" w:hAnsi="Times New Roman"/>
          <w:sz w:val="24"/>
          <w:szCs w:val="24"/>
        </w:rPr>
        <w:t>Завірена копію договору зі спеціалізованим заготівельним підприємством (типу «</w:t>
      </w:r>
      <w:proofErr w:type="spellStart"/>
      <w:r w:rsidRPr="0078301E">
        <w:rPr>
          <w:rFonts w:ascii="Times New Roman" w:hAnsi="Times New Roman"/>
          <w:sz w:val="24"/>
          <w:szCs w:val="24"/>
        </w:rPr>
        <w:t>Втормед</w:t>
      </w:r>
      <w:proofErr w:type="spellEnd"/>
      <w:r w:rsidRPr="0078301E">
        <w:rPr>
          <w:rFonts w:ascii="Times New Roman" w:hAnsi="Times New Roman"/>
          <w:sz w:val="24"/>
          <w:szCs w:val="24"/>
        </w:rPr>
        <w:t>») на закупівлю чорного та кольорового брухту.</w:t>
      </w:r>
    </w:p>
    <w:p w:rsidR="00307C8A" w:rsidRDefault="00307C8A" w:rsidP="00C7320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Підписаний проект Договору (Додаток №3)</w:t>
      </w:r>
      <w:r w:rsidR="00111D91">
        <w:rPr>
          <w:rFonts w:ascii="Times New Roman" w:hAnsi="Times New Roman"/>
          <w:sz w:val="24"/>
          <w:szCs w:val="24"/>
        </w:rPr>
        <w:t>.</w:t>
      </w:r>
    </w:p>
    <w:p w:rsidR="00111D91" w:rsidRPr="00AF4A16" w:rsidRDefault="004D2C4E" w:rsidP="00C7320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2C4E">
        <w:rPr>
          <w:rFonts w:ascii="Times New Roman" w:hAnsi="Times New Roman"/>
          <w:sz w:val="24"/>
          <w:szCs w:val="24"/>
        </w:rPr>
        <w:t>озвільну документацію, яка вимагається чинним законода</w:t>
      </w:r>
      <w:r>
        <w:rPr>
          <w:rFonts w:ascii="Times New Roman" w:hAnsi="Times New Roman"/>
          <w:sz w:val="24"/>
          <w:szCs w:val="24"/>
        </w:rPr>
        <w:t xml:space="preserve">вством Україні для належного виконання  своїх обов’язків за </w:t>
      </w:r>
      <w:r w:rsidR="00AF4A16">
        <w:rPr>
          <w:rFonts w:ascii="Times New Roman" w:hAnsi="Times New Roman"/>
          <w:sz w:val="24"/>
          <w:szCs w:val="24"/>
        </w:rPr>
        <w:t xml:space="preserve"> Договором (з</w:t>
      </w:r>
      <w:r w:rsidR="00AF4A16" w:rsidRPr="00AF4A16">
        <w:rPr>
          <w:rFonts w:ascii="Times New Roman" w:hAnsi="Times New Roman"/>
          <w:sz w:val="24"/>
          <w:szCs w:val="24"/>
        </w:rPr>
        <w:t>авірена належним чином копія ліцензії, виданої раніш</w:t>
      </w:r>
      <w:r w:rsidR="00AF4A16">
        <w:rPr>
          <w:rFonts w:ascii="Times New Roman" w:hAnsi="Times New Roman"/>
          <w:sz w:val="24"/>
          <w:szCs w:val="24"/>
        </w:rPr>
        <w:t>е, або дозволу на початок робіт; з</w:t>
      </w:r>
      <w:r w:rsidR="00AF4A16" w:rsidRPr="00AF4A16">
        <w:rPr>
          <w:rFonts w:ascii="Times New Roman" w:hAnsi="Times New Roman"/>
          <w:sz w:val="24"/>
          <w:szCs w:val="24"/>
        </w:rPr>
        <w:t>авірені належним чином копії дозвол</w:t>
      </w:r>
      <w:r w:rsidR="00AF4A16">
        <w:rPr>
          <w:rFonts w:ascii="Times New Roman" w:hAnsi="Times New Roman"/>
          <w:sz w:val="24"/>
          <w:szCs w:val="24"/>
        </w:rPr>
        <w:t xml:space="preserve">ів </w:t>
      </w:r>
      <w:r w:rsidR="00F40D97" w:rsidRPr="00F40D97">
        <w:rPr>
          <w:rFonts w:ascii="Times New Roman" w:hAnsi="Times New Roman"/>
          <w:sz w:val="24"/>
          <w:szCs w:val="24"/>
        </w:rPr>
        <w:t xml:space="preserve">державної службою </w:t>
      </w:r>
      <w:proofErr w:type="spellStart"/>
      <w:r w:rsidR="00F40D97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="00F40D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40D97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="00F40D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40D97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="00F40D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40D97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="00F40D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0D97" w:rsidRPr="00F40D97">
        <w:rPr>
          <w:rFonts w:ascii="Times New Roman" w:hAnsi="Times New Roman"/>
          <w:sz w:val="24"/>
          <w:szCs w:val="24"/>
        </w:rPr>
        <w:t xml:space="preserve"> </w:t>
      </w:r>
      <w:r w:rsidR="00AF4A16">
        <w:rPr>
          <w:rFonts w:ascii="Times New Roman" w:hAnsi="Times New Roman"/>
          <w:sz w:val="24"/>
          <w:szCs w:val="24"/>
        </w:rPr>
        <w:t xml:space="preserve">на проведення </w:t>
      </w:r>
      <w:r w:rsidR="00F40D97">
        <w:rPr>
          <w:rFonts w:ascii="Times New Roman" w:hAnsi="Times New Roman"/>
          <w:sz w:val="24"/>
          <w:szCs w:val="24"/>
        </w:rPr>
        <w:t>верхолазних, демонтажних</w:t>
      </w:r>
      <w:r w:rsidR="00071A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1A53" w:rsidRPr="00071A53">
        <w:rPr>
          <w:rFonts w:ascii="Times New Roman" w:hAnsi="Times New Roman"/>
          <w:sz w:val="24"/>
          <w:szCs w:val="24"/>
        </w:rPr>
        <w:t>газополум'яних</w:t>
      </w:r>
      <w:proofErr w:type="spellEnd"/>
      <w:r w:rsidR="00AF4A16">
        <w:rPr>
          <w:rFonts w:ascii="Times New Roman" w:hAnsi="Times New Roman"/>
          <w:sz w:val="24"/>
          <w:szCs w:val="24"/>
        </w:rPr>
        <w:t xml:space="preserve"> робіт)</w:t>
      </w:r>
      <w:r w:rsidR="00785369">
        <w:rPr>
          <w:rFonts w:ascii="Times New Roman" w:hAnsi="Times New Roman"/>
          <w:sz w:val="24"/>
          <w:szCs w:val="24"/>
        </w:rPr>
        <w:t xml:space="preserve">; або договір з субпідрядником на виконання  демонтажу та дозвільну </w:t>
      </w:r>
      <w:r w:rsidR="00E66992" w:rsidRPr="00E66992">
        <w:rPr>
          <w:rFonts w:ascii="Times New Roman" w:hAnsi="Times New Roman"/>
          <w:sz w:val="24"/>
          <w:szCs w:val="24"/>
        </w:rPr>
        <w:t xml:space="preserve"> док</w:t>
      </w:r>
      <w:r w:rsidR="00785369">
        <w:rPr>
          <w:rFonts w:ascii="Times New Roman" w:hAnsi="Times New Roman"/>
          <w:sz w:val="24"/>
          <w:szCs w:val="24"/>
        </w:rPr>
        <w:t>ументацію субпідрядника ( у разі залучення субпідрядника).</w:t>
      </w:r>
    </w:p>
    <w:p w:rsidR="004C2A2E" w:rsidRDefault="004C2A2E" w:rsidP="004C2A2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4C2A2E" w:rsidRPr="00DD6FCE" w:rsidRDefault="004C2A2E" w:rsidP="004C2A2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6FCE">
        <w:rPr>
          <w:rFonts w:ascii="Times New Roman" w:hAnsi="Times New Roman"/>
          <w:b/>
          <w:sz w:val="24"/>
          <w:szCs w:val="24"/>
        </w:rPr>
        <w:t xml:space="preserve">Учасник–переможець, протягом 3 (трьох) робочих днів з дати визначення його переможцем (підписання та публікації замовником протоколу електронних торгів) </w:t>
      </w:r>
      <w:r w:rsidRPr="00DD6FCE">
        <w:rPr>
          <w:rFonts w:ascii="Times New Roman" w:hAnsi="Times New Roman"/>
          <w:b/>
          <w:sz w:val="24"/>
          <w:szCs w:val="24"/>
        </w:rPr>
        <w:lastRenderedPageBreak/>
        <w:t xml:space="preserve">надає </w:t>
      </w:r>
      <w:r w:rsidR="00DD6FCE">
        <w:rPr>
          <w:rFonts w:ascii="Times New Roman" w:hAnsi="Times New Roman"/>
          <w:b/>
          <w:sz w:val="24"/>
          <w:szCs w:val="24"/>
        </w:rPr>
        <w:t xml:space="preserve">вищезазначені </w:t>
      </w:r>
      <w:r w:rsidRPr="00DD6FCE">
        <w:rPr>
          <w:rFonts w:ascii="Times New Roman" w:hAnsi="Times New Roman"/>
          <w:b/>
          <w:sz w:val="24"/>
          <w:szCs w:val="24"/>
        </w:rPr>
        <w:t>документи у паперовому вигляді  завірені печаткою т</w:t>
      </w:r>
      <w:r w:rsidR="00DD6FCE">
        <w:rPr>
          <w:rFonts w:ascii="Times New Roman" w:hAnsi="Times New Roman"/>
          <w:b/>
          <w:sz w:val="24"/>
          <w:szCs w:val="24"/>
        </w:rPr>
        <w:t>а підписом уповноваженої особи на адресу підприємства.</w:t>
      </w:r>
    </w:p>
    <w:p w:rsidR="00C2561C" w:rsidRDefault="00C2561C" w:rsidP="006425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ДОДАТОК №2</w:t>
      </w:r>
    </w:p>
    <w:p w:rsidR="00642509" w:rsidRPr="00733813" w:rsidRDefault="00642509" w:rsidP="0064250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642509" w:rsidRPr="00DD6FCE" w:rsidRDefault="00642509" w:rsidP="00DD6F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642509" w:rsidRPr="00733813" w:rsidTr="00F40D97">
        <w:tc>
          <w:tcPr>
            <w:tcW w:w="4856" w:type="dxa"/>
          </w:tcPr>
          <w:p w:rsidR="00642509" w:rsidRPr="00733813" w:rsidRDefault="00642509" w:rsidP="00F4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4856" w:type="dxa"/>
          </w:tcPr>
          <w:p w:rsidR="00642509" w:rsidRPr="00733813" w:rsidRDefault="00642509" w:rsidP="00F4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ДП «РМТП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2509" w:rsidRPr="00733813" w:rsidRDefault="00642509" w:rsidP="00642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68802, м. Рені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D6FCE">
              <w:rPr>
                <w:rFonts w:ascii="Times New Roman" w:hAnsi="Times New Roman"/>
                <w:b/>
                <w:sz w:val="24"/>
                <w:szCs w:val="24"/>
              </w:rPr>
              <w:t>вул. Дунайська, 188</w:t>
            </w:r>
          </w:p>
        </w:tc>
      </w:tr>
    </w:tbl>
    <w:p w:rsidR="00642509" w:rsidRPr="00733813" w:rsidRDefault="00642509" w:rsidP="006425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642509" w:rsidRPr="00733813" w:rsidRDefault="00642509" w:rsidP="00642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</w:t>
      </w:r>
      <w:r>
        <w:rPr>
          <w:rFonts w:ascii="Times New Roman" w:hAnsi="Times New Roman"/>
          <w:sz w:val="24"/>
          <w:lang w:eastAsia="ru-RU"/>
        </w:rPr>
        <w:t>в електронному аукціоні, щодо придбання металобрухту</w:t>
      </w:r>
      <w:r w:rsidR="00071A53">
        <w:rPr>
          <w:rFonts w:ascii="Times New Roman" w:hAnsi="Times New Roman"/>
          <w:sz w:val="24"/>
          <w:lang w:eastAsia="ru-RU"/>
        </w:rPr>
        <w:t xml:space="preserve">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</w:t>
      </w:r>
      <w:r w:rsidR="00DD6FCE"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 xml:space="preserve">. </w:t>
      </w:r>
    </w:p>
    <w:p w:rsidR="00642509" w:rsidRPr="00E27AF3" w:rsidRDefault="00642509" w:rsidP="00642509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Вивчивши вимоги Замовника до предмету закупівлі,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3652"/>
        <w:gridCol w:w="991"/>
        <w:gridCol w:w="1384"/>
        <w:gridCol w:w="1736"/>
        <w:gridCol w:w="1781"/>
      </w:tblGrid>
      <w:tr w:rsidR="00642509" w:rsidRPr="00733813" w:rsidTr="00F40D97">
        <w:trPr>
          <w:trHeight w:val="750"/>
          <w:jc w:val="center"/>
        </w:trPr>
        <w:tc>
          <w:tcPr>
            <w:tcW w:w="610" w:type="dxa"/>
            <w:shd w:val="clear" w:color="auto" w:fill="FFFFFF"/>
            <w:vAlign w:val="center"/>
            <w:hideMark/>
          </w:tcPr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652" w:type="dxa"/>
            <w:shd w:val="clear" w:color="auto" w:fill="FFFFFF"/>
            <w:vAlign w:val="center"/>
            <w:hideMark/>
          </w:tcPr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Найменування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Од. вим</w:t>
            </w:r>
            <w:r>
              <w:rPr>
                <w:rFonts w:ascii="Times New Roman" w:hAnsi="Times New Roman"/>
                <w:b/>
              </w:rPr>
              <w:t>іру</w:t>
            </w:r>
          </w:p>
        </w:tc>
        <w:tc>
          <w:tcPr>
            <w:tcW w:w="1384" w:type="dxa"/>
            <w:shd w:val="clear" w:color="auto" w:fill="FFFFFF"/>
            <w:vAlign w:val="center"/>
            <w:hideMark/>
          </w:tcPr>
          <w:p w:rsidR="00642509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Орієнтовна</w:t>
            </w:r>
          </w:p>
          <w:p w:rsidR="00642509" w:rsidRPr="00E66421" w:rsidRDefault="00384AAC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642509" w:rsidRPr="00E66421">
              <w:rPr>
                <w:rFonts w:ascii="Times New Roman" w:hAnsi="Times New Roman"/>
                <w:b/>
              </w:rPr>
              <w:t>іл</w:t>
            </w:r>
            <w:r w:rsidR="00642509">
              <w:rPr>
                <w:rFonts w:ascii="Times New Roman" w:hAnsi="Times New Roman"/>
                <w:b/>
              </w:rPr>
              <w:t>ькіс</w:t>
            </w:r>
            <w:r w:rsidR="00642509" w:rsidRPr="00E66421">
              <w:rPr>
                <w:rFonts w:ascii="Times New Roman" w:hAnsi="Times New Roman"/>
                <w:b/>
              </w:rPr>
              <w:t>ть</w:t>
            </w:r>
            <w:r>
              <w:rPr>
                <w:rFonts w:ascii="Times New Roman" w:hAnsi="Times New Roman"/>
                <w:b/>
              </w:rPr>
              <w:t>, т.</w:t>
            </w:r>
          </w:p>
        </w:tc>
        <w:tc>
          <w:tcPr>
            <w:tcW w:w="1736" w:type="dxa"/>
            <w:shd w:val="clear" w:color="auto" w:fill="FFFFFF"/>
            <w:vAlign w:val="center"/>
            <w:hideMark/>
          </w:tcPr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Ціна за одиницю,</w:t>
            </w:r>
          </w:p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E66421">
              <w:rPr>
                <w:rFonts w:ascii="Times New Roman" w:hAnsi="Times New Roman"/>
                <w:b/>
              </w:rPr>
              <w:t>рн</w:t>
            </w:r>
            <w:r>
              <w:rPr>
                <w:rFonts w:ascii="Times New Roman" w:hAnsi="Times New Roman"/>
                <w:b/>
              </w:rPr>
              <w:t>.без ПДВ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Загальна</w:t>
            </w:r>
          </w:p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66421">
              <w:rPr>
                <w:rFonts w:ascii="Times New Roman" w:hAnsi="Times New Roman"/>
                <w:b/>
              </w:rPr>
              <w:t>вартість,</w:t>
            </w:r>
          </w:p>
          <w:p w:rsidR="00642509" w:rsidRPr="00E66421" w:rsidRDefault="00642509" w:rsidP="00F40D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E66421">
              <w:rPr>
                <w:rFonts w:ascii="Times New Roman" w:hAnsi="Times New Roman"/>
                <w:b/>
              </w:rPr>
              <w:t>рн</w:t>
            </w:r>
            <w:r>
              <w:rPr>
                <w:rFonts w:ascii="Times New Roman" w:hAnsi="Times New Roman"/>
                <w:b/>
              </w:rPr>
              <w:t>.</w:t>
            </w:r>
            <w:r w:rsidRPr="00E66421">
              <w:rPr>
                <w:rFonts w:ascii="Times New Roman" w:hAnsi="Times New Roman"/>
                <w:b/>
              </w:rPr>
              <w:t xml:space="preserve"> без ПДВ</w:t>
            </w:r>
          </w:p>
        </w:tc>
      </w:tr>
      <w:tr w:rsidR="00642509" w:rsidRPr="00733813" w:rsidTr="00F40D97">
        <w:trPr>
          <w:trHeight w:val="607"/>
          <w:jc w:val="center"/>
        </w:trPr>
        <w:tc>
          <w:tcPr>
            <w:tcW w:w="610" w:type="dxa"/>
            <w:shd w:val="clear" w:color="auto" w:fill="FFFFFF"/>
            <w:vAlign w:val="center"/>
            <w:hideMark/>
          </w:tcPr>
          <w:p w:rsidR="00642509" w:rsidRPr="00465828" w:rsidRDefault="00642509" w:rsidP="00F40D97">
            <w:pPr>
              <w:pStyle w:val="a3"/>
              <w:rPr>
                <w:rFonts w:ascii="Times New Roman" w:hAnsi="Times New Roman"/>
              </w:rPr>
            </w:pPr>
            <w:r w:rsidRPr="00465828">
              <w:rPr>
                <w:rFonts w:ascii="Times New Roman" w:hAnsi="Times New Roman"/>
              </w:rPr>
              <w:t>1</w:t>
            </w:r>
          </w:p>
        </w:tc>
        <w:tc>
          <w:tcPr>
            <w:tcW w:w="3652" w:type="dxa"/>
            <w:shd w:val="clear" w:color="auto" w:fill="FFFFFF"/>
            <w:vAlign w:val="center"/>
          </w:tcPr>
          <w:p w:rsidR="00642509" w:rsidRPr="00E5376F" w:rsidRDefault="004E2981" w:rsidP="00F40D97">
            <w:pPr>
              <w:pStyle w:val="a3"/>
              <w:rPr>
                <w:rFonts w:ascii="Times New Roman" w:hAnsi="Times New Roman"/>
              </w:rPr>
            </w:pPr>
            <w:r w:rsidRPr="004E2981">
              <w:rPr>
                <w:rFonts w:ascii="Times New Roman" w:hAnsi="Times New Roman"/>
              </w:rPr>
              <w:t xml:space="preserve">Брухт чорних металів у вигляді </w:t>
            </w:r>
            <w:proofErr w:type="spellStart"/>
            <w:r w:rsidRPr="004E2981">
              <w:rPr>
                <w:rFonts w:ascii="Times New Roman" w:hAnsi="Times New Roman"/>
              </w:rPr>
              <w:t>недемонтованого</w:t>
            </w:r>
            <w:proofErr w:type="spellEnd"/>
            <w:r w:rsidRPr="004E2981">
              <w:rPr>
                <w:rFonts w:ascii="Times New Roman" w:hAnsi="Times New Roman"/>
              </w:rPr>
              <w:t xml:space="preserve"> вантажно-підіймального обладнання (портальних кранів типу «</w:t>
            </w:r>
            <w:proofErr w:type="spellStart"/>
            <w:r w:rsidRPr="004E2981">
              <w:rPr>
                <w:rFonts w:ascii="Times New Roman" w:hAnsi="Times New Roman"/>
              </w:rPr>
              <w:t>Ганц</w:t>
            </w:r>
            <w:proofErr w:type="spellEnd"/>
            <w:r w:rsidRPr="004E2981">
              <w:rPr>
                <w:rFonts w:ascii="Times New Roman" w:hAnsi="Times New Roman"/>
              </w:rPr>
              <w:t xml:space="preserve">») (інв..№)/ брухт сталевий негабаритний </w:t>
            </w:r>
            <w:proofErr w:type="spellStart"/>
            <w:r w:rsidRPr="004E2981">
              <w:rPr>
                <w:rFonts w:ascii="Times New Roman" w:hAnsi="Times New Roman"/>
              </w:rPr>
              <w:t>великоваговимй</w:t>
            </w:r>
            <w:proofErr w:type="spellEnd"/>
            <w:r w:rsidRPr="004E2981">
              <w:rPr>
                <w:rFonts w:ascii="Times New Roman" w:hAnsi="Times New Roman"/>
              </w:rPr>
              <w:t xml:space="preserve"> (вид 500 згідно ДСТУ 4121-2002)</w:t>
            </w:r>
            <w:bookmarkStart w:id="0" w:name="_GoBack"/>
            <w:bookmarkEnd w:id="0"/>
          </w:p>
        </w:tc>
        <w:tc>
          <w:tcPr>
            <w:tcW w:w="991" w:type="dxa"/>
            <w:shd w:val="clear" w:color="auto" w:fill="FFFFFF"/>
            <w:vAlign w:val="center"/>
          </w:tcPr>
          <w:p w:rsidR="00642509" w:rsidRPr="00465828" w:rsidRDefault="00670724" w:rsidP="00F40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</w:t>
            </w:r>
            <w:r w:rsidR="00642509">
              <w:rPr>
                <w:rFonts w:ascii="Times New Roman" w:hAnsi="Times New Roman"/>
              </w:rPr>
              <w:t>на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42509" w:rsidRPr="00465828" w:rsidRDefault="004E2981" w:rsidP="00F40D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642509" w:rsidRPr="00465828" w:rsidRDefault="00642509" w:rsidP="00F40D9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:rsidR="00642509" w:rsidRPr="00465828" w:rsidRDefault="00642509" w:rsidP="00F40D9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BA1B07" w:rsidRPr="00733813" w:rsidTr="00F40D97">
        <w:trPr>
          <w:trHeight w:val="60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BA1B07" w:rsidRDefault="00BA1B07" w:rsidP="00F40D9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763" w:type="dxa"/>
            <w:gridSpan w:val="4"/>
            <w:shd w:val="clear" w:color="auto" w:fill="FFFFFF"/>
            <w:vAlign w:val="center"/>
          </w:tcPr>
          <w:p w:rsidR="00BA1B07" w:rsidRPr="00465828" w:rsidRDefault="00BA1B07" w:rsidP="00F40D97">
            <w:pPr>
              <w:pStyle w:val="a3"/>
              <w:rPr>
                <w:rFonts w:ascii="Times New Roman" w:hAnsi="Times New Roman"/>
                <w:color w:val="FF0000"/>
              </w:rPr>
            </w:pPr>
            <w:r w:rsidRPr="00BA1B07">
              <w:rPr>
                <w:rFonts w:ascii="Times New Roman" w:hAnsi="Times New Roman"/>
              </w:rPr>
              <w:t>ВСЬОГО: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BA1B07" w:rsidRPr="00465828" w:rsidRDefault="00BA1B07" w:rsidP="00F40D97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642509" w:rsidRDefault="00642509" w:rsidP="00642509">
      <w:pPr>
        <w:tabs>
          <w:tab w:val="left" w:pos="6285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42509" w:rsidRPr="00733813" w:rsidRDefault="00642509" w:rsidP="009B5756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ab/>
      </w:r>
      <w:r w:rsidRPr="00E66421">
        <w:rPr>
          <w:rFonts w:ascii="Times New Roman" w:eastAsia="Batang" w:hAnsi="Times New Roman"/>
          <w:sz w:val="24"/>
          <w:szCs w:val="24"/>
        </w:rPr>
        <w:t>Загальна ціна пропозиції становить _____________ грн. (</w:t>
      </w:r>
      <w:proofErr w:type="spellStart"/>
      <w:r w:rsidRPr="00E66421">
        <w:rPr>
          <w:rFonts w:ascii="Times New Roman" w:eastAsia="Batang" w:hAnsi="Times New Roman"/>
          <w:sz w:val="24"/>
          <w:szCs w:val="24"/>
        </w:rPr>
        <w:t>____</w:t>
      </w:r>
      <w:r w:rsidRPr="00E66421">
        <w:rPr>
          <w:rFonts w:ascii="Times New Roman" w:eastAsia="Batang" w:hAnsi="Times New Roman"/>
          <w:i/>
          <w:sz w:val="24"/>
          <w:szCs w:val="24"/>
          <w:u w:val="single"/>
        </w:rPr>
        <w:t>прописом_</w:t>
      </w:r>
      <w:proofErr w:type="spellEnd"/>
      <w:r w:rsidRPr="00E66421">
        <w:rPr>
          <w:rFonts w:ascii="Times New Roman" w:eastAsia="Batang" w:hAnsi="Times New Roman"/>
          <w:i/>
          <w:sz w:val="24"/>
          <w:szCs w:val="24"/>
          <w:u w:val="single"/>
        </w:rPr>
        <w:t>__</w:t>
      </w:r>
      <w:r w:rsidRPr="00E66421">
        <w:rPr>
          <w:rFonts w:ascii="Times New Roman" w:eastAsia="Batang" w:hAnsi="Times New Roman"/>
          <w:sz w:val="24"/>
          <w:szCs w:val="24"/>
        </w:rPr>
        <w:t xml:space="preserve">) </w:t>
      </w:r>
      <w:r>
        <w:rPr>
          <w:rFonts w:ascii="Times New Roman" w:eastAsia="Batang" w:hAnsi="Times New Roman"/>
          <w:sz w:val="24"/>
          <w:szCs w:val="24"/>
        </w:rPr>
        <w:t>бе</w:t>
      </w:r>
      <w:r w:rsidRPr="00E66421">
        <w:rPr>
          <w:rFonts w:ascii="Times New Roman" w:eastAsia="Batang" w:hAnsi="Times New Roman"/>
          <w:sz w:val="24"/>
          <w:szCs w:val="24"/>
        </w:rPr>
        <w:t>з урахування ПДВ.</w:t>
      </w:r>
      <w:r w:rsidRPr="00733813">
        <w:rPr>
          <w:rFonts w:ascii="Times New Roman" w:eastAsia="Batang" w:hAnsi="Times New Roman"/>
          <w:sz w:val="24"/>
          <w:szCs w:val="24"/>
        </w:rPr>
        <w:tab/>
      </w:r>
    </w:p>
    <w:p w:rsidR="00642509" w:rsidRPr="00E621A2" w:rsidRDefault="00642509" w:rsidP="006425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Гарантуємо Замовнику надання документів згідно вимогам вказаним</w:t>
      </w:r>
      <w:r>
        <w:rPr>
          <w:rFonts w:ascii="Times New Roman" w:hAnsi="Times New Roman"/>
          <w:sz w:val="24"/>
          <w:lang w:eastAsia="ru-RU"/>
        </w:rPr>
        <w:t xml:space="preserve"> в додатку №1 на поштову адресу д</w:t>
      </w:r>
      <w:r w:rsidRPr="00733813">
        <w:rPr>
          <w:rFonts w:ascii="Times New Roman" w:hAnsi="Times New Roman"/>
          <w:sz w:val="24"/>
          <w:lang w:eastAsia="ru-RU"/>
        </w:rPr>
        <w:t>ержавного підприємства «</w:t>
      </w:r>
      <w:r>
        <w:rPr>
          <w:rFonts w:ascii="Times New Roman" w:hAnsi="Times New Roman"/>
          <w:sz w:val="24"/>
          <w:lang w:eastAsia="ru-RU"/>
        </w:rPr>
        <w:t xml:space="preserve">Ренійський </w:t>
      </w:r>
      <w:r w:rsidRPr="00733813">
        <w:rPr>
          <w:rFonts w:ascii="Times New Roman" w:hAnsi="Times New Roman"/>
          <w:sz w:val="24"/>
          <w:lang w:eastAsia="ru-RU"/>
        </w:rPr>
        <w:t xml:space="preserve">морський торговельний порт», </w:t>
      </w:r>
      <w:r w:rsidRPr="00307C8A">
        <w:rPr>
          <w:rFonts w:ascii="Times New Roman" w:hAnsi="Times New Roman"/>
          <w:sz w:val="24"/>
          <w:lang w:eastAsia="ru-RU"/>
        </w:rPr>
        <w:t xml:space="preserve">68802, м. Рені, вул. </w:t>
      </w:r>
      <w:r w:rsidR="00670724" w:rsidRPr="00307C8A">
        <w:rPr>
          <w:rFonts w:ascii="Times New Roman" w:hAnsi="Times New Roman"/>
          <w:sz w:val="24"/>
          <w:lang w:eastAsia="ru-RU"/>
        </w:rPr>
        <w:t>28 червня, 2</w:t>
      </w:r>
      <w:r w:rsidR="00670724">
        <w:rPr>
          <w:rFonts w:ascii="Times New Roman" w:hAnsi="Times New Roman"/>
          <w:sz w:val="24"/>
          <w:lang w:eastAsia="ru-RU"/>
        </w:rPr>
        <w:t>59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</w:t>
      </w:r>
      <w:r w:rsidR="00E621A2" w:rsidRPr="00E621A2">
        <w:rPr>
          <w:rFonts w:ascii="Times New Roman" w:hAnsi="Times New Roman"/>
          <w:b/>
          <w:sz w:val="24"/>
          <w:lang w:eastAsia="ru-RU"/>
        </w:rPr>
        <w:t>(протягом трьох робочих днів з дати визначення Переможцем аукціону)</w:t>
      </w:r>
      <w:r w:rsidRPr="00E621A2">
        <w:rPr>
          <w:rFonts w:ascii="Times New Roman" w:hAnsi="Times New Roman"/>
          <w:b/>
          <w:sz w:val="24"/>
          <w:lang w:eastAsia="ru-RU"/>
        </w:rPr>
        <w:t>.</w:t>
      </w:r>
    </w:p>
    <w:p w:rsidR="00642509" w:rsidRPr="00733813" w:rsidRDefault="00642509" w:rsidP="006425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В разі подачі документів не в повному обсязі та/або оформлених не відповідно до вимог оголошення закупівлі та/або з недотриманням встановлен</w:t>
      </w:r>
      <w:r w:rsidR="00DD6FCE">
        <w:rPr>
          <w:rFonts w:ascii="Times New Roman" w:hAnsi="Times New Roman"/>
          <w:sz w:val="24"/>
          <w:lang w:eastAsia="ru-RU"/>
        </w:rPr>
        <w:t>их оголошенням строків надання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642509" w:rsidRPr="00733813" w:rsidRDefault="00642509" w:rsidP="00642509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642509" w:rsidRPr="00733813" w:rsidRDefault="00642509" w:rsidP="0064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642509" w:rsidRPr="00733813" w:rsidRDefault="00642509" w:rsidP="0064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A53" w:rsidRDefault="00642509" w:rsidP="00DD6F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М.П.(печатка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642509" w:rsidRPr="00DD6FCE" w:rsidRDefault="00642509" w:rsidP="00DD6FC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lastRenderedPageBreak/>
        <w:t>Примітка для учасників: Усі вартісні показники пропозиції мають містити не б</w:t>
      </w:r>
      <w:r w:rsidR="00DD6FCE">
        <w:rPr>
          <w:rFonts w:ascii="Times New Roman" w:hAnsi="Times New Roman"/>
          <w:b/>
          <w:bCs/>
          <w:i/>
          <w:sz w:val="24"/>
          <w:szCs w:val="24"/>
        </w:rPr>
        <w:t xml:space="preserve">ільше двох знаків після коми.  </w:t>
      </w:r>
    </w:p>
    <w:p w:rsidR="00642509" w:rsidRPr="00F40D97" w:rsidRDefault="00642509" w:rsidP="006425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42509" w:rsidRPr="00642509" w:rsidRDefault="00642509" w:rsidP="00642509">
      <w:pPr>
        <w:rPr>
          <w:lang w:val="ru-RU"/>
        </w:rPr>
      </w:pPr>
    </w:p>
    <w:sectPr w:rsidR="00642509" w:rsidRPr="00642509" w:rsidSect="00EE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97" w:rsidRDefault="00F40D97" w:rsidP="00642509">
      <w:pPr>
        <w:spacing w:after="0" w:line="240" w:lineRule="auto"/>
      </w:pPr>
      <w:r>
        <w:separator/>
      </w:r>
    </w:p>
  </w:endnote>
  <w:endnote w:type="continuationSeparator" w:id="1">
    <w:p w:rsidR="00F40D97" w:rsidRDefault="00F40D97" w:rsidP="0064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97" w:rsidRDefault="00F40D97" w:rsidP="00642509">
      <w:pPr>
        <w:spacing w:after="0" w:line="240" w:lineRule="auto"/>
      </w:pPr>
      <w:r>
        <w:separator/>
      </w:r>
    </w:p>
  </w:footnote>
  <w:footnote w:type="continuationSeparator" w:id="1">
    <w:p w:rsidR="00F40D97" w:rsidRDefault="00F40D97" w:rsidP="0064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FBF"/>
    <w:multiLevelType w:val="hybridMultilevel"/>
    <w:tmpl w:val="AB30FF56"/>
    <w:lvl w:ilvl="0" w:tplc="3EE07A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67539"/>
    <w:multiLevelType w:val="hybridMultilevel"/>
    <w:tmpl w:val="8BC8F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41"/>
    <w:rsid w:val="00071A53"/>
    <w:rsid w:val="00111D91"/>
    <w:rsid w:val="00210C41"/>
    <w:rsid w:val="0026362E"/>
    <w:rsid w:val="00307C8A"/>
    <w:rsid w:val="00330FDF"/>
    <w:rsid w:val="00384AAC"/>
    <w:rsid w:val="004A551F"/>
    <w:rsid w:val="004C2A2E"/>
    <w:rsid w:val="004D2C4E"/>
    <w:rsid w:val="004E2981"/>
    <w:rsid w:val="00637BD3"/>
    <w:rsid w:val="00642509"/>
    <w:rsid w:val="00670724"/>
    <w:rsid w:val="00741C6E"/>
    <w:rsid w:val="00785369"/>
    <w:rsid w:val="0080289F"/>
    <w:rsid w:val="009453B4"/>
    <w:rsid w:val="009B5756"/>
    <w:rsid w:val="00AF4A16"/>
    <w:rsid w:val="00AF5C75"/>
    <w:rsid w:val="00B972AE"/>
    <w:rsid w:val="00BA1B07"/>
    <w:rsid w:val="00C10BE4"/>
    <w:rsid w:val="00C2561C"/>
    <w:rsid w:val="00C7320A"/>
    <w:rsid w:val="00DD24BF"/>
    <w:rsid w:val="00DD6FCE"/>
    <w:rsid w:val="00E5376F"/>
    <w:rsid w:val="00E621A2"/>
    <w:rsid w:val="00E66992"/>
    <w:rsid w:val="00E80892"/>
    <w:rsid w:val="00EE50BA"/>
    <w:rsid w:val="00F40D58"/>
    <w:rsid w:val="00F4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9"/>
    <w:rPr>
      <w:rFonts w:ascii="Calibri" w:eastAsia="Times New Roman" w:hAnsi="Calibri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09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4">
    <w:name w:val="List Paragraph"/>
    <w:basedOn w:val="a"/>
    <w:uiPriority w:val="34"/>
    <w:qFormat/>
    <w:rsid w:val="00642509"/>
    <w:pPr>
      <w:ind w:left="720"/>
      <w:contextualSpacing/>
    </w:pPr>
  </w:style>
  <w:style w:type="table" w:styleId="a5">
    <w:name w:val="Table Grid"/>
    <w:basedOn w:val="a1"/>
    <w:uiPriority w:val="59"/>
    <w:rsid w:val="00642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5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9"/>
    <w:rPr>
      <w:rFonts w:ascii="Calibri" w:eastAsia="Times New Roman" w:hAnsi="Calibri" w:cs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509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  <w:style w:type="paragraph" w:styleId="a4">
    <w:name w:val="List Paragraph"/>
    <w:basedOn w:val="a"/>
    <w:uiPriority w:val="34"/>
    <w:qFormat/>
    <w:rsid w:val="00642509"/>
    <w:pPr>
      <w:ind w:left="720"/>
      <w:contextualSpacing/>
    </w:pPr>
  </w:style>
  <w:style w:type="table" w:styleId="a5">
    <w:name w:val="Table Grid"/>
    <w:basedOn w:val="a1"/>
    <w:uiPriority w:val="59"/>
    <w:rsid w:val="006425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D5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BD2B-C9A4-46C6-A656-14894B98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2020-01-20T10:31:00Z</cp:lastPrinted>
  <dcterms:created xsi:type="dcterms:W3CDTF">2019-12-17T07:51:00Z</dcterms:created>
  <dcterms:modified xsi:type="dcterms:W3CDTF">2021-04-20T12:58:00Z</dcterms:modified>
</cp:coreProperties>
</file>