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60"/>
        <w:gridCol w:w="6120"/>
      </w:tblGrid>
      <w:tr w:rsidR="00CA6691" w:rsidRPr="00443364">
        <w:trPr>
          <w:trHeight w:val="315"/>
        </w:trPr>
        <w:tc>
          <w:tcPr>
            <w:tcW w:w="10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A6691" w:rsidRPr="00443364" w:rsidRDefault="00CA6691" w:rsidP="00066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C836B4" w:rsidRDefault="00CA6691" w:rsidP="00066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836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9166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C836B4" w:rsidRDefault="00CA6691" w:rsidP="00C836B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Продовження оренди </w:t>
            </w:r>
            <w:r w:rsidR="00C836B4" w:rsidRPr="00C83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державного майна </w:t>
            </w:r>
            <w:r w:rsidRPr="00C83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 </w:t>
            </w:r>
            <w:r w:rsidRPr="00C83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19.05.2006</w:t>
            </w:r>
            <w:r w:rsidR="00C83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83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№2098409908 </w:t>
            </w:r>
            <w:r w:rsidRPr="00C83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83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приміщення на технічному (10-му) поверсі учбового корпусу №4 </w:t>
            </w:r>
            <w:r w:rsidR="00C83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83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proofErr w:type="spellStart"/>
            <w:r w:rsidRPr="00C83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C83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83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C836B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C836B4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C836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836B4">
              <w:rPr>
                <w:rFonts w:ascii="Times New Roman" w:hAnsi="Times New Roman" w:cs="Times New Roman"/>
                <w:sz w:val="24"/>
                <w:szCs w:val="24"/>
              </w:rPr>
              <w:t>м.Одеса</w:t>
            </w:r>
            <w:proofErr w:type="spellEnd"/>
            <w:r w:rsidRPr="00C836B4">
              <w:rPr>
                <w:rFonts w:ascii="Times New Roman" w:hAnsi="Times New Roman" w:cs="Times New Roman"/>
                <w:sz w:val="24"/>
                <w:szCs w:val="24"/>
              </w:rPr>
              <w:t>, провулок Матросова,  6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Одеській та Миколаївській областях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3F4F8D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3F4F8D">
              <w:rPr>
                <w:rFonts w:ascii="Times New Roman" w:hAnsi="Times New Roman" w:cs="Times New Roman"/>
                <w:sz w:val="20"/>
                <w:szCs w:val="20"/>
              </w:rPr>
              <w:t xml:space="preserve">вул. Велика </w:t>
            </w:r>
            <w:proofErr w:type="spellStart"/>
            <w:r w:rsidRPr="003F4F8D">
              <w:rPr>
                <w:rFonts w:ascii="Times New Roman" w:hAnsi="Times New Roman" w:cs="Times New Roman"/>
                <w:sz w:val="20"/>
                <w:szCs w:val="20"/>
              </w:rPr>
              <w:t>Арнаутська</w:t>
            </w:r>
            <w:proofErr w:type="spellEnd"/>
            <w:r w:rsidRPr="003F4F8D">
              <w:rPr>
                <w:rFonts w:ascii="Times New Roman" w:hAnsi="Times New Roman" w:cs="Times New Roman"/>
                <w:sz w:val="20"/>
                <w:szCs w:val="20"/>
              </w:rPr>
              <w:t>, 15, м. Одеса, 65048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Одеський державний аграрний університет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493008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65039, м. Одеса, вул. Канатна, 99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Ринкова вартість, грн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435</w:t>
            </w: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064.00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CA6691" w:rsidRPr="00443364">
        <w:trPr>
          <w:trHeight w:val="1050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https://drive.google.com/open?id=15mT2e8e7dXLqwzbs3lsmo1s7dYtntGr5, https://drive.google.com/open?id=1atW29R70eUALN_Fuyx4Mq8Y5ElCJ8jrq, https://drive.google.com/open?id=1Vr9-jbgrLCITphkAXPl24OMN2GMThHAG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Одеська обл., місто Одеса, провулок Матросова, 6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Загальна площа об’єкта, </w:t>
            </w:r>
            <w:proofErr w:type="spellStart"/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. м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836B4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16 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CA6691" w:rsidRPr="00443364">
        <w:trPr>
          <w:trHeight w:val="990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A6691" w:rsidRPr="00443364" w:rsidRDefault="0063764E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="00CA6691" w:rsidRPr="0044336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https://drive.google.com/open?id=1cfIWnwlpsHdJkUb1-wKlhYfOl9GULIyd</w:t>
              </w:r>
            </w:hyperlink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так, на будівлю (споруду), до складу якої входить об'єкт оренди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63764E" w:rsidRDefault="0063764E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немає</w:t>
            </w:r>
            <w:proofErr w:type="spellEnd"/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Кондиціонування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 років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6 </w:t>
            </w: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400.23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Чи передбачено погодинне використання об'єкта?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так, є обмеження: перший тип - майно може бути використано лише за певним цільовим призначенням</w:t>
            </w:r>
          </w:p>
        </w:tc>
      </w:tr>
      <w:tr w:rsidR="00CA6691" w:rsidRPr="00443364">
        <w:trPr>
          <w:trHeight w:val="1050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закладів освіти, суб'єктів підприємницької діяльності, що надають освітні послуги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з мобільного зв’язку та мобільного Інтернету викладачам та студентам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004169" w:rsidRDefault="00CA6691" w:rsidP="003F4F8D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Ні, </w:t>
            </w:r>
            <w:r w:rsidRPr="00004169">
              <w:rPr>
                <w:rFonts w:ascii="Times New Roman" w:hAnsi="Times New Roman" w:cs="Times New Roman"/>
                <w:sz w:val="20"/>
                <w:szCs w:val="20"/>
              </w:rPr>
              <w:t>оскільки об’єкт оренди є майном закладу освіти, яке відповідно до Закону України від 18.01.2018 №2269-</w:t>
            </w:r>
            <w:r w:rsidRPr="000041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004169">
              <w:rPr>
                <w:rFonts w:ascii="Times New Roman" w:hAnsi="Times New Roman" w:cs="Times New Roman"/>
                <w:sz w:val="20"/>
                <w:szCs w:val="20"/>
              </w:rPr>
              <w:t xml:space="preserve"> „Про приватизацію державного та комунального майна”, не підлягає приватизації.</w:t>
            </w:r>
          </w:p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+380672163236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+380632108436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storoghenko94@gmail.com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7341268@ukr.net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Дата аукціону </w:t>
            </w:r>
            <w:r w:rsidRPr="00B14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2 червня 2021 року</w:t>
            </w:r>
            <w:r w:rsidRPr="004433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Кінцевий строк подання заяви на участь в аукціоні </w:t>
            </w:r>
            <w:r w:rsidRPr="00B14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1 червня 2021 року</w:t>
            </w:r>
            <w:r w:rsidRPr="004433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, встановлюється електронною торговою системою для кожного </w:t>
            </w:r>
            <w:r w:rsidRPr="004433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lastRenderedPageBreak/>
              <w:t>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64.00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чинного орендаря ), грн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3 </w:t>
            </w:r>
            <w:r w:rsidRPr="004433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200.12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інших учасників аукціону), грн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25 </w:t>
            </w:r>
            <w:r w:rsidRPr="004433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600.92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Розмір реєстраційного внеску, грн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600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Посилання на сторінку офіційного веб-</w:t>
            </w:r>
            <w:proofErr w:type="spellStart"/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сайта</w:t>
            </w:r>
            <w:proofErr w:type="spellEnd"/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691" w:rsidRPr="00443364" w:rsidRDefault="0063764E" w:rsidP="000666F8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="00CA6691" w:rsidRPr="0044336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691" w:rsidRPr="004F5B6D" w:rsidRDefault="00CA6691" w:rsidP="00B148C9">
            <w:pPr>
              <w:pStyle w:val="1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Отримувач: Регіональне відділення Фонду державного майна України по Одеській та Миколаївській областях</w:t>
            </w:r>
          </w:p>
          <w:p w:rsidR="00CA6691" w:rsidRPr="004F5B6D" w:rsidRDefault="00CA6691" w:rsidP="00B148C9">
            <w:pPr>
              <w:pStyle w:val="1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Рахунок № UA168201720355299002002163735 (для перерахування  реєстраційного та гарантійного внеску)</w:t>
            </w:r>
          </w:p>
          <w:p w:rsidR="00CA6691" w:rsidRPr="004F5B6D" w:rsidRDefault="00CA6691" w:rsidP="00B148C9">
            <w:pPr>
              <w:pStyle w:val="1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Банк отримувача: ДКСУ </w:t>
            </w:r>
          </w:p>
          <w:p w:rsidR="00CA6691" w:rsidRPr="004F5B6D" w:rsidRDefault="00CA6691" w:rsidP="00B148C9">
            <w:pPr>
              <w:pStyle w:val="1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Код ЄДРПОУ 43015722 </w:t>
            </w:r>
          </w:p>
          <w:p w:rsidR="00CA6691" w:rsidRPr="00B148C9" w:rsidRDefault="00CA6691" w:rsidP="00B148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B148C9">
              <w:rPr>
                <w:rFonts w:ascii="Times New Roman" w:hAnsi="Times New Roman" w:cs="Times New Roman"/>
                <w:sz w:val="20"/>
                <w:szCs w:val="20"/>
              </w:rPr>
              <w:t>Призначення платежу: (</w:t>
            </w:r>
            <w:proofErr w:type="spellStart"/>
            <w:r w:rsidRPr="00B148C9">
              <w:rPr>
                <w:rFonts w:ascii="Times New Roman" w:hAnsi="Times New Roman" w:cs="Times New Roman"/>
                <w:sz w:val="20"/>
                <w:szCs w:val="20"/>
              </w:rPr>
              <w:t>обов</w:t>
            </w:r>
            <w:proofErr w:type="spellEnd"/>
            <w:r w:rsidRPr="00B148C9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proofErr w:type="spellStart"/>
            <w:r w:rsidRPr="00B148C9">
              <w:rPr>
                <w:rFonts w:ascii="Times New Roman" w:hAnsi="Times New Roman" w:cs="Times New Roman"/>
                <w:sz w:val="20"/>
                <w:szCs w:val="20"/>
              </w:rPr>
              <w:t>язково</w:t>
            </w:r>
            <w:proofErr w:type="spellEnd"/>
            <w:r w:rsidRPr="00B148C9">
              <w:rPr>
                <w:rFonts w:ascii="Times New Roman" w:hAnsi="Times New Roman" w:cs="Times New Roman"/>
                <w:sz w:val="20"/>
                <w:szCs w:val="20"/>
              </w:rPr>
              <w:t xml:space="preserve"> вказати за що)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A6691" w:rsidRPr="00443364" w:rsidRDefault="0063764E" w:rsidP="000666F8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="00CA6691" w:rsidRPr="0044336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Проєкт</w:t>
            </w:r>
            <w:proofErr w:type="spellEnd"/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так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5000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так, балансоутримувач сплачує податок на землю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691" w:rsidRPr="00443364" w:rsidRDefault="0063764E" w:rsidP="000666F8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="00CA6691" w:rsidRPr="0044336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https://drive.google.com/open?id=1-VAoLmIQUIlRp_T3B0Uq3KRKrDzFtGAF</w:t>
              </w:r>
            </w:hyperlink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Інші відомості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A6691" w:rsidRPr="00443364">
        <w:trPr>
          <w:trHeight w:val="315"/>
        </w:trPr>
        <w:tc>
          <w:tcPr>
            <w:tcW w:w="109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691" w:rsidRPr="00443364" w:rsidRDefault="0063764E" w:rsidP="000666F8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9" w:anchor="gid=718665470" w:tgtFrame="_blank" w:history="1">
              <w:r w:rsidR="00CA6691" w:rsidRPr="0044336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ключ об'єкта </w:t>
            </w:r>
            <w:r w:rsidR="0063764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9166</w:t>
            </w:r>
            <w:bookmarkStart w:id="0" w:name="_GoBack"/>
            <w:bookmarkEnd w:id="0"/>
          </w:p>
        </w:tc>
      </w:tr>
      <w:tr w:rsidR="00CA6691" w:rsidRPr="00443364">
        <w:trPr>
          <w:trHeight w:val="315"/>
        </w:trPr>
        <w:tc>
          <w:tcPr>
            <w:tcW w:w="109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ТОВ "</w:t>
            </w:r>
            <w:proofErr w:type="spellStart"/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лайфселл</w:t>
            </w:r>
            <w:proofErr w:type="spellEnd"/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"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19.05.</w:t>
            </w: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2006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 рік, 0 місяців, 0 </w:t>
            </w: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днів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Дата закінчення договору оренди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28.02.</w:t>
            </w: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2021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44336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це право реалізується шляхом участі чинного орендаря в аукціоні на продовження договору оренди. Протягом трьох робочих днів з дня проведення аукціону на продовження договору чинний орендар через оператора </w:t>
            </w:r>
            <w:proofErr w:type="spellStart"/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электронного</w:t>
            </w:r>
            <w:proofErr w:type="spellEnd"/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майданчика, через якого він подав цінову пропозицію, подає письмову заяву у формі, що затверджена Наказом Фонду державного майна України від 20.08.2020 №1411, разом з підписаним протоколом аукціону.</w:t>
            </w:r>
          </w:p>
        </w:tc>
      </w:tr>
      <w:tr w:rsidR="00CA6691" w:rsidRPr="00443364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6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691" w:rsidRPr="00443364" w:rsidRDefault="00CA6691" w:rsidP="00066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44336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</w:tbl>
    <w:p w:rsidR="00CA6691" w:rsidRPr="00443364" w:rsidRDefault="00CA6691">
      <w:pPr>
        <w:rPr>
          <w:rFonts w:ascii="Times New Roman" w:hAnsi="Times New Roman" w:cs="Times New Roman"/>
        </w:rPr>
      </w:pPr>
    </w:p>
    <w:sectPr w:rsidR="00CA6691" w:rsidRPr="00443364" w:rsidSect="00443364">
      <w:pgSz w:w="11906" w:h="16838"/>
      <w:pgMar w:top="719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666F8"/>
    <w:rsid w:val="00004169"/>
    <w:rsid w:val="000601BF"/>
    <w:rsid w:val="000666F8"/>
    <w:rsid w:val="001B1CF9"/>
    <w:rsid w:val="00275EEF"/>
    <w:rsid w:val="00276302"/>
    <w:rsid w:val="003F4F8D"/>
    <w:rsid w:val="00443364"/>
    <w:rsid w:val="004F5B6D"/>
    <w:rsid w:val="00570993"/>
    <w:rsid w:val="00614D9C"/>
    <w:rsid w:val="0063764E"/>
    <w:rsid w:val="00683C60"/>
    <w:rsid w:val="00816E9C"/>
    <w:rsid w:val="008412FC"/>
    <w:rsid w:val="00B148C9"/>
    <w:rsid w:val="00BB5AE9"/>
    <w:rsid w:val="00C836B4"/>
    <w:rsid w:val="00CA6691"/>
    <w:rsid w:val="00DB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87A8F"/>
  <w15:docId w15:val="{085EEB6B-36C5-4CA2-9A28-FC3993DF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2FC"/>
    <w:pPr>
      <w:spacing w:after="160" w:line="259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uiPriority w:val="99"/>
    <w:rsid w:val="00443364"/>
    <w:pPr>
      <w:spacing w:before="60" w:after="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3">
    <w:name w:val="Нормальний текст"/>
    <w:basedOn w:val="a"/>
    <w:uiPriority w:val="99"/>
    <w:rsid w:val="003F4F8D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eastAsia="ru-RU"/>
    </w:rPr>
  </w:style>
  <w:style w:type="paragraph" w:customStyle="1" w:styleId="10">
    <w:name w:val="1"/>
    <w:basedOn w:val="a"/>
    <w:uiPriority w:val="99"/>
    <w:rsid w:val="00B148C9"/>
    <w:pPr>
      <w:spacing w:after="0" w:line="240" w:lineRule="auto"/>
    </w:pPr>
    <w:rPr>
      <w:rFonts w:ascii="Verdana" w:eastAsia="MS Mincho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6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-VAoLmIQUIlRp_T3B0Uq3KRKrDzFtGA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cfIWnwlpsHdJkUb1-wKlhYfOl9GULIy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1A12E-C0BB-4C1E-A7D6-0AD7727D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1415</Words>
  <Characters>8067</Characters>
  <Application>Microsoft Office Word</Application>
  <DocSecurity>0</DocSecurity>
  <Lines>67</Lines>
  <Paragraphs>18</Paragraphs>
  <ScaleCrop>false</ScaleCrop>
  <Company>РВ ФДМУ</Company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передачу в оренду нерухомого майна, щодо якого орендодавцем прийнято про продовження терміну дії на аукціоні</dc:title>
  <dc:subject/>
  <dc:creator>User</dc:creator>
  <cp:keywords/>
  <dc:description/>
  <cp:lastModifiedBy>User</cp:lastModifiedBy>
  <cp:revision>4</cp:revision>
  <dcterms:created xsi:type="dcterms:W3CDTF">2021-05-06T07:30:00Z</dcterms:created>
  <dcterms:modified xsi:type="dcterms:W3CDTF">2021-05-06T13:55:00Z</dcterms:modified>
</cp:coreProperties>
</file>