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0C" w:rsidRDefault="00892C0C" w:rsidP="00CD4E60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4D4D4D"/>
          <w:sz w:val="24"/>
          <w:szCs w:val="24"/>
        </w:rPr>
      </w:pPr>
    </w:p>
    <w:p w:rsidR="00892C0C" w:rsidRDefault="00892C0C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4B18B4" w:rsidRPr="00397747" w:rsidRDefault="004B18B4" w:rsidP="001034B9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D87" w:rsidRPr="004B18B4" w:rsidRDefault="004B18B4" w:rsidP="00F070A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B18B4">
        <w:rPr>
          <w:rFonts w:ascii="Times New Roman" w:hAnsi="Times New Roman" w:cs="Times New Roman"/>
          <w:sz w:val="18"/>
          <w:szCs w:val="18"/>
        </w:rPr>
        <w:t xml:space="preserve">Щодо </w:t>
      </w:r>
      <w:r w:rsidR="00F070AA">
        <w:rPr>
          <w:rFonts w:ascii="Times New Roman" w:hAnsi="Times New Roman" w:cs="Times New Roman"/>
          <w:sz w:val="18"/>
          <w:szCs w:val="18"/>
        </w:rPr>
        <w:t>внесення змін в лот</w:t>
      </w:r>
    </w:p>
    <w:p w:rsidR="004B18B4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8E1BA6" w:rsidRDefault="008E1BA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F6E36" w:rsidRPr="00C33DA6" w:rsidRDefault="00C33DA6" w:rsidP="00FF6E36">
      <w:pPr>
        <w:pStyle w:val="1"/>
        <w:shd w:val="clear" w:color="auto" w:fill="FFFFFF"/>
        <w:spacing w:after="75" w:afterAutospacing="0" w:line="450" w:lineRule="atLeast"/>
        <w:ind w:firstLine="708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Змінити </w:t>
      </w:r>
      <w:r w:rsidR="008E1BA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н</w:t>
      </w:r>
      <w:r w:rsidR="008E1BA6" w:rsidRPr="008E1BA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омер лоту Замовника </w:t>
      </w:r>
      <w:r w:rsidR="008E1BA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з </w:t>
      </w:r>
      <w:r w:rsidR="008E1BA6" w:rsidRPr="008E1BA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UTK070420_02</w:t>
      </w:r>
      <w:r w:rsidR="008E1BA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на UTK070420_03.</w:t>
      </w:r>
    </w:p>
    <w:p w:rsidR="004B18B4" w:rsidRDefault="004B18B4" w:rsidP="00F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08E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2C81" w:rsidRDefault="00B42C81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2C81" w:rsidRPr="008E1BA6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E1BA6">
        <w:rPr>
          <w:rFonts w:ascii="Times New Roman" w:hAnsi="Times New Roman" w:cs="Times New Roman"/>
        </w:rPr>
        <w:t>Спеціаліст відділу</w:t>
      </w:r>
    </w:p>
    <w:p w:rsidR="00825F2A" w:rsidRPr="008E1BA6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E1BA6">
        <w:rPr>
          <w:rFonts w:ascii="Times New Roman" w:hAnsi="Times New Roman" w:cs="Times New Roman"/>
        </w:rPr>
        <w:t>розпорядження об’єктами</w:t>
      </w:r>
      <w:r w:rsidR="00825F2A" w:rsidRPr="008E1BA6">
        <w:rPr>
          <w:rFonts w:ascii="Times New Roman" w:hAnsi="Times New Roman" w:cs="Times New Roman"/>
        </w:rPr>
        <w:t xml:space="preserve"> нерухом</w:t>
      </w:r>
      <w:r w:rsidRPr="008E1BA6">
        <w:rPr>
          <w:rFonts w:ascii="Times New Roman" w:hAnsi="Times New Roman" w:cs="Times New Roman"/>
        </w:rPr>
        <w:t>о</w:t>
      </w:r>
      <w:r w:rsidR="00825F2A" w:rsidRPr="008E1BA6">
        <w:rPr>
          <w:rFonts w:ascii="Times New Roman" w:hAnsi="Times New Roman" w:cs="Times New Roman"/>
        </w:rPr>
        <w:t>ст</w:t>
      </w:r>
      <w:r w:rsidRPr="008E1BA6">
        <w:rPr>
          <w:rFonts w:ascii="Times New Roman" w:hAnsi="Times New Roman" w:cs="Times New Roman"/>
        </w:rPr>
        <w:t>і</w:t>
      </w:r>
    </w:p>
    <w:p w:rsidR="00825F2A" w:rsidRPr="008E1BA6" w:rsidRDefault="00825F2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E1BA6">
        <w:rPr>
          <w:rFonts w:ascii="Times New Roman" w:hAnsi="Times New Roman" w:cs="Times New Roman"/>
        </w:rPr>
        <w:t>ПАТ «Укртелеком»</w:t>
      </w:r>
      <w:r w:rsidRPr="008E1BA6">
        <w:rPr>
          <w:rFonts w:ascii="Times New Roman" w:hAnsi="Times New Roman" w:cs="Times New Roman"/>
        </w:rPr>
        <w:tab/>
      </w:r>
      <w:r w:rsidRPr="008E1BA6">
        <w:rPr>
          <w:rFonts w:ascii="Times New Roman" w:hAnsi="Times New Roman" w:cs="Times New Roman"/>
        </w:rPr>
        <w:tab/>
      </w:r>
      <w:r w:rsidRPr="008E1BA6">
        <w:rPr>
          <w:rFonts w:ascii="Times New Roman" w:hAnsi="Times New Roman" w:cs="Times New Roman"/>
        </w:rPr>
        <w:tab/>
      </w:r>
      <w:r w:rsidRPr="008E1BA6">
        <w:rPr>
          <w:rFonts w:ascii="Times New Roman" w:hAnsi="Times New Roman" w:cs="Times New Roman"/>
        </w:rPr>
        <w:tab/>
      </w:r>
      <w:r w:rsidRPr="008E1BA6">
        <w:rPr>
          <w:rFonts w:ascii="Times New Roman" w:hAnsi="Times New Roman" w:cs="Times New Roman"/>
        </w:rPr>
        <w:tab/>
      </w:r>
      <w:r w:rsidRPr="008E1BA6">
        <w:rPr>
          <w:rFonts w:ascii="Times New Roman" w:hAnsi="Times New Roman" w:cs="Times New Roman"/>
        </w:rPr>
        <w:tab/>
      </w:r>
      <w:r w:rsidRPr="008E1BA6">
        <w:rPr>
          <w:rFonts w:ascii="Times New Roman" w:hAnsi="Times New Roman" w:cs="Times New Roman"/>
        </w:rPr>
        <w:tab/>
      </w:r>
      <w:r w:rsidR="00F070AA" w:rsidRPr="008E1BA6">
        <w:rPr>
          <w:rFonts w:ascii="Times New Roman" w:hAnsi="Times New Roman" w:cs="Times New Roman"/>
        </w:rPr>
        <w:tab/>
      </w:r>
      <w:r w:rsidR="008E1BA6">
        <w:rPr>
          <w:rFonts w:ascii="Times New Roman" w:hAnsi="Times New Roman" w:cs="Times New Roman"/>
        </w:rPr>
        <w:tab/>
      </w:r>
      <w:r w:rsidR="00400AAC" w:rsidRPr="008E1BA6">
        <w:rPr>
          <w:rFonts w:ascii="Times New Roman" w:hAnsi="Times New Roman" w:cs="Times New Roman"/>
        </w:rPr>
        <w:tab/>
      </w:r>
      <w:r w:rsidR="00F070AA" w:rsidRPr="008E1BA6">
        <w:rPr>
          <w:rFonts w:ascii="Times New Roman" w:hAnsi="Times New Roman" w:cs="Times New Roman"/>
        </w:rPr>
        <w:t>О.</w:t>
      </w:r>
      <w:r w:rsidR="00E52388" w:rsidRPr="008E1BA6">
        <w:rPr>
          <w:rFonts w:ascii="Times New Roman" w:hAnsi="Times New Roman" w:cs="Times New Roman"/>
        </w:rPr>
        <w:t xml:space="preserve"> </w:t>
      </w:r>
      <w:r w:rsidR="00F070AA" w:rsidRPr="008E1BA6">
        <w:rPr>
          <w:rFonts w:ascii="Times New Roman" w:hAnsi="Times New Roman" w:cs="Times New Roman"/>
        </w:rPr>
        <w:t>Ассаул</w:t>
      </w:r>
    </w:p>
    <w:p w:rsidR="00B42C81" w:rsidRPr="008E1BA6" w:rsidRDefault="00B42C81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42C81" w:rsidRPr="008E1BA6" w:rsidRDefault="00B42C81" w:rsidP="00CD4E60">
      <w:pPr>
        <w:spacing w:after="0"/>
        <w:ind w:left="-567"/>
        <w:rPr>
          <w:rFonts w:ascii="Times New Roman" w:hAnsi="Times New Roman" w:cs="Times New Roman"/>
        </w:rPr>
      </w:pPr>
    </w:p>
    <w:p w:rsidR="00B42C81" w:rsidRPr="008E1BA6" w:rsidRDefault="00B42C81" w:rsidP="00CD4E60">
      <w:pPr>
        <w:spacing w:after="0"/>
        <w:ind w:left="-567"/>
        <w:rPr>
          <w:rFonts w:ascii="Times New Roman" w:hAnsi="Times New Roman" w:cs="Times New Roman"/>
        </w:rPr>
      </w:pPr>
    </w:p>
    <w:p w:rsidR="00B42C81" w:rsidRPr="00B42C81" w:rsidRDefault="00B42C81" w:rsidP="00CD4E60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Pr="0050108E" w:rsidRDefault="005E3D0C" w:rsidP="00CD4E60">
      <w:pPr>
        <w:ind w:left="-567"/>
        <w:rPr>
          <w:rFonts w:ascii="Times New Roman" w:hAnsi="Times New Roman" w:cs="Times New Roman"/>
          <w:sz w:val="20"/>
          <w:szCs w:val="18"/>
        </w:rPr>
      </w:pPr>
    </w:p>
    <w:sectPr w:rsidR="005E3D0C" w:rsidRPr="0050108E" w:rsidSect="005E3D0C">
      <w:headerReference w:type="first" r:id="rId7"/>
      <w:footerReference w:type="first" r:id="rId8"/>
      <w:pgSz w:w="11906" w:h="16838"/>
      <w:pgMar w:top="1135" w:right="849" w:bottom="1418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44" w:rsidRDefault="00BE4244" w:rsidP="0049748C">
      <w:pPr>
        <w:spacing w:after="0" w:line="240" w:lineRule="auto"/>
      </w:pPr>
      <w:r>
        <w:separator/>
      </w:r>
    </w:p>
  </w:endnote>
  <w:endnote w:type="continuationSeparator" w:id="0">
    <w:p w:rsidR="00BE4244" w:rsidRDefault="00BE4244" w:rsidP="0049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 LT CYR 45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lveticaNeue-Bold">
    <w:altName w:val="Helvetica Neu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Neue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5"/>
      <w:gridCol w:w="6813"/>
    </w:tblGrid>
    <w:tr w:rsidR="003F0550" w:rsidRPr="003F0550" w:rsidTr="00D9298D">
      <w:tc>
        <w:tcPr>
          <w:tcW w:w="2694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ind w:left="-108"/>
            <w:jc w:val="right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Публічне акціонерне товариство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en-US"/>
            </w:rPr>
            <w:t xml:space="preserve"> 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«Укртелеком»</w:t>
          </w:r>
        </w:p>
      </w:tc>
      <w:tc>
        <w:tcPr>
          <w:tcW w:w="8006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proofErr w:type="spellStart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бульв</w:t>
          </w:r>
          <w:proofErr w:type="spellEnd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. Т. Шевченка, 18, м. Київ, 01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6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01, Україна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п/р 2600543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9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685 в АТ «Райффайзен Банк Аваль» м. Києва, МФО 380805, код ЄДРПОУ 21560766,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 xml:space="preserve">індивідуальний податковий номер 215607626656, свідоцтво № 200016523, видане 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02.01.2012 СДПІ у м. Києві по роботі з ВВП</w:t>
          </w:r>
        </w:p>
      </w:tc>
    </w:tr>
  </w:tbl>
  <w:p w:rsidR="003F0550" w:rsidRPr="003F0550" w:rsidRDefault="00BE4244" w:rsidP="0067380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44" w:rsidRDefault="00BE4244" w:rsidP="0049748C">
      <w:pPr>
        <w:spacing w:after="0" w:line="240" w:lineRule="auto"/>
      </w:pPr>
      <w:r>
        <w:separator/>
      </w:r>
    </w:p>
  </w:footnote>
  <w:footnote w:type="continuationSeparator" w:id="0">
    <w:p w:rsidR="00BE4244" w:rsidRDefault="00BE4244" w:rsidP="0049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50" w:rsidRDefault="0050108E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  <w:r w:rsidRPr="00834F64">
      <w:rPr>
        <w:rFonts w:ascii="HelveticaNeue LT CYR 45 Light" w:hAnsi="HelveticaNeue LT CYR 45 Light"/>
        <w:noProof/>
        <w:sz w:val="10"/>
        <w:szCs w:val="36"/>
        <w:lang w:val="ru-RU" w:eastAsia="ru-RU"/>
      </w:rPr>
      <w:drawing>
        <wp:anchor distT="0" distB="0" distL="114300" distR="114300" simplePos="0" relativeHeight="251668480" behindDoc="0" locked="0" layoutInCell="1" allowOverlap="1" wp14:anchorId="4431DB7B" wp14:editId="47BDE981">
          <wp:simplePos x="0" y="0"/>
          <wp:positionH relativeFrom="column">
            <wp:posOffset>3722370</wp:posOffset>
          </wp:positionH>
          <wp:positionV relativeFrom="paragraph">
            <wp:posOffset>-192405</wp:posOffset>
          </wp:positionV>
          <wp:extent cx="2339975" cy="95758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80" t="13255" r="7702" b="60987"/>
                  <a:stretch/>
                </pic:blipFill>
                <pic:spPr bwMode="auto">
                  <a:xfrm>
                    <a:off x="0" y="0"/>
                    <a:ext cx="23399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E16" w:rsidRDefault="00BE4244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</w:p>
  <w:p w:rsidR="003F0550" w:rsidRPr="00F54422" w:rsidRDefault="007C789D" w:rsidP="003F0550">
    <w:pPr>
      <w:autoSpaceDE w:val="0"/>
      <w:autoSpaceDN w:val="0"/>
      <w:adjustRightInd w:val="0"/>
      <w:spacing w:after="0" w:line="240" w:lineRule="auto"/>
      <w:rPr>
        <w:rFonts w:ascii="HelveticaNeue-Bold" w:hAnsi="HelveticaNeue-Bold" w:cs="HelveticaNeue-Bold"/>
        <w:b/>
        <w:bCs/>
        <w:color w:val="4D4D4D"/>
        <w:sz w:val="36"/>
        <w:szCs w:val="36"/>
      </w:rPr>
    </w:pPr>
    <w:r w:rsidRPr="00834F64"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  <w:t>Публічне акціонерне товариство «Укртелеком</w:t>
    </w:r>
    <w:r w:rsidRPr="007B0CB7">
      <w:rPr>
        <w:rFonts w:ascii="HelveticaNeue-Bold" w:hAnsi="HelveticaNeue-Bold" w:cs="HelveticaNeue-Bold"/>
        <w:b/>
        <w:bCs/>
        <w:color w:val="4D4D4D"/>
        <w:sz w:val="16"/>
        <w:szCs w:val="36"/>
      </w:rPr>
      <w:t>»</w:t>
    </w:r>
  </w:p>
  <w:p w:rsidR="003F0550" w:rsidRPr="008709D9" w:rsidRDefault="00BE4244" w:rsidP="003F0550">
    <w:pPr>
      <w:autoSpaceDE w:val="0"/>
      <w:autoSpaceDN w:val="0"/>
      <w:adjustRightInd w:val="0"/>
      <w:spacing w:after="0" w:line="240" w:lineRule="auto"/>
      <w:rPr>
        <w:rFonts w:ascii="Helvetica-Light" w:hAnsi="Helvetica-Light" w:cs="Helvetica-Light"/>
        <w:color w:val="4D4D4D"/>
        <w:sz w:val="14"/>
        <w:szCs w:val="14"/>
      </w:rPr>
    </w:pP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бульв. Т. Шевченка, 18,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м. Київ, 01601, Україна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proofErr w:type="spellStart"/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Тел</w:t>
    </w:r>
    <w:proofErr w:type="spellEnd"/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.: +380 44 246 57 10</w:t>
    </w:r>
  </w:p>
  <w:p w:rsidR="0028099B" w:rsidRPr="0050108E" w:rsidRDefault="007C789D" w:rsidP="0050108E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Факс: +380 44 234 39 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64787"/>
    <w:multiLevelType w:val="hybridMultilevel"/>
    <w:tmpl w:val="F1BEA924"/>
    <w:lvl w:ilvl="0" w:tplc="58040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6"/>
    <w:rsid w:val="00056520"/>
    <w:rsid w:val="00070400"/>
    <w:rsid w:val="000837B0"/>
    <w:rsid w:val="001034B9"/>
    <w:rsid w:val="00121DC5"/>
    <w:rsid w:val="001620C1"/>
    <w:rsid w:val="00180566"/>
    <w:rsid w:val="00201739"/>
    <w:rsid w:val="00263DA3"/>
    <w:rsid w:val="002B2CA7"/>
    <w:rsid w:val="002E323D"/>
    <w:rsid w:val="00333532"/>
    <w:rsid w:val="003849CB"/>
    <w:rsid w:val="00392660"/>
    <w:rsid w:val="00397747"/>
    <w:rsid w:val="003C187E"/>
    <w:rsid w:val="003F75C6"/>
    <w:rsid w:val="00400AAC"/>
    <w:rsid w:val="00431C3A"/>
    <w:rsid w:val="00454DA1"/>
    <w:rsid w:val="00461A4D"/>
    <w:rsid w:val="00477470"/>
    <w:rsid w:val="0049748C"/>
    <w:rsid w:val="004B18B4"/>
    <w:rsid w:val="004F6296"/>
    <w:rsid w:val="0050108E"/>
    <w:rsid w:val="00501ECB"/>
    <w:rsid w:val="00521338"/>
    <w:rsid w:val="005C45A0"/>
    <w:rsid w:val="005E3D0C"/>
    <w:rsid w:val="006D7120"/>
    <w:rsid w:val="006E7769"/>
    <w:rsid w:val="006E7E9D"/>
    <w:rsid w:val="00731FC7"/>
    <w:rsid w:val="00744121"/>
    <w:rsid w:val="007A6499"/>
    <w:rsid w:val="007B3D03"/>
    <w:rsid w:val="007B4166"/>
    <w:rsid w:val="007B7AAC"/>
    <w:rsid w:val="007C789D"/>
    <w:rsid w:val="007F0C8B"/>
    <w:rsid w:val="007F27E9"/>
    <w:rsid w:val="0082150A"/>
    <w:rsid w:val="00825F2A"/>
    <w:rsid w:val="008709B5"/>
    <w:rsid w:val="00873078"/>
    <w:rsid w:val="00875916"/>
    <w:rsid w:val="008766A5"/>
    <w:rsid w:val="00892C0C"/>
    <w:rsid w:val="008E1BA6"/>
    <w:rsid w:val="00911537"/>
    <w:rsid w:val="00940711"/>
    <w:rsid w:val="0095099F"/>
    <w:rsid w:val="00973956"/>
    <w:rsid w:val="0099728B"/>
    <w:rsid w:val="009C20A9"/>
    <w:rsid w:val="009C4E25"/>
    <w:rsid w:val="009F61E5"/>
    <w:rsid w:val="00A00709"/>
    <w:rsid w:val="00A810CC"/>
    <w:rsid w:val="00B01D87"/>
    <w:rsid w:val="00B06558"/>
    <w:rsid w:val="00B42C81"/>
    <w:rsid w:val="00B46D0D"/>
    <w:rsid w:val="00B72712"/>
    <w:rsid w:val="00BA4822"/>
    <w:rsid w:val="00BC2D38"/>
    <w:rsid w:val="00BC4261"/>
    <w:rsid w:val="00BE35DF"/>
    <w:rsid w:val="00BE4107"/>
    <w:rsid w:val="00BE4244"/>
    <w:rsid w:val="00C03AE4"/>
    <w:rsid w:val="00C33DA6"/>
    <w:rsid w:val="00C57EA2"/>
    <w:rsid w:val="00CD4E60"/>
    <w:rsid w:val="00D00A3F"/>
    <w:rsid w:val="00D6029B"/>
    <w:rsid w:val="00D60EB6"/>
    <w:rsid w:val="00D869C7"/>
    <w:rsid w:val="00D874AE"/>
    <w:rsid w:val="00D943CB"/>
    <w:rsid w:val="00DC1BE2"/>
    <w:rsid w:val="00E0033A"/>
    <w:rsid w:val="00E52388"/>
    <w:rsid w:val="00EA4930"/>
    <w:rsid w:val="00ED3CC0"/>
    <w:rsid w:val="00EF4D6A"/>
    <w:rsid w:val="00F070AA"/>
    <w:rsid w:val="00FC448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51A6-5F55-44D9-8FE5-93BFBB1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</w:style>
  <w:style w:type="paragraph" w:styleId="1">
    <w:name w:val="heading 1"/>
    <w:basedOn w:val="a"/>
    <w:link w:val="10"/>
    <w:uiPriority w:val="9"/>
    <w:qFormat/>
    <w:rsid w:val="00FF6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48C"/>
  </w:style>
  <w:style w:type="paragraph" w:styleId="a5">
    <w:name w:val="footer"/>
    <w:basedOn w:val="a"/>
    <w:link w:val="a6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48C"/>
  </w:style>
  <w:style w:type="table" w:customStyle="1" w:styleId="2">
    <w:name w:val="Сетка таблицы2"/>
    <w:basedOn w:val="a1"/>
    <w:next w:val="a7"/>
    <w:uiPriority w:val="59"/>
    <w:rsid w:val="004974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9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5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38"/>
    <w:rPr>
      <w:rFonts w:ascii="Segoe UI" w:hAnsi="Segoe UI" w:cs="Segoe UI"/>
      <w:sz w:val="18"/>
      <w:szCs w:val="18"/>
    </w:rPr>
  </w:style>
  <w:style w:type="character" w:customStyle="1" w:styleId="text-blue3">
    <w:name w:val="text-blue3"/>
    <w:basedOn w:val="a0"/>
    <w:rsid w:val="00431C3A"/>
  </w:style>
  <w:style w:type="character" w:styleId="ab">
    <w:name w:val="Strong"/>
    <w:basedOn w:val="a0"/>
    <w:uiPriority w:val="22"/>
    <w:qFormat/>
    <w:rsid w:val="00E523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6E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Дубищев Юрій Володимирович</dc:creator>
  <cp:lastModifiedBy>Ассаул Олена Миколаївна</cp:lastModifiedBy>
  <cp:revision>2</cp:revision>
  <cp:lastPrinted>2020-01-21T10:05:00Z</cp:lastPrinted>
  <dcterms:created xsi:type="dcterms:W3CDTF">2020-04-07T08:14:00Z</dcterms:created>
  <dcterms:modified xsi:type="dcterms:W3CDTF">2020-04-07T08:14:00Z</dcterms:modified>
</cp:coreProperties>
</file>