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7" w:rsidRDefault="00697E07" w:rsidP="00697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E07">
        <w:rPr>
          <w:rFonts w:ascii="Times New Roman" w:hAnsi="Times New Roman" w:cs="Times New Roman"/>
          <w:sz w:val="28"/>
          <w:szCs w:val="28"/>
        </w:rPr>
        <w:t xml:space="preserve">Договір купівлі-продажу №7/19 від 04.09.2019 нежилого будинку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697E07">
        <w:rPr>
          <w:rFonts w:ascii="Times New Roman" w:hAnsi="Times New Roman" w:cs="Times New Roman"/>
          <w:sz w:val="28"/>
          <w:szCs w:val="28"/>
        </w:rPr>
        <w:t xml:space="preserve">(літ. Ф) загальною площею 239,70 </w:t>
      </w:r>
      <w:proofErr w:type="spellStart"/>
      <w:r w:rsidRPr="00697E0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97E07">
        <w:rPr>
          <w:rFonts w:ascii="Times New Roman" w:hAnsi="Times New Roman" w:cs="Times New Roman"/>
          <w:sz w:val="28"/>
          <w:szCs w:val="28"/>
        </w:rPr>
        <w:t xml:space="preserve">. м, який розташований за </w:t>
      </w:r>
      <w:proofErr w:type="spellStart"/>
      <w:r w:rsidRPr="00697E0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97E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697E07">
        <w:rPr>
          <w:rFonts w:ascii="Times New Roman" w:hAnsi="Times New Roman" w:cs="Times New Roman"/>
          <w:sz w:val="28"/>
          <w:szCs w:val="28"/>
        </w:rPr>
        <w:t>м. Київ, вул. Грушевського Михайла, 3</w:t>
      </w:r>
      <w:r>
        <w:rPr>
          <w:rFonts w:ascii="Times New Roman" w:hAnsi="Times New Roman" w:cs="Times New Roman"/>
          <w:sz w:val="28"/>
          <w:szCs w:val="28"/>
        </w:rPr>
        <w:t xml:space="preserve">, що укладений між </w:t>
      </w:r>
      <w:r w:rsidRPr="00697E0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7E07">
        <w:rPr>
          <w:rFonts w:ascii="Times New Roman" w:hAnsi="Times New Roman" w:cs="Times New Roman"/>
          <w:sz w:val="28"/>
          <w:szCs w:val="28"/>
        </w:rPr>
        <w:t xml:space="preserve"> комунальної власності м. Києва виконавчого органу Київської міської ради (Київської міської державної адміністрації)</w:t>
      </w:r>
      <w:r>
        <w:rPr>
          <w:rFonts w:ascii="Times New Roman" w:hAnsi="Times New Roman" w:cs="Times New Roman"/>
          <w:sz w:val="28"/>
          <w:szCs w:val="28"/>
        </w:rPr>
        <w:t xml:space="preserve"> та товариством з обмеженою відповідальністю «ФІД БЕК ГРУ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П»:</w:t>
      </w:r>
    </w:p>
    <w:p w:rsidR="00697E07" w:rsidRDefault="00697E07" w:rsidP="00697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товариством з обмеженою відповідальністю «ФІД БЕК ГРУП»</w:t>
      </w:r>
      <w:r>
        <w:rPr>
          <w:rFonts w:ascii="Times New Roman" w:hAnsi="Times New Roman" w:cs="Times New Roman"/>
          <w:sz w:val="28"/>
          <w:szCs w:val="28"/>
        </w:rPr>
        <w:t xml:space="preserve"> не оплачений;</w:t>
      </w:r>
    </w:p>
    <w:p w:rsidR="00800066" w:rsidRDefault="00697E07" w:rsidP="00800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0066">
        <w:rPr>
          <w:rFonts w:ascii="Times New Roman" w:hAnsi="Times New Roman" w:cs="Times New Roman"/>
          <w:sz w:val="28"/>
          <w:szCs w:val="28"/>
        </w:rPr>
        <w:t>визнаний недійсним в судовому порядку</w:t>
      </w:r>
      <w:r w:rsidR="00800066">
        <w:rPr>
          <w:rFonts w:ascii="Times New Roman" w:hAnsi="Times New Roman" w:cs="Times New Roman"/>
          <w:sz w:val="28"/>
          <w:szCs w:val="28"/>
        </w:rPr>
        <w:t>.</w:t>
      </w:r>
    </w:p>
    <w:p w:rsidR="0022697F" w:rsidRPr="00800066" w:rsidRDefault="00800066" w:rsidP="0080006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0066">
        <w:rPr>
          <w:rFonts w:ascii="Times New Roman" w:hAnsi="Times New Roman" w:cs="Times New Roman"/>
          <w:sz w:val="28"/>
          <w:szCs w:val="28"/>
        </w:rPr>
        <w:t xml:space="preserve">езультати аукціону </w:t>
      </w:r>
      <w:r w:rsidRPr="00800066">
        <w:rPr>
          <w:rFonts w:ascii="Times New Roman" w:hAnsi="Times New Roman" w:cs="Times New Roman"/>
          <w:sz w:val="28"/>
          <w:szCs w:val="28"/>
        </w:rPr>
        <w:t>UA-PS-2019-06-14-000028-1</w:t>
      </w:r>
      <w:r w:rsidRPr="00800066">
        <w:rPr>
          <w:rFonts w:ascii="Times New Roman" w:hAnsi="Times New Roman" w:cs="Times New Roman"/>
          <w:sz w:val="28"/>
          <w:szCs w:val="28"/>
        </w:rPr>
        <w:t xml:space="preserve"> з продажу </w:t>
      </w:r>
      <w:r w:rsidRPr="00800066">
        <w:rPr>
          <w:rFonts w:ascii="Times New Roman" w:hAnsi="Times New Roman" w:cs="Times New Roman"/>
          <w:sz w:val="28"/>
          <w:szCs w:val="28"/>
        </w:rPr>
        <w:t xml:space="preserve">нежилого будинку </w:t>
      </w:r>
      <w:r w:rsidRPr="00800066">
        <w:rPr>
          <w:rFonts w:ascii="Times New Roman" w:hAnsi="Times New Roman" w:cs="Times New Roman"/>
          <w:sz w:val="28"/>
          <w:szCs w:val="28"/>
        </w:rPr>
        <w:t>(</w:t>
      </w:r>
      <w:r w:rsidRPr="00800066">
        <w:rPr>
          <w:rFonts w:ascii="Times New Roman" w:hAnsi="Times New Roman" w:cs="Times New Roman"/>
          <w:sz w:val="28"/>
          <w:szCs w:val="28"/>
        </w:rPr>
        <w:t xml:space="preserve">літ. Ф) загальною площею 239,70 </w:t>
      </w:r>
      <w:proofErr w:type="spellStart"/>
      <w:r w:rsidRPr="0080006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00066">
        <w:rPr>
          <w:rFonts w:ascii="Times New Roman" w:hAnsi="Times New Roman" w:cs="Times New Roman"/>
          <w:sz w:val="28"/>
          <w:szCs w:val="28"/>
        </w:rPr>
        <w:t xml:space="preserve">. м, який розташований за </w:t>
      </w:r>
      <w:proofErr w:type="spellStart"/>
      <w:r w:rsidRPr="008000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00066">
        <w:rPr>
          <w:rFonts w:ascii="Times New Roman" w:hAnsi="Times New Roman" w:cs="Times New Roman"/>
          <w:sz w:val="28"/>
          <w:szCs w:val="28"/>
        </w:rPr>
        <w:t>: м. Київ, вул. Грушевського Михайла, 3</w:t>
      </w:r>
      <w:r>
        <w:rPr>
          <w:rFonts w:ascii="Times New Roman" w:hAnsi="Times New Roman" w:cs="Times New Roman"/>
          <w:sz w:val="28"/>
          <w:szCs w:val="28"/>
        </w:rPr>
        <w:t xml:space="preserve"> визнані н</w:t>
      </w:r>
      <w:r w:rsidRPr="00800066">
        <w:rPr>
          <w:rFonts w:ascii="Times New Roman" w:hAnsi="Times New Roman" w:cs="Times New Roman"/>
          <w:sz w:val="28"/>
          <w:szCs w:val="28"/>
        </w:rPr>
        <w:t>едійсними в судовому порядку</w:t>
      </w:r>
      <w:r w:rsidR="00697E07" w:rsidRPr="00800066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22697F" w:rsidRPr="0080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835"/>
    <w:multiLevelType w:val="hybridMultilevel"/>
    <w:tmpl w:val="09323516"/>
    <w:lvl w:ilvl="0" w:tplc="E7AC42C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07"/>
    <w:rsid w:val="0022697F"/>
    <w:rsid w:val="00697E07"/>
    <w:rsid w:val="00800066"/>
    <w:rsid w:val="00C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2020-12-04T13:14:00Z</cp:lastPrinted>
  <dcterms:created xsi:type="dcterms:W3CDTF">2020-12-04T13:20:00Z</dcterms:created>
  <dcterms:modified xsi:type="dcterms:W3CDTF">2020-12-04T13:20:00Z</dcterms:modified>
</cp:coreProperties>
</file>