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67" w:rsidRDefault="00816F67" w:rsidP="00817281">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Інформація про аукціон</w:t>
      </w:r>
    </w:p>
    <w:p w:rsidR="00817281" w:rsidRPr="00817281" w:rsidRDefault="00817281" w:rsidP="00817281">
      <w:pPr>
        <w:spacing w:after="0" w:line="240" w:lineRule="auto"/>
        <w:jc w:val="both"/>
        <w:rPr>
          <w:rFonts w:ascii="Times New Roman" w:hAnsi="Times New Roman" w:cs="Times New Roman"/>
          <w:color w:val="222222"/>
          <w:shd w:val="clear" w:color="auto" w:fill="FFFFFF"/>
          <w:lang w:val="uk-UA"/>
        </w:rPr>
      </w:pPr>
    </w:p>
    <w:p w:rsidR="00816F67" w:rsidRPr="00817281" w:rsidRDefault="00816F67" w:rsidP="00817281">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 xml:space="preserve">Відомості про продавця майна: </w:t>
      </w:r>
      <w:r w:rsidR="002756A1" w:rsidRPr="002756A1">
        <w:rPr>
          <w:rFonts w:ascii="Times New Roman" w:hAnsi="Times New Roman" w:cs="Times New Roman"/>
          <w:color w:val="222222"/>
          <w:shd w:val="clear" w:color="auto" w:fill="FFFFFF"/>
          <w:lang w:val="uk-UA"/>
        </w:rPr>
        <w:t>КОЛЕКТИВНЕ СІЛЬСЬКОГОСПОДАРС</w:t>
      </w:r>
      <w:r w:rsidR="002756A1">
        <w:rPr>
          <w:rFonts w:ascii="Times New Roman" w:hAnsi="Times New Roman" w:cs="Times New Roman"/>
          <w:color w:val="222222"/>
          <w:shd w:val="clear" w:color="auto" w:fill="FFFFFF"/>
          <w:lang w:val="uk-UA"/>
        </w:rPr>
        <w:t xml:space="preserve">ЬКЕ ПІДПРИЄМСТВО «ОЛЕКСІЇВСЬКЕ», </w:t>
      </w:r>
      <w:r w:rsidR="002756A1" w:rsidRPr="002756A1">
        <w:rPr>
          <w:rFonts w:ascii="Times New Roman" w:hAnsi="Times New Roman" w:cs="Times New Roman"/>
          <w:color w:val="222222"/>
          <w:shd w:val="clear" w:color="auto" w:fill="FFFFFF"/>
          <w:lang w:val="uk-UA"/>
        </w:rPr>
        <w:t>код ЄДРПОУ 00853369</w:t>
      </w:r>
      <w:r w:rsidR="002756A1">
        <w:rPr>
          <w:rFonts w:ascii="Times New Roman" w:hAnsi="Times New Roman" w:cs="Times New Roman"/>
          <w:color w:val="222222"/>
          <w:shd w:val="clear" w:color="auto" w:fill="FFFFFF"/>
          <w:lang w:val="uk-UA"/>
        </w:rPr>
        <w:t xml:space="preserve">, </w:t>
      </w:r>
      <w:r w:rsidR="002756A1" w:rsidRPr="00817281">
        <w:rPr>
          <w:rFonts w:ascii="Times New Roman" w:hAnsi="Times New Roman" w:cs="Times New Roman"/>
          <w:color w:val="222222"/>
          <w:shd w:val="clear" w:color="auto" w:fill="FFFFFF"/>
          <w:lang w:val="uk-UA"/>
        </w:rPr>
        <w:t>місцезнаходження:</w:t>
      </w:r>
      <w:r w:rsidR="002756A1" w:rsidRPr="002756A1">
        <w:rPr>
          <w:rFonts w:ascii="Times New Roman" w:hAnsi="Times New Roman" w:cs="Times New Roman"/>
          <w:color w:val="222222"/>
          <w:shd w:val="clear" w:color="auto" w:fill="FFFFFF"/>
          <w:lang w:val="uk-UA"/>
        </w:rPr>
        <w:t xml:space="preserve"> 71042, Запорізька область, </w:t>
      </w:r>
      <w:proofErr w:type="spellStart"/>
      <w:r w:rsidR="002756A1" w:rsidRPr="002756A1">
        <w:rPr>
          <w:rFonts w:ascii="Times New Roman" w:hAnsi="Times New Roman" w:cs="Times New Roman"/>
          <w:color w:val="222222"/>
          <w:shd w:val="clear" w:color="auto" w:fill="FFFFFF"/>
          <w:lang w:val="uk-UA"/>
        </w:rPr>
        <w:t>Більмацький</w:t>
      </w:r>
      <w:proofErr w:type="spellEnd"/>
      <w:r w:rsidR="002756A1" w:rsidRPr="002756A1">
        <w:rPr>
          <w:rFonts w:ascii="Times New Roman" w:hAnsi="Times New Roman" w:cs="Times New Roman"/>
          <w:color w:val="222222"/>
          <w:shd w:val="clear" w:color="auto" w:fill="FFFFFF"/>
          <w:lang w:val="uk-UA"/>
        </w:rPr>
        <w:t xml:space="preserve"> район, с. Олексіївка, вул. Юрченка, буд. 1</w:t>
      </w:r>
      <w:r w:rsidRPr="00817281">
        <w:rPr>
          <w:rFonts w:ascii="Times New Roman" w:hAnsi="Times New Roman" w:cs="Times New Roman"/>
          <w:color w:val="222222"/>
          <w:shd w:val="clear" w:color="auto" w:fill="FFFFFF"/>
          <w:lang w:val="uk-UA"/>
        </w:rPr>
        <w:t>.</w:t>
      </w:r>
    </w:p>
    <w:p w:rsidR="0036091A" w:rsidRDefault="0036091A" w:rsidP="00817281">
      <w:pPr>
        <w:spacing w:after="0" w:line="240" w:lineRule="auto"/>
        <w:jc w:val="both"/>
        <w:rPr>
          <w:rFonts w:ascii="Times New Roman" w:hAnsi="Times New Roman" w:cs="Times New Roman"/>
          <w:color w:val="222222"/>
          <w:shd w:val="clear" w:color="auto" w:fill="FFFFFF"/>
          <w:lang w:val="uk-UA"/>
        </w:rPr>
      </w:pPr>
    </w:p>
    <w:p w:rsidR="00816F67" w:rsidRDefault="00816F67" w:rsidP="00817281">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 xml:space="preserve">Відомості про замовника аукціону: арбітражний керуючий </w:t>
      </w:r>
      <w:r w:rsidR="00F66FB2">
        <w:rPr>
          <w:rFonts w:ascii="Times New Roman" w:hAnsi="Times New Roman" w:cs="Times New Roman"/>
          <w:color w:val="222222"/>
          <w:shd w:val="clear" w:color="auto" w:fill="FFFFFF"/>
          <w:lang w:val="uk-UA"/>
        </w:rPr>
        <w:t>Коршун Владислав Володимирович</w:t>
      </w:r>
      <w:r w:rsidRPr="00817281">
        <w:rPr>
          <w:rFonts w:ascii="Times New Roman" w:hAnsi="Times New Roman" w:cs="Times New Roman"/>
          <w:color w:val="222222"/>
          <w:shd w:val="clear" w:color="auto" w:fill="FFFFFF"/>
          <w:lang w:val="uk-UA"/>
        </w:rPr>
        <w:t>, свідоцтво про право на здійснення діяльності арбітражного керуючого №</w:t>
      </w:r>
      <w:r w:rsidR="00F66FB2">
        <w:rPr>
          <w:rFonts w:ascii="Times New Roman" w:hAnsi="Times New Roman" w:cs="Times New Roman"/>
          <w:color w:val="222222"/>
          <w:shd w:val="clear" w:color="auto" w:fill="FFFFFF"/>
          <w:lang w:val="uk-UA"/>
        </w:rPr>
        <w:t xml:space="preserve"> 819 від 1</w:t>
      </w:r>
      <w:r w:rsidRPr="00817281">
        <w:rPr>
          <w:rFonts w:ascii="Times New Roman" w:hAnsi="Times New Roman" w:cs="Times New Roman"/>
          <w:color w:val="222222"/>
          <w:shd w:val="clear" w:color="auto" w:fill="FFFFFF"/>
          <w:lang w:val="uk-UA"/>
        </w:rPr>
        <w:t>7.0</w:t>
      </w:r>
      <w:r w:rsidR="00F66FB2">
        <w:rPr>
          <w:rFonts w:ascii="Times New Roman" w:hAnsi="Times New Roman" w:cs="Times New Roman"/>
          <w:color w:val="222222"/>
          <w:shd w:val="clear" w:color="auto" w:fill="FFFFFF"/>
          <w:lang w:val="uk-UA"/>
        </w:rPr>
        <w:t>4</w:t>
      </w:r>
      <w:r w:rsidRPr="00817281">
        <w:rPr>
          <w:rFonts w:ascii="Times New Roman" w:hAnsi="Times New Roman" w:cs="Times New Roman"/>
          <w:color w:val="222222"/>
          <w:shd w:val="clear" w:color="auto" w:fill="FFFFFF"/>
          <w:lang w:val="uk-UA"/>
        </w:rPr>
        <w:t xml:space="preserve">.2013 року, видане Міністерством юстиції України; місцезнаходження контори (офісу): </w:t>
      </w:r>
      <w:r w:rsidR="00F66FB2">
        <w:rPr>
          <w:rFonts w:ascii="Times New Roman" w:hAnsi="Times New Roman" w:cs="Times New Roman"/>
          <w:color w:val="222222"/>
          <w:shd w:val="clear" w:color="auto" w:fill="FFFFFF"/>
          <w:lang w:val="uk-UA"/>
        </w:rPr>
        <w:t>69091, м. Запоріжжя, вул. Нижньодніпровська, 19-А</w:t>
      </w:r>
      <w:r w:rsidRPr="00817281">
        <w:rPr>
          <w:rFonts w:ascii="Times New Roman" w:hAnsi="Times New Roman" w:cs="Times New Roman"/>
          <w:color w:val="222222"/>
          <w:shd w:val="clear" w:color="auto" w:fill="FFFFFF"/>
          <w:lang w:val="uk-UA"/>
        </w:rPr>
        <w:t xml:space="preserve">, номер контактного телефону: (050) </w:t>
      </w:r>
      <w:r w:rsidR="00F66FB2">
        <w:rPr>
          <w:rFonts w:ascii="Times New Roman" w:hAnsi="Times New Roman" w:cs="Times New Roman"/>
          <w:color w:val="222222"/>
          <w:shd w:val="clear" w:color="auto" w:fill="FFFFFF"/>
          <w:lang w:val="uk-UA"/>
        </w:rPr>
        <w:t>322-90-15</w:t>
      </w:r>
      <w:r w:rsidRPr="00817281">
        <w:rPr>
          <w:rFonts w:ascii="Times New Roman" w:hAnsi="Times New Roman" w:cs="Times New Roman"/>
          <w:color w:val="222222"/>
          <w:shd w:val="clear" w:color="auto" w:fill="FFFFFF"/>
          <w:lang w:val="uk-UA"/>
        </w:rPr>
        <w:t xml:space="preserve">, адреса електронної пошти: </w:t>
      </w:r>
      <w:hyperlink r:id="rId4" w:history="1">
        <w:r w:rsidR="00F66FB2" w:rsidRPr="00100227">
          <w:rPr>
            <w:rStyle w:val="a3"/>
            <w:rFonts w:ascii="Times New Roman" w:hAnsi="Times New Roman" w:cs="Times New Roman"/>
            <w:shd w:val="clear" w:color="auto" w:fill="FFFFFF"/>
            <w:lang w:val="en-US"/>
          </w:rPr>
          <w:t>vlad</w:t>
        </w:r>
        <w:r w:rsidR="00F66FB2" w:rsidRPr="00100227">
          <w:rPr>
            <w:rStyle w:val="a3"/>
            <w:rFonts w:ascii="Times New Roman" w:hAnsi="Times New Roman" w:cs="Times New Roman"/>
            <w:shd w:val="clear" w:color="auto" w:fill="FFFFFF"/>
          </w:rPr>
          <w:t>.korshun@</w:t>
        </w:r>
        <w:r w:rsidR="00F66FB2" w:rsidRPr="00100227">
          <w:rPr>
            <w:rStyle w:val="a3"/>
            <w:rFonts w:ascii="Times New Roman" w:hAnsi="Times New Roman" w:cs="Times New Roman"/>
            <w:shd w:val="clear" w:color="auto" w:fill="FFFFFF"/>
            <w:lang w:val="en-US"/>
          </w:rPr>
          <w:t>gmail</w:t>
        </w:r>
        <w:r w:rsidR="00F66FB2" w:rsidRPr="00100227">
          <w:rPr>
            <w:rStyle w:val="a3"/>
            <w:rFonts w:ascii="Times New Roman" w:hAnsi="Times New Roman" w:cs="Times New Roman"/>
            <w:shd w:val="clear" w:color="auto" w:fill="FFFFFF"/>
          </w:rPr>
          <w:t>.</w:t>
        </w:r>
        <w:r w:rsidR="00F66FB2" w:rsidRPr="00100227">
          <w:rPr>
            <w:rStyle w:val="a3"/>
            <w:rFonts w:ascii="Times New Roman" w:hAnsi="Times New Roman" w:cs="Times New Roman"/>
            <w:shd w:val="clear" w:color="auto" w:fill="FFFFFF"/>
            <w:lang w:val="en-US"/>
          </w:rPr>
          <w:t>com</w:t>
        </w:r>
      </w:hyperlink>
      <w:r w:rsidRPr="00817281">
        <w:rPr>
          <w:rFonts w:ascii="Times New Roman" w:hAnsi="Times New Roman" w:cs="Times New Roman"/>
          <w:color w:val="222222"/>
          <w:shd w:val="clear" w:color="auto" w:fill="FFFFFF"/>
          <w:lang w:val="uk-UA"/>
        </w:rPr>
        <w:t>.</w:t>
      </w:r>
    </w:p>
    <w:p w:rsidR="0036091A" w:rsidRPr="00817281" w:rsidRDefault="0036091A" w:rsidP="00817281">
      <w:pPr>
        <w:spacing w:after="0" w:line="240" w:lineRule="auto"/>
        <w:jc w:val="both"/>
        <w:rPr>
          <w:rFonts w:ascii="Times New Roman" w:hAnsi="Times New Roman" w:cs="Times New Roman"/>
          <w:color w:val="222222"/>
          <w:shd w:val="clear" w:color="auto" w:fill="FFFFFF"/>
          <w:lang w:val="uk-UA"/>
        </w:rPr>
      </w:pPr>
    </w:p>
    <w:p w:rsidR="00412621" w:rsidRDefault="00816F67" w:rsidP="00817281">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w:t>
      </w:r>
      <w:r w:rsidR="008C710B" w:rsidRPr="00B66B8E">
        <w:rPr>
          <w:rFonts w:ascii="Times New Roman" w:hAnsi="Times New Roman" w:cs="Times New Roman"/>
          <w:color w:val="222222"/>
          <w:shd w:val="clear" w:color="auto" w:fill="FFFFFF"/>
          <w:lang w:val="uk-UA"/>
        </w:rPr>
        <w:t xml:space="preserve"> </w:t>
      </w:r>
      <w:r w:rsidRPr="00817281">
        <w:rPr>
          <w:rFonts w:ascii="Times New Roman" w:hAnsi="Times New Roman" w:cs="Times New Roman"/>
          <w:color w:val="222222"/>
          <w:shd w:val="clear" w:color="auto" w:fill="FFFFFF"/>
          <w:lang w:val="uk-UA"/>
        </w:rPr>
        <w:t>№ 865 та Регламент</w:t>
      </w:r>
      <w:r w:rsidR="00E5097F">
        <w:rPr>
          <w:rFonts w:ascii="Times New Roman" w:hAnsi="Times New Roman" w:cs="Times New Roman"/>
          <w:color w:val="222222"/>
          <w:shd w:val="clear" w:color="auto" w:fill="FFFFFF"/>
          <w:lang w:val="uk-UA"/>
        </w:rPr>
        <w:t>ом</w:t>
      </w:r>
      <w:r w:rsidRPr="00817281">
        <w:rPr>
          <w:rFonts w:ascii="Times New Roman" w:hAnsi="Times New Roman" w:cs="Times New Roman"/>
          <w:color w:val="222222"/>
          <w:shd w:val="clear" w:color="auto" w:fill="FFFFFF"/>
          <w:lang w:val="uk-UA"/>
        </w:rPr>
        <w:t xml:space="preserve"> роботи електронної торгової системи</w:t>
      </w:r>
      <w:r w:rsidR="00412621">
        <w:rPr>
          <w:rFonts w:ascii="Times New Roman" w:hAnsi="Times New Roman" w:cs="Times New Roman"/>
          <w:color w:val="222222"/>
          <w:shd w:val="clear" w:color="auto" w:fill="FFFFFF"/>
          <w:lang w:val="uk-UA"/>
        </w:rPr>
        <w:t>.</w:t>
      </w:r>
    </w:p>
    <w:p w:rsidR="00816F67" w:rsidRPr="00817281" w:rsidRDefault="00816F67" w:rsidP="00817281">
      <w:pPr>
        <w:spacing w:after="0" w:line="240" w:lineRule="auto"/>
        <w:jc w:val="both"/>
        <w:rPr>
          <w:rFonts w:ascii="Times New Roman" w:hAnsi="Times New Roman" w:cs="Times New Roman"/>
          <w:color w:val="222222"/>
          <w:shd w:val="clear" w:color="auto" w:fill="FFFFFF"/>
          <w:lang w:val="uk-UA"/>
        </w:rPr>
      </w:pPr>
    </w:p>
    <w:p w:rsidR="00816F67" w:rsidRPr="007370AB" w:rsidRDefault="00816F67" w:rsidP="00817281">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 xml:space="preserve">Спосіб отримання додаткової інформації про проведення аукціону: додаткову інформацію можна отримати у арбітражного керуючого - ліквідатора </w:t>
      </w:r>
      <w:r w:rsidR="007370AB">
        <w:rPr>
          <w:rFonts w:ascii="Times New Roman" w:hAnsi="Times New Roman" w:cs="Times New Roman"/>
          <w:color w:val="222222"/>
          <w:shd w:val="clear" w:color="auto" w:fill="FFFFFF"/>
          <w:lang w:val="uk-UA"/>
        </w:rPr>
        <w:t xml:space="preserve">Коршуна В.В. </w:t>
      </w:r>
      <w:r w:rsidRPr="00817281">
        <w:rPr>
          <w:rFonts w:ascii="Times New Roman" w:hAnsi="Times New Roman" w:cs="Times New Roman"/>
          <w:color w:val="222222"/>
          <w:shd w:val="clear" w:color="auto" w:fill="FFFFFF"/>
          <w:lang w:val="uk-UA"/>
        </w:rPr>
        <w:t xml:space="preserve">в робочі дні з 10-00 по 17-00 години за </w:t>
      </w:r>
      <w:proofErr w:type="spellStart"/>
      <w:r w:rsidRPr="00817281">
        <w:rPr>
          <w:rFonts w:ascii="Times New Roman" w:hAnsi="Times New Roman" w:cs="Times New Roman"/>
          <w:color w:val="222222"/>
          <w:shd w:val="clear" w:color="auto" w:fill="FFFFFF"/>
          <w:lang w:val="uk-UA"/>
        </w:rPr>
        <w:t>тел</w:t>
      </w:r>
      <w:proofErr w:type="spellEnd"/>
      <w:r w:rsidRPr="00817281">
        <w:rPr>
          <w:rFonts w:ascii="Times New Roman" w:hAnsi="Times New Roman" w:cs="Times New Roman"/>
          <w:color w:val="222222"/>
          <w:shd w:val="clear" w:color="auto" w:fill="FFFFFF"/>
          <w:lang w:val="uk-UA"/>
        </w:rPr>
        <w:t xml:space="preserve">. (050) </w:t>
      </w:r>
      <w:r w:rsidR="007370AB">
        <w:rPr>
          <w:rFonts w:ascii="Times New Roman" w:hAnsi="Times New Roman" w:cs="Times New Roman"/>
          <w:color w:val="222222"/>
          <w:shd w:val="clear" w:color="auto" w:fill="FFFFFF"/>
          <w:lang w:val="uk-UA"/>
        </w:rPr>
        <w:t>322-90-15</w:t>
      </w:r>
      <w:r w:rsidRPr="00817281">
        <w:rPr>
          <w:rFonts w:ascii="Times New Roman" w:hAnsi="Times New Roman" w:cs="Times New Roman"/>
          <w:color w:val="222222"/>
          <w:shd w:val="clear" w:color="auto" w:fill="FFFFFF"/>
          <w:lang w:val="uk-UA"/>
        </w:rPr>
        <w:t xml:space="preserve">, або електронною поштою: </w:t>
      </w:r>
      <w:hyperlink r:id="rId5" w:history="1">
        <w:r w:rsidR="007370AB" w:rsidRPr="00100227">
          <w:rPr>
            <w:rStyle w:val="a3"/>
            <w:rFonts w:ascii="Times New Roman" w:hAnsi="Times New Roman" w:cs="Times New Roman"/>
            <w:shd w:val="clear" w:color="auto" w:fill="FFFFFF"/>
            <w:lang w:val="en-US"/>
          </w:rPr>
          <w:t>vlad</w:t>
        </w:r>
        <w:r w:rsidR="007370AB" w:rsidRPr="00412621">
          <w:rPr>
            <w:rStyle w:val="a3"/>
            <w:rFonts w:ascii="Times New Roman" w:hAnsi="Times New Roman" w:cs="Times New Roman"/>
            <w:shd w:val="clear" w:color="auto" w:fill="FFFFFF"/>
            <w:lang w:val="uk-UA"/>
          </w:rPr>
          <w:t>.</w:t>
        </w:r>
        <w:r w:rsidR="007370AB" w:rsidRPr="00100227">
          <w:rPr>
            <w:rStyle w:val="a3"/>
            <w:rFonts w:ascii="Times New Roman" w:hAnsi="Times New Roman" w:cs="Times New Roman"/>
            <w:shd w:val="clear" w:color="auto" w:fill="FFFFFF"/>
          </w:rPr>
          <w:t>korshun</w:t>
        </w:r>
        <w:r w:rsidR="007370AB" w:rsidRPr="00412621">
          <w:rPr>
            <w:rStyle w:val="a3"/>
            <w:rFonts w:ascii="Times New Roman" w:hAnsi="Times New Roman" w:cs="Times New Roman"/>
            <w:shd w:val="clear" w:color="auto" w:fill="FFFFFF"/>
            <w:lang w:val="uk-UA"/>
          </w:rPr>
          <w:t>@</w:t>
        </w:r>
        <w:r w:rsidR="007370AB" w:rsidRPr="00100227">
          <w:rPr>
            <w:rStyle w:val="a3"/>
            <w:rFonts w:ascii="Times New Roman" w:hAnsi="Times New Roman" w:cs="Times New Roman"/>
            <w:shd w:val="clear" w:color="auto" w:fill="FFFFFF"/>
            <w:lang w:val="en-US"/>
          </w:rPr>
          <w:t>gmail</w:t>
        </w:r>
        <w:r w:rsidR="007370AB" w:rsidRPr="00412621">
          <w:rPr>
            <w:rStyle w:val="a3"/>
            <w:rFonts w:ascii="Times New Roman" w:hAnsi="Times New Roman" w:cs="Times New Roman"/>
            <w:shd w:val="clear" w:color="auto" w:fill="FFFFFF"/>
            <w:lang w:val="uk-UA"/>
          </w:rPr>
          <w:t>.</w:t>
        </w:r>
        <w:r w:rsidR="007370AB" w:rsidRPr="00100227">
          <w:rPr>
            <w:rStyle w:val="a3"/>
            <w:rFonts w:ascii="Times New Roman" w:hAnsi="Times New Roman" w:cs="Times New Roman"/>
            <w:shd w:val="clear" w:color="auto" w:fill="FFFFFF"/>
            <w:lang w:val="en-US"/>
          </w:rPr>
          <w:t>com</w:t>
        </w:r>
      </w:hyperlink>
      <w:r w:rsidR="007370AB">
        <w:rPr>
          <w:rStyle w:val="a3"/>
          <w:rFonts w:ascii="Times New Roman" w:hAnsi="Times New Roman" w:cs="Times New Roman"/>
          <w:shd w:val="clear" w:color="auto" w:fill="FFFFFF"/>
          <w:lang w:val="uk-UA"/>
        </w:rPr>
        <w:t>.</w:t>
      </w:r>
      <w:r w:rsidR="00D26CFA" w:rsidRPr="00D26CFA">
        <w:rPr>
          <w:rFonts w:ascii="Times New Roman" w:hAnsi="Times New Roman" w:cs="Times New Roman"/>
          <w:color w:val="222222"/>
          <w:shd w:val="clear" w:color="auto" w:fill="FFFFFF"/>
          <w:lang w:val="uk-UA"/>
        </w:rPr>
        <w:t xml:space="preserve"> </w:t>
      </w:r>
      <w:r w:rsidR="00D26CFA">
        <w:rPr>
          <w:rFonts w:ascii="Times New Roman" w:hAnsi="Times New Roman" w:cs="Times New Roman"/>
          <w:color w:val="222222"/>
          <w:shd w:val="clear" w:color="auto" w:fill="FFFFFF"/>
          <w:lang w:val="uk-UA"/>
        </w:rPr>
        <w:t>Ознайомлення з майном здійснюється за його місцезнаходженням.</w:t>
      </w:r>
    </w:p>
    <w:p w:rsidR="00816F67" w:rsidRPr="00817281" w:rsidRDefault="00816F67" w:rsidP="00817281">
      <w:pPr>
        <w:spacing w:after="0" w:line="240" w:lineRule="auto"/>
        <w:jc w:val="both"/>
        <w:rPr>
          <w:rFonts w:ascii="Times New Roman" w:hAnsi="Times New Roman" w:cs="Times New Roman"/>
          <w:color w:val="222222"/>
          <w:shd w:val="clear" w:color="auto" w:fill="FFFFFF"/>
          <w:lang w:val="uk-UA"/>
        </w:rPr>
      </w:pPr>
    </w:p>
    <w:p w:rsidR="0022261C" w:rsidRDefault="00816F67" w:rsidP="00C81425">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Порядок та умови отримання майна переможцем аукціону: 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68441D" w:rsidRDefault="0068441D" w:rsidP="00817281">
      <w:pPr>
        <w:spacing w:after="0" w:line="240" w:lineRule="auto"/>
        <w:jc w:val="both"/>
        <w:rPr>
          <w:rFonts w:ascii="Times New Roman" w:hAnsi="Times New Roman" w:cs="Times New Roman"/>
          <w:color w:val="222222"/>
          <w:shd w:val="clear" w:color="auto" w:fill="FFFFFF"/>
          <w:lang w:val="uk-UA"/>
        </w:rPr>
      </w:pPr>
    </w:p>
    <w:p w:rsidR="00816F67" w:rsidRPr="00817281" w:rsidRDefault="00816F67" w:rsidP="00817281">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Можливість надання переможцю аукціону податкової накладної: продаж майна здійснюється без ПДВ, п</w:t>
      </w:r>
      <w:r w:rsidR="007C114A">
        <w:rPr>
          <w:rFonts w:ascii="Times New Roman" w:hAnsi="Times New Roman" w:cs="Times New Roman"/>
          <w:color w:val="222222"/>
          <w:shd w:val="clear" w:color="auto" w:fill="FFFFFF"/>
          <w:lang w:val="uk-UA"/>
        </w:rPr>
        <w:t xml:space="preserve">одаткова накладна не надається. </w:t>
      </w:r>
      <w:r w:rsidRPr="00817281">
        <w:rPr>
          <w:rFonts w:ascii="Times New Roman" w:hAnsi="Times New Roman" w:cs="Times New Roman"/>
          <w:color w:val="222222"/>
          <w:shd w:val="clear" w:color="auto" w:fill="FFFFFF"/>
          <w:lang w:val="uk-UA"/>
        </w:rPr>
        <w:t>Початкова вартість, а також запропонована учасником аукціону в ході торгів вартість лоту визначається без урахування ПДВ.</w:t>
      </w:r>
    </w:p>
    <w:p w:rsidR="007C114A" w:rsidRDefault="007C114A" w:rsidP="00817281">
      <w:pPr>
        <w:spacing w:after="0" w:line="240" w:lineRule="auto"/>
        <w:jc w:val="both"/>
        <w:rPr>
          <w:rFonts w:ascii="Times New Roman" w:hAnsi="Times New Roman" w:cs="Times New Roman"/>
          <w:color w:val="222222"/>
          <w:shd w:val="clear" w:color="auto" w:fill="FFFFFF"/>
          <w:lang w:val="uk-UA"/>
        </w:rPr>
      </w:pPr>
    </w:p>
    <w:p w:rsidR="007A05D6" w:rsidRDefault="00816F67" w:rsidP="00817281">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Склад майна</w:t>
      </w:r>
      <w:r w:rsidR="007A05D6">
        <w:rPr>
          <w:rFonts w:ascii="Times New Roman" w:hAnsi="Times New Roman" w:cs="Times New Roman"/>
          <w:color w:val="222222"/>
          <w:shd w:val="clear" w:color="auto" w:fill="FFFFFF"/>
          <w:lang w:val="uk-UA"/>
        </w:rPr>
        <w:t>:</w:t>
      </w:r>
    </w:p>
    <w:p w:rsidR="00816F67" w:rsidRPr="00817281" w:rsidRDefault="00816F67" w:rsidP="000206A6">
      <w:pPr>
        <w:spacing w:after="0" w:line="240" w:lineRule="auto"/>
        <w:jc w:val="both"/>
        <w:rPr>
          <w:rFonts w:ascii="Times New Roman" w:hAnsi="Times New Roman" w:cs="Times New Roman"/>
          <w:color w:val="222222"/>
          <w:shd w:val="clear" w:color="auto" w:fill="FFFFFF"/>
          <w:lang w:val="uk-UA"/>
        </w:rPr>
      </w:pPr>
      <w:r w:rsidRPr="00817281">
        <w:rPr>
          <w:rFonts w:ascii="Times New Roman" w:hAnsi="Times New Roman" w:cs="Times New Roman"/>
          <w:color w:val="222222"/>
          <w:shd w:val="clear" w:color="auto" w:fill="FFFFFF"/>
          <w:lang w:val="uk-UA"/>
        </w:rPr>
        <w:t>Лот №</w:t>
      </w:r>
      <w:r w:rsidR="007A05D6">
        <w:rPr>
          <w:rFonts w:ascii="Times New Roman" w:hAnsi="Times New Roman" w:cs="Times New Roman"/>
          <w:color w:val="222222"/>
          <w:shd w:val="clear" w:color="auto" w:fill="FFFFFF"/>
          <w:lang w:val="uk-UA"/>
        </w:rPr>
        <w:t xml:space="preserve"> 1</w:t>
      </w:r>
      <w:r w:rsidRPr="00817281">
        <w:rPr>
          <w:rFonts w:ascii="Times New Roman" w:hAnsi="Times New Roman" w:cs="Times New Roman"/>
          <w:color w:val="222222"/>
          <w:shd w:val="clear" w:color="auto" w:fill="FFFFFF"/>
          <w:lang w:val="uk-UA"/>
        </w:rPr>
        <w:t xml:space="preserve"> </w:t>
      </w:r>
      <w:r w:rsidR="00194614">
        <w:rPr>
          <w:rFonts w:ascii="Times New Roman" w:hAnsi="Times New Roman" w:cs="Times New Roman"/>
          <w:color w:val="222222"/>
          <w:shd w:val="clear" w:color="auto" w:fill="FFFFFF"/>
          <w:lang w:val="uk-UA"/>
        </w:rPr>
        <w:t>–</w:t>
      </w:r>
      <w:r w:rsidRPr="00817281">
        <w:rPr>
          <w:rFonts w:ascii="Times New Roman" w:hAnsi="Times New Roman" w:cs="Times New Roman"/>
          <w:color w:val="222222"/>
          <w:shd w:val="clear" w:color="auto" w:fill="FFFFFF"/>
          <w:lang w:val="uk-UA"/>
        </w:rPr>
        <w:t xml:space="preserve"> </w:t>
      </w:r>
      <w:r w:rsidR="000206A6">
        <w:rPr>
          <w:rFonts w:ascii="Times New Roman" w:hAnsi="Times New Roman" w:cs="Times New Roman"/>
          <w:color w:val="222222"/>
          <w:shd w:val="clear" w:color="auto" w:fill="FFFFFF"/>
          <w:lang w:val="uk-UA"/>
        </w:rPr>
        <w:t>о</w:t>
      </w:r>
      <w:r w:rsidR="000206A6" w:rsidRPr="000206A6">
        <w:rPr>
          <w:rFonts w:ascii="Times New Roman" w:hAnsi="Times New Roman" w:cs="Times New Roman"/>
          <w:color w:val="222222"/>
          <w:shd w:val="clear" w:color="auto" w:fill="FFFFFF"/>
          <w:lang w:val="uk-UA"/>
        </w:rPr>
        <w:t xml:space="preserve">б`єкт нерухомого майна </w:t>
      </w:r>
      <w:r w:rsidR="000206A6">
        <w:rPr>
          <w:rFonts w:ascii="Times New Roman" w:hAnsi="Times New Roman" w:cs="Times New Roman"/>
          <w:color w:val="222222"/>
          <w:shd w:val="clear" w:color="auto" w:fill="FFFFFF"/>
          <w:lang w:val="uk-UA"/>
        </w:rPr>
        <w:t>–</w:t>
      </w:r>
      <w:r w:rsidR="000206A6" w:rsidRPr="000206A6">
        <w:rPr>
          <w:rFonts w:ascii="Times New Roman" w:hAnsi="Times New Roman" w:cs="Times New Roman"/>
          <w:color w:val="222222"/>
          <w:shd w:val="clear" w:color="auto" w:fill="FFFFFF"/>
          <w:lang w:val="uk-UA"/>
        </w:rPr>
        <w:t xml:space="preserve"> нежитлова будівля літ. Г </w:t>
      </w:r>
      <w:r w:rsidR="000206A6">
        <w:rPr>
          <w:rFonts w:ascii="Times New Roman" w:hAnsi="Times New Roman" w:cs="Times New Roman"/>
          <w:color w:val="222222"/>
          <w:shd w:val="clear" w:color="auto" w:fill="FFFFFF"/>
          <w:lang w:val="uk-UA"/>
        </w:rPr>
        <w:t>(</w:t>
      </w:r>
      <w:proofErr w:type="spellStart"/>
      <w:r w:rsidR="000206A6" w:rsidRPr="000206A6">
        <w:rPr>
          <w:rFonts w:ascii="Times New Roman" w:hAnsi="Times New Roman" w:cs="Times New Roman"/>
          <w:color w:val="222222"/>
          <w:shd w:val="clear" w:color="auto" w:fill="FFFFFF"/>
          <w:lang w:val="uk-UA"/>
        </w:rPr>
        <w:t>електроцех</w:t>
      </w:r>
      <w:proofErr w:type="spellEnd"/>
      <w:r w:rsidR="000206A6">
        <w:rPr>
          <w:rFonts w:ascii="Times New Roman" w:hAnsi="Times New Roman" w:cs="Times New Roman"/>
          <w:color w:val="222222"/>
          <w:shd w:val="clear" w:color="auto" w:fill="FFFFFF"/>
          <w:lang w:val="uk-UA"/>
        </w:rPr>
        <w:t>)</w:t>
      </w:r>
      <w:r w:rsidR="000206A6" w:rsidRPr="000206A6">
        <w:rPr>
          <w:rFonts w:ascii="Times New Roman" w:hAnsi="Times New Roman" w:cs="Times New Roman"/>
          <w:color w:val="222222"/>
          <w:shd w:val="clear" w:color="auto" w:fill="FFFFFF"/>
          <w:lang w:val="uk-UA"/>
        </w:rPr>
        <w:t>, загальною площею 31,6 м2, що розташована за адресою: Запорізька область, с. Олексіївка, вул. Юрченка, 84</w:t>
      </w:r>
      <w:r w:rsidRPr="000206A6">
        <w:rPr>
          <w:rFonts w:ascii="Times New Roman" w:hAnsi="Times New Roman" w:cs="Times New Roman"/>
          <w:color w:val="222222"/>
          <w:shd w:val="clear" w:color="auto" w:fill="FFFFFF"/>
          <w:lang w:val="uk-UA"/>
        </w:rPr>
        <w:t>.</w:t>
      </w:r>
      <w:r w:rsidR="00612AB5">
        <w:rPr>
          <w:rFonts w:ascii="Times New Roman" w:hAnsi="Times New Roman" w:cs="Times New Roman"/>
          <w:color w:val="222222"/>
          <w:shd w:val="clear" w:color="auto" w:fill="FFFFFF"/>
          <w:lang w:val="uk-UA"/>
        </w:rPr>
        <w:t xml:space="preserve"> </w:t>
      </w:r>
      <w:r w:rsidR="00AF67D8">
        <w:rPr>
          <w:rFonts w:ascii="Times New Roman" w:hAnsi="Times New Roman" w:cs="Times New Roman"/>
          <w:color w:val="222222"/>
          <w:shd w:val="clear" w:color="auto" w:fill="FFFFFF"/>
          <w:lang w:val="uk-UA"/>
        </w:rPr>
        <w:t>Технічний опис</w:t>
      </w:r>
      <w:r w:rsidR="00AF22CE">
        <w:rPr>
          <w:rFonts w:ascii="Times New Roman" w:hAnsi="Times New Roman" w:cs="Times New Roman"/>
          <w:color w:val="222222"/>
          <w:shd w:val="clear" w:color="auto" w:fill="FFFFFF"/>
          <w:lang w:val="uk-UA"/>
        </w:rPr>
        <w:t xml:space="preserve"> будівлі</w:t>
      </w:r>
      <w:r w:rsidR="000206A6">
        <w:rPr>
          <w:rFonts w:ascii="Times New Roman" w:hAnsi="Times New Roman" w:cs="Times New Roman"/>
          <w:color w:val="222222"/>
          <w:shd w:val="clear" w:color="auto" w:fill="FFFFFF"/>
          <w:lang w:val="uk-UA"/>
        </w:rPr>
        <w:t>: складається з приміщення 1</w:t>
      </w:r>
      <w:r w:rsidR="00E030C5">
        <w:rPr>
          <w:rFonts w:ascii="Times New Roman" w:hAnsi="Times New Roman" w:cs="Times New Roman"/>
          <w:color w:val="222222"/>
          <w:shd w:val="clear" w:color="auto" w:fill="FFFFFF"/>
          <w:lang w:val="uk-UA"/>
        </w:rPr>
        <w:t xml:space="preserve"> </w:t>
      </w:r>
      <w:r w:rsidR="000206A6">
        <w:rPr>
          <w:rFonts w:ascii="Times New Roman" w:hAnsi="Times New Roman" w:cs="Times New Roman"/>
          <w:color w:val="222222"/>
          <w:shd w:val="clear" w:color="auto" w:fill="FFFFFF"/>
          <w:lang w:val="uk-UA"/>
        </w:rPr>
        <w:t xml:space="preserve">– 17,9 м2 </w:t>
      </w:r>
      <w:r w:rsidR="00E030C5">
        <w:rPr>
          <w:rFonts w:ascii="Times New Roman" w:hAnsi="Times New Roman" w:cs="Times New Roman"/>
          <w:color w:val="222222"/>
          <w:shd w:val="clear" w:color="auto" w:fill="FFFFFF"/>
          <w:lang w:val="uk-UA"/>
        </w:rPr>
        <w:t>(</w:t>
      </w:r>
      <w:r w:rsidR="00E030C5">
        <w:rPr>
          <w:rFonts w:ascii="Times New Roman" w:hAnsi="Times New Roman" w:cs="Times New Roman"/>
          <w:color w:val="222222"/>
          <w:shd w:val="clear" w:color="auto" w:fill="FFFFFF"/>
          <w:lang w:val="uk-UA"/>
        </w:rPr>
        <w:t xml:space="preserve">призначення </w:t>
      </w:r>
      <w:proofErr w:type="spellStart"/>
      <w:r w:rsidR="00E030C5">
        <w:rPr>
          <w:rFonts w:ascii="Times New Roman" w:hAnsi="Times New Roman" w:cs="Times New Roman"/>
          <w:color w:val="222222"/>
          <w:shd w:val="clear" w:color="auto" w:fill="FFFFFF"/>
          <w:lang w:val="uk-UA"/>
        </w:rPr>
        <w:t>електроцех</w:t>
      </w:r>
      <w:proofErr w:type="spellEnd"/>
      <w:r w:rsidR="00E030C5">
        <w:rPr>
          <w:rFonts w:ascii="Times New Roman" w:hAnsi="Times New Roman" w:cs="Times New Roman"/>
          <w:color w:val="222222"/>
          <w:shd w:val="clear" w:color="auto" w:fill="FFFFFF"/>
          <w:lang w:val="uk-UA"/>
        </w:rPr>
        <w:t>)</w:t>
      </w:r>
      <w:r w:rsidR="00E030C5">
        <w:rPr>
          <w:rFonts w:ascii="Times New Roman" w:hAnsi="Times New Roman" w:cs="Times New Roman"/>
          <w:color w:val="222222"/>
          <w:shd w:val="clear" w:color="auto" w:fill="FFFFFF"/>
          <w:lang w:val="uk-UA"/>
        </w:rPr>
        <w:t xml:space="preserve"> </w:t>
      </w:r>
      <w:r w:rsidR="000206A6">
        <w:rPr>
          <w:rFonts w:ascii="Times New Roman" w:hAnsi="Times New Roman" w:cs="Times New Roman"/>
          <w:color w:val="222222"/>
          <w:shd w:val="clear" w:color="auto" w:fill="FFFFFF"/>
          <w:lang w:val="uk-UA"/>
        </w:rPr>
        <w:t>та приміщення 2 – 13,7 м2</w:t>
      </w:r>
      <w:r w:rsidR="00E030C5">
        <w:rPr>
          <w:rFonts w:ascii="Times New Roman" w:hAnsi="Times New Roman" w:cs="Times New Roman"/>
          <w:color w:val="222222"/>
          <w:shd w:val="clear" w:color="auto" w:fill="FFFFFF"/>
          <w:lang w:val="uk-UA"/>
        </w:rPr>
        <w:t xml:space="preserve"> </w:t>
      </w:r>
      <w:r w:rsidR="00E030C5">
        <w:rPr>
          <w:rFonts w:ascii="Times New Roman" w:hAnsi="Times New Roman" w:cs="Times New Roman"/>
          <w:color w:val="222222"/>
          <w:shd w:val="clear" w:color="auto" w:fill="FFFFFF"/>
          <w:lang w:val="uk-UA"/>
        </w:rPr>
        <w:t xml:space="preserve">(призначення </w:t>
      </w:r>
      <w:proofErr w:type="spellStart"/>
      <w:r w:rsidR="00E030C5">
        <w:rPr>
          <w:rFonts w:ascii="Times New Roman" w:hAnsi="Times New Roman" w:cs="Times New Roman"/>
          <w:color w:val="222222"/>
          <w:shd w:val="clear" w:color="auto" w:fill="FFFFFF"/>
          <w:lang w:val="uk-UA"/>
        </w:rPr>
        <w:t>електроцех</w:t>
      </w:r>
      <w:proofErr w:type="spellEnd"/>
      <w:r w:rsidR="00E030C5">
        <w:rPr>
          <w:rFonts w:ascii="Times New Roman" w:hAnsi="Times New Roman" w:cs="Times New Roman"/>
          <w:color w:val="222222"/>
          <w:shd w:val="clear" w:color="auto" w:fill="FFFFFF"/>
          <w:lang w:val="uk-UA"/>
        </w:rPr>
        <w:t>)</w:t>
      </w:r>
      <w:r w:rsidR="000206A6">
        <w:rPr>
          <w:rFonts w:ascii="Times New Roman" w:hAnsi="Times New Roman" w:cs="Times New Roman"/>
          <w:color w:val="222222"/>
          <w:shd w:val="clear" w:color="auto" w:fill="FFFFFF"/>
          <w:lang w:val="uk-UA"/>
        </w:rPr>
        <w:t>,</w:t>
      </w:r>
      <w:r w:rsidR="000206A6">
        <w:rPr>
          <w:rFonts w:ascii="Times New Roman" w:hAnsi="Times New Roman" w:cs="Times New Roman"/>
          <w:color w:val="222222"/>
          <w:shd w:val="clear" w:color="auto" w:fill="FFFFFF"/>
          <w:lang w:val="uk-UA"/>
        </w:rPr>
        <w:t xml:space="preserve"> а всього загальною площею 31,6 м2, </w:t>
      </w:r>
      <w:r w:rsidR="00AF67D8">
        <w:rPr>
          <w:rFonts w:ascii="Times New Roman" w:hAnsi="Times New Roman" w:cs="Times New Roman"/>
          <w:color w:val="222222"/>
          <w:shd w:val="clear" w:color="auto" w:fill="FFFFFF"/>
          <w:lang w:val="uk-UA"/>
        </w:rPr>
        <w:t>висота 2,40 м, об’єм приміщен</w:t>
      </w:r>
      <w:r w:rsidR="00AF22CE">
        <w:rPr>
          <w:rFonts w:ascii="Times New Roman" w:hAnsi="Times New Roman" w:cs="Times New Roman"/>
          <w:color w:val="222222"/>
          <w:shd w:val="clear" w:color="auto" w:fill="FFFFFF"/>
          <w:lang w:val="uk-UA"/>
        </w:rPr>
        <w:t>ь</w:t>
      </w:r>
      <w:r w:rsidR="00AF67D8">
        <w:rPr>
          <w:rFonts w:ascii="Times New Roman" w:hAnsi="Times New Roman" w:cs="Times New Roman"/>
          <w:color w:val="222222"/>
          <w:shd w:val="clear" w:color="auto" w:fill="FFFFFF"/>
          <w:lang w:val="uk-UA"/>
        </w:rPr>
        <w:t xml:space="preserve"> – 89 м3, </w:t>
      </w:r>
      <w:r w:rsidR="000206A6">
        <w:rPr>
          <w:rFonts w:ascii="Times New Roman" w:hAnsi="Times New Roman" w:cs="Times New Roman"/>
          <w:color w:val="222222"/>
          <w:shd w:val="clear" w:color="auto" w:fill="FFFFFF"/>
          <w:lang w:val="uk-UA"/>
        </w:rPr>
        <w:t xml:space="preserve">кількість поверхів – один, фундамент – бутовий, матеріали стін – шлакоблок, матеріали даху </w:t>
      </w:r>
      <w:r w:rsidR="00AF67D8">
        <w:rPr>
          <w:rFonts w:ascii="Times New Roman" w:hAnsi="Times New Roman" w:cs="Times New Roman"/>
          <w:color w:val="222222"/>
          <w:shd w:val="clear" w:color="auto" w:fill="FFFFFF"/>
          <w:lang w:val="uk-UA"/>
        </w:rPr>
        <w:t>–</w:t>
      </w:r>
      <w:r w:rsidR="000206A6">
        <w:rPr>
          <w:rFonts w:ascii="Times New Roman" w:hAnsi="Times New Roman" w:cs="Times New Roman"/>
          <w:color w:val="222222"/>
          <w:shd w:val="clear" w:color="auto" w:fill="FFFFFF"/>
          <w:lang w:val="uk-UA"/>
        </w:rPr>
        <w:t xml:space="preserve"> шифер</w:t>
      </w:r>
      <w:r w:rsidR="00AF67D8">
        <w:rPr>
          <w:rFonts w:ascii="Times New Roman" w:hAnsi="Times New Roman" w:cs="Times New Roman"/>
          <w:color w:val="222222"/>
          <w:shd w:val="clear" w:color="auto" w:fill="FFFFFF"/>
          <w:lang w:val="uk-UA"/>
        </w:rPr>
        <w:t xml:space="preserve">, </w:t>
      </w:r>
      <w:r w:rsidR="000206A6">
        <w:rPr>
          <w:rFonts w:ascii="Times New Roman" w:hAnsi="Times New Roman" w:cs="Times New Roman"/>
          <w:color w:val="222222"/>
          <w:shd w:val="clear" w:color="auto" w:fill="FFFFFF"/>
          <w:lang w:val="uk-UA"/>
        </w:rPr>
        <w:t xml:space="preserve"> </w:t>
      </w:r>
      <w:r w:rsidR="00BB34C6">
        <w:rPr>
          <w:rFonts w:ascii="Times New Roman" w:hAnsi="Times New Roman" w:cs="Times New Roman"/>
          <w:color w:val="222222"/>
          <w:shd w:val="clear" w:color="auto" w:fill="FFFFFF"/>
          <w:lang w:val="uk-UA"/>
        </w:rPr>
        <w:t xml:space="preserve">рік побудови – 1978, відсоток зносу – 50. Підсобні приміщення та споруди відсутні. </w:t>
      </w:r>
      <w:r w:rsidR="00BB34C6">
        <w:rPr>
          <w:rFonts w:ascii="Times New Roman" w:hAnsi="Times New Roman" w:cs="Times New Roman"/>
          <w:color w:val="222222"/>
          <w:shd w:val="clear" w:color="auto" w:fill="FFFFFF"/>
          <w:lang w:val="uk-UA"/>
        </w:rPr>
        <w:t>Будівля перебуває у незадовільному стані, стіни мають численні тріщини</w:t>
      </w:r>
      <w:r w:rsidR="00C1541D">
        <w:rPr>
          <w:rFonts w:ascii="Times New Roman" w:hAnsi="Times New Roman" w:cs="Times New Roman"/>
          <w:color w:val="222222"/>
          <w:shd w:val="clear" w:color="auto" w:fill="FFFFFF"/>
          <w:lang w:val="uk-UA"/>
        </w:rPr>
        <w:t xml:space="preserve"> та </w:t>
      </w:r>
      <w:r w:rsidR="009D6EE9">
        <w:rPr>
          <w:rFonts w:ascii="Times New Roman" w:hAnsi="Times New Roman" w:cs="Times New Roman"/>
          <w:color w:val="222222"/>
          <w:shd w:val="clear" w:color="auto" w:fill="FFFFFF"/>
          <w:lang w:val="uk-UA"/>
        </w:rPr>
        <w:t>пошкодження</w:t>
      </w:r>
      <w:r w:rsidR="00BB34C6">
        <w:rPr>
          <w:rFonts w:ascii="Times New Roman" w:hAnsi="Times New Roman" w:cs="Times New Roman"/>
          <w:color w:val="222222"/>
          <w:shd w:val="clear" w:color="auto" w:fill="FFFFFF"/>
          <w:lang w:val="uk-UA"/>
        </w:rPr>
        <w:t>, комунікацій не має, від’єднаний від електромережі.</w:t>
      </w:r>
      <w:r w:rsidR="00BB34C6">
        <w:rPr>
          <w:rFonts w:ascii="Times New Roman" w:hAnsi="Times New Roman" w:cs="Times New Roman"/>
          <w:color w:val="222222"/>
          <w:shd w:val="clear" w:color="auto" w:fill="FFFFFF"/>
          <w:lang w:val="uk-UA"/>
        </w:rPr>
        <w:t xml:space="preserve"> Відомості про земельну ділянку, на якій розташована будівля – землі територіальної громади. Право на земельну ділянку – право користування земельною ділянкою не оформлено. </w:t>
      </w:r>
    </w:p>
    <w:p w:rsidR="00BB34C6" w:rsidRPr="00817281" w:rsidRDefault="00BB34C6">
      <w:pPr>
        <w:spacing w:after="0" w:line="240" w:lineRule="auto"/>
        <w:jc w:val="both"/>
        <w:rPr>
          <w:rFonts w:ascii="Times New Roman" w:hAnsi="Times New Roman" w:cs="Times New Roman"/>
          <w:color w:val="222222"/>
          <w:shd w:val="clear" w:color="auto" w:fill="FFFFFF"/>
          <w:lang w:val="uk-UA"/>
        </w:rPr>
      </w:pPr>
      <w:bookmarkStart w:id="0" w:name="_GoBack"/>
      <w:bookmarkEnd w:id="0"/>
    </w:p>
    <w:sectPr w:rsidR="00BB34C6" w:rsidRPr="00817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B4"/>
    <w:rsid w:val="000206A6"/>
    <w:rsid w:val="000414AF"/>
    <w:rsid w:val="00122EBC"/>
    <w:rsid w:val="00194614"/>
    <w:rsid w:val="001E0F5D"/>
    <w:rsid w:val="0022261C"/>
    <w:rsid w:val="002756A1"/>
    <w:rsid w:val="00334702"/>
    <w:rsid w:val="0036091A"/>
    <w:rsid w:val="00367336"/>
    <w:rsid w:val="00405F3D"/>
    <w:rsid w:val="00412621"/>
    <w:rsid w:val="004B6839"/>
    <w:rsid w:val="004D2FE6"/>
    <w:rsid w:val="0050470F"/>
    <w:rsid w:val="005844F3"/>
    <w:rsid w:val="005A5AD8"/>
    <w:rsid w:val="00607DB4"/>
    <w:rsid w:val="00612AB5"/>
    <w:rsid w:val="00660BF1"/>
    <w:rsid w:val="0068441D"/>
    <w:rsid w:val="007370AB"/>
    <w:rsid w:val="007A05D6"/>
    <w:rsid w:val="007C114A"/>
    <w:rsid w:val="008072D1"/>
    <w:rsid w:val="00816F67"/>
    <w:rsid w:val="00817281"/>
    <w:rsid w:val="00856DF6"/>
    <w:rsid w:val="00873015"/>
    <w:rsid w:val="008C710B"/>
    <w:rsid w:val="00971ECD"/>
    <w:rsid w:val="009D6EE9"/>
    <w:rsid w:val="00A52A45"/>
    <w:rsid w:val="00A75E55"/>
    <w:rsid w:val="00AF22CE"/>
    <w:rsid w:val="00AF67D8"/>
    <w:rsid w:val="00B66B8E"/>
    <w:rsid w:val="00B71A3F"/>
    <w:rsid w:val="00B9005D"/>
    <w:rsid w:val="00BB34C6"/>
    <w:rsid w:val="00BF09C1"/>
    <w:rsid w:val="00C1541D"/>
    <w:rsid w:val="00C206E3"/>
    <w:rsid w:val="00C81425"/>
    <w:rsid w:val="00D26CFA"/>
    <w:rsid w:val="00D524E5"/>
    <w:rsid w:val="00DA2939"/>
    <w:rsid w:val="00E030C5"/>
    <w:rsid w:val="00E5097F"/>
    <w:rsid w:val="00F622FA"/>
    <w:rsid w:val="00F66FB2"/>
    <w:rsid w:val="00F9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1396"/>
  <w15:chartTrackingRefBased/>
  <w15:docId w15:val="{9A31C8E9-20B8-4B65-81FB-9F0508C7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lad.korshun@gmail.com" TargetMode="External"/><Relationship Id="rId4" Type="http://schemas.openxmlformats.org/officeDocument/2006/relationships/hyperlink" Target="mailto:vlad.korshu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2021-06-25T14:28:00Z</cp:lastPrinted>
  <dcterms:created xsi:type="dcterms:W3CDTF">2022-01-11T16:34:00Z</dcterms:created>
  <dcterms:modified xsi:type="dcterms:W3CDTF">2022-01-11T16:38:00Z</dcterms:modified>
</cp:coreProperties>
</file>