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6E" w:rsidRPr="00516795" w:rsidRDefault="002F51A1" w:rsidP="00516795">
      <w:pPr>
        <w:pStyle w:val="a6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Договір</w:t>
      </w:r>
      <w:r w:rsidR="003A235C" w:rsidRPr="00516795">
        <w:rPr>
          <w:rFonts w:ascii="Times New Roman" w:hAnsi="Times New Roman"/>
          <w:b/>
          <w:szCs w:val="28"/>
        </w:rPr>
        <w:t xml:space="preserve"> № </w:t>
      </w:r>
      <w:r>
        <w:rPr>
          <w:rFonts w:ascii="Times New Roman" w:hAnsi="Times New Roman"/>
          <w:b/>
          <w:szCs w:val="28"/>
        </w:rPr>
        <w:t>___</w:t>
      </w:r>
      <w:r w:rsidR="00727DA8">
        <w:rPr>
          <w:rFonts w:ascii="Times New Roman" w:hAnsi="Times New Roman"/>
          <w:b/>
          <w:szCs w:val="28"/>
        </w:rPr>
        <w:t>_________</w:t>
      </w:r>
      <w:r>
        <w:rPr>
          <w:rFonts w:ascii="Times New Roman" w:hAnsi="Times New Roman"/>
          <w:b/>
          <w:szCs w:val="28"/>
        </w:rPr>
        <w:t>__</w:t>
      </w:r>
    </w:p>
    <w:p w:rsidR="009B5D1F" w:rsidRPr="00516795" w:rsidRDefault="008A0B4F" w:rsidP="009B5D1F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8"/>
        </w:rPr>
        <w:t xml:space="preserve">оренди </w:t>
      </w:r>
      <w:r w:rsidR="00351DF0">
        <w:rPr>
          <w:rFonts w:ascii="Times New Roman" w:hAnsi="Times New Roman"/>
          <w:b/>
          <w:szCs w:val="28"/>
        </w:rPr>
        <w:t>нерухомого майна</w:t>
      </w:r>
      <w:r w:rsidR="002F51A1">
        <w:rPr>
          <w:rFonts w:ascii="Times New Roman" w:hAnsi="Times New Roman"/>
          <w:b/>
          <w:szCs w:val="28"/>
        </w:rPr>
        <w:t>, що належить до державної власності</w:t>
      </w:r>
    </w:p>
    <w:p w:rsidR="009B5D1F" w:rsidRPr="00516795" w:rsidRDefault="009B5D1F" w:rsidP="009B5D1F">
      <w:pPr>
        <w:pStyle w:val="a6"/>
        <w:rPr>
          <w:rFonts w:ascii="Times New Roman" w:hAnsi="Times New Roman"/>
          <w:szCs w:val="28"/>
        </w:rPr>
      </w:pPr>
    </w:p>
    <w:p w:rsidR="000F446E" w:rsidRPr="00516795" w:rsidRDefault="000F446E" w:rsidP="00516795">
      <w:pPr>
        <w:pStyle w:val="a6"/>
        <w:rPr>
          <w:rFonts w:ascii="Times New Roman" w:hAnsi="Times New Roman"/>
          <w:szCs w:val="28"/>
        </w:rPr>
      </w:pPr>
      <w:r w:rsidRPr="00516795">
        <w:rPr>
          <w:rFonts w:ascii="Times New Roman" w:hAnsi="Times New Roman"/>
          <w:szCs w:val="28"/>
        </w:rPr>
        <w:t xml:space="preserve">м. </w:t>
      </w:r>
      <w:r w:rsidR="001E2D61" w:rsidRPr="00516795">
        <w:rPr>
          <w:rFonts w:ascii="Times New Roman" w:hAnsi="Times New Roman"/>
          <w:szCs w:val="28"/>
        </w:rPr>
        <w:t>Київ</w:t>
      </w:r>
      <w:r w:rsidRPr="00516795">
        <w:rPr>
          <w:rFonts w:ascii="Times New Roman" w:hAnsi="Times New Roman"/>
          <w:szCs w:val="28"/>
        </w:rPr>
        <w:tab/>
      </w:r>
      <w:r w:rsidRPr="00516795">
        <w:rPr>
          <w:rFonts w:ascii="Times New Roman" w:hAnsi="Times New Roman"/>
          <w:szCs w:val="28"/>
        </w:rPr>
        <w:tab/>
      </w:r>
      <w:r w:rsidRPr="00516795">
        <w:rPr>
          <w:rFonts w:ascii="Times New Roman" w:hAnsi="Times New Roman"/>
          <w:szCs w:val="28"/>
        </w:rPr>
        <w:tab/>
      </w:r>
      <w:r w:rsidRPr="00516795">
        <w:rPr>
          <w:rFonts w:ascii="Times New Roman" w:hAnsi="Times New Roman"/>
          <w:szCs w:val="28"/>
        </w:rPr>
        <w:tab/>
      </w:r>
      <w:r w:rsidRPr="00516795">
        <w:rPr>
          <w:rFonts w:ascii="Times New Roman" w:hAnsi="Times New Roman"/>
          <w:szCs w:val="28"/>
        </w:rPr>
        <w:tab/>
      </w:r>
      <w:r w:rsidRPr="00516795">
        <w:rPr>
          <w:rFonts w:ascii="Times New Roman" w:hAnsi="Times New Roman"/>
          <w:szCs w:val="28"/>
        </w:rPr>
        <w:tab/>
        <w:t xml:space="preserve">   </w:t>
      </w:r>
      <w:r w:rsidR="00516795">
        <w:rPr>
          <w:rFonts w:ascii="Times New Roman" w:hAnsi="Times New Roman"/>
          <w:szCs w:val="28"/>
        </w:rPr>
        <w:t xml:space="preserve">           </w:t>
      </w:r>
      <w:r w:rsidR="007600D1">
        <w:rPr>
          <w:rFonts w:ascii="Times New Roman" w:hAnsi="Times New Roman"/>
          <w:szCs w:val="28"/>
        </w:rPr>
        <w:t xml:space="preserve">          </w:t>
      </w:r>
      <w:r w:rsidRPr="00516795">
        <w:rPr>
          <w:rFonts w:ascii="Times New Roman" w:hAnsi="Times New Roman"/>
          <w:szCs w:val="28"/>
        </w:rPr>
        <w:t xml:space="preserve"> </w:t>
      </w:r>
      <w:r w:rsidR="00516795">
        <w:rPr>
          <w:rFonts w:ascii="Times New Roman" w:hAnsi="Times New Roman"/>
          <w:szCs w:val="28"/>
        </w:rPr>
        <w:t>«</w:t>
      </w:r>
      <w:r w:rsidR="00AA0FD8">
        <w:rPr>
          <w:rFonts w:ascii="Times New Roman" w:hAnsi="Times New Roman"/>
          <w:szCs w:val="28"/>
        </w:rPr>
        <w:t>_</w:t>
      </w:r>
      <w:r w:rsidR="002F51A1">
        <w:rPr>
          <w:rFonts w:ascii="Times New Roman" w:hAnsi="Times New Roman"/>
          <w:szCs w:val="28"/>
        </w:rPr>
        <w:t>__</w:t>
      </w:r>
      <w:r w:rsidR="00AA0FD8">
        <w:rPr>
          <w:rFonts w:ascii="Times New Roman" w:hAnsi="Times New Roman"/>
          <w:szCs w:val="28"/>
        </w:rPr>
        <w:t>___</w:t>
      </w:r>
      <w:r w:rsidR="00516795">
        <w:rPr>
          <w:rFonts w:ascii="Times New Roman" w:hAnsi="Times New Roman"/>
          <w:szCs w:val="28"/>
        </w:rPr>
        <w:t>»</w:t>
      </w:r>
      <w:r w:rsidRPr="00516795">
        <w:rPr>
          <w:rFonts w:ascii="Times New Roman" w:hAnsi="Times New Roman"/>
          <w:szCs w:val="28"/>
        </w:rPr>
        <w:t xml:space="preserve"> </w:t>
      </w:r>
      <w:r w:rsidR="00AA0FD8">
        <w:rPr>
          <w:rFonts w:ascii="Times New Roman" w:hAnsi="Times New Roman"/>
          <w:szCs w:val="28"/>
        </w:rPr>
        <w:t>____</w:t>
      </w:r>
      <w:r w:rsidR="002F51A1">
        <w:rPr>
          <w:rFonts w:ascii="Times New Roman" w:hAnsi="Times New Roman"/>
          <w:szCs w:val="28"/>
        </w:rPr>
        <w:t>__</w:t>
      </w:r>
      <w:r w:rsidR="00AA0FD8">
        <w:rPr>
          <w:rFonts w:ascii="Times New Roman" w:hAnsi="Times New Roman"/>
          <w:szCs w:val="28"/>
        </w:rPr>
        <w:t>_______</w:t>
      </w:r>
      <w:r w:rsidRPr="00516795">
        <w:rPr>
          <w:rFonts w:ascii="Times New Roman" w:hAnsi="Times New Roman"/>
          <w:szCs w:val="28"/>
        </w:rPr>
        <w:t xml:space="preserve"> 20</w:t>
      </w:r>
      <w:r w:rsidR="002F51A1">
        <w:rPr>
          <w:rFonts w:ascii="Times New Roman" w:hAnsi="Times New Roman"/>
          <w:szCs w:val="28"/>
        </w:rPr>
        <w:t>20</w:t>
      </w:r>
      <w:r w:rsidRPr="00516795">
        <w:rPr>
          <w:rFonts w:ascii="Times New Roman" w:hAnsi="Times New Roman"/>
          <w:szCs w:val="28"/>
        </w:rPr>
        <w:t xml:space="preserve"> р.</w:t>
      </w:r>
    </w:p>
    <w:p w:rsidR="00890FB1" w:rsidRDefault="00890FB1" w:rsidP="008A0B4F">
      <w:pPr>
        <w:pStyle w:val="a6"/>
        <w:ind w:firstLine="720"/>
        <w:rPr>
          <w:rFonts w:ascii="Times New Roman" w:hAnsi="Times New Roman"/>
          <w:b/>
          <w:bCs/>
        </w:rPr>
      </w:pPr>
    </w:p>
    <w:p w:rsidR="00516795" w:rsidRPr="00516795" w:rsidRDefault="008A0B4F" w:rsidP="008A0B4F">
      <w:pPr>
        <w:pStyle w:val="a6"/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Державне підприємство «Національний академічний театр російської драми ім</w:t>
      </w:r>
      <w:r w:rsidR="00D206F3">
        <w:rPr>
          <w:rFonts w:ascii="Times New Roman" w:hAnsi="Times New Roman"/>
          <w:b/>
          <w:bCs/>
        </w:rPr>
        <w:t>ені</w:t>
      </w:r>
      <w:r>
        <w:rPr>
          <w:rFonts w:ascii="Times New Roman" w:hAnsi="Times New Roman"/>
          <w:b/>
          <w:bCs/>
        </w:rPr>
        <w:t xml:space="preserve"> Лесі Українки», </w:t>
      </w:r>
      <w:r w:rsidRPr="008A0B4F">
        <w:rPr>
          <w:rFonts w:ascii="Times New Roman" w:hAnsi="Times New Roman"/>
          <w:bCs/>
        </w:rPr>
        <w:t xml:space="preserve">далі </w:t>
      </w:r>
      <w:r w:rsidR="000C4E41">
        <w:rPr>
          <w:rFonts w:ascii="Times New Roman" w:hAnsi="Times New Roman"/>
          <w:bCs/>
        </w:rPr>
        <w:t>-</w:t>
      </w:r>
      <w:r w:rsidRPr="008A0B4F">
        <w:rPr>
          <w:rFonts w:ascii="Times New Roman" w:hAnsi="Times New Roman"/>
          <w:bCs/>
        </w:rPr>
        <w:t xml:space="preserve"> О</w:t>
      </w:r>
      <w:r w:rsidR="002F51A1">
        <w:rPr>
          <w:rFonts w:ascii="Times New Roman" w:hAnsi="Times New Roman"/>
          <w:bCs/>
        </w:rPr>
        <w:t>рендодавець</w:t>
      </w:r>
      <w:r w:rsidR="000C4E41">
        <w:rPr>
          <w:rFonts w:ascii="Times New Roman" w:hAnsi="Times New Roman"/>
          <w:bCs/>
        </w:rPr>
        <w:t xml:space="preserve"> (</w:t>
      </w:r>
      <w:proofErr w:type="spellStart"/>
      <w:r w:rsidR="000C4E41">
        <w:rPr>
          <w:rFonts w:ascii="Times New Roman" w:hAnsi="Times New Roman"/>
          <w:bCs/>
        </w:rPr>
        <w:t>Балансоутримувач</w:t>
      </w:r>
      <w:proofErr w:type="spellEnd"/>
      <w:r w:rsidR="000C4E41">
        <w:rPr>
          <w:rFonts w:ascii="Times New Roman" w:hAnsi="Times New Roman"/>
          <w:bCs/>
        </w:rPr>
        <w:t>)</w:t>
      </w:r>
      <w:r w:rsidRPr="008A0B4F">
        <w:rPr>
          <w:rFonts w:ascii="Times New Roman" w:hAnsi="Times New Roman"/>
          <w:bCs/>
        </w:rPr>
        <w:t xml:space="preserve">, в </w:t>
      </w:r>
      <w:r>
        <w:rPr>
          <w:rFonts w:ascii="Times New Roman" w:hAnsi="Times New Roman"/>
          <w:bCs/>
        </w:rPr>
        <w:t>особі директора</w:t>
      </w:r>
      <w:r w:rsidR="002F51A1">
        <w:rPr>
          <w:rFonts w:ascii="Times New Roman" w:hAnsi="Times New Roman"/>
          <w:bCs/>
        </w:rPr>
        <w:t>-розпорядника</w:t>
      </w:r>
      <w:r>
        <w:rPr>
          <w:rFonts w:ascii="Times New Roman" w:hAnsi="Times New Roman"/>
          <w:bCs/>
        </w:rPr>
        <w:t xml:space="preserve"> </w:t>
      </w:r>
      <w:proofErr w:type="spellStart"/>
      <w:r w:rsidR="002F51A1">
        <w:rPr>
          <w:rFonts w:ascii="Times New Roman" w:hAnsi="Times New Roman"/>
          <w:bCs/>
        </w:rPr>
        <w:t>Кашлікова</w:t>
      </w:r>
      <w:proofErr w:type="spellEnd"/>
      <w:r w:rsidR="002F51A1">
        <w:rPr>
          <w:rFonts w:ascii="Times New Roman" w:hAnsi="Times New Roman"/>
          <w:bCs/>
        </w:rPr>
        <w:t xml:space="preserve"> Кирила</w:t>
      </w:r>
      <w:r>
        <w:rPr>
          <w:rFonts w:ascii="Times New Roman" w:hAnsi="Times New Roman"/>
          <w:bCs/>
        </w:rPr>
        <w:t xml:space="preserve"> </w:t>
      </w:r>
      <w:r w:rsidR="002F51A1">
        <w:rPr>
          <w:rFonts w:ascii="Times New Roman" w:hAnsi="Times New Roman"/>
          <w:bCs/>
        </w:rPr>
        <w:t xml:space="preserve">Григоровича, </w:t>
      </w:r>
      <w:r w:rsidR="00A825E7">
        <w:rPr>
          <w:rFonts w:ascii="Times New Roman" w:hAnsi="Times New Roman"/>
          <w:bCs/>
        </w:rPr>
        <w:t xml:space="preserve">який діє на підставі Генеральної довіреності № </w:t>
      </w:r>
      <w:r w:rsidR="002F51A1">
        <w:rPr>
          <w:rFonts w:ascii="Times New Roman" w:hAnsi="Times New Roman"/>
          <w:bCs/>
        </w:rPr>
        <w:t>1</w:t>
      </w:r>
      <w:r w:rsidR="00A825E7">
        <w:rPr>
          <w:rFonts w:ascii="Times New Roman" w:hAnsi="Times New Roman"/>
          <w:bCs/>
        </w:rPr>
        <w:t xml:space="preserve"> від </w:t>
      </w:r>
      <w:r w:rsidR="002F51A1">
        <w:rPr>
          <w:rFonts w:ascii="Times New Roman" w:hAnsi="Times New Roman"/>
          <w:bCs/>
        </w:rPr>
        <w:t>3</w:t>
      </w:r>
      <w:r w:rsidR="00A825E7">
        <w:rPr>
          <w:rFonts w:ascii="Times New Roman" w:hAnsi="Times New Roman"/>
          <w:bCs/>
        </w:rPr>
        <w:t>1.</w:t>
      </w:r>
      <w:r w:rsidR="002F51A1">
        <w:rPr>
          <w:rFonts w:ascii="Times New Roman" w:hAnsi="Times New Roman"/>
          <w:bCs/>
        </w:rPr>
        <w:t>12</w:t>
      </w:r>
      <w:r w:rsidR="00A825E7">
        <w:rPr>
          <w:rFonts w:ascii="Times New Roman" w:hAnsi="Times New Roman"/>
          <w:bCs/>
        </w:rPr>
        <w:t>.20</w:t>
      </w:r>
      <w:r w:rsidR="002F51A1">
        <w:rPr>
          <w:rFonts w:ascii="Times New Roman" w:hAnsi="Times New Roman"/>
          <w:bCs/>
        </w:rPr>
        <w:t>1</w:t>
      </w:r>
      <w:r w:rsidR="00A825E7">
        <w:rPr>
          <w:rFonts w:ascii="Times New Roman" w:hAnsi="Times New Roman"/>
          <w:bCs/>
        </w:rPr>
        <w:t xml:space="preserve">9 р., </w:t>
      </w:r>
      <w:r w:rsidR="009B5D1F">
        <w:rPr>
          <w:rFonts w:ascii="Times New Roman" w:hAnsi="Times New Roman"/>
          <w:bCs/>
        </w:rPr>
        <w:t>з одн</w:t>
      </w:r>
      <w:r w:rsidR="00B9313A">
        <w:rPr>
          <w:rFonts w:ascii="Times New Roman" w:hAnsi="Times New Roman"/>
          <w:bCs/>
        </w:rPr>
        <w:t>ієї сторони</w:t>
      </w:r>
      <w:r w:rsidR="009B5D1F">
        <w:rPr>
          <w:rFonts w:ascii="Times New Roman" w:hAnsi="Times New Roman"/>
          <w:bCs/>
        </w:rPr>
        <w:t xml:space="preserve">, </w:t>
      </w:r>
      <w:r w:rsidR="00B9313A">
        <w:rPr>
          <w:rFonts w:ascii="Times New Roman" w:hAnsi="Times New Roman"/>
          <w:bCs/>
        </w:rPr>
        <w:t>та</w:t>
      </w:r>
      <w:r w:rsidR="00516795" w:rsidRPr="00516795">
        <w:rPr>
          <w:rFonts w:ascii="Times New Roman" w:hAnsi="Times New Roman"/>
        </w:rPr>
        <w:t xml:space="preserve"> </w:t>
      </w:r>
    </w:p>
    <w:p w:rsidR="000F446E" w:rsidRPr="00516795" w:rsidRDefault="002F51A1" w:rsidP="00B9313A">
      <w:pPr>
        <w:pStyle w:val="a6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</w:rPr>
        <w:t>_______________________________________________</w:t>
      </w:r>
      <w:r w:rsidR="00B9313A">
        <w:rPr>
          <w:rFonts w:ascii="Times New Roman" w:hAnsi="Times New Roman"/>
          <w:b/>
          <w:bCs/>
        </w:rPr>
        <w:t xml:space="preserve"> </w:t>
      </w:r>
      <w:r w:rsidR="00516795" w:rsidRPr="00516795">
        <w:rPr>
          <w:rFonts w:ascii="Times New Roman" w:hAnsi="Times New Roman"/>
          <w:b/>
          <w:bCs/>
        </w:rPr>
        <w:t>«</w:t>
      </w:r>
      <w:r>
        <w:rPr>
          <w:rFonts w:ascii="Times New Roman" w:hAnsi="Times New Roman"/>
          <w:b/>
          <w:bCs/>
        </w:rPr>
        <w:t>__________________________</w:t>
      </w:r>
      <w:r w:rsidR="00516795" w:rsidRPr="00516795">
        <w:rPr>
          <w:rFonts w:ascii="Times New Roman" w:hAnsi="Times New Roman"/>
          <w:b/>
          <w:bCs/>
        </w:rPr>
        <w:t>»</w:t>
      </w:r>
      <w:r w:rsidR="00B9313A">
        <w:rPr>
          <w:rFonts w:ascii="Times New Roman" w:hAnsi="Times New Roman"/>
          <w:bCs/>
        </w:rPr>
        <w:t xml:space="preserve">, надалі </w:t>
      </w:r>
      <w:r>
        <w:rPr>
          <w:rFonts w:ascii="Times New Roman" w:hAnsi="Times New Roman"/>
          <w:bCs/>
        </w:rPr>
        <w:t>-</w:t>
      </w:r>
      <w:r w:rsidR="00B9313A">
        <w:rPr>
          <w:rFonts w:ascii="Times New Roman" w:hAnsi="Times New Roman"/>
          <w:bCs/>
        </w:rPr>
        <w:t xml:space="preserve"> О</w:t>
      </w:r>
      <w:r>
        <w:rPr>
          <w:rFonts w:ascii="Times New Roman" w:hAnsi="Times New Roman"/>
          <w:bCs/>
        </w:rPr>
        <w:t>рендар</w:t>
      </w:r>
      <w:r w:rsidR="00B9313A">
        <w:rPr>
          <w:rFonts w:ascii="Times New Roman" w:hAnsi="Times New Roman"/>
          <w:bCs/>
        </w:rPr>
        <w:t>,</w:t>
      </w:r>
      <w:r w:rsidR="00516795" w:rsidRPr="00516795">
        <w:rPr>
          <w:rFonts w:ascii="Times New Roman" w:hAnsi="Times New Roman"/>
          <w:b/>
          <w:bCs/>
        </w:rPr>
        <w:t xml:space="preserve"> </w:t>
      </w:r>
      <w:r w:rsidR="00516795" w:rsidRPr="00516795">
        <w:rPr>
          <w:rFonts w:ascii="Times New Roman" w:hAnsi="Times New Roman"/>
        </w:rPr>
        <w:t xml:space="preserve">в особі </w:t>
      </w:r>
      <w:r>
        <w:rPr>
          <w:rFonts w:ascii="Times New Roman" w:hAnsi="Times New Roman"/>
        </w:rPr>
        <w:t>___</w:t>
      </w:r>
      <w:r w:rsidR="00C81339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</w:t>
      </w:r>
      <w:r w:rsidR="00516795" w:rsidRPr="005167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</w:t>
      </w:r>
      <w:r w:rsidR="00B931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</w:t>
      </w:r>
      <w:r w:rsidR="00B931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</w:t>
      </w:r>
      <w:r w:rsidR="00516795" w:rsidRPr="00516795">
        <w:rPr>
          <w:rFonts w:ascii="Times New Roman" w:hAnsi="Times New Roman"/>
        </w:rPr>
        <w:t xml:space="preserve">, який діє на підставі </w:t>
      </w:r>
      <w:r>
        <w:rPr>
          <w:rFonts w:ascii="Times New Roman" w:hAnsi="Times New Roman"/>
        </w:rPr>
        <w:t>_______________</w:t>
      </w:r>
      <w:r w:rsidR="00516795" w:rsidRPr="00516795">
        <w:rPr>
          <w:rFonts w:ascii="Times New Roman" w:hAnsi="Times New Roman"/>
        </w:rPr>
        <w:t>, з іншо</w:t>
      </w:r>
      <w:r w:rsidR="00B9313A">
        <w:rPr>
          <w:rFonts w:ascii="Times New Roman" w:hAnsi="Times New Roman"/>
        </w:rPr>
        <w:t>ї</w:t>
      </w:r>
      <w:r w:rsidR="00516795" w:rsidRPr="00516795">
        <w:rPr>
          <w:rFonts w:ascii="Times New Roman" w:hAnsi="Times New Roman"/>
        </w:rPr>
        <w:t xml:space="preserve"> </w:t>
      </w:r>
      <w:r w:rsidR="00B9313A">
        <w:rPr>
          <w:rFonts w:ascii="Times New Roman" w:hAnsi="Times New Roman"/>
        </w:rPr>
        <w:t>сторони</w:t>
      </w:r>
      <w:r w:rsidR="00516795" w:rsidRPr="00516795">
        <w:rPr>
          <w:rFonts w:ascii="Times New Roman" w:hAnsi="Times New Roman"/>
        </w:rPr>
        <w:t>,</w:t>
      </w:r>
      <w:r w:rsidR="00516795">
        <w:rPr>
          <w:rFonts w:ascii="Times New Roman" w:hAnsi="Times New Roman"/>
        </w:rPr>
        <w:t xml:space="preserve"> </w:t>
      </w:r>
      <w:r w:rsidR="00B9313A">
        <w:rPr>
          <w:rFonts w:ascii="Times New Roman" w:hAnsi="Times New Roman"/>
        </w:rPr>
        <w:t xml:space="preserve">що іменуються разом – Сторони, </w:t>
      </w:r>
      <w:r w:rsidR="000F446E" w:rsidRPr="00516795">
        <w:rPr>
          <w:rFonts w:ascii="Times New Roman" w:hAnsi="Times New Roman"/>
          <w:szCs w:val="28"/>
        </w:rPr>
        <w:t>уклали догов</w:t>
      </w:r>
      <w:r>
        <w:rPr>
          <w:rFonts w:ascii="Times New Roman" w:hAnsi="Times New Roman"/>
          <w:szCs w:val="28"/>
        </w:rPr>
        <w:t>і</w:t>
      </w:r>
      <w:r w:rsidR="000F446E" w:rsidRPr="00516795">
        <w:rPr>
          <w:rFonts w:ascii="Times New Roman" w:hAnsi="Times New Roman"/>
          <w:szCs w:val="28"/>
        </w:rPr>
        <w:t xml:space="preserve">р </w:t>
      </w:r>
      <w:r>
        <w:rPr>
          <w:rFonts w:ascii="Times New Roman" w:hAnsi="Times New Roman"/>
          <w:szCs w:val="28"/>
        </w:rPr>
        <w:t xml:space="preserve">№ _______ від __.__.2020 р. </w:t>
      </w:r>
      <w:r w:rsidR="00B9313A">
        <w:rPr>
          <w:rFonts w:ascii="Times New Roman" w:hAnsi="Times New Roman"/>
          <w:szCs w:val="28"/>
        </w:rPr>
        <w:t xml:space="preserve">оренди </w:t>
      </w:r>
      <w:r w:rsidR="00351DF0">
        <w:rPr>
          <w:rFonts w:ascii="Times New Roman" w:hAnsi="Times New Roman"/>
          <w:szCs w:val="28"/>
        </w:rPr>
        <w:t>нерухомого майна</w:t>
      </w:r>
      <w:r>
        <w:rPr>
          <w:rFonts w:ascii="Times New Roman" w:hAnsi="Times New Roman"/>
          <w:szCs w:val="28"/>
        </w:rPr>
        <w:t>, що належить до державної власності</w:t>
      </w:r>
      <w:r w:rsidR="000F446E" w:rsidRPr="00516795">
        <w:rPr>
          <w:rFonts w:ascii="Times New Roman" w:hAnsi="Times New Roman"/>
          <w:szCs w:val="28"/>
        </w:rPr>
        <w:t>, надалі</w:t>
      </w:r>
      <w:r>
        <w:rPr>
          <w:rFonts w:ascii="Times New Roman" w:hAnsi="Times New Roman"/>
          <w:szCs w:val="28"/>
        </w:rPr>
        <w:t xml:space="preserve"> - </w:t>
      </w:r>
      <w:r w:rsidR="000F446E" w:rsidRPr="0051679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Договір</w:t>
      </w:r>
      <w:r w:rsidR="000F446E" w:rsidRPr="00516795">
        <w:rPr>
          <w:rFonts w:ascii="Times New Roman" w:hAnsi="Times New Roman"/>
          <w:szCs w:val="28"/>
        </w:rPr>
        <w:t>, про наступне:</w:t>
      </w:r>
    </w:p>
    <w:p w:rsidR="00DB148C" w:rsidRDefault="00DB148C" w:rsidP="00516795">
      <w:pPr>
        <w:pStyle w:val="a6"/>
        <w:ind w:firstLine="720"/>
        <w:rPr>
          <w:rFonts w:ascii="Times New Roman" w:hAnsi="Times New Roman"/>
          <w:szCs w:val="28"/>
        </w:rPr>
      </w:pPr>
    </w:p>
    <w:p w:rsidR="004839FE" w:rsidRDefault="00316FD6" w:rsidP="004839FE">
      <w:pPr>
        <w:pStyle w:val="aa"/>
        <w:spacing w:before="0" w:beforeAutospacing="0" w:after="0" w:afterAutospacing="0"/>
        <w:ind w:firstLine="720"/>
        <w:jc w:val="center"/>
        <w:rPr>
          <w:b/>
          <w:color w:val="000000"/>
          <w:lang w:val="uk-UA"/>
        </w:rPr>
      </w:pPr>
      <w:r w:rsidRPr="002271FD">
        <w:rPr>
          <w:b/>
          <w:color w:val="000000"/>
          <w:lang w:val="uk-UA"/>
        </w:rPr>
        <w:t>1.</w:t>
      </w:r>
      <w:r w:rsidRPr="00316FD6">
        <w:rPr>
          <w:b/>
          <w:color w:val="000000"/>
          <w:lang w:val="uk-UA"/>
        </w:rPr>
        <w:t xml:space="preserve"> Предмет Договору</w:t>
      </w:r>
    </w:p>
    <w:p w:rsidR="00FB2E0D" w:rsidRDefault="00CD669B" w:rsidP="00CD669B">
      <w:pPr>
        <w:pStyle w:val="aa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 w:rsidRPr="00EB5394">
        <w:rPr>
          <w:color w:val="000000"/>
          <w:lang w:val="uk-UA"/>
        </w:rPr>
        <w:t>1.1. Орендодавець</w:t>
      </w:r>
      <w:r w:rsidR="00727DA8">
        <w:rPr>
          <w:color w:val="000000"/>
          <w:lang w:val="uk-UA"/>
        </w:rPr>
        <w:t xml:space="preserve"> (</w:t>
      </w:r>
      <w:proofErr w:type="spellStart"/>
      <w:r w:rsidR="00727DA8">
        <w:rPr>
          <w:color w:val="000000"/>
          <w:lang w:val="uk-UA"/>
        </w:rPr>
        <w:t>Балансоутримувач</w:t>
      </w:r>
      <w:proofErr w:type="spellEnd"/>
      <w:r w:rsidR="00727DA8">
        <w:rPr>
          <w:color w:val="000000"/>
          <w:lang w:val="uk-UA"/>
        </w:rPr>
        <w:t>)</w:t>
      </w:r>
      <w:r w:rsidR="009C63ED">
        <w:rPr>
          <w:color w:val="000000"/>
          <w:lang w:val="uk-UA"/>
        </w:rPr>
        <w:t xml:space="preserve"> </w:t>
      </w:r>
      <w:r w:rsidRPr="00EB5394">
        <w:rPr>
          <w:color w:val="000000"/>
          <w:lang w:val="uk-UA"/>
        </w:rPr>
        <w:t xml:space="preserve">передає, а Орендар приймає </w:t>
      </w:r>
      <w:r w:rsidR="00B44CDD">
        <w:rPr>
          <w:color w:val="000000"/>
          <w:lang w:val="uk-UA"/>
        </w:rPr>
        <w:t>у</w:t>
      </w:r>
      <w:r w:rsidRPr="00EB5394">
        <w:rPr>
          <w:color w:val="000000"/>
          <w:lang w:val="uk-UA"/>
        </w:rPr>
        <w:t xml:space="preserve"> строкове платне користування державне </w:t>
      </w:r>
      <w:r>
        <w:rPr>
          <w:color w:val="000000"/>
          <w:lang w:val="uk-UA"/>
        </w:rPr>
        <w:t>нерухоме</w:t>
      </w:r>
      <w:r w:rsidRPr="00EB5394">
        <w:rPr>
          <w:color w:val="000000"/>
          <w:lang w:val="uk-UA"/>
        </w:rPr>
        <w:t xml:space="preserve"> майно</w:t>
      </w:r>
      <w:r>
        <w:rPr>
          <w:color w:val="000000"/>
          <w:lang w:val="uk-UA"/>
        </w:rPr>
        <w:t xml:space="preserve"> </w:t>
      </w:r>
      <w:r w:rsidR="002F51A1">
        <w:rPr>
          <w:color w:val="000000"/>
          <w:lang w:val="uk-UA"/>
        </w:rPr>
        <w:t>-</w:t>
      </w:r>
      <w:r w:rsidRPr="00EB539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нежил</w:t>
      </w:r>
      <w:r w:rsidR="001C54FF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приміщення</w:t>
      </w:r>
      <w:r w:rsidRPr="00EB5394">
        <w:rPr>
          <w:color w:val="000000"/>
          <w:lang w:val="uk-UA"/>
        </w:rPr>
        <w:t xml:space="preserve"> (далі - Майно)</w:t>
      </w:r>
      <w:r w:rsidR="00727DA8">
        <w:rPr>
          <w:color w:val="000000"/>
          <w:lang w:val="uk-UA"/>
        </w:rPr>
        <w:t>, перелік другого типу,</w:t>
      </w:r>
      <w:r w:rsidRPr="00EB5394">
        <w:rPr>
          <w:color w:val="000000"/>
          <w:lang w:val="uk-UA"/>
        </w:rPr>
        <w:t xml:space="preserve"> </w:t>
      </w:r>
      <w:r w:rsidR="001C54FF">
        <w:rPr>
          <w:color w:val="000000"/>
          <w:lang w:val="uk-UA"/>
        </w:rPr>
        <w:t xml:space="preserve">загальною </w:t>
      </w:r>
      <w:r w:rsidRPr="00EB5394">
        <w:rPr>
          <w:color w:val="000000"/>
          <w:lang w:val="uk-UA"/>
        </w:rPr>
        <w:t xml:space="preserve">площею </w:t>
      </w:r>
      <w:r w:rsidR="00FB2E0D">
        <w:rPr>
          <w:b/>
          <w:color w:val="000000"/>
          <w:lang w:val="uk-UA"/>
        </w:rPr>
        <w:t>93</w:t>
      </w:r>
      <w:r w:rsidRPr="00CD669B">
        <w:rPr>
          <w:b/>
          <w:color w:val="000000"/>
          <w:lang w:val="uk-UA"/>
        </w:rPr>
        <w:t>,</w:t>
      </w:r>
      <w:r w:rsidR="00FB2E0D">
        <w:rPr>
          <w:b/>
          <w:color w:val="000000"/>
          <w:lang w:val="uk-UA"/>
        </w:rPr>
        <w:t>9</w:t>
      </w:r>
      <w:r w:rsidRPr="00CD669B">
        <w:rPr>
          <w:b/>
          <w:color w:val="000000"/>
          <w:lang w:val="uk-UA"/>
        </w:rPr>
        <w:t xml:space="preserve"> кв. м</w:t>
      </w:r>
      <w:r>
        <w:rPr>
          <w:b/>
          <w:color w:val="000000"/>
          <w:lang w:val="uk-UA"/>
        </w:rPr>
        <w:t>.</w:t>
      </w:r>
      <w:r w:rsidRPr="00EB5394">
        <w:rPr>
          <w:color w:val="000000"/>
          <w:lang w:val="uk-UA"/>
        </w:rPr>
        <w:t xml:space="preserve">, </w:t>
      </w:r>
      <w:r w:rsidR="001F1CD7">
        <w:rPr>
          <w:color w:val="000000"/>
          <w:lang w:val="uk-UA"/>
        </w:rPr>
        <w:t>що є частиною пам</w:t>
      </w:r>
      <w:r w:rsidR="001F1CD7" w:rsidRPr="00596E5E">
        <w:rPr>
          <w:color w:val="000000"/>
          <w:lang w:val="uk-UA"/>
        </w:rPr>
        <w:t>’</w:t>
      </w:r>
      <w:r w:rsidR="001F1CD7">
        <w:rPr>
          <w:color w:val="000000"/>
          <w:lang w:val="uk-UA"/>
        </w:rPr>
        <w:t>ятки історії національного значення</w:t>
      </w:r>
      <w:r w:rsidR="00BF332B">
        <w:rPr>
          <w:color w:val="000000"/>
          <w:lang w:val="uk-UA"/>
        </w:rPr>
        <w:t xml:space="preserve"> (охоронний</w:t>
      </w:r>
      <w:r w:rsidR="00596E5E" w:rsidRPr="00596E5E">
        <w:rPr>
          <w:lang w:val="uk-UA"/>
        </w:rPr>
        <w:t xml:space="preserve"> </w:t>
      </w:r>
      <w:r w:rsidR="00596E5E" w:rsidRPr="00596E5E">
        <w:rPr>
          <w:color w:val="000000"/>
          <w:lang w:val="uk-UA"/>
        </w:rPr>
        <w:t>догов</w:t>
      </w:r>
      <w:r w:rsidR="00596E5E">
        <w:rPr>
          <w:color w:val="000000"/>
          <w:lang w:val="uk-UA"/>
        </w:rPr>
        <w:t>і</w:t>
      </w:r>
      <w:r w:rsidR="00596E5E" w:rsidRPr="00596E5E">
        <w:rPr>
          <w:color w:val="000000"/>
          <w:lang w:val="uk-UA"/>
        </w:rPr>
        <w:t xml:space="preserve">р </w:t>
      </w:r>
      <w:r w:rsidR="00596E5E">
        <w:rPr>
          <w:color w:val="000000"/>
          <w:lang w:val="uk-UA"/>
        </w:rPr>
        <w:t xml:space="preserve">№ 1637 від 31.07.2007 р. </w:t>
      </w:r>
      <w:r w:rsidR="00596E5E" w:rsidRPr="00596E5E">
        <w:rPr>
          <w:color w:val="000000"/>
          <w:lang w:val="uk-UA"/>
        </w:rPr>
        <w:t>укладен</w:t>
      </w:r>
      <w:r w:rsidR="00596E5E">
        <w:rPr>
          <w:color w:val="000000"/>
          <w:lang w:val="uk-UA"/>
        </w:rPr>
        <w:t>ий</w:t>
      </w:r>
      <w:r w:rsidR="00596E5E" w:rsidRPr="00596E5E">
        <w:rPr>
          <w:color w:val="000000"/>
          <w:lang w:val="uk-UA"/>
        </w:rPr>
        <w:t xml:space="preserve"> між Головним управлінням охорони культурної спадщини Київської міської державної адміністрації та Державним підприємством «Національний академічний театр російської драми імені Лесі Українки»</w:t>
      </w:r>
      <w:r w:rsidR="00187A1E">
        <w:rPr>
          <w:color w:val="000000"/>
          <w:lang w:val="uk-UA"/>
        </w:rPr>
        <w:t xml:space="preserve"> (далі - Охоронний договір)</w:t>
      </w:r>
      <w:r w:rsidR="00BF332B">
        <w:rPr>
          <w:color w:val="000000"/>
          <w:lang w:val="uk-UA"/>
        </w:rPr>
        <w:t>),</w:t>
      </w:r>
      <w:r w:rsidR="001F1CD7">
        <w:rPr>
          <w:color w:val="000000"/>
          <w:lang w:val="uk-UA"/>
        </w:rPr>
        <w:t xml:space="preserve"> </w:t>
      </w:r>
      <w:r w:rsidRPr="00EB5394">
        <w:rPr>
          <w:color w:val="000000"/>
          <w:lang w:val="uk-UA"/>
        </w:rPr>
        <w:t xml:space="preserve">розміщене за адресою: </w:t>
      </w:r>
      <w:r w:rsidR="00571E70">
        <w:rPr>
          <w:b/>
          <w:color w:val="000000"/>
          <w:lang w:val="uk-UA"/>
        </w:rPr>
        <w:t>вул.</w:t>
      </w:r>
      <w:r w:rsidRPr="00C67AA0">
        <w:rPr>
          <w:b/>
          <w:color w:val="000000"/>
          <w:lang w:val="uk-UA"/>
        </w:rPr>
        <w:t xml:space="preserve"> Богдана Хмельницького/</w:t>
      </w:r>
      <w:r w:rsidR="00571E70">
        <w:rPr>
          <w:b/>
          <w:color w:val="000000"/>
          <w:lang w:val="uk-UA"/>
        </w:rPr>
        <w:t xml:space="preserve">вул. </w:t>
      </w:r>
      <w:r w:rsidRPr="00C67AA0">
        <w:rPr>
          <w:b/>
          <w:color w:val="000000"/>
          <w:lang w:val="uk-UA"/>
        </w:rPr>
        <w:t>Пушкінська, 5/15-17</w:t>
      </w:r>
      <w:r w:rsidR="000C4E41">
        <w:rPr>
          <w:b/>
          <w:color w:val="000000"/>
          <w:lang w:val="uk-UA"/>
        </w:rPr>
        <w:t>,</w:t>
      </w:r>
      <w:r w:rsidR="00C67AA0">
        <w:rPr>
          <w:b/>
          <w:color w:val="000000"/>
          <w:lang w:val="uk-UA"/>
        </w:rPr>
        <w:t xml:space="preserve"> літера </w:t>
      </w:r>
      <w:r w:rsidR="000C4E41">
        <w:rPr>
          <w:b/>
          <w:color w:val="000000"/>
          <w:lang w:val="uk-UA"/>
        </w:rPr>
        <w:t>«</w:t>
      </w:r>
      <w:r w:rsidR="00FB2E0D">
        <w:rPr>
          <w:b/>
          <w:color w:val="000000"/>
          <w:lang w:val="uk-UA"/>
        </w:rPr>
        <w:t xml:space="preserve">А, А1, А2, А3, </w:t>
      </w:r>
      <w:r w:rsidR="00C67AA0">
        <w:rPr>
          <w:b/>
          <w:color w:val="000000"/>
          <w:lang w:val="uk-UA"/>
        </w:rPr>
        <w:t>А</w:t>
      </w:r>
      <w:r w:rsidR="00FB2E0D">
        <w:rPr>
          <w:b/>
          <w:color w:val="000000"/>
          <w:lang w:val="uk-UA"/>
        </w:rPr>
        <w:t>4</w:t>
      </w:r>
      <w:r w:rsidR="000C4E41">
        <w:rPr>
          <w:b/>
          <w:color w:val="000000"/>
          <w:lang w:val="uk-UA"/>
        </w:rPr>
        <w:t>»</w:t>
      </w:r>
      <w:r w:rsidRPr="00EB5394">
        <w:rPr>
          <w:color w:val="000000"/>
          <w:lang w:val="uk-UA"/>
        </w:rPr>
        <w:t xml:space="preserve"> </w:t>
      </w:r>
      <w:r w:rsidR="00B955E1">
        <w:rPr>
          <w:color w:val="000000"/>
          <w:lang w:val="uk-UA"/>
        </w:rPr>
        <w:t>(</w:t>
      </w:r>
      <w:r w:rsidR="00FB2E0D">
        <w:rPr>
          <w:color w:val="000000"/>
          <w:lang w:val="uk-UA"/>
        </w:rPr>
        <w:t>основна будівля</w:t>
      </w:r>
      <w:r w:rsidR="00B955E1">
        <w:rPr>
          <w:color w:val="000000"/>
          <w:lang w:val="uk-UA"/>
        </w:rPr>
        <w:t>)</w:t>
      </w:r>
      <w:r w:rsidR="00FB2E0D">
        <w:rPr>
          <w:color w:val="000000"/>
          <w:lang w:val="uk-UA"/>
        </w:rPr>
        <w:t>:</w:t>
      </w:r>
    </w:p>
    <w:p w:rsidR="00FB2E0D" w:rsidRDefault="00FB2E0D" w:rsidP="00CD669B">
      <w:pPr>
        <w:pStyle w:val="aa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>
        <w:rPr>
          <w:b/>
          <w:color w:val="000000"/>
          <w:lang w:val="uk-UA"/>
        </w:rPr>
        <w:t xml:space="preserve">20,1 кв. м. у фойє 1-го поверху </w:t>
      </w:r>
      <w:r w:rsidR="008A21A9">
        <w:rPr>
          <w:b/>
          <w:color w:val="000000"/>
          <w:lang w:val="uk-UA"/>
        </w:rPr>
        <w:t>-</w:t>
      </w:r>
      <w:r>
        <w:rPr>
          <w:color w:val="000000"/>
          <w:lang w:val="uk-UA"/>
        </w:rPr>
        <w:t xml:space="preserve"> буфет для глядачів</w:t>
      </w:r>
      <w:r w:rsidR="00D326DC">
        <w:rPr>
          <w:color w:val="000000"/>
          <w:lang w:val="uk-UA"/>
        </w:rPr>
        <w:t xml:space="preserve">, </w:t>
      </w:r>
      <w:r w:rsidR="00D326DC" w:rsidRPr="00D326DC">
        <w:rPr>
          <w:color w:val="000000"/>
          <w:u w:val="single"/>
          <w:lang w:val="uk-UA"/>
        </w:rPr>
        <w:t>з яких 17,6 кв. м. використовуються 64 год. на місяць (погодинно)</w:t>
      </w:r>
      <w:r w:rsidR="008A21A9">
        <w:rPr>
          <w:color w:val="000000"/>
          <w:lang w:val="uk-UA"/>
        </w:rPr>
        <w:t>;</w:t>
      </w:r>
    </w:p>
    <w:p w:rsidR="008A21A9" w:rsidRDefault="008A21A9" w:rsidP="00CD669B">
      <w:pPr>
        <w:pStyle w:val="aa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 w:rsidRPr="008A21A9">
        <w:rPr>
          <w:color w:val="000000"/>
          <w:lang w:val="uk-UA"/>
        </w:rPr>
        <w:t>-</w:t>
      </w:r>
      <w:r>
        <w:rPr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 xml:space="preserve">29,7 кв. м. на 3-му поверсі </w:t>
      </w:r>
      <w:r>
        <w:rPr>
          <w:color w:val="000000"/>
          <w:lang w:val="uk-UA"/>
        </w:rPr>
        <w:t>- буфет</w:t>
      </w:r>
      <w:r w:rsidR="00D326DC">
        <w:rPr>
          <w:color w:val="000000"/>
          <w:lang w:val="uk-UA"/>
        </w:rPr>
        <w:t>и</w:t>
      </w:r>
      <w:r>
        <w:rPr>
          <w:color w:val="000000"/>
          <w:lang w:val="uk-UA"/>
        </w:rPr>
        <w:t xml:space="preserve"> для глядачів</w:t>
      </w:r>
      <w:r w:rsidR="00D326DC">
        <w:rPr>
          <w:color w:val="000000"/>
          <w:lang w:val="uk-UA"/>
        </w:rPr>
        <w:t xml:space="preserve">, </w:t>
      </w:r>
      <w:r w:rsidR="00D326DC" w:rsidRPr="00D326DC">
        <w:rPr>
          <w:color w:val="000000"/>
          <w:u w:val="single"/>
          <w:lang w:val="uk-UA"/>
        </w:rPr>
        <w:t>з яких 28,2 кв. м. використовуються 64 год. на місяць (погодинно)</w:t>
      </w:r>
      <w:r>
        <w:rPr>
          <w:color w:val="000000"/>
          <w:lang w:val="uk-UA"/>
        </w:rPr>
        <w:t>;</w:t>
      </w:r>
    </w:p>
    <w:p w:rsidR="008A21A9" w:rsidRPr="008A21A9" w:rsidRDefault="008A21A9" w:rsidP="00CD669B">
      <w:pPr>
        <w:pStyle w:val="aa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 xml:space="preserve">- 44,1 кв. м. на 3-му поверсі </w:t>
      </w:r>
      <w:r w:rsidR="00377ED6">
        <w:rPr>
          <w:b/>
          <w:color w:val="000000"/>
          <w:lang w:val="uk-UA"/>
        </w:rPr>
        <w:t>-</w:t>
      </w:r>
      <w:r>
        <w:rPr>
          <w:color w:val="000000"/>
          <w:lang w:val="uk-UA"/>
        </w:rPr>
        <w:t xml:space="preserve"> адміністративно-офісне приміщення,</w:t>
      </w:r>
    </w:p>
    <w:p w:rsidR="00377ED6" w:rsidRDefault="00CD669B" w:rsidP="00CD669B">
      <w:pPr>
        <w:pStyle w:val="aa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 w:rsidRPr="00EB5394">
        <w:rPr>
          <w:color w:val="000000"/>
          <w:lang w:val="uk-UA"/>
        </w:rPr>
        <w:t xml:space="preserve">що перебуває на балансі </w:t>
      </w:r>
      <w:r w:rsidR="00C67AA0">
        <w:rPr>
          <w:color w:val="000000"/>
          <w:lang w:val="uk-UA"/>
        </w:rPr>
        <w:t>Державного підприємства «Національний академічний театр російської драми імені Лесі Українки»</w:t>
      </w:r>
      <w:r w:rsidRPr="00EB5394">
        <w:rPr>
          <w:color w:val="000000"/>
          <w:lang w:val="uk-UA"/>
        </w:rPr>
        <w:t xml:space="preserve">, вартість якого </w:t>
      </w:r>
      <w:r w:rsidR="00C94340" w:rsidRPr="00C94340">
        <w:rPr>
          <w:color w:val="000000"/>
          <w:lang w:val="uk-UA"/>
        </w:rPr>
        <w:t>визначен</w:t>
      </w:r>
      <w:r w:rsidR="00AF7994">
        <w:rPr>
          <w:color w:val="000000"/>
          <w:lang w:val="uk-UA"/>
        </w:rPr>
        <w:t>а</w:t>
      </w:r>
      <w:r w:rsidR="00C94340" w:rsidRPr="00C94340">
        <w:rPr>
          <w:color w:val="000000"/>
          <w:lang w:val="uk-UA"/>
        </w:rPr>
        <w:t xml:space="preserve"> </w:t>
      </w:r>
      <w:r w:rsidR="00377ED6">
        <w:rPr>
          <w:color w:val="000000"/>
          <w:lang w:val="uk-UA"/>
        </w:rPr>
        <w:t xml:space="preserve">на підставі звіту про </w:t>
      </w:r>
      <w:r w:rsidR="00AF7994">
        <w:rPr>
          <w:color w:val="000000"/>
          <w:lang w:val="uk-UA"/>
        </w:rPr>
        <w:t>оцінку Майна</w:t>
      </w:r>
      <w:r w:rsidR="00377ED6">
        <w:rPr>
          <w:color w:val="000000"/>
          <w:lang w:val="uk-UA"/>
        </w:rPr>
        <w:t xml:space="preserve"> і становить:</w:t>
      </w:r>
    </w:p>
    <w:p w:rsidR="00377ED6" w:rsidRPr="00E247E9" w:rsidRDefault="00E247E9" w:rsidP="00377ED6">
      <w:pPr>
        <w:pStyle w:val="aa"/>
        <w:numPr>
          <w:ilvl w:val="0"/>
          <w:numId w:val="30"/>
        </w:numPr>
        <w:spacing w:before="0" w:beforeAutospacing="0" w:after="0" w:afterAutospacing="0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1 682 987,00 грн. (Один мільйон шістсот вісімдесят дві тисячі дев</w:t>
      </w:r>
      <w:r w:rsidRPr="00E247E9">
        <w:rPr>
          <w:b/>
          <w:color w:val="000000"/>
          <w:lang w:val="uk-UA"/>
        </w:rPr>
        <w:t>’</w:t>
      </w:r>
      <w:r>
        <w:rPr>
          <w:b/>
          <w:color w:val="000000"/>
          <w:lang w:val="uk-UA"/>
        </w:rPr>
        <w:t xml:space="preserve">ятсот вісімдесят сім грн. 00 коп.) </w:t>
      </w:r>
      <w:r>
        <w:rPr>
          <w:color w:val="000000"/>
          <w:lang w:val="uk-UA"/>
        </w:rPr>
        <w:t>без ПДВ - буфети для глядачів</w:t>
      </w:r>
      <w:r w:rsidR="00727DA8">
        <w:rPr>
          <w:color w:val="000000"/>
          <w:lang w:val="uk-UA"/>
        </w:rPr>
        <w:t xml:space="preserve"> (1-</w:t>
      </w:r>
      <w:r w:rsidR="0087278E">
        <w:rPr>
          <w:color w:val="000000"/>
          <w:lang w:val="uk-UA"/>
        </w:rPr>
        <w:t>й</w:t>
      </w:r>
      <w:r w:rsidR="00727DA8">
        <w:rPr>
          <w:color w:val="000000"/>
          <w:lang w:val="uk-UA"/>
        </w:rPr>
        <w:t xml:space="preserve"> та 3-</w:t>
      </w:r>
      <w:r w:rsidR="0087278E">
        <w:rPr>
          <w:color w:val="000000"/>
          <w:lang w:val="uk-UA"/>
        </w:rPr>
        <w:t>й</w:t>
      </w:r>
      <w:r w:rsidR="00727DA8">
        <w:rPr>
          <w:color w:val="000000"/>
          <w:lang w:val="uk-UA"/>
        </w:rPr>
        <w:t xml:space="preserve"> поверх)</w:t>
      </w:r>
      <w:r>
        <w:rPr>
          <w:color w:val="000000"/>
          <w:lang w:val="uk-UA"/>
        </w:rPr>
        <w:t>;</w:t>
      </w:r>
    </w:p>
    <w:p w:rsidR="00E247E9" w:rsidRPr="00E247E9" w:rsidRDefault="00E247E9" w:rsidP="00E247E9">
      <w:pPr>
        <w:pStyle w:val="aa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>1 460 590,00 грн. (Один мільйон чотириста шістдесят тисяч п</w:t>
      </w:r>
      <w:r w:rsidRPr="00E247E9">
        <w:rPr>
          <w:b/>
          <w:color w:val="000000"/>
          <w:lang w:val="uk-UA"/>
        </w:rPr>
        <w:t>’</w:t>
      </w:r>
      <w:r>
        <w:rPr>
          <w:b/>
          <w:color w:val="000000"/>
          <w:lang w:val="uk-UA"/>
        </w:rPr>
        <w:t>ятсот дев</w:t>
      </w:r>
      <w:r w:rsidRPr="00E247E9">
        <w:rPr>
          <w:b/>
          <w:color w:val="000000"/>
          <w:lang w:val="uk-UA"/>
        </w:rPr>
        <w:t>’</w:t>
      </w:r>
      <w:r>
        <w:rPr>
          <w:b/>
          <w:color w:val="000000"/>
          <w:lang w:val="uk-UA"/>
        </w:rPr>
        <w:t xml:space="preserve">яносто грн. 00 коп.) </w:t>
      </w:r>
      <w:r>
        <w:rPr>
          <w:color w:val="000000"/>
          <w:lang w:val="uk-UA"/>
        </w:rPr>
        <w:t xml:space="preserve">без ПДВ </w:t>
      </w:r>
      <w:r w:rsidRPr="00E247E9">
        <w:rPr>
          <w:color w:val="000000"/>
          <w:lang w:val="uk-UA"/>
        </w:rPr>
        <w:t>-  адміністративно-офісне приміщення</w:t>
      </w:r>
      <w:r w:rsidR="00727DA8">
        <w:rPr>
          <w:color w:val="000000"/>
          <w:lang w:val="uk-UA"/>
        </w:rPr>
        <w:t xml:space="preserve"> (3-й поверх)</w:t>
      </w:r>
      <w:r w:rsidRPr="00E247E9">
        <w:rPr>
          <w:color w:val="000000"/>
          <w:lang w:val="uk-UA"/>
        </w:rPr>
        <w:t>,</w:t>
      </w:r>
    </w:p>
    <w:p w:rsidR="00CD669B" w:rsidRPr="00C94340" w:rsidRDefault="00AF7994" w:rsidP="00E247E9">
      <w:pPr>
        <w:pStyle w:val="aa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Оцінювач: СОД ФОП </w:t>
      </w:r>
      <w:proofErr w:type="spellStart"/>
      <w:r>
        <w:rPr>
          <w:color w:val="000000"/>
          <w:lang w:val="uk-UA"/>
        </w:rPr>
        <w:t>Рябченко</w:t>
      </w:r>
      <w:proofErr w:type="spellEnd"/>
      <w:r>
        <w:rPr>
          <w:color w:val="000000"/>
          <w:lang w:val="uk-UA"/>
        </w:rPr>
        <w:t xml:space="preserve"> О.М.</w:t>
      </w:r>
      <w:r w:rsidR="00C94340" w:rsidRPr="00C9434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Дата оцінки: </w:t>
      </w:r>
      <w:r w:rsidR="00C94340" w:rsidRPr="00C94340">
        <w:rPr>
          <w:color w:val="000000"/>
          <w:lang w:val="uk-UA"/>
        </w:rPr>
        <w:t>«3</w:t>
      </w:r>
      <w:r w:rsidR="00377ED6">
        <w:rPr>
          <w:color w:val="000000"/>
          <w:lang w:val="uk-UA"/>
        </w:rPr>
        <w:t>0</w:t>
      </w:r>
      <w:r w:rsidR="00C94340" w:rsidRPr="00C94340">
        <w:rPr>
          <w:color w:val="000000"/>
          <w:lang w:val="uk-UA"/>
        </w:rPr>
        <w:t xml:space="preserve">» </w:t>
      </w:r>
      <w:r w:rsidR="00377ED6">
        <w:rPr>
          <w:color w:val="000000"/>
          <w:lang w:val="uk-UA"/>
        </w:rPr>
        <w:t>червня</w:t>
      </w:r>
      <w:r w:rsidR="00C94340" w:rsidRPr="00C94340">
        <w:rPr>
          <w:color w:val="000000"/>
          <w:lang w:val="uk-UA"/>
        </w:rPr>
        <w:t xml:space="preserve"> 2020 р.</w:t>
      </w:r>
      <w:r>
        <w:rPr>
          <w:color w:val="000000"/>
          <w:lang w:val="uk-UA"/>
        </w:rPr>
        <w:t xml:space="preserve"> </w:t>
      </w:r>
      <w:r w:rsidR="00E247E9">
        <w:rPr>
          <w:color w:val="000000"/>
          <w:lang w:val="uk-UA"/>
        </w:rPr>
        <w:t xml:space="preserve">Дата затвердження висновку про вартість Майна: 18.08.2020 р. </w:t>
      </w:r>
      <w:r>
        <w:rPr>
          <w:color w:val="000000"/>
          <w:lang w:val="uk-UA"/>
        </w:rPr>
        <w:t xml:space="preserve">Рецензент: </w:t>
      </w:r>
      <w:proofErr w:type="spellStart"/>
      <w:r w:rsidR="00377ED6">
        <w:rPr>
          <w:color w:val="000000"/>
          <w:lang w:val="uk-UA"/>
        </w:rPr>
        <w:t>Усов</w:t>
      </w:r>
      <w:proofErr w:type="spellEnd"/>
      <w:r w:rsidR="00377ED6">
        <w:rPr>
          <w:color w:val="000000"/>
          <w:lang w:val="uk-UA"/>
        </w:rPr>
        <w:t xml:space="preserve"> В.П.</w:t>
      </w:r>
      <w:r w:rsidR="00E247E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Дата рецензії: «</w:t>
      </w:r>
      <w:r w:rsidR="00377ED6">
        <w:rPr>
          <w:color w:val="000000"/>
          <w:lang w:val="uk-UA"/>
        </w:rPr>
        <w:t>26</w:t>
      </w:r>
      <w:r>
        <w:rPr>
          <w:color w:val="000000"/>
          <w:lang w:val="uk-UA"/>
        </w:rPr>
        <w:t xml:space="preserve">» </w:t>
      </w:r>
      <w:r w:rsidR="00377ED6">
        <w:rPr>
          <w:color w:val="000000"/>
          <w:lang w:val="uk-UA"/>
        </w:rPr>
        <w:t>липня</w:t>
      </w:r>
      <w:r>
        <w:rPr>
          <w:color w:val="000000"/>
          <w:lang w:val="uk-UA"/>
        </w:rPr>
        <w:t xml:space="preserve"> 2020 р. </w:t>
      </w:r>
    </w:p>
    <w:p w:rsidR="002271FD" w:rsidRDefault="00CD669B" w:rsidP="00187A1E">
      <w:pPr>
        <w:pStyle w:val="aa"/>
        <w:spacing w:before="0" w:beforeAutospacing="0" w:after="0" w:afterAutospacing="0"/>
        <w:ind w:firstLine="720"/>
        <w:jc w:val="both"/>
        <w:rPr>
          <w:szCs w:val="20"/>
          <w:lang w:val="uk-UA"/>
        </w:rPr>
      </w:pPr>
      <w:r w:rsidRPr="00EB5394">
        <w:rPr>
          <w:color w:val="000000"/>
          <w:lang w:val="uk-UA"/>
        </w:rPr>
        <w:t xml:space="preserve">1.2. Майно </w:t>
      </w:r>
      <w:r w:rsidR="00591365" w:rsidRPr="00591365">
        <w:rPr>
          <w:color w:val="000000"/>
          <w:lang w:val="uk-UA"/>
        </w:rPr>
        <w:t>площею 49,8 кв. м.</w:t>
      </w:r>
      <w:r w:rsidR="00591365">
        <w:rPr>
          <w:color w:val="000000"/>
          <w:lang w:val="uk-UA"/>
        </w:rPr>
        <w:t xml:space="preserve"> </w:t>
      </w:r>
      <w:r w:rsidRPr="00EB5394">
        <w:rPr>
          <w:color w:val="000000"/>
          <w:lang w:val="uk-UA"/>
        </w:rPr>
        <w:t xml:space="preserve">передається в оренду </w:t>
      </w:r>
      <w:r w:rsidR="00091FA1">
        <w:rPr>
          <w:color w:val="000000"/>
          <w:lang w:val="uk-UA"/>
        </w:rPr>
        <w:t xml:space="preserve">для використання буфетів для глядачів з реалізацією горілчаних виробів та </w:t>
      </w:r>
      <w:r w:rsidR="00591365" w:rsidRPr="00591365">
        <w:rPr>
          <w:color w:val="000000"/>
          <w:lang w:val="uk-UA"/>
        </w:rPr>
        <w:t>площею 44,1 кв. м.</w:t>
      </w:r>
      <w:r w:rsidR="00591365">
        <w:rPr>
          <w:color w:val="000000"/>
          <w:lang w:val="uk-UA"/>
        </w:rPr>
        <w:t xml:space="preserve"> для </w:t>
      </w:r>
      <w:r w:rsidR="00091FA1">
        <w:rPr>
          <w:color w:val="000000"/>
          <w:lang w:val="uk-UA"/>
        </w:rPr>
        <w:t xml:space="preserve">використання адміністративно-офісного приміщення </w:t>
      </w:r>
      <w:r w:rsidR="0087278E">
        <w:rPr>
          <w:color w:val="000000"/>
          <w:lang w:val="uk-UA"/>
        </w:rPr>
        <w:t>за цільовим призначенням.</w:t>
      </w:r>
      <w:r w:rsidR="00091FA1">
        <w:rPr>
          <w:color w:val="000000"/>
          <w:lang w:val="uk-UA"/>
        </w:rPr>
        <w:t xml:space="preserve">  </w:t>
      </w:r>
    </w:p>
    <w:p w:rsidR="00C67AA0" w:rsidRDefault="00BD12D8" w:rsidP="004839FE">
      <w:pPr>
        <w:pStyle w:val="aa"/>
        <w:spacing w:before="0" w:beforeAutospacing="0" w:after="0" w:afterAutospacing="0"/>
        <w:ind w:firstLine="720"/>
        <w:jc w:val="center"/>
        <w:rPr>
          <w:b/>
          <w:bCs/>
          <w:color w:val="000000"/>
          <w:lang w:val="uk-UA"/>
        </w:rPr>
      </w:pPr>
      <w:r w:rsidRPr="00BD12D8">
        <w:rPr>
          <w:b/>
          <w:szCs w:val="20"/>
          <w:lang w:val="uk-UA"/>
        </w:rPr>
        <w:t xml:space="preserve">2. Умови передачі орендованого </w:t>
      </w:r>
      <w:r w:rsidR="00232A82">
        <w:rPr>
          <w:b/>
          <w:szCs w:val="20"/>
          <w:lang w:val="uk-UA"/>
        </w:rPr>
        <w:t>М</w:t>
      </w:r>
      <w:r w:rsidRPr="00BD12D8">
        <w:rPr>
          <w:b/>
          <w:szCs w:val="20"/>
          <w:lang w:val="uk-UA"/>
        </w:rPr>
        <w:t>айна Орендарю</w:t>
      </w:r>
    </w:p>
    <w:p w:rsidR="00C67AA0" w:rsidRDefault="00C67AA0" w:rsidP="00C67AA0">
      <w:pPr>
        <w:pStyle w:val="aa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 w:rsidRPr="00EB5394">
        <w:rPr>
          <w:color w:val="000000"/>
          <w:lang w:val="uk-UA"/>
        </w:rPr>
        <w:t xml:space="preserve">2.1. Орендар вступає у строкове платне користування Майном у </w:t>
      </w:r>
      <w:r w:rsidR="00232A82">
        <w:rPr>
          <w:color w:val="000000"/>
          <w:lang w:val="uk-UA"/>
        </w:rPr>
        <w:t xml:space="preserve">день </w:t>
      </w:r>
      <w:r w:rsidRPr="00EB5394">
        <w:rPr>
          <w:color w:val="000000"/>
          <w:lang w:val="uk-UA"/>
        </w:rPr>
        <w:t>підп</w:t>
      </w:r>
      <w:r>
        <w:rPr>
          <w:color w:val="000000"/>
          <w:lang w:val="uk-UA"/>
        </w:rPr>
        <w:t xml:space="preserve">исання </w:t>
      </w:r>
      <w:r w:rsidRPr="00EB5394">
        <w:rPr>
          <w:color w:val="000000"/>
          <w:lang w:val="uk-UA"/>
        </w:rPr>
        <w:t>акта приймання-переда</w:t>
      </w:r>
      <w:r w:rsidR="00597DBA">
        <w:rPr>
          <w:color w:val="000000"/>
          <w:lang w:val="uk-UA"/>
        </w:rPr>
        <w:t>чі</w:t>
      </w:r>
      <w:r w:rsidRPr="00EB5394">
        <w:rPr>
          <w:color w:val="000000"/>
          <w:lang w:val="uk-UA"/>
        </w:rPr>
        <w:t xml:space="preserve"> Майна. </w:t>
      </w:r>
    </w:p>
    <w:p w:rsidR="00232A82" w:rsidRPr="00EB5394" w:rsidRDefault="00232A82" w:rsidP="00C67AA0">
      <w:pPr>
        <w:pStyle w:val="aa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Акт приймання-передачі Майна підписується </w:t>
      </w:r>
      <w:r w:rsidR="00591365">
        <w:rPr>
          <w:color w:val="000000"/>
          <w:lang w:val="uk-UA"/>
        </w:rPr>
        <w:t xml:space="preserve">між </w:t>
      </w:r>
      <w:r w:rsidR="004370BC">
        <w:rPr>
          <w:color w:val="000000"/>
          <w:lang w:val="uk-UA"/>
        </w:rPr>
        <w:t>Орендарем і Орендодавцем (</w:t>
      </w:r>
      <w:proofErr w:type="spellStart"/>
      <w:r w:rsidR="004370BC">
        <w:rPr>
          <w:color w:val="000000"/>
          <w:lang w:val="uk-UA"/>
        </w:rPr>
        <w:t>Балансоутримувачем</w:t>
      </w:r>
      <w:proofErr w:type="spellEnd"/>
      <w:r w:rsidR="004370BC">
        <w:rPr>
          <w:color w:val="000000"/>
          <w:lang w:val="uk-UA"/>
        </w:rPr>
        <w:t>) одночасно з підписанням цього Договору</w:t>
      </w:r>
      <w:r>
        <w:rPr>
          <w:color w:val="000000"/>
          <w:lang w:val="uk-UA"/>
        </w:rPr>
        <w:t>.</w:t>
      </w:r>
    </w:p>
    <w:p w:rsidR="00C67AA0" w:rsidRPr="00EB5394" w:rsidRDefault="00C67AA0" w:rsidP="00C67AA0">
      <w:pPr>
        <w:pStyle w:val="aa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 w:rsidRPr="00EB5394">
        <w:rPr>
          <w:color w:val="000000"/>
          <w:lang w:val="uk-UA"/>
        </w:rPr>
        <w:t>2.</w:t>
      </w:r>
      <w:r w:rsidR="00232A82">
        <w:rPr>
          <w:color w:val="000000"/>
          <w:lang w:val="uk-UA"/>
        </w:rPr>
        <w:t>2</w:t>
      </w:r>
      <w:r w:rsidRPr="00EB5394">
        <w:rPr>
          <w:color w:val="000000"/>
          <w:lang w:val="uk-UA"/>
        </w:rPr>
        <w:t xml:space="preserve">. Передача Майна в оренду здійснюється за </w:t>
      </w:r>
      <w:r w:rsidR="0002567B">
        <w:rPr>
          <w:color w:val="000000"/>
          <w:lang w:val="uk-UA"/>
        </w:rPr>
        <w:t xml:space="preserve">його страховою </w:t>
      </w:r>
      <w:r w:rsidRPr="00EB5394">
        <w:rPr>
          <w:color w:val="000000"/>
          <w:lang w:val="uk-UA"/>
        </w:rPr>
        <w:t xml:space="preserve">вартістю, </w:t>
      </w:r>
      <w:r w:rsidR="0002567B">
        <w:rPr>
          <w:color w:val="000000"/>
          <w:lang w:val="uk-UA"/>
        </w:rPr>
        <w:t xml:space="preserve">яка дорівнює </w:t>
      </w:r>
      <w:r w:rsidR="00B34372">
        <w:rPr>
          <w:color w:val="000000"/>
          <w:lang w:val="uk-UA"/>
        </w:rPr>
        <w:t>ринковій (оціночній) вартості,</w:t>
      </w:r>
      <w:r w:rsidR="0002567B">
        <w:rPr>
          <w:color w:val="000000"/>
          <w:lang w:val="uk-UA"/>
        </w:rPr>
        <w:t xml:space="preserve"> </w:t>
      </w:r>
      <w:r w:rsidRPr="00EB5394">
        <w:rPr>
          <w:color w:val="000000"/>
          <w:lang w:val="uk-UA"/>
        </w:rPr>
        <w:t>визначено</w:t>
      </w:r>
      <w:r w:rsidR="0002567B">
        <w:rPr>
          <w:color w:val="000000"/>
          <w:lang w:val="uk-UA"/>
        </w:rPr>
        <w:t xml:space="preserve">ї в п. 1.1. </w:t>
      </w:r>
      <w:r w:rsidR="00B44CDD">
        <w:rPr>
          <w:color w:val="000000"/>
          <w:lang w:val="uk-UA"/>
        </w:rPr>
        <w:t xml:space="preserve">цього </w:t>
      </w:r>
      <w:r w:rsidR="0002567B">
        <w:rPr>
          <w:color w:val="000000"/>
          <w:lang w:val="uk-UA"/>
        </w:rPr>
        <w:t>Догов</w:t>
      </w:r>
      <w:r w:rsidR="00B34372">
        <w:rPr>
          <w:color w:val="000000"/>
          <w:lang w:val="uk-UA"/>
        </w:rPr>
        <w:t>о</w:t>
      </w:r>
      <w:r w:rsidR="0002567B">
        <w:rPr>
          <w:color w:val="000000"/>
          <w:lang w:val="uk-UA"/>
        </w:rPr>
        <w:t>ру</w:t>
      </w:r>
      <w:r w:rsidR="00B34372">
        <w:rPr>
          <w:color w:val="000000"/>
          <w:lang w:val="uk-UA"/>
        </w:rPr>
        <w:t xml:space="preserve"> на підставі звіту про оцінку Майна</w:t>
      </w:r>
      <w:r w:rsidRPr="00EB5394">
        <w:rPr>
          <w:color w:val="000000"/>
          <w:lang w:val="uk-UA"/>
        </w:rPr>
        <w:t xml:space="preserve">. </w:t>
      </w:r>
    </w:p>
    <w:p w:rsidR="00C67AA0" w:rsidRPr="00BD12D8" w:rsidRDefault="00C67AA0" w:rsidP="004839FE">
      <w:pPr>
        <w:pStyle w:val="aa"/>
        <w:spacing w:before="0" w:beforeAutospacing="0" w:after="0" w:afterAutospacing="0"/>
        <w:ind w:firstLine="720"/>
        <w:jc w:val="center"/>
        <w:rPr>
          <w:color w:val="000000"/>
          <w:lang w:val="uk-UA"/>
        </w:rPr>
      </w:pPr>
      <w:r w:rsidRPr="00EB5394">
        <w:rPr>
          <w:b/>
          <w:bCs/>
          <w:color w:val="000000"/>
          <w:lang w:val="uk-UA"/>
        </w:rPr>
        <w:t>3. Орендна плата</w:t>
      </w:r>
      <w:r w:rsidR="00B44CDD">
        <w:rPr>
          <w:b/>
          <w:bCs/>
          <w:color w:val="000000"/>
          <w:lang w:val="uk-UA"/>
        </w:rPr>
        <w:t xml:space="preserve"> та інші платежі</w:t>
      </w:r>
    </w:p>
    <w:p w:rsidR="00C67AA0" w:rsidRDefault="00C67AA0" w:rsidP="00C67AA0">
      <w:pPr>
        <w:pStyle w:val="aa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 w:rsidRPr="00EB5394">
        <w:rPr>
          <w:color w:val="000000"/>
          <w:lang w:val="uk-UA"/>
        </w:rPr>
        <w:t xml:space="preserve">3.1. Орендна плата визначається на підставі Методики розрахунку </w:t>
      </w:r>
      <w:r w:rsidR="001A3CB2">
        <w:rPr>
          <w:color w:val="000000"/>
          <w:lang w:val="uk-UA"/>
        </w:rPr>
        <w:t xml:space="preserve">орендної плати </w:t>
      </w:r>
      <w:r w:rsidRPr="00EB5394">
        <w:rPr>
          <w:color w:val="000000"/>
          <w:lang w:val="uk-UA"/>
        </w:rPr>
        <w:t>за державн</w:t>
      </w:r>
      <w:r w:rsidR="001A3CB2">
        <w:rPr>
          <w:color w:val="000000"/>
          <w:lang w:val="uk-UA"/>
        </w:rPr>
        <w:t>е</w:t>
      </w:r>
      <w:r w:rsidRPr="00EB5394">
        <w:rPr>
          <w:color w:val="000000"/>
          <w:lang w:val="uk-UA"/>
        </w:rPr>
        <w:t xml:space="preserve"> майн</w:t>
      </w:r>
      <w:r w:rsidR="001A3CB2">
        <w:rPr>
          <w:color w:val="000000"/>
          <w:lang w:val="uk-UA"/>
        </w:rPr>
        <w:t xml:space="preserve">о </w:t>
      </w:r>
      <w:r>
        <w:rPr>
          <w:color w:val="000000"/>
          <w:lang w:val="uk-UA"/>
        </w:rPr>
        <w:t xml:space="preserve">(далі - Методика) </w:t>
      </w:r>
      <w:r w:rsidRPr="00EB5394">
        <w:rPr>
          <w:color w:val="000000"/>
          <w:lang w:val="uk-UA"/>
        </w:rPr>
        <w:t xml:space="preserve">і становить без ПДВ за </w:t>
      </w:r>
      <w:r>
        <w:rPr>
          <w:color w:val="000000"/>
          <w:lang w:val="uk-UA"/>
        </w:rPr>
        <w:t xml:space="preserve">базовий </w:t>
      </w:r>
      <w:r w:rsidRPr="00EB5394">
        <w:rPr>
          <w:color w:val="000000"/>
          <w:lang w:val="uk-UA"/>
        </w:rPr>
        <w:t xml:space="preserve">місяць оренди - </w:t>
      </w:r>
      <w:r w:rsidR="00D326DC">
        <w:rPr>
          <w:color w:val="000000"/>
          <w:lang w:val="uk-UA"/>
        </w:rPr>
        <w:t>червень</w:t>
      </w:r>
      <w:r w:rsidRPr="00EB5394">
        <w:rPr>
          <w:color w:val="000000"/>
          <w:lang w:val="uk-UA"/>
        </w:rPr>
        <w:t xml:space="preserve"> 20</w:t>
      </w:r>
      <w:r w:rsidR="00D326DC">
        <w:rPr>
          <w:color w:val="000000"/>
          <w:lang w:val="uk-UA"/>
        </w:rPr>
        <w:t>2</w:t>
      </w:r>
      <w:r w:rsidRPr="00EB5394">
        <w:rPr>
          <w:color w:val="000000"/>
          <w:lang w:val="uk-UA"/>
        </w:rPr>
        <w:t xml:space="preserve">0 р. </w:t>
      </w:r>
      <w:r w:rsidR="003B38A8">
        <w:rPr>
          <w:color w:val="000000"/>
          <w:lang w:val="uk-UA"/>
        </w:rPr>
        <w:t>-</w:t>
      </w:r>
      <w:r w:rsidR="005F7367">
        <w:rPr>
          <w:color w:val="000000"/>
          <w:lang w:val="uk-UA"/>
        </w:rPr>
        <w:t xml:space="preserve"> </w:t>
      </w:r>
      <w:r w:rsidR="00D326DC">
        <w:rPr>
          <w:color w:val="000000"/>
          <w:lang w:val="uk-UA"/>
        </w:rPr>
        <w:t>27</w:t>
      </w:r>
      <w:r w:rsidR="005F7367">
        <w:rPr>
          <w:color w:val="000000"/>
          <w:lang w:val="uk-UA"/>
        </w:rPr>
        <w:t> </w:t>
      </w:r>
      <w:r w:rsidR="00D326DC">
        <w:rPr>
          <w:color w:val="000000"/>
          <w:lang w:val="uk-UA"/>
        </w:rPr>
        <w:t>587</w:t>
      </w:r>
      <w:r w:rsidR="005F7367">
        <w:rPr>
          <w:color w:val="000000"/>
          <w:lang w:val="uk-UA"/>
        </w:rPr>
        <w:t>,</w:t>
      </w:r>
      <w:r w:rsidR="00D326DC">
        <w:rPr>
          <w:color w:val="000000"/>
          <w:lang w:val="uk-UA"/>
        </w:rPr>
        <w:t>69</w:t>
      </w:r>
      <w:r w:rsidRPr="00EB5394">
        <w:rPr>
          <w:color w:val="000000"/>
          <w:lang w:val="uk-UA"/>
        </w:rPr>
        <w:t xml:space="preserve"> грн. </w:t>
      </w:r>
    </w:p>
    <w:p w:rsidR="00A71AC1" w:rsidRPr="001C54FF" w:rsidRDefault="00A71AC1" w:rsidP="00C67AA0">
      <w:pPr>
        <w:pStyle w:val="aa"/>
        <w:spacing w:before="0" w:beforeAutospacing="0" w:after="0" w:afterAutospacing="0"/>
        <w:ind w:firstLine="720"/>
        <w:jc w:val="both"/>
        <w:rPr>
          <w:color w:val="000000"/>
        </w:rPr>
      </w:pPr>
      <w:r w:rsidRPr="00A71AC1">
        <w:rPr>
          <w:color w:val="000000"/>
          <w:lang w:val="uk-UA"/>
        </w:rPr>
        <w:lastRenderedPageBreak/>
        <w:t>Нарахування податку на додану вартість на суму орендної плати здійснюється у порядку, визначеному діючим законодавством України.</w:t>
      </w:r>
    </w:p>
    <w:p w:rsidR="00BB0A0E" w:rsidRPr="00BB0A0E" w:rsidRDefault="00BB0A0E" w:rsidP="00C67AA0">
      <w:pPr>
        <w:pStyle w:val="aa"/>
        <w:spacing w:before="0" w:beforeAutospacing="0" w:after="0" w:afterAutospacing="0"/>
        <w:ind w:firstLine="720"/>
        <w:jc w:val="both"/>
        <w:rPr>
          <w:color w:val="000000"/>
        </w:rPr>
      </w:pPr>
      <w:proofErr w:type="spellStart"/>
      <w:r w:rsidRPr="00BB0A0E">
        <w:rPr>
          <w:color w:val="000000"/>
          <w:lang w:val="en-US"/>
        </w:rPr>
        <w:t>До</w:t>
      </w:r>
      <w:proofErr w:type="spellEnd"/>
      <w:r w:rsidRPr="00BB0A0E">
        <w:rPr>
          <w:color w:val="000000"/>
          <w:lang w:val="en-US"/>
        </w:rPr>
        <w:t xml:space="preserve"> </w:t>
      </w:r>
      <w:proofErr w:type="spellStart"/>
      <w:r w:rsidRPr="00BB0A0E">
        <w:rPr>
          <w:color w:val="000000"/>
          <w:lang w:val="en-US"/>
        </w:rPr>
        <w:t>складу</w:t>
      </w:r>
      <w:proofErr w:type="spellEnd"/>
      <w:r w:rsidRPr="00BB0A0E">
        <w:rPr>
          <w:color w:val="000000"/>
          <w:lang w:val="en-US"/>
        </w:rPr>
        <w:t xml:space="preserve"> </w:t>
      </w:r>
      <w:proofErr w:type="spellStart"/>
      <w:r w:rsidRPr="00BB0A0E">
        <w:rPr>
          <w:color w:val="000000"/>
          <w:lang w:val="en-US"/>
        </w:rPr>
        <w:t>орендної</w:t>
      </w:r>
      <w:proofErr w:type="spellEnd"/>
      <w:r w:rsidRPr="00BB0A0E">
        <w:rPr>
          <w:color w:val="000000"/>
          <w:lang w:val="en-US"/>
        </w:rPr>
        <w:t xml:space="preserve"> </w:t>
      </w:r>
      <w:proofErr w:type="spellStart"/>
      <w:r w:rsidRPr="00BB0A0E">
        <w:rPr>
          <w:color w:val="000000"/>
          <w:lang w:val="en-US"/>
        </w:rPr>
        <w:t>плати</w:t>
      </w:r>
      <w:proofErr w:type="spellEnd"/>
      <w:r w:rsidRPr="00BB0A0E">
        <w:rPr>
          <w:color w:val="000000"/>
          <w:lang w:val="en-US"/>
        </w:rPr>
        <w:t xml:space="preserve"> </w:t>
      </w:r>
      <w:proofErr w:type="spellStart"/>
      <w:r w:rsidRPr="00BB0A0E">
        <w:rPr>
          <w:color w:val="000000"/>
          <w:lang w:val="en-US"/>
        </w:rPr>
        <w:t>не</w:t>
      </w:r>
      <w:proofErr w:type="spellEnd"/>
      <w:r w:rsidRPr="00BB0A0E">
        <w:rPr>
          <w:color w:val="000000"/>
          <w:lang w:val="en-US"/>
        </w:rPr>
        <w:t xml:space="preserve"> </w:t>
      </w:r>
      <w:proofErr w:type="spellStart"/>
      <w:r w:rsidRPr="00BB0A0E">
        <w:rPr>
          <w:color w:val="000000"/>
          <w:lang w:val="en-US"/>
        </w:rPr>
        <w:t>входять</w:t>
      </w:r>
      <w:proofErr w:type="spellEnd"/>
      <w:r w:rsidRPr="00BB0A0E">
        <w:rPr>
          <w:color w:val="000000"/>
          <w:lang w:val="en-US"/>
        </w:rPr>
        <w:t xml:space="preserve"> </w:t>
      </w:r>
      <w:proofErr w:type="spellStart"/>
      <w:r w:rsidRPr="00BB0A0E">
        <w:rPr>
          <w:color w:val="000000"/>
          <w:lang w:val="en-US"/>
        </w:rPr>
        <w:t>витрати</w:t>
      </w:r>
      <w:proofErr w:type="spellEnd"/>
      <w:r w:rsidRPr="00BB0A0E">
        <w:rPr>
          <w:color w:val="000000"/>
          <w:lang w:val="en-US"/>
        </w:rPr>
        <w:t xml:space="preserve"> </w:t>
      </w:r>
      <w:proofErr w:type="spellStart"/>
      <w:r w:rsidRPr="00BB0A0E">
        <w:rPr>
          <w:color w:val="000000"/>
          <w:lang w:val="en-US"/>
        </w:rPr>
        <w:t>на</w:t>
      </w:r>
      <w:proofErr w:type="spellEnd"/>
      <w:r w:rsidRPr="00BB0A0E">
        <w:rPr>
          <w:color w:val="000000"/>
          <w:lang w:val="en-US"/>
        </w:rPr>
        <w:t xml:space="preserve"> </w:t>
      </w:r>
      <w:proofErr w:type="spellStart"/>
      <w:r w:rsidRPr="00BB0A0E">
        <w:rPr>
          <w:color w:val="000000"/>
          <w:lang w:val="en-US"/>
        </w:rPr>
        <w:t>утримання</w:t>
      </w:r>
      <w:proofErr w:type="spellEnd"/>
      <w:r w:rsidRPr="00BB0A0E">
        <w:rPr>
          <w:color w:val="000000"/>
          <w:lang w:val="en-US"/>
        </w:rPr>
        <w:t xml:space="preserve"> </w:t>
      </w:r>
      <w:proofErr w:type="spellStart"/>
      <w:r w:rsidRPr="00BB0A0E">
        <w:rPr>
          <w:color w:val="000000"/>
          <w:lang w:val="en-US"/>
        </w:rPr>
        <w:t>орендованого</w:t>
      </w:r>
      <w:proofErr w:type="spellEnd"/>
      <w:r w:rsidRPr="00BB0A0E">
        <w:rPr>
          <w:color w:val="000000"/>
          <w:lang w:val="en-US"/>
        </w:rPr>
        <w:t xml:space="preserve"> </w:t>
      </w:r>
      <w:r>
        <w:rPr>
          <w:color w:val="000000"/>
          <w:lang w:val="uk-UA"/>
        </w:rPr>
        <w:t>М</w:t>
      </w:r>
      <w:proofErr w:type="spellStart"/>
      <w:r w:rsidRPr="00BB0A0E">
        <w:rPr>
          <w:color w:val="000000"/>
          <w:lang w:val="en-US"/>
        </w:rPr>
        <w:t>айна</w:t>
      </w:r>
      <w:proofErr w:type="spellEnd"/>
      <w:r w:rsidRPr="00BB0A0E">
        <w:rPr>
          <w:color w:val="000000"/>
          <w:lang w:val="en-US"/>
        </w:rPr>
        <w:t xml:space="preserve"> (</w:t>
      </w:r>
      <w:proofErr w:type="spellStart"/>
      <w:r w:rsidRPr="00BB0A0E">
        <w:rPr>
          <w:color w:val="000000"/>
          <w:lang w:val="en-US"/>
        </w:rPr>
        <w:t>комунальних</w:t>
      </w:r>
      <w:proofErr w:type="spellEnd"/>
      <w:r w:rsidRPr="00BB0A0E">
        <w:rPr>
          <w:color w:val="000000"/>
          <w:lang w:val="en-US"/>
        </w:rPr>
        <w:t xml:space="preserve"> </w:t>
      </w:r>
      <w:proofErr w:type="spellStart"/>
      <w:r w:rsidRPr="00BB0A0E">
        <w:rPr>
          <w:color w:val="000000"/>
          <w:lang w:val="en-US"/>
        </w:rPr>
        <w:t>послуг</w:t>
      </w:r>
      <w:proofErr w:type="spellEnd"/>
      <w:r w:rsidRPr="00BB0A0E">
        <w:rPr>
          <w:color w:val="000000"/>
          <w:lang w:val="en-US"/>
        </w:rPr>
        <w:t xml:space="preserve">, </w:t>
      </w:r>
      <w:proofErr w:type="spellStart"/>
      <w:r w:rsidRPr="00BB0A0E">
        <w:rPr>
          <w:color w:val="000000"/>
          <w:lang w:val="en-US"/>
        </w:rPr>
        <w:t>послуг</w:t>
      </w:r>
      <w:proofErr w:type="spellEnd"/>
      <w:r w:rsidRPr="00BB0A0E">
        <w:rPr>
          <w:color w:val="000000"/>
          <w:lang w:val="en-US"/>
        </w:rPr>
        <w:t xml:space="preserve"> з </w:t>
      </w:r>
      <w:proofErr w:type="spellStart"/>
      <w:r w:rsidRPr="00BB0A0E">
        <w:rPr>
          <w:color w:val="000000"/>
          <w:lang w:val="en-US"/>
        </w:rPr>
        <w:t>управління</w:t>
      </w:r>
      <w:proofErr w:type="spellEnd"/>
      <w:r w:rsidRPr="00BB0A0E">
        <w:rPr>
          <w:color w:val="000000"/>
          <w:lang w:val="en-US"/>
        </w:rPr>
        <w:t xml:space="preserve"> </w:t>
      </w:r>
      <w:proofErr w:type="spellStart"/>
      <w:r w:rsidRPr="00BB0A0E">
        <w:rPr>
          <w:color w:val="000000"/>
          <w:lang w:val="en-US"/>
        </w:rPr>
        <w:t>об’єктом</w:t>
      </w:r>
      <w:proofErr w:type="spellEnd"/>
      <w:r w:rsidRPr="00BB0A0E">
        <w:rPr>
          <w:color w:val="000000"/>
          <w:lang w:val="en-US"/>
        </w:rPr>
        <w:t xml:space="preserve"> </w:t>
      </w:r>
      <w:proofErr w:type="spellStart"/>
      <w:r w:rsidRPr="00BB0A0E">
        <w:rPr>
          <w:color w:val="000000"/>
          <w:lang w:val="en-US"/>
        </w:rPr>
        <w:t>нерухомості</w:t>
      </w:r>
      <w:proofErr w:type="spellEnd"/>
      <w:r w:rsidRPr="00BB0A0E">
        <w:rPr>
          <w:color w:val="000000"/>
          <w:lang w:val="en-US"/>
        </w:rPr>
        <w:t xml:space="preserve">, </w:t>
      </w:r>
      <w:proofErr w:type="spellStart"/>
      <w:r w:rsidRPr="00BB0A0E">
        <w:rPr>
          <w:color w:val="000000"/>
          <w:lang w:val="en-US"/>
        </w:rPr>
        <w:t>витрат</w:t>
      </w:r>
      <w:proofErr w:type="spellEnd"/>
      <w:r w:rsidRPr="00BB0A0E">
        <w:rPr>
          <w:color w:val="000000"/>
          <w:lang w:val="en-US"/>
        </w:rPr>
        <w:t xml:space="preserve"> </w:t>
      </w:r>
      <w:proofErr w:type="spellStart"/>
      <w:r w:rsidRPr="00BB0A0E">
        <w:rPr>
          <w:color w:val="000000"/>
          <w:lang w:val="en-US"/>
        </w:rPr>
        <w:t>на</w:t>
      </w:r>
      <w:proofErr w:type="spellEnd"/>
      <w:r w:rsidRPr="00BB0A0E">
        <w:rPr>
          <w:color w:val="000000"/>
          <w:lang w:val="en-US"/>
        </w:rPr>
        <w:t xml:space="preserve"> </w:t>
      </w:r>
      <w:proofErr w:type="spellStart"/>
      <w:r w:rsidRPr="00BB0A0E">
        <w:rPr>
          <w:color w:val="000000"/>
          <w:lang w:val="en-US"/>
        </w:rPr>
        <w:t>утримання</w:t>
      </w:r>
      <w:proofErr w:type="spellEnd"/>
      <w:r w:rsidRPr="00BB0A0E">
        <w:rPr>
          <w:color w:val="000000"/>
          <w:lang w:val="en-US"/>
        </w:rPr>
        <w:t xml:space="preserve"> </w:t>
      </w:r>
      <w:proofErr w:type="spellStart"/>
      <w:r w:rsidRPr="00BB0A0E">
        <w:rPr>
          <w:color w:val="000000"/>
          <w:lang w:val="en-US"/>
        </w:rPr>
        <w:t>прибудинкової</w:t>
      </w:r>
      <w:proofErr w:type="spellEnd"/>
      <w:r w:rsidRPr="00BB0A0E">
        <w:rPr>
          <w:color w:val="000000"/>
          <w:lang w:val="en-US"/>
        </w:rPr>
        <w:t xml:space="preserve"> </w:t>
      </w:r>
      <w:proofErr w:type="spellStart"/>
      <w:r w:rsidRPr="00BB0A0E">
        <w:rPr>
          <w:color w:val="000000"/>
          <w:lang w:val="en-US"/>
        </w:rPr>
        <w:t>території</w:t>
      </w:r>
      <w:proofErr w:type="spellEnd"/>
      <w:r w:rsidRPr="00BB0A0E">
        <w:rPr>
          <w:color w:val="000000"/>
          <w:lang w:val="en-US"/>
        </w:rPr>
        <w:t xml:space="preserve"> </w:t>
      </w:r>
      <w:proofErr w:type="spellStart"/>
      <w:r w:rsidRPr="00BB0A0E">
        <w:rPr>
          <w:color w:val="000000"/>
          <w:lang w:val="en-US"/>
        </w:rPr>
        <w:t>та</w:t>
      </w:r>
      <w:proofErr w:type="spellEnd"/>
      <w:r w:rsidRPr="00BB0A0E">
        <w:rPr>
          <w:color w:val="000000"/>
          <w:lang w:val="en-US"/>
        </w:rPr>
        <w:t xml:space="preserve"> </w:t>
      </w:r>
      <w:proofErr w:type="spellStart"/>
      <w:r w:rsidRPr="00BB0A0E">
        <w:rPr>
          <w:color w:val="000000"/>
          <w:lang w:val="en-US"/>
        </w:rPr>
        <w:t>місць</w:t>
      </w:r>
      <w:proofErr w:type="spellEnd"/>
      <w:r w:rsidRPr="00BB0A0E">
        <w:rPr>
          <w:color w:val="000000"/>
          <w:lang w:val="en-US"/>
        </w:rPr>
        <w:t xml:space="preserve"> </w:t>
      </w:r>
      <w:proofErr w:type="spellStart"/>
      <w:r w:rsidRPr="00BB0A0E">
        <w:rPr>
          <w:color w:val="000000"/>
          <w:lang w:val="en-US"/>
        </w:rPr>
        <w:t>загального</w:t>
      </w:r>
      <w:proofErr w:type="spellEnd"/>
      <w:r w:rsidRPr="00BB0A0E">
        <w:rPr>
          <w:color w:val="000000"/>
          <w:lang w:val="en-US"/>
        </w:rPr>
        <w:t xml:space="preserve"> </w:t>
      </w:r>
      <w:proofErr w:type="spellStart"/>
      <w:r w:rsidRPr="00BB0A0E">
        <w:rPr>
          <w:color w:val="000000"/>
          <w:lang w:val="en-US"/>
        </w:rPr>
        <w:t>користування</w:t>
      </w:r>
      <w:proofErr w:type="spellEnd"/>
      <w:r w:rsidRPr="00BB0A0E">
        <w:rPr>
          <w:color w:val="000000"/>
          <w:lang w:val="en-US"/>
        </w:rPr>
        <w:t xml:space="preserve">, </w:t>
      </w:r>
      <w:proofErr w:type="spellStart"/>
      <w:r w:rsidRPr="00BB0A0E">
        <w:rPr>
          <w:color w:val="000000"/>
          <w:lang w:val="en-US"/>
        </w:rPr>
        <w:t>вартість</w:t>
      </w:r>
      <w:proofErr w:type="spellEnd"/>
      <w:r w:rsidRPr="00BB0A0E">
        <w:rPr>
          <w:color w:val="000000"/>
          <w:lang w:val="en-US"/>
        </w:rPr>
        <w:t xml:space="preserve"> </w:t>
      </w:r>
      <w:proofErr w:type="spellStart"/>
      <w:r w:rsidRPr="00BB0A0E">
        <w:rPr>
          <w:color w:val="000000"/>
          <w:lang w:val="en-US"/>
        </w:rPr>
        <w:t>послуг</w:t>
      </w:r>
      <w:proofErr w:type="spellEnd"/>
      <w:r w:rsidRPr="00BB0A0E">
        <w:rPr>
          <w:color w:val="000000"/>
          <w:lang w:val="en-US"/>
        </w:rPr>
        <w:t xml:space="preserve"> з </w:t>
      </w:r>
      <w:proofErr w:type="spellStart"/>
      <w:r w:rsidRPr="00BB0A0E">
        <w:rPr>
          <w:color w:val="000000"/>
          <w:lang w:val="en-US"/>
        </w:rPr>
        <w:t>ремонту</w:t>
      </w:r>
      <w:proofErr w:type="spellEnd"/>
      <w:r w:rsidRPr="00BB0A0E">
        <w:rPr>
          <w:color w:val="000000"/>
          <w:lang w:val="en-US"/>
        </w:rPr>
        <w:t xml:space="preserve"> і </w:t>
      </w:r>
      <w:proofErr w:type="spellStart"/>
      <w:r w:rsidRPr="00BB0A0E">
        <w:rPr>
          <w:color w:val="000000"/>
          <w:lang w:val="en-US"/>
        </w:rPr>
        <w:t>технічного</w:t>
      </w:r>
      <w:proofErr w:type="spellEnd"/>
      <w:r w:rsidRPr="00BB0A0E">
        <w:rPr>
          <w:color w:val="000000"/>
          <w:lang w:val="en-US"/>
        </w:rPr>
        <w:t xml:space="preserve"> </w:t>
      </w:r>
      <w:proofErr w:type="spellStart"/>
      <w:r w:rsidRPr="00BB0A0E">
        <w:rPr>
          <w:color w:val="000000"/>
          <w:lang w:val="en-US"/>
        </w:rPr>
        <w:t>обслуговування</w:t>
      </w:r>
      <w:proofErr w:type="spellEnd"/>
      <w:r w:rsidRPr="00BB0A0E">
        <w:rPr>
          <w:color w:val="000000"/>
          <w:lang w:val="en-US"/>
        </w:rPr>
        <w:t xml:space="preserve"> </w:t>
      </w:r>
      <w:proofErr w:type="spellStart"/>
      <w:r w:rsidRPr="00BB0A0E">
        <w:rPr>
          <w:color w:val="000000"/>
          <w:lang w:val="en-US"/>
        </w:rPr>
        <w:t>інженерного</w:t>
      </w:r>
      <w:proofErr w:type="spellEnd"/>
      <w:r w:rsidRPr="00BB0A0E">
        <w:rPr>
          <w:color w:val="000000"/>
          <w:lang w:val="en-US"/>
        </w:rPr>
        <w:t xml:space="preserve"> </w:t>
      </w:r>
      <w:proofErr w:type="spellStart"/>
      <w:r w:rsidRPr="00BB0A0E">
        <w:rPr>
          <w:color w:val="000000"/>
          <w:lang w:val="en-US"/>
        </w:rPr>
        <w:t>обладнання</w:t>
      </w:r>
      <w:proofErr w:type="spellEnd"/>
      <w:r w:rsidRPr="00BB0A0E">
        <w:rPr>
          <w:color w:val="000000"/>
          <w:lang w:val="en-US"/>
        </w:rPr>
        <w:t xml:space="preserve"> </w:t>
      </w:r>
      <w:proofErr w:type="spellStart"/>
      <w:r w:rsidRPr="00BB0A0E">
        <w:rPr>
          <w:color w:val="000000"/>
          <w:lang w:val="en-US"/>
        </w:rPr>
        <w:t>та</w:t>
      </w:r>
      <w:proofErr w:type="spellEnd"/>
      <w:r w:rsidRPr="00BB0A0E">
        <w:rPr>
          <w:color w:val="000000"/>
          <w:lang w:val="en-US"/>
        </w:rPr>
        <w:t xml:space="preserve"> </w:t>
      </w:r>
      <w:proofErr w:type="spellStart"/>
      <w:r w:rsidRPr="00BB0A0E">
        <w:rPr>
          <w:color w:val="000000"/>
          <w:lang w:val="en-US"/>
        </w:rPr>
        <w:t>внутрішньобудинкових</w:t>
      </w:r>
      <w:proofErr w:type="spellEnd"/>
      <w:r w:rsidRPr="00BB0A0E">
        <w:rPr>
          <w:color w:val="000000"/>
          <w:lang w:val="en-US"/>
        </w:rPr>
        <w:t xml:space="preserve"> </w:t>
      </w:r>
      <w:proofErr w:type="spellStart"/>
      <w:r w:rsidRPr="00BB0A0E">
        <w:rPr>
          <w:color w:val="000000"/>
          <w:lang w:val="en-US"/>
        </w:rPr>
        <w:t>мереж</w:t>
      </w:r>
      <w:proofErr w:type="spellEnd"/>
      <w:r w:rsidRPr="00BB0A0E">
        <w:rPr>
          <w:color w:val="000000"/>
          <w:lang w:val="en-US"/>
        </w:rPr>
        <w:t xml:space="preserve">, </w:t>
      </w:r>
      <w:proofErr w:type="spellStart"/>
      <w:r w:rsidRPr="00BB0A0E">
        <w:rPr>
          <w:color w:val="000000"/>
          <w:lang w:val="en-US"/>
        </w:rPr>
        <w:t>ремонту</w:t>
      </w:r>
      <w:proofErr w:type="spellEnd"/>
      <w:r w:rsidRPr="00BB0A0E">
        <w:rPr>
          <w:color w:val="000000"/>
          <w:lang w:val="en-US"/>
        </w:rPr>
        <w:t xml:space="preserve"> </w:t>
      </w:r>
      <w:proofErr w:type="spellStart"/>
      <w:r w:rsidRPr="00BB0A0E">
        <w:rPr>
          <w:color w:val="000000"/>
          <w:lang w:val="en-US"/>
        </w:rPr>
        <w:t>будівлі</w:t>
      </w:r>
      <w:proofErr w:type="spellEnd"/>
      <w:r w:rsidRPr="00BB0A0E">
        <w:rPr>
          <w:color w:val="000000"/>
          <w:lang w:val="en-US"/>
        </w:rPr>
        <w:t xml:space="preserve">, у </w:t>
      </w:r>
      <w:proofErr w:type="spellStart"/>
      <w:r w:rsidRPr="00BB0A0E">
        <w:rPr>
          <w:color w:val="000000"/>
          <w:lang w:val="en-US"/>
        </w:rPr>
        <w:t>тому</w:t>
      </w:r>
      <w:proofErr w:type="spellEnd"/>
      <w:r w:rsidRPr="00BB0A0E">
        <w:rPr>
          <w:color w:val="000000"/>
          <w:lang w:val="en-US"/>
        </w:rPr>
        <w:t xml:space="preserve"> </w:t>
      </w:r>
      <w:proofErr w:type="spellStart"/>
      <w:r w:rsidRPr="00BB0A0E">
        <w:rPr>
          <w:color w:val="000000"/>
          <w:lang w:val="en-US"/>
        </w:rPr>
        <w:t>числі</w:t>
      </w:r>
      <w:proofErr w:type="spellEnd"/>
      <w:r w:rsidRPr="00BB0A0E">
        <w:rPr>
          <w:color w:val="000000"/>
          <w:lang w:val="en-US"/>
        </w:rPr>
        <w:t xml:space="preserve">: </w:t>
      </w:r>
      <w:proofErr w:type="spellStart"/>
      <w:r w:rsidRPr="00BB0A0E">
        <w:rPr>
          <w:color w:val="000000"/>
          <w:lang w:val="en-US"/>
        </w:rPr>
        <w:t>покрівлі</w:t>
      </w:r>
      <w:proofErr w:type="spellEnd"/>
      <w:r w:rsidRPr="00BB0A0E">
        <w:rPr>
          <w:color w:val="000000"/>
          <w:lang w:val="en-US"/>
        </w:rPr>
        <w:t xml:space="preserve">, </w:t>
      </w:r>
      <w:proofErr w:type="spellStart"/>
      <w:r w:rsidRPr="00BB0A0E">
        <w:rPr>
          <w:color w:val="000000"/>
          <w:lang w:val="en-US"/>
        </w:rPr>
        <w:t>фасаду</w:t>
      </w:r>
      <w:proofErr w:type="spellEnd"/>
      <w:r w:rsidRPr="00BB0A0E">
        <w:rPr>
          <w:color w:val="000000"/>
          <w:lang w:val="en-US"/>
        </w:rPr>
        <w:t xml:space="preserve">, </w:t>
      </w:r>
      <w:proofErr w:type="spellStart"/>
      <w:r w:rsidRPr="00BB0A0E">
        <w:rPr>
          <w:color w:val="000000"/>
          <w:lang w:val="en-US"/>
        </w:rPr>
        <w:t>вивіз</w:t>
      </w:r>
      <w:proofErr w:type="spellEnd"/>
      <w:r w:rsidRPr="00BB0A0E">
        <w:rPr>
          <w:color w:val="000000"/>
          <w:lang w:val="en-US"/>
        </w:rPr>
        <w:t xml:space="preserve"> </w:t>
      </w:r>
      <w:proofErr w:type="spellStart"/>
      <w:r w:rsidRPr="00BB0A0E">
        <w:rPr>
          <w:color w:val="000000"/>
          <w:lang w:val="en-US"/>
        </w:rPr>
        <w:t>сміття</w:t>
      </w:r>
      <w:proofErr w:type="spellEnd"/>
      <w:r w:rsidRPr="00BB0A0E">
        <w:rPr>
          <w:color w:val="000000"/>
          <w:lang w:val="en-US"/>
        </w:rPr>
        <w:t xml:space="preserve"> </w:t>
      </w:r>
      <w:proofErr w:type="spellStart"/>
      <w:r w:rsidRPr="00BB0A0E">
        <w:rPr>
          <w:color w:val="000000"/>
          <w:lang w:val="en-US"/>
        </w:rPr>
        <w:t>тощо</w:t>
      </w:r>
      <w:proofErr w:type="spellEnd"/>
      <w:r w:rsidRPr="00BB0A0E">
        <w:rPr>
          <w:color w:val="000000"/>
          <w:lang w:val="en-US"/>
        </w:rPr>
        <w:t xml:space="preserve">), а </w:t>
      </w:r>
      <w:proofErr w:type="spellStart"/>
      <w:r w:rsidRPr="00BB0A0E">
        <w:rPr>
          <w:color w:val="000000"/>
          <w:lang w:val="en-US"/>
        </w:rPr>
        <w:t>також</w:t>
      </w:r>
      <w:proofErr w:type="spellEnd"/>
      <w:r w:rsidRPr="00BB0A0E">
        <w:rPr>
          <w:color w:val="000000"/>
          <w:lang w:val="en-US"/>
        </w:rPr>
        <w:t xml:space="preserve"> </w:t>
      </w:r>
      <w:proofErr w:type="spellStart"/>
      <w:r w:rsidRPr="00BB0A0E">
        <w:rPr>
          <w:color w:val="000000"/>
          <w:lang w:val="en-US"/>
        </w:rPr>
        <w:t>компенсація</w:t>
      </w:r>
      <w:proofErr w:type="spellEnd"/>
      <w:r w:rsidRPr="00BB0A0E">
        <w:rPr>
          <w:color w:val="000000"/>
          <w:lang w:val="en-US"/>
        </w:rPr>
        <w:t xml:space="preserve"> </w:t>
      </w:r>
      <w:proofErr w:type="spellStart"/>
      <w:r w:rsidRPr="00BB0A0E">
        <w:rPr>
          <w:color w:val="000000"/>
          <w:lang w:val="en-US"/>
        </w:rPr>
        <w:t>витрат</w:t>
      </w:r>
      <w:proofErr w:type="spellEnd"/>
      <w:r w:rsidRPr="00BB0A0E">
        <w:rPr>
          <w:color w:val="000000"/>
          <w:lang w:val="en-US"/>
        </w:rPr>
        <w:t xml:space="preserve"> </w:t>
      </w:r>
      <w:r>
        <w:rPr>
          <w:color w:val="000000"/>
          <w:lang w:val="uk-UA"/>
        </w:rPr>
        <w:t>Орендодавця (</w:t>
      </w:r>
      <w:proofErr w:type="spellStart"/>
      <w:r w:rsidRPr="00BB0A0E">
        <w:rPr>
          <w:color w:val="000000"/>
          <w:lang w:val="en-US"/>
        </w:rPr>
        <w:t>Балансоутримувача</w:t>
      </w:r>
      <w:proofErr w:type="spellEnd"/>
      <w:r>
        <w:rPr>
          <w:color w:val="000000"/>
          <w:lang w:val="uk-UA"/>
        </w:rPr>
        <w:t>)</w:t>
      </w:r>
      <w:r w:rsidRPr="00BB0A0E">
        <w:rPr>
          <w:color w:val="000000"/>
          <w:lang w:val="en-US"/>
        </w:rPr>
        <w:t xml:space="preserve"> </w:t>
      </w:r>
      <w:proofErr w:type="spellStart"/>
      <w:r w:rsidRPr="00BB0A0E">
        <w:rPr>
          <w:color w:val="000000"/>
          <w:lang w:val="en-US"/>
        </w:rPr>
        <w:t>за</w:t>
      </w:r>
      <w:proofErr w:type="spellEnd"/>
      <w:r w:rsidRPr="00BB0A0E">
        <w:rPr>
          <w:color w:val="000000"/>
          <w:lang w:val="en-US"/>
        </w:rPr>
        <w:t xml:space="preserve"> </w:t>
      </w:r>
      <w:proofErr w:type="spellStart"/>
      <w:r w:rsidRPr="00BB0A0E">
        <w:rPr>
          <w:color w:val="000000"/>
          <w:lang w:val="en-US"/>
        </w:rPr>
        <w:t>користування</w:t>
      </w:r>
      <w:proofErr w:type="spellEnd"/>
      <w:r w:rsidRPr="00BB0A0E">
        <w:rPr>
          <w:color w:val="000000"/>
          <w:lang w:val="en-US"/>
        </w:rPr>
        <w:t xml:space="preserve"> </w:t>
      </w:r>
      <w:proofErr w:type="spellStart"/>
      <w:r w:rsidRPr="00BB0A0E">
        <w:rPr>
          <w:color w:val="000000"/>
          <w:lang w:val="en-US"/>
        </w:rPr>
        <w:t>земельною</w:t>
      </w:r>
      <w:proofErr w:type="spellEnd"/>
      <w:r w:rsidRPr="00BB0A0E">
        <w:rPr>
          <w:color w:val="000000"/>
          <w:lang w:val="en-US"/>
        </w:rPr>
        <w:t xml:space="preserve"> </w:t>
      </w:r>
      <w:proofErr w:type="spellStart"/>
      <w:r w:rsidRPr="00BB0A0E">
        <w:rPr>
          <w:color w:val="000000"/>
          <w:lang w:val="en-US"/>
        </w:rPr>
        <w:t>ділянкою</w:t>
      </w:r>
      <w:proofErr w:type="spellEnd"/>
      <w:r w:rsidRPr="00BB0A0E">
        <w:rPr>
          <w:color w:val="000000"/>
          <w:lang w:val="en-US"/>
        </w:rPr>
        <w:t xml:space="preserve">. </w:t>
      </w:r>
      <w:proofErr w:type="spellStart"/>
      <w:r w:rsidRPr="00BB0A0E">
        <w:rPr>
          <w:color w:val="000000"/>
        </w:rPr>
        <w:t>Орендар</w:t>
      </w:r>
      <w:proofErr w:type="spellEnd"/>
      <w:r w:rsidRPr="00BB0A0E">
        <w:rPr>
          <w:color w:val="000000"/>
        </w:rPr>
        <w:t xml:space="preserve"> </w:t>
      </w:r>
      <w:proofErr w:type="spellStart"/>
      <w:r w:rsidRPr="00BB0A0E">
        <w:rPr>
          <w:color w:val="000000"/>
        </w:rPr>
        <w:t>несе</w:t>
      </w:r>
      <w:proofErr w:type="spellEnd"/>
      <w:r w:rsidRPr="00BB0A0E">
        <w:rPr>
          <w:color w:val="000000"/>
        </w:rPr>
        <w:t xml:space="preserve"> </w:t>
      </w:r>
      <w:proofErr w:type="spellStart"/>
      <w:r w:rsidRPr="00BB0A0E">
        <w:rPr>
          <w:color w:val="000000"/>
        </w:rPr>
        <w:t>ці</w:t>
      </w:r>
      <w:proofErr w:type="spellEnd"/>
      <w:r w:rsidRPr="00BB0A0E">
        <w:rPr>
          <w:color w:val="000000"/>
        </w:rPr>
        <w:t xml:space="preserve"> </w:t>
      </w:r>
      <w:proofErr w:type="spellStart"/>
      <w:r w:rsidRPr="00BB0A0E">
        <w:rPr>
          <w:color w:val="000000"/>
        </w:rPr>
        <w:t>витрати</w:t>
      </w:r>
      <w:proofErr w:type="spellEnd"/>
      <w:r w:rsidRPr="00BB0A0E">
        <w:rPr>
          <w:color w:val="000000"/>
        </w:rPr>
        <w:t xml:space="preserve"> на </w:t>
      </w:r>
      <w:proofErr w:type="spellStart"/>
      <w:r w:rsidRPr="00BB0A0E">
        <w:rPr>
          <w:color w:val="000000"/>
        </w:rPr>
        <w:t>основі</w:t>
      </w:r>
      <w:proofErr w:type="spellEnd"/>
      <w:r w:rsidRPr="00BB0A0E">
        <w:rPr>
          <w:color w:val="000000"/>
        </w:rPr>
        <w:t xml:space="preserve"> </w:t>
      </w:r>
      <w:proofErr w:type="spellStart"/>
      <w:r w:rsidRPr="00BB0A0E">
        <w:rPr>
          <w:color w:val="000000"/>
        </w:rPr>
        <w:t>окремих</w:t>
      </w:r>
      <w:proofErr w:type="spellEnd"/>
      <w:r w:rsidRPr="00BB0A0E">
        <w:rPr>
          <w:color w:val="000000"/>
        </w:rPr>
        <w:t xml:space="preserve"> </w:t>
      </w:r>
      <w:proofErr w:type="spellStart"/>
      <w:r w:rsidRPr="00BB0A0E">
        <w:rPr>
          <w:color w:val="000000"/>
        </w:rPr>
        <w:t>договорів</w:t>
      </w:r>
      <w:proofErr w:type="spellEnd"/>
      <w:r w:rsidRPr="00BB0A0E">
        <w:rPr>
          <w:color w:val="000000"/>
        </w:rPr>
        <w:t xml:space="preserve">, </w:t>
      </w:r>
      <w:proofErr w:type="spellStart"/>
      <w:r w:rsidRPr="00BB0A0E">
        <w:rPr>
          <w:color w:val="000000"/>
        </w:rPr>
        <w:t>укладених</w:t>
      </w:r>
      <w:proofErr w:type="spellEnd"/>
      <w:r w:rsidRPr="00BB0A0E">
        <w:rPr>
          <w:color w:val="000000"/>
        </w:rPr>
        <w:t xml:space="preserve"> </w:t>
      </w:r>
      <w:proofErr w:type="spellStart"/>
      <w:r w:rsidRPr="00BB0A0E">
        <w:rPr>
          <w:color w:val="000000"/>
        </w:rPr>
        <w:t>із</w:t>
      </w:r>
      <w:proofErr w:type="spellEnd"/>
      <w:r w:rsidRPr="00BB0A0E">
        <w:rPr>
          <w:color w:val="000000"/>
        </w:rPr>
        <w:t xml:space="preserve"> </w:t>
      </w:r>
      <w:r>
        <w:rPr>
          <w:color w:val="000000"/>
          <w:lang w:val="uk-UA"/>
        </w:rPr>
        <w:t>Орендодавцем (</w:t>
      </w:r>
      <w:proofErr w:type="spellStart"/>
      <w:r w:rsidRPr="00BB0A0E">
        <w:rPr>
          <w:color w:val="000000"/>
        </w:rPr>
        <w:t>Балансоутримувачем</w:t>
      </w:r>
      <w:proofErr w:type="spellEnd"/>
      <w:r>
        <w:rPr>
          <w:color w:val="000000"/>
          <w:lang w:val="uk-UA"/>
        </w:rPr>
        <w:t>)</w:t>
      </w:r>
      <w:r w:rsidRPr="00BB0A0E">
        <w:rPr>
          <w:color w:val="000000"/>
        </w:rPr>
        <w:t xml:space="preserve"> та/</w:t>
      </w:r>
      <w:proofErr w:type="spellStart"/>
      <w:r w:rsidRPr="00BB0A0E">
        <w:rPr>
          <w:color w:val="000000"/>
        </w:rPr>
        <w:t>або</w:t>
      </w:r>
      <w:proofErr w:type="spellEnd"/>
      <w:r w:rsidRPr="00BB0A0E">
        <w:rPr>
          <w:color w:val="000000"/>
        </w:rPr>
        <w:t xml:space="preserve"> </w:t>
      </w:r>
      <w:proofErr w:type="spellStart"/>
      <w:r w:rsidRPr="00BB0A0E">
        <w:rPr>
          <w:color w:val="000000"/>
        </w:rPr>
        <w:t>безпосередньо</w:t>
      </w:r>
      <w:proofErr w:type="spellEnd"/>
      <w:r w:rsidRPr="00BB0A0E">
        <w:rPr>
          <w:color w:val="000000"/>
        </w:rPr>
        <w:t xml:space="preserve"> з </w:t>
      </w:r>
      <w:proofErr w:type="spellStart"/>
      <w:r w:rsidRPr="00BB0A0E">
        <w:rPr>
          <w:color w:val="000000"/>
        </w:rPr>
        <w:t>постачальниками</w:t>
      </w:r>
      <w:proofErr w:type="spellEnd"/>
      <w:r w:rsidRPr="00BB0A0E">
        <w:rPr>
          <w:color w:val="000000"/>
        </w:rPr>
        <w:t xml:space="preserve"> </w:t>
      </w:r>
      <w:proofErr w:type="spellStart"/>
      <w:r w:rsidRPr="00BB0A0E">
        <w:rPr>
          <w:color w:val="000000"/>
        </w:rPr>
        <w:t>комунальних</w:t>
      </w:r>
      <w:proofErr w:type="spellEnd"/>
      <w:r w:rsidRPr="00BB0A0E">
        <w:rPr>
          <w:color w:val="000000"/>
        </w:rPr>
        <w:t xml:space="preserve"> </w:t>
      </w:r>
      <w:proofErr w:type="spellStart"/>
      <w:r w:rsidRPr="00BB0A0E">
        <w:rPr>
          <w:color w:val="000000"/>
        </w:rPr>
        <w:t>послуг</w:t>
      </w:r>
      <w:proofErr w:type="spellEnd"/>
      <w:r w:rsidRPr="00BB0A0E">
        <w:rPr>
          <w:color w:val="000000"/>
        </w:rPr>
        <w:t xml:space="preserve"> </w:t>
      </w:r>
      <w:proofErr w:type="gramStart"/>
      <w:r w:rsidRPr="00BB0A0E">
        <w:rPr>
          <w:color w:val="000000"/>
        </w:rPr>
        <w:t>в</w:t>
      </w:r>
      <w:proofErr w:type="gramEnd"/>
      <w:r w:rsidRPr="00BB0A0E">
        <w:rPr>
          <w:color w:val="000000"/>
        </w:rPr>
        <w:t xml:space="preserve"> порядку, </w:t>
      </w:r>
      <w:proofErr w:type="spellStart"/>
      <w:r w:rsidRPr="00BB0A0E">
        <w:rPr>
          <w:color w:val="000000"/>
        </w:rPr>
        <w:t>визначеному</w:t>
      </w:r>
      <w:proofErr w:type="spellEnd"/>
      <w:r w:rsidRPr="00BB0A0E">
        <w:rPr>
          <w:color w:val="000000"/>
        </w:rPr>
        <w:t xml:space="preserve"> пунктом 6.5</w:t>
      </w:r>
      <w:r>
        <w:rPr>
          <w:color w:val="000000"/>
          <w:lang w:val="uk-UA"/>
        </w:rPr>
        <w:t>.</w:t>
      </w:r>
      <w:r w:rsidRPr="00BB0A0E">
        <w:rPr>
          <w:color w:val="000000"/>
        </w:rPr>
        <w:t xml:space="preserve"> </w:t>
      </w:r>
      <w:proofErr w:type="spellStart"/>
      <w:r w:rsidRPr="00BB0A0E">
        <w:rPr>
          <w:color w:val="000000"/>
        </w:rPr>
        <w:t>цього</w:t>
      </w:r>
      <w:proofErr w:type="spellEnd"/>
      <w:r w:rsidRPr="00BB0A0E">
        <w:rPr>
          <w:color w:val="000000"/>
        </w:rPr>
        <w:t xml:space="preserve"> </w:t>
      </w:r>
      <w:r>
        <w:rPr>
          <w:color w:val="000000"/>
          <w:lang w:val="uk-UA"/>
        </w:rPr>
        <w:t>Д</w:t>
      </w:r>
      <w:r w:rsidRPr="00BB0A0E">
        <w:rPr>
          <w:color w:val="000000"/>
        </w:rPr>
        <w:t>оговору.</w:t>
      </w:r>
    </w:p>
    <w:p w:rsidR="00C67AA0" w:rsidRPr="00AE181B" w:rsidRDefault="00A71AC1" w:rsidP="00C67AA0">
      <w:pPr>
        <w:ind w:firstLine="720"/>
        <w:jc w:val="both"/>
      </w:pPr>
      <w:r>
        <w:t xml:space="preserve">3.2. </w:t>
      </w:r>
      <w:r w:rsidR="00C67AA0" w:rsidRPr="00AE181B">
        <w:t xml:space="preserve">Орендна плата за перший місяць оренди </w:t>
      </w:r>
      <w:r w:rsidR="003B38A8">
        <w:t xml:space="preserve">встановлюється шляхом </w:t>
      </w:r>
      <w:r w:rsidR="00C67AA0" w:rsidRPr="00AE181B">
        <w:t xml:space="preserve">коригування орендної плати за базовий місяць </w:t>
      </w:r>
      <w:r w:rsidR="00534272">
        <w:t xml:space="preserve">оренди </w:t>
      </w:r>
      <w:r w:rsidR="00C67AA0" w:rsidRPr="00AE181B">
        <w:t xml:space="preserve">на індекс інфляції </w:t>
      </w:r>
      <w:r w:rsidR="003B38A8">
        <w:t>у місяцях, що минули з дати визначення орендної плати за базовий місяць</w:t>
      </w:r>
      <w:r w:rsidR="00534272">
        <w:t xml:space="preserve"> оренди</w:t>
      </w:r>
      <w:r w:rsidR="00C67AA0" w:rsidRPr="00AE181B">
        <w:t>.</w:t>
      </w:r>
    </w:p>
    <w:p w:rsidR="00C67AA0" w:rsidRPr="00EB5394" w:rsidRDefault="00C67AA0" w:rsidP="00C67AA0">
      <w:pPr>
        <w:pStyle w:val="aa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 w:rsidRPr="00EB5394">
        <w:rPr>
          <w:color w:val="000000"/>
          <w:lang w:val="uk-UA"/>
        </w:rPr>
        <w:t xml:space="preserve">Орендна плата </w:t>
      </w:r>
      <w:r w:rsidR="00A71AC1">
        <w:rPr>
          <w:color w:val="000000"/>
          <w:lang w:val="uk-UA"/>
        </w:rPr>
        <w:t xml:space="preserve">за другий і </w:t>
      </w:r>
      <w:r w:rsidRPr="00EB5394">
        <w:rPr>
          <w:color w:val="000000"/>
          <w:lang w:val="uk-UA"/>
        </w:rPr>
        <w:t>кожний наступний місяц</w:t>
      </w:r>
      <w:r w:rsidR="00A71AC1">
        <w:rPr>
          <w:color w:val="000000"/>
          <w:lang w:val="uk-UA"/>
        </w:rPr>
        <w:t>і</w:t>
      </w:r>
      <w:r w:rsidRPr="00EB5394">
        <w:rPr>
          <w:color w:val="000000"/>
          <w:lang w:val="uk-UA"/>
        </w:rPr>
        <w:t xml:space="preserve"> </w:t>
      </w:r>
      <w:r w:rsidR="00A71AC1">
        <w:rPr>
          <w:color w:val="000000"/>
          <w:lang w:val="uk-UA"/>
        </w:rPr>
        <w:t xml:space="preserve">оренди </w:t>
      </w:r>
      <w:r w:rsidRPr="00EB5394">
        <w:rPr>
          <w:color w:val="000000"/>
          <w:lang w:val="uk-UA"/>
        </w:rPr>
        <w:t xml:space="preserve">визначається шляхом коригування орендної плати за попередній місяць на індекс інфляції за наступний місяць. </w:t>
      </w:r>
    </w:p>
    <w:p w:rsidR="00534272" w:rsidRDefault="00C67AA0" w:rsidP="00C67AA0">
      <w:pPr>
        <w:pStyle w:val="aa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 w:rsidRPr="00EB5394">
        <w:rPr>
          <w:color w:val="000000"/>
          <w:lang w:val="uk-UA"/>
        </w:rPr>
        <w:t>3.</w:t>
      </w:r>
      <w:r w:rsidR="00A71AC1">
        <w:rPr>
          <w:color w:val="000000"/>
          <w:lang w:val="uk-UA"/>
        </w:rPr>
        <w:t>3</w:t>
      </w:r>
      <w:r w:rsidRPr="00EB5394">
        <w:rPr>
          <w:color w:val="000000"/>
          <w:lang w:val="uk-UA"/>
        </w:rPr>
        <w:t xml:space="preserve">. </w:t>
      </w:r>
      <w:r w:rsidR="00534272">
        <w:rPr>
          <w:color w:val="000000"/>
          <w:lang w:val="uk-UA"/>
        </w:rPr>
        <w:t xml:space="preserve">Орендар сплачує орендну плату до державного бюджету та </w:t>
      </w:r>
      <w:r w:rsidR="00534272" w:rsidRPr="00534272">
        <w:rPr>
          <w:color w:val="000000"/>
          <w:lang w:val="uk-UA"/>
        </w:rPr>
        <w:t>Орендодавцю (</w:t>
      </w:r>
      <w:proofErr w:type="spellStart"/>
      <w:r w:rsidR="00534272" w:rsidRPr="00534272">
        <w:rPr>
          <w:color w:val="000000"/>
          <w:lang w:val="uk-UA"/>
        </w:rPr>
        <w:t>Балансоутримувачу</w:t>
      </w:r>
      <w:proofErr w:type="spellEnd"/>
      <w:r w:rsidR="00534272" w:rsidRPr="00534272">
        <w:rPr>
          <w:color w:val="000000"/>
          <w:lang w:val="uk-UA"/>
        </w:rPr>
        <w:t>) у співвідношенні</w:t>
      </w:r>
      <w:r w:rsidR="00A000D7">
        <w:rPr>
          <w:color w:val="000000"/>
          <w:lang w:val="uk-UA"/>
        </w:rPr>
        <w:t>:</w:t>
      </w:r>
      <w:r w:rsidR="00534272" w:rsidRPr="00534272">
        <w:rPr>
          <w:color w:val="000000"/>
          <w:lang w:val="uk-UA"/>
        </w:rPr>
        <w:t xml:space="preserve"> </w:t>
      </w:r>
      <w:r w:rsidR="00A000D7">
        <w:rPr>
          <w:color w:val="000000"/>
          <w:lang w:val="uk-UA"/>
        </w:rPr>
        <w:t xml:space="preserve">державному бюджету - </w:t>
      </w:r>
      <w:r w:rsidR="00534272" w:rsidRPr="00534272">
        <w:rPr>
          <w:color w:val="000000"/>
          <w:lang w:val="uk-UA"/>
        </w:rPr>
        <w:t xml:space="preserve">30 % </w:t>
      </w:r>
      <w:r w:rsidR="00A000D7">
        <w:rPr>
          <w:color w:val="000000"/>
          <w:lang w:val="uk-UA"/>
        </w:rPr>
        <w:t xml:space="preserve">суми орендної плати </w:t>
      </w:r>
      <w:r w:rsidR="00534272" w:rsidRPr="00534272">
        <w:rPr>
          <w:color w:val="000000"/>
          <w:lang w:val="uk-UA"/>
        </w:rPr>
        <w:t xml:space="preserve">та </w:t>
      </w:r>
      <w:r w:rsidR="006D40CF" w:rsidRPr="006D40CF">
        <w:rPr>
          <w:color w:val="000000"/>
          <w:lang w:val="uk-UA"/>
        </w:rPr>
        <w:t>Орендодавцю (</w:t>
      </w:r>
      <w:proofErr w:type="spellStart"/>
      <w:r w:rsidR="006D40CF" w:rsidRPr="006D40CF">
        <w:rPr>
          <w:color w:val="000000"/>
          <w:lang w:val="uk-UA"/>
        </w:rPr>
        <w:t>Балансоутримувачу</w:t>
      </w:r>
      <w:proofErr w:type="spellEnd"/>
      <w:r w:rsidR="006D40CF" w:rsidRPr="006D40CF">
        <w:rPr>
          <w:color w:val="000000"/>
          <w:lang w:val="uk-UA"/>
        </w:rPr>
        <w:t>)</w:t>
      </w:r>
      <w:r w:rsidR="006D40CF">
        <w:rPr>
          <w:color w:val="000000"/>
          <w:lang w:val="uk-UA"/>
        </w:rPr>
        <w:t xml:space="preserve"> </w:t>
      </w:r>
      <w:r w:rsidR="00A000D7">
        <w:rPr>
          <w:color w:val="000000"/>
          <w:lang w:val="uk-UA"/>
        </w:rPr>
        <w:t xml:space="preserve">- </w:t>
      </w:r>
      <w:r w:rsidR="00534272" w:rsidRPr="00534272">
        <w:rPr>
          <w:color w:val="000000"/>
          <w:lang w:val="uk-UA"/>
        </w:rPr>
        <w:t xml:space="preserve">70 % </w:t>
      </w:r>
      <w:r w:rsidR="00A000D7">
        <w:rPr>
          <w:color w:val="000000"/>
          <w:lang w:val="uk-UA"/>
        </w:rPr>
        <w:t xml:space="preserve">суми орендної плати </w:t>
      </w:r>
      <w:r w:rsidR="00534272" w:rsidRPr="00534272">
        <w:rPr>
          <w:color w:val="000000"/>
          <w:lang w:val="uk-UA"/>
        </w:rPr>
        <w:t xml:space="preserve">щомісяця </w:t>
      </w:r>
      <w:r w:rsidR="00534272">
        <w:rPr>
          <w:color w:val="000000"/>
          <w:lang w:val="uk-UA"/>
        </w:rPr>
        <w:t xml:space="preserve">до </w:t>
      </w:r>
      <w:r w:rsidR="00534272" w:rsidRPr="00534272">
        <w:rPr>
          <w:color w:val="000000"/>
          <w:lang w:val="uk-UA"/>
        </w:rPr>
        <w:t>1</w:t>
      </w:r>
      <w:r w:rsidR="00534272">
        <w:rPr>
          <w:color w:val="000000"/>
          <w:lang w:val="uk-UA"/>
        </w:rPr>
        <w:t>5</w:t>
      </w:r>
      <w:r w:rsidR="00534272" w:rsidRPr="00534272">
        <w:rPr>
          <w:color w:val="000000"/>
          <w:lang w:val="uk-UA"/>
        </w:rPr>
        <w:t xml:space="preserve"> числа </w:t>
      </w:r>
      <w:r w:rsidR="00534272">
        <w:rPr>
          <w:color w:val="000000"/>
          <w:lang w:val="uk-UA"/>
        </w:rPr>
        <w:t xml:space="preserve">поточного </w:t>
      </w:r>
      <w:r w:rsidR="00534272" w:rsidRPr="00534272">
        <w:rPr>
          <w:color w:val="000000"/>
          <w:lang w:val="uk-UA"/>
        </w:rPr>
        <w:t>місяця</w:t>
      </w:r>
      <w:r w:rsidR="00534272">
        <w:rPr>
          <w:color w:val="000000"/>
          <w:lang w:val="uk-UA"/>
        </w:rPr>
        <w:t xml:space="preserve"> оренди</w:t>
      </w:r>
      <w:r w:rsidR="00534272" w:rsidRPr="00534272">
        <w:rPr>
          <w:color w:val="000000"/>
          <w:lang w:val="uk-UA"/>
        </w:rPr>
        <w:t xml:space="preserve"> відповідно до </w:t>
      </w:r>
      <w:r w:rsidR="00A000D7">
        <w:rPr>
          <w:color w:val="000000"/>
          <w:lang w:val="uk-UA"/>
        </w:rPr>
        <w:t xml:space="preserve">Порядку передачі в оренду державного та комунального майна, затвердженого постановою </w:t>
      </w:r>
      <w:r w:rsidR="00534272" w:rsidRPr="00534272">
        <w:rPr>
          <w:color w:val="000000"/>
          <w:lang w:val="uk-UA"/>
        </w:rPr>
        <w:t>Кабінет</w:t>
      </w:r>
      <w:r w:rsidR="00A000D7">
        <w:rPr>
          <w:color w:val="000000"/>
          <w:lang w:val="uk-UA"/>
        </w:rPr>
        <w:t>у</w:t>
      </w:r>
      <w:r w:rsidR="00534272" w:rsidRPr="00534272">
        <w:rPr>
          <w:color w:val="000000"/>
          <w:lang w:val="uk-UA"/>
        </w:rPr>
        <w:t xml:space="preserve"> Міністрів України </w:t>
      </w:r>
      <w:r w:rsidR="00A000D7">
        <w:rPr>
          <w:color w:val="000000"/>
          <w:lang w:val="uk-UA"/>
        </w:rPr>
        <w:t>від 03.06.2020 р. № 483</w:t>
      </w:r>
      <w:r w:rsidR="00534272" w:rsidRPr="00534272">
        <w:rPr>
          <w:color w:val="000000"/>
          <w:lang w:val="uk-UA"/>
        </w:rPr>
        <w:t>.</w:t>
      </w:r>
    </w:p>
    <w:p w:rsidR="00E518CA" w:rsidRDefault="00A000D7" w:rsidP="00C67AA0">
      <w:pPr>
        <w:pStyle w:val="aa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3.4. </w:t>
      </w:r>
      <w:r w:rsidR="00E518CA" w:rsidRPr="00E518CA">
        <w:rPr>
          <w:color w:val="000000"/>
          <w:lang w:val="uk-UA"/>
        </w:rPr>
        <w:t xml:space="preserve">Орендар сплачує орендну плату на підставі рахунків </w:t>
      </w:r>
      <w:r w:rsidR="00E518CA">
        <w:rPr>
          <w:color w:val="000000"/>
          <w:lang w:val="uk-UA"/>
        </w:rPr>
        <w:t>Орендодавця (</w:t>
      </w:r>
      <w:proofErr w:type="spellStart"/>
      <w:r w:rsidR="00E518CA" w:rsidRPr="00E518CA">
        <w:rPr>
          <w:color w:val="000000"/>
          <w:lang w:val="uk-UA"/>
        </w:rPr>
        <w:t>Балансоутримувача</w:t>
      </w:r>
      <w:proofErr w:type="spellEnd"/>
      <w:r w:rsidR="00E518CA">
        <w:rPr>
          <w:color w:val="000000"/>
          <w:lang w:val="uk-UA"/>
        </w:rPr>
        <w:t>)</w:t>
      </w:r>
      <w:r w:rsidR="00E518CA" w:rsidRPr="00E518CA">
        <w:rPr>
          <w:color w:val="000000"/>
          <w:lang w:val="uk-UA"/>
        </w:rPr>
        <w:t xml:space="preserve">. </w:t>
      </w:r>
      <w:r w:rsidR="00E518CA">
        <w:rPr>
          <w:color w:val="000000"/>
          <w:lang w:val="uk-UA"/>
        </w:rPr>
        <w:t>Орендодавець (</w:t>
      </w:r>
      <w:proofErr w:type="spellStart"/>
      <w:r w:rsidR="00E518CA" w:rsidRPr="00E518CA">
        <w:rPr>
          <w:color w:val="000000"/>
          <w:lang w:val="uk-UA"/>
        </w:rPr>
        <w:t>Балансоутримувач</w:t>
      </w:r>
      <w:proofErr w:type="spellEnd"/>
      <w:r w:rsidR="00E518CA">
        <w:rPr>
          <w:color w:val="000000"/>
          <w:lang w:val="uk-UA"/>
        </w:rPr>
        <w:t>)</w:t>
      </w:r>
      <w:r w:rsidR="00E518CA" w:rsidRPr="00E518CA">
        <w:rPr>
          <w:color w:val="000000"/>
          <w:lang w:val="uk-UA"/>
        </w:rPr>
        <w:t xml:space="preserve"> виставляє рахунок на загальну суму орендної плати із зазначенням частини орендної плати, яка сплачується на рахунок </w:t>
      </w:r>
      <w:r w:rsidR="00E518CA">
        <w:rPr>
          <w:color w:val="000000"/>
          <w:lang w:val="uk-UA"/>
        </w:rPr>
        <w:t>Орендодавця (</w:t>
      </w:r>
      <w:proofErr w:type="spellStart"/>
      <w:r w:rsidR="00E518CA" w:rsidRPr="00E518CA">
        <w:rPr>
          <w:color w:val="000000"/>
          <w:lang w:val="uk-UA"/>
        </w:rPr>
        <w:t>Балансоутримувача</w:t>
      </w:r>
      <w:proofErr w:type="spellEnd"/>
      <w:r w:rsidR="00E518CA">
        <w:rPr>
          <w:color w:val="000000"/>
          <w:lang w:val="uk-UA"/>
        </w:rPr>
        <w:t>)</w:t>
      </w:r>
      <w:r w:rsidR="00E518CA" w:rsidRPr="00E518CA">
        <w:rPr>
          <w:color w:val="000000"/>
          <w:lang w:val="uk-UA"/>
        </w:rPr>
        <w:t xml:space="preserve">, і частини орендної плати, яка сплачується до державного бюджету. Податок на додану вартість нараховується на загальну суму орендної плати. Орендар сплачує </w:t>
      </w:r>
      <w:r w:rsidR="00E518CA">
        <w:rPr>
          <w:color w:val="000000"/>
          <w:lang w:val="uk-UA"/>
        </w:rPr>
        <w:t>Орендодавцю (</w:t>
      </w:r>
      <w:proofErr w:type="spellStart"/>
      <w:r w:rsidR="00E518CA" w:rsidRPr="00E518CA">
        <w:rPr>
          <w:color w:val="000000"/>
          <w:lang w:val="uk-UA"/>
        </w:rPr>
        <w:t>Балансоутримувачу</w:t>
      </w:r>
      <w:proofErr w:type="spellEnd"/>
      <w:r w:rsidR="00E518CA">
        <w:rPr>
          <w:color w:val="000000"/>
          <w:lang w:val="uk-UA"/>
        </w:rPr>
        <w:t>)</w:t>
      </w:r>
      <w:r w:rsidR="00E518CA" w:rsidRPr="00E518CA">
        <w:rPr>
          <w:color w:val="000000"/>
          <w:lang w:val="uk-UA"/>
        </w:rPr>
        <w:t xml:space="preserve"> належну йому частину орендної плати разом із податком на додану вартість, нарахованим на загальну суму орендної плати. </w:t>
      </w:r>
      <w:r w:rsidR="00E518CA">
        <w:rPr>
          <w:color w:val="000000"/>
          <w:lang w:val="uk-UA"/>
        </w:rPr>
        <w:t>Орендодавець (</w:t>
      </w:r>
      <w:proofErr w:type="spellStart"/>
      <w:r w:rsidR="00E518CA" w:rsidRPr="00E518CA">
        <w:rPr>
          <w:color w:val="000000"/>
          <w:lang w:val="uk-UA"/>
        </w:rPr>
        <w:t>Балансоутримувач</w:t>
      </w:r>
      <w:proofErr w:type="spellEnd"/>
      <w:r w:rsidR="00E518CA">
        <w:rPr>
          <w:color w:val="000000"/>
          <w:lang w:val="uk-UA"/>
        </w:rPr>
        <w:t>)</w:t>
      </w:r>
      <w:r w:rsidR="00E518CA" w:rsidRPr="00E518CA">
        <w:rPr>
          <w:color w:val="000000"/>
          <w:lang w:val="uk-UA"/>
        </w:rPr>
        <w:t xml:space="preserve"> надсилає Орендарю рахунок не пізніше ніж за п’ять робочих днів до дати платежу. Протягом п’яти робочих днів після закінчення поточного місяця оренди </w:t>
      </w:r>
      <w:r w:rsidR="00E518CA">
        <w:rPr>
          <w:color w:val="000000"/>
          <w:lang w:val="uk-UA"/>
        </w:rPr>
        <w:t>Орендодавець (</w:t>
      </w:r>
      <w:proofErr w:type="spellStart"/>
      <w:r w:rsidR="00E518CA" w:rsidRPr="00E518CA">
        <w:rPr>
          <w:color w:val="000000"/>
          <w:lang w:val="uk-UA"/>
        </w:rPr>
        <w:t>Балансоутримувач</w:t>
      </w:r>
      <w:proofErr w:type="spellEnd"/>
      <w:r w:rsidR="00E518CA">
        <w:rPr>
          <w:color w:val="000000"/>
          <w:lang w:val="uk-UA"/>
        </w:rPr>
        <w:t>)</w:t>
      </w:r>
      <w:r w:rsidR="00E518CA" w:rsidRPr="00E518CA">
        <w:rPr>
          <w:color w:val="000000"/>
          <w:lang w:val="uk-UA"/>
        </w:rPr>
        <w:t xml:space="preserve">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вартість.</w:t>
      </w:r>
    </w:p>
    <w:p w:rsidR="0072597E" w:rsidRDefault="00E518CA" w:rsidP="00C67AA0">
      <w:pPr>
        <w:pStyle w:val="aa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3.5. </w:t>
      </w:r>
      <w:r w:rsidR="00FA064F">
        <w:rPr>
          <w:color w:val="000000"/>
          <w:lang w:val="uk-UA"/>
        </w:rPr>
        <w:t xml:space="preserve"> </w:t>
      </w:r>
      <w:r w:rsidR="00470EB7" w:rsidRPr="00470EB7">
        <w:rPr>
          <w:color w:val="000000"/>
          <w:lang w:val="uk-UA"/>
        </w:rPr>
        <w:t xml:space="preserve">В день укладення </w:t>
      </w:r>
      <w:r w:rsidR="00470EB7">
        <w:rPr>
          <w:color w:val="000000"/>
          <w:lang w:val="uk-UA"/>
        </w:rPr>
        <w:t>цього Д</w:t>
      </w:r>
      <w:r w:rsidR="00470EB7" w:rsidRPr="00470EB7">
        <w:rPr>
          <w:color w:val="000000"/>
          <w:lang w:val="uk-UA"/>
        </w:rPr>
        <w:t>оговору Орендар сплачує авансовий внесок з орендної плати, на підставі документів, визначених у пункті 3.6</w:t>
      </w:r>
      <w:r w:rsidR="0065049A">
        <w:rPr>
          <w:color w:val="000000"/>
          <w:lang w:val="uk-UA"/>
        </w:rPr>
        <w:t>.</w:t>
      </w:r>
      <w:r w:rsidR="00470EB7" w:rsidRPr="00470EB7">
        <w:rPr>
          <w:color w:val="000000"/>
          <w:lang w:val="uk-UA"/>
        </w:rPr>
        <w:t xml:space="preserve"> цього </w:t>
      </w:r>
      <w:r w:rsidR="0027579E">
        <w:rPr>
          <w:color w:val="000000"/>
          <w:lang w:val="uk-UA"/>
        </w:rPr>
        <w:t>Д</w:t>
      </w:r>
      <w:r w:rsidR="00470EB7" w:rsidRPr="00470EB7">
        <w:rPr>
          <w:color w:val="000000"/>
          <w:lang w:val="uk-UA"/>
        </w:rPr>
        <w:t>оговору</w:t>
      </w:r>
      <w:r w:rsidR="0027579E">
        <w:rPr>
          <w:color w:val="000000"/>
          <w:lang w:val="uk-UA"/>
        </w:rPr>
        <w:t xml:space="preserve">, </w:t>
      </w:r>
      <w:r w:rsidR="0072597E">
        <w:rPr>
          <w:color w:val="000000"/>
          <w:lang w:val="uk-UA"/>
        </w:rPr>
        <w:t>у розмірі:</w:t>
      </w:r>
    </w:p>
    <w:p w:rsidR="0093498B" w:rsidRDefault="0072597E" w:rsidP="0093498B">
      <w:pPr>
        <w:pStyle w:val="aa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- 2 (дві) місячні орендні плати </w:t>
      </w:r>
      <w:r w:rsidR="0027579E">
        <w:rPr>
          <w:color w:val="000000"/>
          <w:lang w:val="uk-UA"/>
        </w:rPr>
        <w:t>в разі</w:t>
      </w:r>
      <w:r>
        <w:rPr>
          <w:color w:val="000000"/>
          <w:lang w:val="uk-UA"/>
        </w:rPr>
        <w:t xml:space="preserve">, якщо переможцем аукціону є </w:t>
      </w:r>
      <w:r w:rsidR="00D65C0D">
        <w:rPr>
          <w:color w:val="000000"/>
          <w:lang w:val="uk-UA"/>
        </w:rPr>
        <w:t>особа, що була орендарем Майна станом на дату оголошення аукціону у розмірі ________________ грн. без ПДВ</w:t>
      </w:r>
      <w:r w:rsidR="00757919">
        <w:rPr>
          <w:color w:val="000000"/>
          <w:lang w:val="uk-UA"/>
        </w:rPr>
        <w:t xml:space="preserve">, </w:t>
      </w:r>
      <w:r w:rsidR="0093498B">
        <w:rPr>
          <w:color w:val="000000"/>
          <w:lang w:val="uk-UA"/>
        </w:rPr>
        <w:t xml:space="preserve">або </w:t>
      </w:r>
    </w:p>
    <w:p w:rsidR="0093498B" w:rsidRDefault="0093498B" w:rsidP="0093498B">
      <w:pPr>
        <w:pStyle w:val="aa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- 6 (шість) місячних орендних плат в разі, якщо </w:t>
      </w:r>
      <w:r w:rsidRPr="0093498B">
        <w:rPr>
          <w:color w:val="000000"/>
          <w:lang w:val="uk-UA"/>
        </w:rPr>
        <w:t>переможцем аукціону є особа</w:t>
      </w:r>
      <w:r>
        <w:rPr>
          <w:color w:val="000000"/>
          <w:lang w:val="uk-UA"/>
        </w:rPr>
        <w:t xml:space="preserve"> інша</w:t>
      </w:r>
      <w:r w:rsidRPr="0093498B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ніж орендар </w:t>
      </w:r>
      <w:r w:rsidRPr="0093498B">
        <w:rPr>
          <w:color w:val="000000"/>
          <w:lang w:val="uk-UA"/>
        </w:rPr>
        <w:t>Майна станом на дату оголошення аукціону у розмірі ________________ грн. без ПДВ</w:t>
      </w:r>
      <w:r>
        <w:rPr>
          <w:color w:val="000000"/>
          <w:lang w:val="uk-UA"/>
        </w:rPr>
        <w:t>.</w:t>
      </w:r>
    </w:p>
    <w:p w:rsidR="00A000D7" w:rsidRDefault="00067A96" w:rsidP="00C67AA0">
      <w:pPr>
        <w:pStyle w:val="aa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 w:rsidRPr="00067A96">
        <w:rPr>
          <w:color w:val="000000"/>
          <w:lang w:val="uk-UA"/>
        </w:rPr>
        <w:t>3.6. Якщо цей договір укладено за результатами проведення аукціону, то підставою для сплати авансового внеск</w:t>
      </w:r>
      <w:r>
        <w:rPr>
          <w:color w:val="000000"/>
          <w:lang w:val="uk-UA"/>
        </w:rPr>
        <w:t>у</w:t>
      </w:r>
      <w:r w:rsidRPr="00067A96">
        <w:rPr>
          <w:color w:val="000000"/>
          <w:lang w:val="uk-UA"/>
        </w:rPr>
        <w:t xml:space="preserve"> з орендної плати є протокол про результати електронного аукціону.</w:t>
      </w:r>
    </w:p>
    <w:p w:rsidR="004274C1" w:rsidRDefault="00067A96" w:rsidP="004274C1">
      <w:pPr>
        <w:pStyle w:val="aa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 w:rsidRPr="00067A96">
        <w:rPr>
          <w:color w:val="000000"/>
          <w:lang w:val="uk-UA"/>
        </w:rPr>
        <w:t>3.</w:t>
      </w:r>
      <w:r>
        <w:rPr>
          <w:color w:val="000000"/>
          <w:lang w:val="uk-UA"/>
        </w:rPr>
        <w:t>7</w:t>
      </w:r>
      <w:r w:rsidRPr="00067A96">
        <w:rPr>
          <w:color w:val="000000"/>
          <w:lang w:val="uk-UA"/>
        </w:rPr>
        <w:t>. Орендна плата, перерахована несвоєчасно або не в повному обсязі, стягується Орендодавц</w:t>
      </w:r>
      <w:r w:rsidR="006A7902">
        <w:rPr>
          <w:color w:val="000000"/>
          <w:lang w:val="uk-UA"/>
        </w:rPr>
        <w:t>ю</w:t>
      </w:r>
      <w:r w:rsidRPr="00067A96">
        <w:rPr>
          <w:color w:val="000000"/>
          <w:lang w:val="uk-UA"/>
        </w:rPr>
        <w:t xml:space="preserve"> </w:t>
      </w:r>
      <w:r w:rsidR="006A7902">
        <w:rPr>
          <w:color w:val="000000"/>
          <w:lang w:val="uk-UA"/>
        </w:rPr>
        <w:t>(</w:t>
      </w:r>
      <w:proofErr w:type="spellStart"/>
      <w:r w:rsidRPr="00067A96">
        <w:rPr>
          <w:color w:val="000000"/>
          <w:lang w:val="uk-UA"/>
        </w:rPr>
        <w:t>Балансоутримувач</w:t>
      </w:r>
      <w:r w:rsidR="006A7902">
        <w:rPr>
          <w:color w:val="000000"/>
          <w:lang w:val="uk-UA"/>
        </w:rPr>
        <w:t>у</w:t>
      </w:r>
      <w:proofErr w:type="spellEnd"/>
      <w:r w:rsidR="006A7902">
        <w:rPr>
          <w:color w:val="000000"/>
          <w:lang w:val="uk-UA"/>
        </w:rPr>
        <w:t>)</w:t>
      </w:r>
      <w:r w:rsidRPr="00067A96">
        <w:rPr>
          <w:color w:val="000000"/>
          <w:lang w:val="uk-UA"/>
        </w:rPr>
        <w:t xml:space="preserve">. Орендодавець </w:t>
      </w:r>
      <w:r w:rsidR="006A7902">
        <w:rPr>
          <w:color w:val="000000"/>
          <w:lang w:val="uk-UA"/>
        </w:rPr>
        <w:t>(</w:t>
      </w:r>
      <w:proofErr w:type="spellStart"/>
      <w:r w:rsidRPr="00067A96">
        <w:rPr>
          <w:color w:val="000000"/>
          <w:lang w:val="uk-UA"/>
        </w:rPr>
        <w:t>Балансоутримувач</w:t>
      </w:r>
      <w:proofErr w:type="spellEnd"/>
      <w:r w:rsidR="006A7902">
        <w:rPr>
          <w:color w:val="000000"/>
          <w:lang w:val="uk-UA"/>
        </w:rPr>
        <w:t>)</w:t>
      </w:r>
      <w:r w:rsidRPr="00067A96">
        <w:rPr>
          <w:color w:val="000000"/>
          <w:lang w:val="uk-UA"/>
        </w:rPr>
        <w:t xml:space="preserve"> мож</w:t>
      </w:r>
      <w:r w:rsidR="006A7902">
        <w:rPr>
          <w:color w:val="000000"/>
          <w:lang w:val="uk-UA"/>
        </w:rPr>
        <w:t>е</w:t>
      </w:r>
      <w:r w:rsidRPr="00067A96">
        <w:rPr>
          <w:color w:val="000000"/>
          <w:lang w:val="uk-UA"/>
        </w:rPr>
        <w:t xml:space="preserve"> звернутися із позовом про стягнення орендної плати та інших платежів за цим </w:t>
      </w:r>
      <w:r w:rsidR="006A7902">
        <w:rPr>
          <w:color w:val="000000"/>
          <w:lang w:val="uk-UA"/>
        </w:rPr>
        <w:t>Д</w:t>
      </w:r>
      <w:r w:rsidRPr="00067A96">
        <w:rPr>
          <w:color w:val="000000"/>
          <w:lang w:val="uk-UA"/>
        </w:rPr>
        <w:t>оговором, за якими у Орендаря є заборгованість.</w:t>
      </w:r>
    </w:p>
    <w:p w:rsidR="004274C1" w:rsidRPr="004274C1" w:rsidRDefault="00067A96" w:rsidP="004274C1">
      <w:pPr>
        <w:pStyle w:val="aa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 w:rsidRPr="00067A96">
        <w:rPr>
          <w:color w:val="000000"/>
          <w:lang w:val="uk-UA"/>
        </w:rPr>
        <w:t xml:space="preserve"> </w:t>
      </w:r>
      <w:r w:rsidR="004274C1" w:rsidRPr="004274C1">
        <w:rPr>
          <w:color w:val="000000"/>
          <w:lang w:val="uk-UA"/>
        </w:rPr>
        <w:t>3.</w:t>
      </w:r>
      <w:r w:rsidR="004274C1">
        <w:rPr>
          <w:color w:val="000000"/>
          <w:lang w:val="uk-UA"/>
        </w:rPr>
        <w:t>8</w:t>
      </w:r>
      <w:r w:rsidR="004274C1" w:rsidRPr="004274C1">
        <w:rPr>
          <w:color w:val="000000"/>
          <w:lang w:val="uk-UA"/>
        </w:rPr>
        <w:t xml:space="preserve">. На суму заборгованості Орендаря із сплати орендної плати нараховується пеня в розмірі подвійної облікової ставки Національного банку </w:t>
      </w:r>
      <w:r w:rsidR="004274C1">
        <w:rPr>
          <w:color w:val="000000"/>
          <w:lang w:val="uk-UA"/>
        </w:rPr>
        <w:t xml:space="preserve"> України </w:t>
      </w:r>
      <w:r w:rsidR="004274C1" w:rsidRPr="004274C1">
        <w:rPr>
          <w:color w:val="000000"/>
          <w:lang w:val="uk-UA"/>
        </w:rPr>
        <w:t>на дату нарахування пені від суми заборгованості за кожний день прострочення перерахування орендної плати.</w:t>
      </w:r>
    </w:p>
    <w:p w:rsidR="004274C1" w:rsidRPr="004274C1" w:rsidRDefault="004274C1" w:rsidP="004274C1">
      <w:pPr>
        <w:pStyle w:val="aa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 w:rsidRPr="004274C1">
        <w:rPr>
          <w:color w:val="000000"/>
          <w:lang w:val="uk-UA"/>
        </w:rPr>
        <w:t>3.</w:t>
      </w:r>
      <w:r>
        <w:rPr>
          <w:color w:val="000000"/>
          <w:lang w:val="uk-UA"/>
        </w:rPr>
        <w:t>9</w:t>
      </w:r>
      <w:r w:rsidRPr="004274C1">
        <w:rPr>
          <w:color w:val="000000"/>
          <w:lang w:val="uk-UA"/>
        </w:rPr>
        <w:t xml:space="preserve">. Надміру сплачена сума орендної плати, що надійшла до бюджету або </w:t>
      </w:r>
      <w:r>
        <w:rPr>
          <w:color w:val="000000"/>
          <w:lang w:val="uk-UA"/>
        </w:rPr>
        <w:t>Орендодавцю (</w:t>
      </w:r>
      <w:proofErr w:type="spellStart"/>
      <w:r w:rsidRPr="004274C1">
        <w:rPr>
          <w:color w:val="000000"/>
          <w:lang w:val="uk-UA"/>
        </w:rPr>
        <w:t>Балансоутримувачу</w:t>
      </w:r>
      <w:proofErr w:type="spellEnd"/>
      <w:r>
        <w:rPr>
          <w:color w:val="000000"/>
          <w:lang w:val="uk-UA"/>
        </w:rPr>
        <w:t>)</w:t>
      </w:r>
      <w:r w:rsidRPr="004274C1">
        <w:rPr>
          <w:color w:val="000000"/>
          <w:lang w:val="uk-UA"/>
        </w:rPr>
        <w:t xml:space="preserve">, підлягає в установленому порядку зарахуванню в рахунок майбутніх платежів, а у разі неможливості такого зарахування у зв’язку з припиненням орендних відносин </w:t>
      </w:r>
      <w:r>
        <w:rPr>
          <w:color w:val="000000"/>
          <w:lang w:val="uk-UA"/>
        </w:rPr>
        <w:t>-</w:t>
      </w:r>
      <w:r w:rsidRPr="004274C1">
        <w:rPr>
          <w:color w:val="000000"/>
          <w:lang w:val="uk-UA"/>
        </w:rPr>
        <w:t xml:space="preserve"> поверненню Орендарю. Сума орендної плати, сплаченої авансом відповідно до пункту 3.5 цього </w:t>
      </w:r>
      <w:r>
        <w:rPr>
          <w:color w:val="000000"/>
          <w:lang w:val="uk-UA"/>
        </w:rPr>
        <w:t>Д</w:t>
      </w:r>
      <w:r w:rsidRPr="004274C1">
        <w:rPr>
          <w:color w:val="000000"/>
          <w:lang w:val="uk-UA"/>
        </w:rPr>
        <w:t>оговору, підлягає зарахуванню в рахунок сплати орендної плати за перші місяці оренди після підписання акта приймання-передачі Майна.</w:t>
      </w:r>
    </w:p>
    <w:p w:rsidR="004274C1" w:rsidRPr="004274C1" w:rsidRDefault="004274C1" w:rsidP="004274C1">
      <w:pPr>
        <w:pStyle w:val="aa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 w:rsidRPr="004274C1">
        <w:rPr>
          <w:color w:val="000000"/>
          <w:lang w:val="uk-UA"/>
        </w:rPr>
        <w:lastRenderedPageBreak/>
        <w:t>3.1</w:t>
      </w:r>
      <w:r>
        <w:rPr>
          <w:color w:val="000000"/>
          <w:lang w:val="uk-UA"/>
        </w:rPr>
        <w:t>0</w:t>
      </w:r>
      <w:r w:rsidRPr="004274C1">
        <w:rPr>
          <w:color w:val="000000"/>
          <w:lang w:val="uk-UA"/>
        </w:rPr>
        <w:t>. Припинення договору оренди не звільняє Орендаря від обов’язку сплатити заборгованість за орендною платою, якщо така виникла, у повному обсязі, ураховуючи пеню та неустойку (за наявності).</w:t>
      </w:r>
    </w:p>
    <w:p w:rsidR="00067A96" w:rsidRDefault="004274C1" w:rsidP="004274C1">
      <w:pPr>
        <w:pStyle w:val="aa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 w:rsidRPr="004274C1">
        <w:rPr>
          <w:color w:val="000000"/>
          <w:lang w:val="uk-UA"/>
        </w:rPr>
        <w:t>3.1</w:t>
      </w:r>
      <w:r>
        <w:rPr>
          <w:color w:val="000000"/>
          <w:lang w:val="uk-UA"/>
        </w:rPr>
        <w:t>1</w:t>
      </w:r>
      <w:r w:rsidRPr="004274C1">
        <w:rPr>
          <w:color w:val="000000"/>
          <w:lang w:val="uk-UA"/>
        </w:rPr>
        <w:t>. Орендар зобов’язаний на вимогу Орендодавця</w:t>
      </w:r>
      <w:r>
        <w:rPr>
          <w:color w:val="000000"/>
          <w:lang w:val="uk-UA"/>
        </w:rPr>
        <w:t xml:space="preserve"> (</w:t>
      </w:r>
      <w:proofErr w:type="spellStart"/>
      <w:r>
        <w:rPr>
          <w:color w:val="000000"/>
          <w:lang w:val="uk-UA"/>
        </w:rPr>
        <w:t>Балансоутримувача</w:t>
      </w:r>
      <w:proofErr w:type="spellEnd"/>
      <w:r>
        <w:rPr>
          <w:color w:val="000000"/>
          <w:lang w:val="uk-UA"/>
        </w:rPr>
        <w:t>)</w:t>
      </w:r>
      <w:r w:rsidRPr="004274C1">
        <w:rPr>
          <w:color w:val="000000"/>
          <w:lang w:val="uk-UA"/>
        </w:rPr>
        <w:t xml:space="preserve"> проводити звіряння взаєморозрахунків за орендними платежами і оформляти акти звіряння.</w:t>
      </w:r>
    </w:p>
    <w:p w:rsidR="001450DF" w:rsidRPr="00EB5394" w:rsidRDefault="001450DF" w:rsidP="00481265">
      <w:pPr>
        <w:pStyle w:val="aa"/>
        <w:spacing w:before="0" w:beforeAutospacing="0" w:after="0" w:afterAutospacing="0"/>
        <w:ind w:firstLine="720"/>
        <w:jc w:val="center"/>
        <w:rPr>
          <w:color w:val="000000"/>
          <w:lang w:val="uk-UA"/>
        </w:rPr>
      </w:pPr>
      <w:r w:rsidRPr="00EB5394">
        <w:rPr>
          <w:b/>
          <w:bCs/>
          <w:color w:val="000000"/>
          <w:lang w:val="uk-UA"/>
        </w:rPr>
        <w:t xml:space="preserve">4. </w:t>
      </w:r>
      <w:r w:rsidR="00694F3A">
        <w:rPr>
          <w:b/>
          <w:bCs/>
          <w:color w:val="000000"/>
          <w:lang w:val="uk-UA"/>
        </w:rPr>
        <w:t xml:space="preserve">Повернення </w:t>
      </w:r>
      <w:r w:rsidRPr="00EB5394">
        <w:rPr>
          <w:b/>
          <w:bCs/>
          <w:color w:val="000000"/>
          <w:lang w:val="uk-UA"/>
        </w:rPr>
        <w:t>Майна</w:t>
      </w:r>
      <w:r w:rsidR="00694F3A">
        <w:rPr>
          <w:b/>
          <w:bCs/>
          <w:color w:val="000000"/>
          <w:lang w:val="uk-UA"/>
        </w:rPr>
        <w:t xml:space="preserve"> з оренди і забезпечувальний депозит</w:t>
      </w:r>
    </w:p>
    <w:p w:rsidR="00481265" w:rsidRPr="00481265" w:rsidRDefault="00481265" w:rsidP="00481265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81265">
        <w:rPr>
          <w:bCs/>
          <w:color w:val="000000"/>
          <w:lang w:val="uk-UA"/>
        </w:rPr>
        <w:t>4.1. У разі припинення договору Орендар зобов’язаний:</w:t>
      </w:r>
    </w:p>
    <w:p w:rsidR="00481265" w:rsidRPr="00481265" w:rsidRDefault="00481265" w:rsidP="00481265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Pr="00481265">
        <w:rPr>
          <w:bCs/>
          <w:color w:val="000000"/>
          <w:lang w:val="uk-UA"/>
        </w:rPr>
        <w:t xml:space="preserve">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стані, в якому Майно перебувало на момент передачі його в оренду, з урахуванням нормального фізичного зносу, а якщо Орендарем були виконані невід’ємні поліпшення або проведено капітальний ремонт, </w:t>
      </w:r>
      <w:r>
        <w:rPr>
          <w:bCs/>
          <w:color w:val="000000"/>
          <w:lang w:val="uk-UA"/>
        </w:rPr>
        <w:t>-</w:t>
      </w:r>
      <w:r w:rsidRPr="00481265">
        <w:rPr>
          <w:bCs/>
          <w:color w:val="000000"/>
          <w:lang w:val="uk-UA"/>
        </w:rPr>
        <w:t xml:space="preserve"> то разом із такими </w:t>
      </w:r>
      <w:proofErr w:type="spellStart"/>
      <w:r w:rsidRPr="00481265">
        <w:rPr>
          <w:bCs/>
          <w:color w:val="000000"/>
          <w:lang w:val="uk-UA"/>
        </w:rPr>
        <w:t>поліпшеннями</w:t>
      </w:r>
      <w:proofErr w:type="spellEnd"/>
      <w:r w:rsidRPr="00481265">
        <w:rPr>
          <w:bCs/>
          <w:color w:val="000000"/>
          <w:lang w:val="uk-UA"/>
        </w:rPr>
        <w:t>/капітальним ремонтом;</w:t>
      </w:r>
    </w:p>
    <w:p w:rsidR="00481265" w:rsidRPr="00481265" w:rsidRDefault="00481265" w:rsidP="00481265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Pr="00481265">
        <w:rPr>
          <w:bCs/>
          <w:color w:val="000000"/>
          <w:lang w:val="uk-UA"/>
        </w:rPr>
        <w:t xml:space="preserve">сплатити орендну плату, нараховану до дати, що передує даті повернення Майна з оренди, пеню (за наявності), сплатити </w:t>
      </w:r>
      <w:r>
        <w:rPr>
          <w:bCs/>
          <w:color w:val="000000"/>
          <w:lang w:val="uk-UA"/>
        </w:rPr>
        <w:t>Орендодавцю (</w:t>
      </w:r>
      <w:proofErr w:type="spellStart"/>
      <w:r w:rsidRPr="00481265">
        <w:rPr>
          <w:bCs/>
          <w:color w:val="000000"/>
          <w:lang w:val="uk-UA"/>
        </w:rPr>
        <w:t>Балансоутримувачу</w:t>
      </w:r>
      <w:proofErr w:type="spellEnd"/>
      <w:r>
        <w:rPr>
          <w:bCs/>
          <w:color w:val="000000"/>
          <w:lang w:val="uk-UA"/>
        </w:rPr>
        <w:t>)</w:t>
      </w:r>
      <w:r w:rsidRPr="00481265">
        <w:rPr>
          <w:bCs/>
          <w:color w:val="000000"/>
          <w:lang w:val="uk-UA"/>
        </w:rPr>
        <w:t xml:space="preserve"> платежі за </w:t>
      </w:r>
      <w:r w:rsidR="00AA6C4A">
        <w:rPr>
          <w:bCs/>
          <w:color w:val="000000"/>
          <w:lang w:val="uk-UA"/>
        </w:rPr>
        <w:t>д</w:t>
      </w:r>
      <w:r w:rsidRPr="00481265">
        <w:rPr>
          <w:bCs/>
          <w:color w:val="000000"/>
          <w:lang w:val="uk-UA"/>
        </w:rPr>
        <w:t xml:space="preserve">оговором про відшкодування витрат </w:t>
      </w:r>
      <w:r w:rsidR="00AA6C4A">
        <w:rPr>
          <w:bCs/>
          <w:color w:val="000000"/>
          <w:lang w:val="uk-UA"/>
        </w:rPr>
        <w:t>Орендодавця (</w:t>
      </w:r>
      <w:proofErr w:type="spellStart"/>
      <w:r w:rsidRPr="00481265">
        <w:rPr>
          <w:bCs/>
          <w:color w:val="000000"/>
          <w:lang w:val="uk-UA"/>
        </w:rPr>
        <w:t>Балансоутримувача</w:t>
      </w:r>
      <w:proofErr w:type="spellEnd"/>
      <w:r w:rsidR="00AA6C4A">
        <w:rPr>
          <w:bCs/>
          <w:color w:val="000000"/>
          <w:lang w:val="uk-UA"/>
        </w:rPr>
        <w:t>)</w:t>
      </w:r>
      <w:r w:rsidRPr="00481265">
        <w:rPr>
          <w:bCs/>
          <w:color w:val="000000"/>
          <w:lang w:val="uk-UA"/>
        </w:rPr>
        <w:t xml:space="preserve"> на утримання орендованого Майна та надання комунальних послуг Орендарю, нараховану до дати, що передує даті повернення Майна з оренди;</w:t>
      </w:r>
    </w:p>
    <w:p w:rsidR="00481265" w:rsidRPr="00481265" w:rsidRDefault="00AA6C4A" w:rsidP="00481265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481265" w:rsidRPr="00481265">
        <w:rPr>
          <w:bCs/>
          <w:color w:val="000000"/>
          <w:lang w:val="uk-UA"/>
        </w:rPr>
        <w:t xml:space="preserve">відшкодувати </w:t>
      </w:r>
      <w:r>
        <w:rPr>
          <w:bCs/>
          <w:color w:val="000000"/>
          <w:lang w:val="uk-UA"/>
        </w:rPr>
        <w:t>Орендодавцю (</w:t>
      </w:r>
      <w:proofErr w:type="spellStart"/>
      <w:r w:rsidR="00481265" w:rsidRPr="00481265">
        <w:rPr>
          <w:bCs/>
          <w:color w:val="000000"/>
          <w:lang w:val="uk-UA"/>
        </w:rPr>
        <w:t>Балансоутримувачу</w:t>
      </w:r>
      <w:proofErr w:type="spellEnd"/>
      <w:r>
        <w:rPr>
          <w:bCs/>
          <w:color w:val="000000"/>
          <w:lang w:val="uk-UA"/>
        </w:rPr>
        <w:t>)</w:t>
      </w:r>
      <w:r w:rsidR="00481265" w:rsidRPr="00481265">
        <w:rPr>
          <w:bCs/>
          <w:color w:val="000000"/>
          <w:lang w:val="uk-UA"/>
        </w:rPr>
        <w:t xml:space="preserve"> збитки в разі погіршення стану або втрати (повної або часткової) орендованого Майна з вини Орендаря (і в межах сум, що перевищують суму страхового відшкодування, якщо воно поширюється на випадки погіршення стану або втрати орендованого Майна), або в разі демонтажу чи іншого вилучення невід’ємних </w:t>
      </w:r>
      <w:proofErr w:type="spellStart"/>
      <w:r w:rsidR="00481265" w:rsidRPr="00481265">
        <w:rPr>
          <w:bCs/>
          <w:color w:val="000000"/>
          <w:lang w:val="uk-UA"/>
        </w:rPr>
        <w:t>поліпшень</w:t>
      </w:r>
      <w:proofErr w:type="spellEnd"/>
      <w:r w:rsidR="00481265" w:rsidRPr="00481265">
        <w:rPr>
          <w:bCs/>
          <w:color w:val="000000"/>
          <w:lang w:val="uk-UA"/>
        </w:rPr>
        <w:t>/капітального ремонту.</w:t>
      </w:r>
    </w:p>
    <w:p w:rsidR="00481265" w:rsidRPr="00481265" w:rsidRDefault="00481265" w:rsidP="00481265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81265">
        <w:rPr>
          <w:bCs/>
          <w:color w:val="000000"/>
          <w:lang w:val="uk-UA"/>
        </w:rPr>
        <w:t xml:space="preserve">4.2. Протягом трьох робочих днів з моменту припинення цього </w:t>
      </w:r>
      <w:r w:rsidR="00AA6C4A">
        <w:rPr>
          <w:bCs/>
          <w:color w:val="000000"/>
          <w:lang w:val="uk-UA"/>
        </w:rPr>
        <w:t>Д</w:t>
      </w:r>
      <w:r w:rsidRPr="00481265">
        <w:rPr>
          <w:bCs/>
          <w:color w:val="000000"/>
          <w:lang w:val="uk-UA"/>
        </w:rPr>
        <w:t xml:space="preserve">оговору </w:t>
      </w:r>
      <w:r w:rsidR="00AA6C4A">
        <w:rPr>
          <w:bCs/>
          <w:color w:val="000000"/>
          <w:lang w:val="uk-UA"/>
        </w:rPr>
        <w:t>Орендодавець (</w:t>
      </w:r>
      <w:proofErr w:type="spellStart"/>
      <w:r w:rsidRPr="00481265">
        <w:rPr>
          <w:bCs/>
          <w:color w:val="000000"/>
          <w:lang w:val="uk-UA"/>
        </w:rPr>
        <w:t>Балансоутримувач</w:t>
      </w:r>
      <w:proofErr w:type="spellEnd"/>
      <w:r w:rsidR="00AA6C4A">
        <w:rPr>
          <w:bCs/>
          <w:color w:val="000000"/>
          <w:lang w:val="uk-UA"/>
        </w:rPr>
        <w:t>)</w:t>
      </w:r>
      <w:r w:rsidRPr="00481265">
        <w:rPr>
          <w:bCs/>
          <w:color w:val="000000"/>
          <w:lang w:val="uk-UA"/>
        </w:rPr>
        <w:t xml:space="preserve"> зобов’язаний оглянути Майно і зафіксувати його поточний стан, а також стан розрахунків за цим </w:t>
      </w:r>
      <w:r w:rsidR="00AA6C4A">
        <w:rPr>
          <w:bCs/>
          <w:color w:val="000000"/>
          <w:lang w:val="uk-UA"/>
        </w:rPr>
        <w:t>Д</w:t>
      </w:r>
      <w:r w:rsidRPr="00481265">
        <w:rPr>
          <w:bCs/>
          <w:color w:val="000000"/>
          <w:lang w:val="uk-UA"/>
        </w:rPr>
        <w:t xml:space="preserve">оговором і за договором про відшкодування витрат </w:t>
      </w:r>
      <w:r w:rsidR="00AA6C4A">
        <w:rPr>
          <w:bCs/>
          <w:color w:val="000000"/>
          <w:lang w:val="uk-UA"/>
        </w:rPr>
        <w:t>Орендодавця (</w:t>
      </w:r>
      <w:proofErr w:type="spellStart"/>
      <w:r w:rsidRPr="00481265">
        <w:rPr>
          <w:bCs/>
          <w:color w:val="000000"/>
          <w:lang w:val="uk-UA"/>
        </w:rPr>
        <w:t>Балансоутримувача</w:t>
      </w:r>
      <w:proofErr w:type="spellEnd"/>
      <w:r w:rsidR="00AA6C4A">
        <w:rPr>
          <w:bCs/>
          <w:color w:val="000000"/>
          <w:lang w:val="uk-UA"/>
        </w:rPr>
        <w:t>)</w:t>
      </w:r>
      <w:r w:rsidRPr="00481265">
        <w:rPr>
          <w:bCs/>
          <w:color w:val="000000"/>
          <w:lang w:val="uk-UA"/>
        </w:rPr>
        <w:t xml:space="preserve"> на утримання орендованого Майна та надання комунальних послуг Орендарю в акті повернення з оренди орендованого Майна.</w:t>
      </w:r>
    </w:p>
    <w:p w:rsidR="00481265" w:rsidRPr="00481265" w:rsidRDefault="00AA6C4A" w:rsidP="00481265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Орендодавець (</w:t>
      </w:r>
      <w:proofErr w:type="spellStart"/>
      <w:r w:rsidR="00481265" w:rsidRPr="00481265">
        <w:rPr>
          <w:bCs/>
          <w:color w:val="000000"/>
          <w:lang w:val="uk-UA"/>
        </w:rPr>
        <w:t>Балансоутримувач</w:t>
      </w:r>
      <w:proofErr w:type="spellEnd"/>
      <w:r>
        <w:rPr>
          <w:bCs/>
          <w:color w:val="000000"/>
          <w:lang w:val="uk-UA"/>
        </w:rPr>
        <w:t>)</w:t>
      </w:r>
      <w:r w:rsidR="00481265" w:rsidRPr="00481265">
        <w:rPr>
          <w:bCs/>
          <w:color w:val="000000"/>
          <w:lang w:val="uk-UA"/>
        </w:rPr>
        <w:t xml:space="preserve"> складає акт повернення з оренди орендованого Майна у </w:t>
      </w:r>
      <w:r>
        <w:rPr>
          <w:bCs/>
          <w:color w:val="000000"/>
          <w:lang w:val="uk-UA"/>
        </w:rPr>
        <w:t>двох</w:t>
      </w:r>
      <w:r w:rsidR="00481265" w:rsidRPr="00481265">
        <w:rPr>
          <w:bCs/>
          <w:color w:val="000000"/>
          <w:lang w:val="uk-UA"/>
        </w:rPr>
        <w:t xml:space="preserve"> оригінальних примірниках і надає підписані </w:t>
      </w:r>
      <w:r>
        <w:rPr>
          <w:bCs/>
          <w:color w:val="000000"/>
          <w:lang w:val="uk-UA"/>
        </w:rPr>
        <w:t>Орендодавцем (</w:t>
      </w:r>
      <w:proofErr w:type="spellStart"/>
      <w:r w:rsidR="00481265" w:rsidRPr="00481265">
        <w:rPr>
          <w:bCs/>
          <w:color w:val="000000"/>
          <w:lang w:val="uk-UA"/>
        </w:rPr>
        <w:t>Балансоутримувачем</w:t>
      </w:r>
      <w:proofErr w:type="spellEnd"/>
      <w:r>
        <w:rPr>
          <w:bCs/>
          <w:color w:val="000000"/>
          <w:lang w:val="uk-UA"/>
        </w:rPr>
        <w:t>)</w:t>
      </w:r>
      <w:r w:rsidR="00481265" w:rsidRPr="00481265">
        <w:rPr>
          <w:bCs/>
          <w:color w:val="000000"/>
          <w:lang w:val="uk-UA"/>
        </w:rPr>
        <w:t xml:space="preserve"> примірники Орендарю.</w:t>
      </w:r>
    </w:p>
    <w:p w:rsidR="00481265" w:rsidRPr="00481265" w:rsidRDefault="00481265" w:rsidP="00481265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81265">
        <w:rPr>
          <w:bCs/>
          <w:color w:val="000000"/>
          <w:lang w:val="uk-UA"/>
        </w:rPr>
        <w:t xml:space="preserve">Орендар зобов’язаний: </w:t>
      </w:r>
    </w:p>
    <w:p w:rsidR="00481265" w:rsidRPr="00481265" w:rsidRDefault="00AA6C4A" w:rsidP="00481265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481265" w:rsidRPr="00481265">
        <w:rPr>
          <w:bCs/>
          <w:color w:val="000000"/>
          <w:lang w:val="uk-UA"/>
        </w:rPr>
        <w:t xml:space="preserve">підписати </w:t>
      </w:r>
      <w:r w:rsidR="00C0666F">
        <w:rPr>
          <w:bCs/>
          <w:color w:val="000000"/>
          <w:lang w:val="uk-UA"/>
        </w:rPr>
        <w:t>два</w:t>
      </w:r>
      <w:r w:rsidR="00481265" w:rsidRPr="00481265">
        <w:rPr>
          <w:bCs/>
          <w:color w:val="000000"/>
          <w:lang w:val="uk-UA"/>
        </w:rPr>
        <w:t xml:space="preserve"> примірники акта повернення з оренди орендованого Майна не пізніше ніж протягом наступного робочого дня з моменту їх отримання від </w:t>
      </w:r>
      <w:r>
        <w:rPr>
          <w:bCs/>
          <w:color w:val="000000"/>
          <w:lang w:val="uk-UA"/>
        </w:rPr>
        <w:t>Орендодавця (</w:t>
      </w:r>
      <w:proofErr w:type="spellStart"/>
      <w:r w:rsidR="00481265" w:rsidRPr="00481265">
        <w:rPr>
          <w:bCs/>
          <w:color w:val="000000"/>
          <w:lang w:val="uk-UA"/>
        </w:rPr>
        <w:t>Балансоутримувача</w:t>
      </w:r>
      <w:proofErr w:type="spellEnd"/>
      <w:r>
        <w:rPr>
          <w:bCs/>
          <w:color w:val="000000"/>
          <w:lang w:val="uk-UA"/>
        </w:rPr>
        <w:t>)</w:t>
      </w:r>
      <w:r w:rsidR="00481265" w:rsidRPr="00481265">
        <w:rPr>
          <w:bCs/>
          <w:color w:val="000000"/>
          <w:lang w:val="uk-UA"/>
        </w:rPr>
        <w:t xml:space="preserve"> і одночасно повернути </w:t>
      </w:r>
      <w:r>
        <w:rPr>
          <w:bCs/>
          <w:color w:val="000000"/>
          <w:lang w:val="uk-UA"/>
        </w:rPr>
        <w:t>Орендодавцю (</w:t>
      </w:r>
      <w:proofErr w:type="spellStart"/>
      <w:r w:rsidR="00481265" w:rsidRPr="00481265">
        <w:rPr>
          <w:bCs/>
          <w:color w:val="000000"/>
          <w:lang w:val="uk-UA"/>
        </w:rPr>
        <w:t>Балансоутримувачу</w:t>
      </w:r>
      <w:proofErr w:type="spellEnd"/>
      <w:r>
        <w:rPr>
          <w:bCs/>
          <w:color w:val="000000"/>
          <w:lang w:val="uk-UA"/>
        </w:rPr>
        <w:t>)</w:t>
      </w:r>
      <w:r w:rsidR="00481265" w:rsidRPr="00481265">
        <w:rPr>
          <w:bCs/>
          <w:color w:val="000000"/>
          <w:lang w:val="uk-UA"/>
        </w:rPr>
        <w:t xml:space="preserve"> </w:t>
      </w:r>
      <w:r w:rsidR="00C0666F">
        <w:rPr>
          <w:bCs/>
          <w:color w:val="000000"/>
          <w:lang w:val="uk-UA"/>
        </w:rPr>
        <w:t>один</w:t>
      </w:r>
      <w:r w:rsidR="00481265" w:rsidRPr="00481265">
        <w:rPr>
          <w:bCs/>
          <w:color w:val="000000"/>
          <w:lang w:val="uk-UA"/>
        </w:rPr>
        <w:t xml:space="preserve"> примірник підписан</w:t>
      </w:r>
      <w:r w:rsidR="00C0666F">
        <w:rPr>
          <w:bCs/>
          <w:color w:val="000000"/>
          <w:lang w:val="uk-UA"/>
        </w:rPr>
        <w:t>ого</w:t>
      </w:r>
      <w:r w:rsidR="00481265" w:rsidRPr="00481265">
        <w:rPr>
          <w:bCs/>
          <w:color w:val="000000"/>
          <w:lang w:val="uk-UA"/>
        </w:rPr>
        <w:t xml:space="preserve"> Орендарем акт</w:t>
      </w:r>
      <w:r w:rsidR="00C0666F">
        <w:rPr>
          <w:bCs/>
          <w:color w:val="000000"/>
          <w:lang w:val="uk-UA"/>
        </w:rPr>
        <w:t>у</w:t>
      </w:r>
      <w:r w:rsidR="00481265" w:rsidRPr="00481265">
        <w:rPr>
          <w:bCs/>
          <w:color w:val="000000"/>
          <w:lang w:val="uk-UA"/>
        </w:rPr>
        <w:t xml:space="preserve"> разом із ключами від об’єкта оренди (у разі, коли доступ до об’єкта оренди забезпечується ключами);</w:t>
      </w:r>
    </w:p>
    <w:p w:rsidR="00481265" w:rsidRPr="00481265" w:rsidRDefault="00AA6C4A" w:rsidP="00481265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481265" w:rsidRPr="00481265">
        <w:rPr>
          <w:bCs/>
          <w:color w:val="000000"/>
          <w:lang w:val="uk-UA"/>
        </w:rPr>
        <w:t>звільнити Майно одночасно із поверненням підписаних Орендарем актів.</w:t>
      </w:r>
    </w:p>
    <w:p w:rsidR="00481265" w:rsidRPr="00481265" w:rsidRDefault="00481265" w:rsidP="00481265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81265">
        <w:rPr>
          <w:bCs/>
          <w:color w:val="000000"/>
          <w:lang w:val="uk-UA"/>
        </w:rPr>
        <w:t xml:space="preserve">4.3. Майно вважається повернутим з оренди з моменту підписання </w:t>
      </w:r>
      <w:r w:rsidR="00AA6C4A">
        <w:rPr>
          <w:bCs/>
          <w:color w:val="000000"/>
          <w:lang w:val="uk-UA"/>
        </w:rPr>
        <w:t>Орендодавцем (</w:t>
      </w:r>
      <w:proofErr w:type="spellStart"/>
      <w:r w:rsidRPr="00481265">
        <w:rPr>
          <w:bCs/>
          <w:color w:val="000000"/>
          <w:lang w:val="uk-UA"/>
        </w:rPr>
        <w:t>Балансоутримувачем</w:t>
      </w:r>
      <w:proofErr w:type="spellEnd"/>
      <w:r w:rsidR="00AA6C4A">
        <w:rPr>
          <w:bCs/>
          <w:color w:val="000000"/>
          <w:lang w:val="uk-UA"/>
        </w:rPr>
        <w:t>)</w:t>
      </w:r>
      <w:r w:rsidRPr="00481265">
        <w:rPr>
          <w:bCs/>
          <w:color w:val="000000"/>
          <w:lang w:val="uk-UA"/>
        </w:rPr>
        <w:t xml:space="preserve"> та Орендарем акта повернення з оренди орендованого Майна.</w:t>
      </w:r>
    </w:p>
    <w:p w:rsidR="00481265" w:rsidRPr="00481265" w:rsidRDefault="00481265" w:rsidP="00481265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81265">
        <w:rPr>
          <w:bCs/>
          <w:color w:val="000000"/>
          <w:lang w:val="uk-UA"/>
        </w:rPr>
        <w:t xml:space="preserve">4.4. Якщо Орендар не повертає Майно після отримання від </w:t>
      </w:r>
      <w:r w:rsidR="00AA6C4A">
        <w:rPr>
          <w:bCs/>
          <w:color w:val="000000"/>
          <w:lang w:val="uk-UA"/>
        </w:rPr>
        <w:t>Орендодавця (</w:t>
      </w:r>
      <w:proofErr w:type="spellStart"/>
      <w:r w:rsidRPr="00481265">
        <w:rPr>
          <w:bCs/>
          <w:color w:val="000000"/>
          <w:lang w:val="uk-UA"/>
        </w:rPr>
        <w:t>Балансоутримувача</w:t>
      </w:r>
      <w:proofErr w:type="spellEnd"/>
      <w:r w:rsidR="00AA6C4A">
        <w:rPr>
          <w:bCs/>
          <w:color w:val="000000"/>
          <w:lang w:val="uk-UA"/>
        </w:rPr>
        <w:t>)</w:t>
      </w:r>
      <w:r w:rsidRPr="00481265">
        <w:rPr>
          <w:bCs/>
          <w:color w:val="000000"/>
          <w:lang w:val="uk-UA"/>
        </w:rPr>
        <w:t xml:space="preserve"> примірник акт</w:t>
      </w:r>
      <w:r w:rsidR="003C2A9E">
        <w:rPr>
          <w:bCs/>
          <w:color w:val="000000"/>
          <w:lang w:val="uk-UA"/>
        </w:rPr>
        <w:t>у</w:t>
      </w:r>
      <w:r w:rsidRPr="00481265">
        <w:rPr>
          <w:bCs/>
          <w:color w:val="000000"/>
          <w:lang w:val="uk-UA"/>
        </w:rPr>
        <w:t xml:space="preserve"> повернення з оренди орендованого Майна, Орендар сплачує до державного бюджету неустойку у розмірі подвійної орендної плати за кожний день користування Майном після дати припинення цього </w:t>
      </w:r>
      <w:r w:rsidR="00AA6C4A">
        <w:rPr>
          <w:bCs/>
          <w:color w:val="000000"/>
          <w:lang w:val="uk-UA"/>
        </w:rPr>
        <w:t>До</w:t>
      </w:r>
      <w:r w:rsidRPr="00481265">
        <w:rPr>
          <w:bCs/>
          <w:color w:val="000000"/>
          <w:lang w:val="uk-UA"/>
        </w:rPr>
        <w:t>говору.</w:t>
      </w:r>
    </w:p>
    <w:p w:rsidR="00C0666F" w:rsidRDefault="00481265" w:rsidP="00C0666F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81265">
        <w:rPr>
          <w:bCs/>
          <w:color w:val="000000"/>
          <w:lang w:val="uk-UA"/>
        </w:rPr>
        <w:t xml:space="preserve">4.5. З метою виконання зобов’язань Орендаря за цим </w:t>
      </w:r>
      <w:r w:rsidR="00AA6C4A">
        <w:rPr>
          <w:bCs/>
          <w:color w:val="000000"/>
          <w:lang w:val="uk-UA"/>
        </w:rPr>
        <w:t>Д</w:t>
      </w:r>
      <w:r w:rsidRPr="00481265">
        <w:rPr>
          <w:bCs/>
          <w:color w:val="000000"/>
          <w:lang w:val="uk-UA"/>
        </w:rPr>
        <w:t xml:space="preserve">оговором, а також за договором про відшкодування витрат </w:t>
      </w:r>
      <w:r w:rsidR="00AA6C4A">
        <w:rPr>
          <w:bCs/>
          <w:color w:val="000000"/>
          <w:lang w:val="uk-UA"/>
        </w:rPr>
        <w:t>Орендодавця (</w:t>
      </w:r>
      <w:proofErr w:type="spellStart"/>
      <w:r w:rsidRPr="00481265">
        <w:rPr>
          <w:bCs/>
          <w:color w:val="000000"/>
          <w:lang w:val="uk-UA"/>
        </w:rPr>
        <w:t>Балансоутримувача</w:t>
      </w:r>
      <w:proofErr w:type="spellEnd"/>
      <w:r w:rsidR="00AA6C4A">
        <w:rPr>
          <w:bCs/>
          <w:color w:val="000000"/>
          <w:lang w:val="uk-UA"/>
        </w:rPr>
        <w:t>)</w:t>
      </w:r>
      <w:r w:rsidRPr="00481265">
        <w:rPr>
          <w:bCs/>
          <w:color w:val="000000"/>
          <w:lang w:val="uk-UA"/>
        </w:rPr>
        <w:t xml:space="preserve"> на утримання орендованого Майна та надання комунальних послуг Орендарю до або в день підписання цього </w:t>
      </w:r>
      <w:r w:rsidR="00AA6C4A">
        <w:rPr>
          <w:bCs/>
          <w:color w:val="000000"/>
          <w:lang w:val="uk-UA"/>
        </w:rPr>
        <w:t>Д</w:t>
      </w:r>
      <w:r w:rsidRPr="00481265">
        <w:rPr>
          <w:bCs/>
          <w:color w:val="000000"/>
          <w:lang w:val="uk-UA"/>
        </w:rPr>
        <w:t>оговору Орендар сплачує на рахунок Орендодавця</w:t>
      </w:r>
      <w:r w:rsidR="00AA6C4A">
        <w:rPr>
          <w:bCs/>
          <w:color w:val="000000"/>
          <w:lang w:val="uk-UA"/>
        </w:rPr>
        <w:t xml:space="preserve"> (</w:t>
      </w:r>
      <w:proofErr w:type="spellStart"/>
      <w:r w:rsidR="00AA6C4A">
        <w:rPr>
          <w:bCs/>
          <w:color w:val="000000"/>
          <w:lang w:val="uk-UA"/>
        </w:rPr>
        <w:t>Балансоутримувача</w:t>
      </w:r>
      <w:proofErr w:type="spellEnd"/>
      <w:r w:rsidR="00AA6C4A">
        <w:rPr>
          <w:bCs/>
          <w:color w:val="000000"/>
          <w:lang w:val="uk-UA"/>
        </w:rPr>
        <w:t>)</w:t>
      </w:r>
      <w:r w:rsidRPr="00481265">
        <w:rPr>
          <w:bCs/>
          <w:color w:val="000000"/>
          <w:lang w:val="uk-UA"/>
        </w:rPr>
        <w:t xml:space="preserve"> забезпечувальний депозит в розмірі</w:t>
      </w:r>
      <w:r w:rsidR="00C0666F">
        <w:rPr>
          <w:bCs/>
          <w:color w:val="000000"/>
          <w:lang w:val="uk-UA"/>
        </w:rPr>
        <w:t>:</w:t>
      </w:r>
    </w:p>
    <w:p w:rsidR="00C0666F" w:rsidRPr="00C0666F" w:rsidRDefault="00C0666F" w:rsidP="00C0666F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C0666F">
        <w:rPr>
          <w:bCs/>
          <w:color w:val="000000"/>
          <w:lang w:val="uk-UA"/>
        </w:rPr>
        <w:t xml:space="preserve">- 2 (дві) місячні орендні плати в разі, якщо переможцем аукціону є особа, що була орендарем Майна станом на дату оголошення аукціону у розмірі ________________ грн. без ПДВ, або </w:t>
      </w:r>
    </w:p>
    <w:p w:rsidR="00481265" w:rsidRPr="00481265" w:rsidRDefault="00C0666F" w:rsidP="00C0666F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C0666F">
        <w:rPr>
          <w:bCs/>
          <w:color w:val="000000"/>
          <w:lang w:val="uk-UA"/>
        </w:rPr>
        <w:t>- 6 (шість) місячних орендних плат в разі, якщо переможцем аукціону є особа інша, ніж орендар Майна станом на дату оголошення аукціону у розмірі ________________ грн. без ПДВ.</w:t>
      </w:r>
    </w:p>
    <w:p w:rsidR="00481265" w:rsidRPr="00481265" w:rsidRDefault="00481265" w:rsidP="00481265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81265">
        <w:rPr>
          <w:bCs/>
          <w:color w:val="000000"/>
          <w:lang w:val="uk-UA"/>
        </w:rPr>
        <w:t>4.6. Орендодавець</w:t>
      </w:r>
      <w:r w:rsidR="0055511A">
        <w:rPr>
          <w:bCs/>
          <w:color w:val="000000"/>
          <w:lang w:val="uk-UA"/>
        </w:rPr>
        <w:t xml:space="preserve"> (</w:t>
      </w:r>
      <w:proofErr w:type="spellStart"/>
      <w:r w:rsidR="0055511A">
        <w:rPr>
          <w:bCs/>
          <w:color w:val="000000"/>
          <w:lang w:val="uk-UA"/>
        </w:rPr>
        <w:t>Балансоутримувач</w:t>
      </w:r>
      <w:proofErr w:type="spellEnd"/>
      <w:r w:rsidR="0055511A">
        <w:rPr>
          <w:bCs/>
          <w:color w:val="000000"/>
          <w:lang w:val="uk-UA"/>
        </w:rPr>
        <w:t>)</w:t>
      </w:r>
      <w:r w:rsidRPr="00481265">
        <w:rPr>
          <w:bCs/>
          <w:color w:val="000000"/>
          <w:lang w:val="uk-UA"/>
        </w:rPr>
        <w:t xml:space="preserve"> повертає забезпечувальний депозит Орендарю протягом п’яти робочих днів після отримання від </w:t>
      </w:r>
      <w:r w:rsidR="0055511A">
        <w:rPr>
          <w:bCs/>
          <w:color w:val="000000"/>
          <w:lang w:val="uk-UA"/>
        </w:rPr>
        <w:t>Орендодавця (</w:t>
      </w:r>
      <w:proofErr w:type="spellStart"/>
      <w:r w:rsidRPr="00481265">
        <w:rPr>
          <w:bCs/>
          <w:color w:val="000000"/>
          <w:lang w:val="uk-UA"/>
        </w:rPr>
        <w:t>Балансоутримувача</w:t>
      </w:r>
      <w:proofErr w:type="spellEnd"/>
      <w:r w:rsidR="0055511A">
        <w:rPr>
          <w:bCs/>
          <w:color w:val="000000"/>
          <w:lang w:val="uk-UA"/>
        </w:rPr>
        <w:t>)</w:t>
      </w:r>
      <w:r w:rsidRPr="00481265">
        <w:rPr>
          <w:bCs/>
          <w:color w:val="000000"/>
          <w:lang w:val="uk-UA"/>
        </w:rPr>
        <w:t xml:space="preserve"> </w:t>
      </w:r>
      <w:r w:rsidRPr="00481265">
        <w:rPr>
          <w:bCs/>
          <w:color w:val="000000"/>
          <w:lang w:val="uk-UA"/>
        </w:rPr>
        <w:lastRenderedPageBreak/>
        <w:t xml:space="preserve">примірника акта повернення з оренди орендованого Майна, підписаного без зауважень </w:t>
      </w:r>
      <w:r w:rsidR="0055511A">
        <w:rPr>
          <w:bCs/>
          <w:color w:val="000000"/>
          <w:lang w:val="uk-UA"/>
        </w:rPr>
        <w:t>Орендодавця (</w:t>
      </w:r>
      <w:proofErr w:type="spellStart"/>
      <w:r w:rsidRPr="00481265">
        <w:rPr>
          <w:bCs/>
          <w:color w:val="000000"/>
          <w:lang w:val="uk-UA"/>
        </w:rPr>
        <w:t>Балансоутримувача</w:t>
      </w:r>
      <w:proofErr w:type="spellEnd"/>
      <w:r w:rsidR="0055511A">
        <w:rPr>
          <w:bCs/>
          <w:color w:val="000000"/>
          <w:lang w:val="uk-UA"/>
        </w:rPr>
        <w:t>)</w:t>
      </w:r>
      <w:r w:rsidRPr="00481265">
        <w:rPr>
          <w:bCs/>
          <w:color w:val="000000"/>
          <w:lang w:val="uk-UA"/>
        </w:rPr>
        <w:t xml:space="preserve">, або здійснює вирахування сум, визначених у пункті 4.8 цього </w:t>
      </w:r>
      <w:r w:rsidR="0055511A">
        <w:rPr>
          <w:bCs/>
          <w:color w:val="000000"/>
          <w:lang w:val="uk-UA"/>
        </w:rPr>
        <w:t>Д</w:t>
      </w:r>
      <w:r w:rsidRPr="00481265">
        <w:rPr>
          <w:bCs/>
          <w:color w:val="000000"/>
          <w:lang w:val="uk-UA"/>
        </w:rPr>
        <w:t xml:space="preserve">оговору, у разі наявності зауважень </w:t>
      </w:r>
      <w:r w:rsidR="0055511A" w:rsidRPr="0055511A">
        <w:rPr>
          <w:bCs/>
          <w:color w:val="000000"/>
          <w:lang w:val="uk-UA"/>
        </w:rPr>
        <w:t xml:space="preserve">Орендодавця </w:t>
      </w:r>
      <w:r w:rsidR="0055511A">
        <w:rPr>
          <w:bCs/>
          <w:color w:val="000000"/>
          <w:lang w:val="uk-UA"/>
        </w:rPr>
        <w:t>(</w:t>
      </w:r>
      <w:proofErr w:type="spellStart"/>
      <w:r w:rsidRPr="00481265">
        <w:rPr>
          <w:bCs/>
          <w:color w:val="000000"/>
          <w:lang w:val="uk-UA"/>
        </w:rPr>
        <w:t>Балансоутримувача</w:t>
      </w:r>
      <w:proofErr w:type="spellEnd"/>
      <w:r w:rsidR="0055511A">
        <w:rPr>
          <w:bCs/>
          <w:color w:val="000000"/>
          <w:lang w:val="uk-UA"/>
        </w:rPr>
        <w:t>)</w:t>
      </w:r>
      <w:r w:rsidRPr="00481265">
        <w:rPr>
          <w:bCs/>
          <w:color w:val="000000"/>
          <w:lang w:val="uk-UA"/>
        </w:rPr>
        <w:t>.</w:t>
      </w:r>
    </w:p>
    <w:p w:rsidR="00481265" w:rsidRPr="00481265" w:rsidRDefault="00481265" w:rsidP="00481265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81265">
        <w:rPr>
          <w:bCs/>
          <w:color w:val="000000"/>
          <w:lang w:val="uk-UA"/>
        </w:rPr>
        <w:t>4.7. Орендодавець</w:t>
      </w:r>
      <w:r w:rsidR="0055511A">
        <w:rPr>
          <w:bCs/>
          <w:color w:val="000000"/>
          <w:lang w:val="uk-UA"/>
        </w:rPr>
        <w:t xml:space="preserve"> (</w:t>
      </w:r>
      <w:proofErr w:type="spellStart"/>
      <w:r w:rsidR="0055511A">
        <w:rPr>
          <w:bCs/>
          <w:color w:val="000000"/>
          <w:lang w:val="uk-UA"/>
        </w:rPr>
        <w:t>Балансоутримувач</w:t>
      </w:r>
      <w:proofErr w:type="spellEnd"/>
      <w:r w:rsidR="0055511A">
        <w:rPr>
          <w:bCs/>
          <w:color w:val="000000"/>
          <w:lang w:val="uk-UA"/>
        </w:rPr>
        <w:t>)</w:t>
      </w:r>
      <w:r w:rsidRPr="00481265">
        <w:rPr>
          <w:bCs/>
          <w:color w:val="000000"/>
          <w:lang w:val="uk-UA"/>
        </w:rPr>
        <w:t xml:space="preserve"> перераховує забезпечувальний депозит у повному обсязі до державного бюджету, якщо:</w:t>
      </w:r>
    </w:p>
    <w:p w:rsidR="00481265" w:rsidRPr="00481265" w:rsidRDefault="003B5541" w:rsidP="00481265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481265" w:rsidRPr="00481265">
        <w:rPr>
          <w:bCs/>
          <w:color w:val="000000"/>
          <w:lang w:val="uk-UA"/>
        </w:rPr>
        <w:t xml:space="preserve">Орендар відмовився від підписання акта повернення з оренди орендованого Майна у строк, визначений цим </w:t>
      </w:r>
      <w:r>
        <w:rPr>
          <w:bCs/>
          <w:color w:val="000000"/>
          <w:lang w:val="uk-UA"/>
        </w:rPr>
        <w:t>Д</w:t>
      </w:r>
      <w:r w:rsidR="00481265" w:rsidRPr="00481265">
        <w:rPr>
          <w:bCs/>
          <w:color w:val="000000"/>
          <w:lang w:val="uk-UA"/>
        </w:rPr>
        <w:t xml:space="preserve">оговором, або створює перешкоди у доступі до орендованого Майна представників </w:t>
      </w:r>
      <w:r w:rsidRPr="003B5541">
        <w:rPr>
          <w:bCs/>
          <w:color w:val="000000"/>
          <w:lang w:val="uk-UA"/>
        </w:rPr>
        <w:t xml:space="preserve">Орендодавця </w:t>
      </w:r>
      <w:r>
        <w:rPr>
          <w:bCs/>
          <w:color w:val="000000"/>
          <w:lang w:val="uk-UA"/>
        </w:rPr>
        <w:t>(</w:t>
      </w:r>
      <w:proofErr w:type="spellStart"/>
      <w:r w:rsidR="00481265" w:rsidRPr="00481265">
        <w:rPr>
          <w:bCs/>
          <w:color w:val="000000"/>
          <w:lang w:val="uk-UA"/>
        </w:rPr>
        <w:t>Балансоутримувача</w:t>
      </w:r>
      <w:proofErr w:type="spellEnd"/>
      <w:r>
        <w:rPr>
          <w:bCs/>
          <w:color w:val="000000"/>
          <w:lang w:val="uk-UA"/>
        </w:rPr>
        <w:t>)</w:t>
      </w:r>
      <w:r w:rsidR="00481265" w:rsidRPr="00481265">
        <w:rPr>
          <w:bCs/>
          <w:color w:val="000000"/>
          <w:lang w:val="uk-UA"/>
        </w:rPr>
        <w:t xml:space="preserve"> з метою складення такого акта;</w:t>
      </w:r>
    </w:p>
    <w:p w:rsidR="00481265" w:rsidRPr="00481265" w:rsidRDefault="003B5541" w:rsidP="00481265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481265" w:rsidRPr="00481265">
        <w:rPr>
          <w:bCs/>
          <w:color w:val="000000"/>
          <w:lang w:val="uk-UA"/>
        </w:rPr>
        <w:t xml:space="preserve">Орендар не підписав в установлені строки </w:t>
      </w:r>
      <w:r>
        <w:rPr>
          <w:bCs/>
          <w:color w:val="000000"/>
          <w:lang w:val="uk-UA"/>
        </w:rPr>
        <w:t>Д</w:t>
      </w:r>
      <w:r w:rsidR="00481265" w:rsidRPr="00481265">
        <w:rPr>
          <w:bCs/>
          <w:color w:val="000000"/>
          <w:lang w:val="uk-UA"/>
        </w:rPr>
        <w:t xml:space="preserve">оговір оренди Майна за результатами проведення аукціону на продовження цього </w:t>
      </w:r>
      <w:r>
        <w:rPr>
          <w:bCs/>
          <w:color w:val="000000"/>
          <w:lang w:val="uk-UA"/>
        </w:rPr>
        <w:t>Д</w:t>
      </w:r>
      <w:r w:rsidR="00481265" w:rsidRPr="00481265">
        <w:rPr>
          <w:bCs/>
          <w:color w:val="000000"/>
          <w:lang w:val="uk-UA"/>
        </w:rPr>
        <w:t>оговору оренди, в якому Орендар оголошений переможцем.</w:t>
      </w:r>
    </w:p>
    <w:p w:rsidR="00481265" w:rsidRPr="00481265" w:rsidRDefault="00481265" w:rsidP="00481265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81265">
        <w:rPr>
          <w:bCs/>
          <w:color w:val="000000"/>
          <w:lang w:val="uk-UA"/>
        </w:rPr>
        <w:t>4.8. Орендодавець</w:t>
      </w:r>
      <w:r w:rsidR="003B5541">
        <w:rPr>
          <w:bCs/>
          <w:color w:val="000000"/>
          <w:lang w:val="uk-UA"/>
        </w:rPr>
        <w:t xml:space="preserve"> (</w:t>
      </w:r>
      <w:proofErr w:type="spellStart"/>
      <w:r w:rsidR="003B5541">
        <w:rPr>
          <w:bCs/>
          <w:color w:val="000000"/>
          <w:lang w:val="uk-UA"/>
        </w:rPr>
        <w:t>Балансоутримувач</w:t>
      </w:r>
      <w:proofErr w:type="spellEnd"/>
      <w:r w:rsidR="003B5541">
        <w:rPr>
          <w:bCs/>
          <w:color w:val="000000"/>
          <w:lang w:val="uk-UA"/>
        </w:rPr>
        <w:t>)</w:t>
      </w:r>
      <w:r w:rsidRPr="00481265">
        <w:rPr>
          <w:bCs/>
          <w:color w:val="000000"/>
          <w:lang w:val="uk-UA"/>
        </w:rPr>
        <w:t xml:space="preserve"> не пізніше ніж протягом п’ятого робочого дня з моменту отримання примірника акта повернення з оренди орендованого Майна за наявності</w:t>
      </w:r>
      <w:r w:rsidR="003B5541">
        <w:rPr>
          <w:bCs/>
          <w:color w:val="000000"/>
          <w:lang w:val="uk-UA"/>
        </w:rPr>
        <w:t xml:space="preserve"> невиконаних Орендарем </w:t>
      </w:r>
      <w:r w:rsidRPr="00481265">
        <w:rPr>
          <w:bCs/>
          <w:color w:val="000000"/>
          <w:lang w:val="uk-UA"/>
        </w:rPr>
        <w:t>зауважень зараховує забезпечувальний депозит в рахунок невиконаних зобов’язань Орендаря і перераховує забезпечувальний депозит на погашення зобов’язань Орендаря у такій черговості:</w:t>
      </w:r>
    </w:p>
    <w:p w:rsidR="00481265" w:rsidRPr="00481265" w:rsidRDefault="003B5541" w:rsidP="00481265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481265" w:rsidRPr="00481265">
        <w:rPr>
          <w:bCs/>
          <w:color w:val="000000"/>
          <w:lang w:val="uk-UA"/>
        </w:rPr>
        <w:t>у першу чергу погашаються зобов’язання Орендаря із сплати пені (пункт 3.</w:t>
      </w:r>
      <w:r>
        <w:rPr>
          <w:bCs/>
          <w:color w:val="000000"/>
          <w:lang w:val="uk-UA"/>
        </w:rPr>
        <w:t>8.</w:t>
      </w:r>
      <w:r w:rsidR="00481265" w:rsidRPr="00481265">
        <w:rPr>
          <w:bCs/>
          <w:color w:val="000000"/>
          <w:lang w:val="uk-UA"/>
        </w:rPr>
        <w:t xml:space="preserve"> цього </w:t>
      </w:r>
      <w:r>
        <w:rPr>
          <w:bCs/>
          <w:color w:val="000000"/>
          <w:lang w:val="uk-UA"/>
        </w:rPr>
        <w:t>Д</w:t>
      </w:r>
      <w:r w:rsidR="00481265" w:rsidRPr="00481265">
        <w:rPr>
          <w:bCs/>
          <w:color w:val="000000"/>
          <w:lang w:val="uk-UA"/>
        </w:rPr>
        <w:t xml:space="preserve">оговору) (у такому разі відповідна суму забезпечувального депозиту розподіляється між державним бюджетом і </w:t>
      </w:r>
      <w:r>
        <w:rPr>
          <w:bCs/>
          <w:color w:val="000000"/>
          <w:lang w:val="uk-UA"/>
        </w:rPr>
        <w:t>Орендодавцем (</w:t>
      </w:r>
      <w:proofErr w:type="spellStart"/>
      <w:r w:rsidR="00481265" w:rsidRPr="00481265">
        <w:rPr>
          <w:bCs/>
          <w:color w:val="000000"/>
          <w:lang w:val="uk-UA"/>
        </w:rPr>
        <w:t>Балансоутримувачем</w:t>
      </w:r>
      <w:proofErr w:type="spellEnd"/>
      <w:r>
        <w:rPr>
          <w:bCs/>
          <w:color w:val="000000"/>
          <w:lang w:val="uk-UA"/>
        </w:rPr>
        <w:t>)</w:t>
      </w:r>
      <w:r w:rsidR="00481265" w:rsidRPr="00481265">
        <w:rPr>
          <w:bCs/>
          <w:color w:val="000000"/>
          <w:lang w:val="uk-UA"/>
        </w:rPr>
        <w:t>);</w:t>
      </w:r>
    </w:p>
    <w:p w:rsidR="00481265" w:rsidRPr="00481265" w:rsidRDefault="003B5541" w:rsidP="00481265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481265" w:rsidRPr="00481265">
        <w:rPr>
          <w:bCs/>
          <w:color w:val="000000"/>
          <w:lang w:val="uk-UA"/>
        </w:rPr>
        <w:t>у другу чергу погашаються зобов’язання Орендаря із сплати неустойки (пункт 4.4</w:t>
      </w:r>
      <w:r>
        <w:rPr>
          <w:bCs/>
          <w:color w:val="000000"/>
          <w:lang w:val="uk-UA"/>
        </w:rPr>
        <w:t>.</w:t>
      </w:r>
      <w:r w:rsidR="00481265" w:rsidRPr="00481265">
        <w:rPr>
          <w:bCs/>
          <w:color w:val="000000"/>
          <w:lang w:val="uk-UA"/>
        </w:rPr>
        <w:t xml:space="preserve"> цього </w:t>
      </w:r>
      <w:r>
        <w:rPr>
          <w:bCs/>
          <w:color w:val="000000"/>
          <w:lang w:val="uk-UA"/>
        </w:rPr>
        <w:t>Д</w:t>
      </w:r>
      <w:r w:rsidR="00481265" w:rsidRPr="00481265">
        <w:rPr>
          <w:bCs/>
          <w:color w:val="000000"/>
          <w:lang w:val="uk-UA"/>
        </w:rPr>
        <w:t>оговору);</w:t>
      </w:r>
    </w:p>
    <w:p w:rsidR="00481265" w:rsidRPr="00481265" w:rsidRDefault="003B5541" w:rsidP="00481265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481265" w:rsidRPr="00481265">
        <w:rPr>
          <w:bCs/>
          <w:color w:val="000000"/>
          <w:lang w:val="uk-UA"/>
        </w:rPr>
        <w:t xml:space="preserve">у третю чергу погашаються зобов’язання Орендаря із сплати частини орендної плати, яка відповідно до пункту </w:t>
      </w:r>
      <w:r>
        <w:rPr>
          <w:bCs/>
          <w:color w:val="000000"/>
          <w:lang w:val="uk-UA"/>
        </w:rPr>
        <w:t>3.3. цього Договору</w:t>
      </w:r>
      <w:r w:rsidR="00481265" w:rsidRPr="00481265">
        <w:rPr>
          <w:bCs/>
          <w:color w:val="000000"/>
          <w:lang w:val="uk-UA"/>
        </w:rPr>
        <w:t xml:space="preserve"> підлягає сплаті до державного бюджету;</w:t>
      </w:r>
    </w:p>
    <w:p w:rsidR="00481265" w:rsidRPr="00481265" w:rsidRDefault="003B5541" w:rsidP="00481265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481265" w:rsidRPr="00481265">
        <w:rPr>
          <w:bCs/>
          <w:color w:val="000000"/>
          <w:lang w:val="uk-UA"/>
        </w:rPr>
        <w:t xml:space="preserve">у четверту чергу погашаються зобов’язання Орендаря із сплати частини орендної плати, яка відповідно до пункту </w:t>
      </w:r>
      <w:r>
        <w:rPr>
          <w:bCs/>
          <w:color w:val="000000"/>
          <w:lang w:val="uk-UA"/>
        </w:rPr>
        <w:t>3.3.</w:t>
      </w:r>
      <w:r w:rsidR="00481265" w:rsidRPr="00481265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 xml:space="preserve">цього Договору </w:t>
      </w:r>
      <w:r w:rsidR="00481265" w:rsidRPr="00481265">
        <w:rPr>
          <w:bCs/>
          <w:color w:val="000000"/>
          <w:lang w:val="uk-UA"/>
        </w:rPr>
        <w:t xml:space="preserve">підлягає сплаті </w:t>
      </w:r>
      <w:r>
        <w:rPr>
          <w:bCs/>
          <w:color w:val="000000"/>
          <w:lang w:val="uk-UA"/>
        </w:rPr>
        <w:t>Орендодавцю (</w:t>
      </w:r>
      <w:proofErr w:type="spellStart"/>
      <w:r w:rsidR="00481265" w:rsidRPr="00481265">
        <w:rPr>
          <w:bCs/>
          <w:color w:val="000000"/>
          <w:lang w:val="uk-UA"/>
        </w:rPr>
        <w:t>Балансоутримувачу</w:t>
      </w:r>
      <w:proofErr w:type="spellEnd"/>
      <w:r>
        <w:rPr>
          <w:bCs/>
          <w:color w:val="000000"/>
          <w:lang w:val="uk-UA"/>
        </w:rPr>
        <w:t>)</w:t>
      </w:r>
      <w:r w:rsidR="00481265" w:rsidRPr="00481265">
        <w:rPr>
          <w:bCs/>
          <w:color w:val="000000"/>
          <w:lang w:val="uk-UA"/>
        </w:rPr>
        <w:t>;</w:t>
      </w:r>
    </w:p>
    <w:p w:rsidR="00481265" w:rsidRPr="00481265" w:rsidRDefault="003B5541" w:rsidP="00481265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481265" w:rsidRPr="00481265">
        <w:rPr>
          <w:bCs/>
          <w:color w:val="000000"/>
          <w:lang w:val="uk-UA"/>
        </w:rPr>
        <w:t xml:space="preserve">у п’яту чергу погашаються зобов’язання Орендаря із сплати </w:t>
      </w:r>
      <w:r w:rsidRPr="003B5541">
        <w:rPr>
          <w:bCs/>
          <w:color w:val="000000"/>
          <w:lang w:val="uk-UA"/>
        </w:rPr>
        <w:t>Орендодавц</w:t>
      </w:r>
      <w:r>
        <w:rPr>
          <w:bCs/>
          <w:color w:val="000000"/>
          <w:lang w:val="uk-UA"/>
        </w:rPr>
        <w:t>ю</w:t>
      </w:r>
      <w:r w:rsidRPr="003B5541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(</w:t>
      </w:r>
      <w:proofErr w:type="spellStart"/>
      <w:r w:rsidR="00481265" w:rsidRPr="00481265">
        <w:rPr>
          <w:bCs/>
          <w:color w:val="000000"/>
          <w:lang w:val="uk-UA"/>
        </w:rPr>
        <w:t>Балансоутримувачу</w:t>
      </w:r>
      <w:proofErr w:type="spellEnd"/>
      <w:r w:rsidR="00F64690">
        <w:rPr>
          <w:bCs/>
          <w:color w:val="000000"/>
          <w:lang w:val="uk-UA"/>
        </w:rPr>
        <w:t>)</w:t>
      </w:r>
      <w:r w:rsidR="00481265" w:rsidRPr="00481265">
        <w:rPr>
          <w:bCs/>
          <w:color w:val="000000"/>
          <w:lang w:val="uk-UA"/>
        </w:rPr>
        <w:t xml:space="preserve"> платежів за договором про відшкодування витрат </w:t>
      </w:r>
      <w:r w:rsidR="00F64690">
        <w:rPr>
          <w:bCs/>
          <w:color w:val="000000"/>
          <w:lang w:val="uk-UA"/>
        </w:rPr>
        <w:t>Орендодавця (</w:t>
      </w:r>
      <w:proofErr w:type="spellStart"/>
      <w:r w:rsidR="00481265" w:rsidRPr="00481265">
        <w:rPr>
          <w:bCs/>
          <w:color w:val="000000"/>
          <w:lang w:val="uk-UA"/>
        </w:rPr>
        <w:t>Балансоутримувача</w:t>
      </w:r>
      <w:proofErr w:type="spellEnd"/>
      <w:r w:rsidR="00F64690">
        <w:rPr>
          <w:bCs/>
          <w:color w:val="000000"/>
          <w:lang w:val="uk-UA"/>
        </w:rPr>
        <w:t>)</w:t>
      </w:r>
      <w:r w:rsidR="00481265" w:rsidRPr="00481265">
        <w:rPr>
          <w:bCs/>
          <w:color w:val="000000"/>
          <w:lang w:val="uk-UA"/>
        </w:rPr>
        <w:t xml:space="preserve"> на утримання орендованого Майна та надання комунальних послуг Орендарю;</w:t>
      </w:r>
    </w:p>
    <w:p w:rsidR="00481265" w:rsidRPr="00481265" w:rsidRDefault="00F64690" w:rsidP="00481265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481265" w:rsidRPr="00481265">
        <w:rPr>
          <w:bCs/>
          <w:color w:val="000000"/>
          <w:lang w:val="uk-UA"/>
        </w:rPr>
        <w:t>у шосту чергу погашаються зобов’язання Орендаря з компенсації суми збитків, завданих орендованому Майну;</w:t>
      </w:r>
    </w:p>
    <w:p w:rsidR="00481265" w:rsidRPr="00481265" w:rsidRDefault="00F64690" w:rsidP="00481265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481265" w:rsidRPr="00481265">
        <w:rPr>
          <w:bCs/>
          <w:color w:val="000000"/>
          <w:lang w:val="uk-UA"/>
        </w:rPr>
        <w:t xml:space="preserve">у сьому чергу погашаються зобов’язання Орендаря із сплати інших платежів за цим </w:t>
      </w:r>
      <w:r>
        <w:rPr>
          <w:bCs/>
          <w:color w:val="000000"/>
          <w:lang w:val="uk-UA"/>
        </w:rPr>
        <w:t>Д</w:t>
      </w:r>
      <w:r w:rsidR="00481265" w:rsidRPr="00481265">
        <w:rPr>
          <w:bCs/>
          <w:color w:val="000000"/>
          <w:lang w:val="uk-UA"/>
        </w:rPr>
        <w:t xml:space="preserve">оговором або в рахунок погашення інших не виконаних Орендарем зобов’язань за цим </w:t>
      </w:r>
      <w:r>
        <w:rPr>
          <w:bCs/>
          <w:color w:val="000000"/>
          <w:lang w:val="uk-UA"/>
        </w:rPr>
        <w:t>Д</w:t>
      </w:r>
      <w:r w:rsidR="00481265" w:rsidRPr="00481265">
        <w:rPr>
          <w:bCs/>
          <w:color w:val="000000"/>
          <w:lang w:val="uk-UA"/>
        </w:rPr>
        <w:t>оговором.</w:t>
      </w:r>
    </w:p>
    <w:p w:rsidR="008C3D5B" w:rsidRPr="00481265" w:rsidRDefault="00481265" w:rsidP="00481265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81265">
        <w:rPr>
          <w:bCs/>
          <w:color w:val="000000"/>
          <w:lang w:val="uk-UA"/>
        </w:rPr>
        <w:t>Орендодавець повертає Орендарю суму забезпечувального депозиту, яка залишилась після здійснення вирахувань, передбачених цим пунктом.</w:t>
      </w:r>
    </w:p>
    <w:p w:rsidR="00FF60D7" w:rsidRPr="00FF60D7" w:rsidRDefault="00FF60D7" w:rsidP="00FF60D7">
      <w:pPr>
        <w:pStyle w:val="aa"/>
        <w:spacing w:before="0" w:beforeAutospacing="0" w:after="0" w:afterAutospacing="0"/>
        <w:ind w:firstLine="720"/>
        <w:jc w:val="center"/>
        <w:rPr>
          <w:b/>
          <w:bCs/>
          <w:color w:val="000000"/>
          <w:lang w:val="uk-UA"/>
        </w:rPr>
      </w:pPr>
      <w:r w:rsidRPr="00FF60D7">
        <w:rPr>
          <w:b/>
          <w:bCs/>
          <w:color w:val="000000"/>
          <w:lang w:val="uk-UA"/>
        </w:rPr>
        <w:t xml:space="preserve">5. Поліпшення і ремонт орендованого </w:t>
      </w:r>
      <w:r>
        <w:rPr>
          <w:b/>
          <w:bCs/>
          <w:color w:val="000000"/>
          <w:lang w:val="uk-UA"/>
        </w:rPr>
        <w:t>М</w:t>
      </w:r>
      <w:r w:rsidRPr="00FF60D7">
        <w:rPr>
          <w:b/>
          <w:bCs/>
          <w:color w:val="000000"/>
          <w:lang w:val="uk-UA"/>
        </w:rPr>
        <w:t>айна</w:t>
      </w:r>
    </w:p>
    <w:p w:rsidR="00FF60D7" w:rsidRPr="00FF60D7" w:rsidRDefault="00FF60D7" w:rsidP="00FF60D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FF60D7">
        <w:rPr>
          <w:bCs/>
          <w:color w:val="000000"/>
          <w:lang w:val="uk-UA"/>
        </w:rPr>
        <w:t>5.1. Орендар має право:</w:t>
      </w:r>
    </w:p>
    <w:p w:rsidR="00FF60D7" w:rsidRPr="00FF60D7" w:rsidRDefault="00FF60D7" w:rsidP="00FF60D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Pr="00FF60D7">
        <w:rPr>
          <w:bCs/>
          <w:color w:val="000000"/>
          <w:lang w:val="uk-UA"/>
        </w:rPr>
        <w:t xml:space="preserve">за згодою </w:t>
      </w:r>
      <w:r>
        <w:rPr>
          <w:bCs/>
          <w:color w:val="000000"/>
          <w:lang w:val="uk-UA"/>
        </w:rPr>
        <w:t>Орендодавця (</w:t>
      </w:r>
      <w:proofErr w:type="spellStart"/>
      <w:r w:rsidRPr="00FF60D7">
        <w:rPr>
          <w:bCs/>
          <w:color w:val="000000"/>
          <w:lang w:val="uk-UA"/>
        </w:rPr>
        <w:t>Балансоутримувача</w:t>
      </w:r>
      <w:proofErr w:type="spellEnd"/>
      <w:r>
        <w:rPr>
          <w:bCs/>
          <w:color w:val="000000"/>
          <w:lang w:val="uk-UA"/>
        </w:rPr>
        <w:t>)</w:t>
      </w:r>
      <w:r w:rsidRPr="00FF60D7">
        <w:rPr>
          <w:bCs/>
          <w:color w:val="000000"/>
          <w:lang w:val="uk-UA"/>
        </w:rPr>
        <w:t xml:space="preserve"> проводити поточний та/або капітальний ремонт Майна і виступати замовником на виготовлення проектно-кошторисної документації на проведення ремонту;</w:t>
      </w:r>
    </w:p>
    <w:p w:rsidR="00FF60D7" w:rsidRPr="00FF60D7" w:rsidRDefault="00FF60D7" w:rsidP="00FF60D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Pr="00FF60D7">
        <w:rPr>
          <w:bCs/>
          <w:color w:val="000000"/>
          <w:lang w:val="uk-UA"/>
        </w:rPr>
        <w:t>здійснювати невід’ємні поліпшення Майна за наявності рішення Орендодавця</w:t>
      </w:r>
      <w:r>
        <w:rPr>
          <w:bCs/>
          <w:color w:val="000000"/>
          <w:lang w:val="uk-UA"/>
        </w:rPr>
        <w:t xml:space="preserve"> (</w:t>
      </w:r>
      <w:proofErr w:type="spellStart"/>
      <w:r>
        <w:rPr>
          <w:bCs/>
          <w:color w:val="000000"/>
          <w:lang w:val="uk-UA"/>
        </w:rPr>
        <w:t>Балансоутримувача</w:t>
      </w:r>
      <w:proofErr w:type="spellEnd"/>
      <w:r>
        <w:rPr>
          <w:bCs/>
          <w:color w:val="000000"/>
          <w:lang w:val="uk-UA"/>
        </w:rPr>
        <w:t>)</w:t>
      </w:r>
      <w:r w:rsidRPr="00FF60D7">
        <w:rPr>
          <w:bCs/>
          <w:color w:val="000000"/>
          <w:lang w:val="uk-UA"/>
        </w:rPr>
        <w:t xml:space="preserve"> про надання згоди, прийнятого відповідно до </w:t>
      </w:r>
      <w:r w:rsidR="009E16B8">
        <w:rPr>
          <w:bCs/>
          <w:color w:val="000000"/>
          <w:lang w:val="uk-UA"/>
        </w:rPr>
        <w:t xml:space="preserve">статті 21 </w:t>
      </w:r>
      <w:r w:rsidRPr="00FF60D7">
        <w:rPr>
          <w:bCs/>
          <w:color w:val="000000"/>
          <w:lang w:val="uk-UA"/>
        </w:rPr>
        <w:t xml:space="preserve">Закону </w:t>
      </w:r>
      <w:r w:rsidR="009E16B8">
        <w:rPr>
          <w:bCs/>
          <w:color w:val="000000"/>
          <w:lang w:val="uk-UA"/>
        </w:rPr>
        <w:t>України «Про оренду державного та комунального майна» від 03.10.2019 р. № 157-ІХ</w:t>
      </w:r>
      <w:r w:rsidR="00C33D2B">
        <w:rPr>
          <w:bCs/>
          <w:color w:val="000000"/>
          <w:lang w:val="uk-UA"/>
        </w:rPr>
        <w:t xml:space="preserve"> (далі </w:t>
      </w:r>
      <w:r w:rsidR="000114F2">
        <w:rPr>
          <w:bCs/>
          <w:color w:val="000000"/>
          <w:lang w:val="uk-UA"/>
        </w:rPr>
        <w:t>-</w:t>
      </w:r>
      <w:r w:rsidR="00C33D2B">
        <w:rPr>
          <w:bCs/>
          <w:color w:val="000000"/>
          <w:lang w:val="uk-UA"/>
        </w:rPr>
        <w:t xml:space="preserve"> Закон</w:t>
      </w:r>
      <w:r w:rsidR="00C2412A">
        <w:rPr>
          <w:bCs/>
          <w:color w:val="000000"/>
          <w:lang w:val="uk-UA"/>
        </w:rPr>
        <w:t xml:space="preserve"> </w:t>
      </w:r>
      <w:r w:rsidR="000114F2">
        <w:rPr>
          <w:bCs/>
          <w:color w:val="000000"/>
          <w:lang w:val="uk-UA"/>
        </w:rPr>
        <w:t xml:space="preserve">      </w:t>
      </w:r>
      <w:r w:rsidR="00C2412A">
        <w:rPr>
          <w:bCs/>
          <w:color w:val="000000"/>
          <w:lang w:val="uk-UA"/>
        </w:rPr>
        <w:t>№ 157</w:t>
      </w:r>
      <w:r w:rsidR="00C33D2B">
        <w:rPr>
          <w:bCs/>
          <w:color w:val="000000"/>
          <w:lang w:val="uk-UA"/>
        </w:rPr>
        <w:t>)</w:t>
      </w:r>
      <w:r w:rsidR="009E16B8">
        <w:rPr>
          <w:bCs/>
          <w:color w:val="000000"/>
          <w:lang w:val="uk-UA"/>
        </w:rPr>
        <w:t xml:space="preserve"> </w:t>
      </w:r>
      <w:r w:rsidRPr="00FF60D7">
        <w:rPr>
          <w:bCs/>
          <w:color w:val="000000"/>
          <w:lang w:val="uk-UA"/>
        </w:rPr>
        <w:t xml:space="preserve">та </w:t>
      </w:r>
      <w:r w:rsidR="00C33D2B">
        <w:rPr>
          <w:bCs/>
          <w:color w:val="000000"/>
          <w:lang w:val="uk-UA"/>
        </w:rPr>
        <w:t xml:space="preserve">пунктів </w:t>
      </w:r>
      <w:r w:rsidR="00C33D2B" w:rsidRPr="000114F2">
        <w:rPr>
          <w:bCs/>
          <w:color w:val="000000"/>
          <w:lang w:val="uk-UA"/>
        </w:rPr>
        <w:t>159</w:t>
      </w:r>
      <w:r w:rsidR="00C33D2B">
        <w:rPr>
          <w:bCs/>
          <w:color w:val="000000"/>
          <w:lang w:val="uk-UA"/>
        </w:rPr>
        <w:t xml:space="preserve">-168 </w:t>
      </w:r>
      <w:r w:rsidRPr="00FF60D7">
        <w:rPr>
          <w:bCs/>
          <w:color w:val="000000"/>
          <w:lang w:val="uk-UA"/>
        </w:rPr>
        <w:t>Порядку</w:t>
      </w:r>
      <w:r w:rsidR="00C33D2B">
        <w:rPr>
          <w:bCs/>
          <w:color w:val="000000"/>
          <w:lang w:val="uk-UA"/>
        </w:rPr>
        <w:t xml:space="preserve"> передачі в оренду державного та комунального майна затвердженого постановою Кабінету Міністрів </w:t>
      </w:r>
      <w:proofErr w:type="spellStart"/>
      <w:r w:rsidR="00C33D2B">
        <w:rPr>
          <w:bCs/>
          <w:color w:val="000000"/>
          <w:lang w:val="uk-UA"/>
        </w:rPr>
        <w:t>україни</w:t>
      </w:r>
      <w:proofErr w:type="spellEnd"/>
      <w:r w:rsidR="00C33D2B">
        <w:rPr>
          <w:bCs/>
          <w:color w:val="000000"/>
          <w:lang w:val="uk-UA"/>
        </w:rPr>
        <w:t xml:space="preserve"> від 03.06.2020 р. № 483 (далі - Порядок)</w:t>
      </w:r>
      <w:r w:rsidRPr="00FF60D7">
        <w:rPr>
          <w:bCs/>
          <w:color w:val="000000"/>
          <w:lang w:val="uk-UA"/>
        </w:rPr>
        <w:t>;</w:t>
      </w:r>
    </w:p>
    <w:p w:rsidR="00FF60D7" w:rsidRPr="00FF60D7" w:rsidRDefault="00FF60D7" w:rsidP="00FF60D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Pr="00FF60D7">
        <w:rPr>
          <w:bCs/>
          <w:color w:val="000000"/>
          <w:lang w:val="uk-UA"/>
        </w:rPr>
        <w:t>за згодою Орендодавця</w:t>
      </w:r>
      <w:r>
        <w:rPr>
          <w:bCs/>
          <w:color w:val="000000"/>
          <w:lang w:val="uk-UA"/>
        </w:rPr>
        <w:t xml:space="preserve"> (</w:t>
      </w:r>
      <w:proofErr w:type="spellStart"/>
      <w:r>
        <w:rPr>
          <w:bCs/>
          <w:color w:val="000000"/>
          <w:lang w:val="uk-UA"/>
        </w:rPr>
        <w:t>Балансоутримувача</w:t>
      </w:r>
      <w:proofErr w:type="spellEnd"/>
      <w:r>
        <w:rPr>
          <w:bCs/>
          <w:color w:val="000000"/>
          <w:lang w:val="uk-UA"/>
        </w:rPr>
        <w:t>)</w:t>
      </w:r>
      <w:r w:rsidRPr="00FF60D7">
        <w:rPr>
          <w:bCs/>
          <w:color w:val="000000"/>
          <w:lang w:val="uk-UA"/>
        </w:rPr>
        <w:t>, наданою відповідно до Закону</w:t>
      </w:r>
      <w:r w:rsidR="00C2412A">
        <w:rPr>
          <w:bCs/>
          <w:color w:val="000000"/>
          <w:lang w:val="uk-UA"/>
        </w:rPr>
        <w:t xml:space="preserve"> № 157</w:t>
      </w:r>
      <w:r w:rsidRPr="00FF60D7">
        <w:rPr>
          <w:bCs/>
          <w:color w:val="000000"/>
          <w:lang w:val="uk-UA"/>
        </w:rPr>
        <w:t xml:space="preserve"> та Порядку, і один раз протягом строку оренди зарахувати частину витрат на проведення капітального ремонту в рахунок зменшення орендної плати.</w:t>
      </w:r>
    </w:p>
    <w:p w:rsidR="00FF60D7" w:rsidRPr="00FF60D7" w:rsidRDefault="00FF60D7" w:rsidP="00FF60D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FF60D7">
        <w:rPr>
          <w:bCs/>
          <w:color w:val="000000"/>
          <w:lang w:val="uk-UA"/>
        </w:rPr>
        <w:t>5.2. Порядок отримання Орендарем згоди</w:t>
      </w:r>
      <w:r w:rsidRPr="00FF60D7">
        <w:rPr>
          <w:lang w:val="uk-UA"/>
        </w:rPr>
        <w:t xml:space="preserve"> </w:t>
      </w:r>
      <w:r w:rsidRPr="00FF60D7">
        <w:rPr>
          <w:bCs/>
          <w:color w:val="000000"/>
          <w:lang w:val="uk-UA"/>
        </w:rPr>
        <w:t xml:space="preserve">Орендодавця </w:t>
      </w:r>
      <w:r>
        <w:rPr>
          <w:bCs/>
          <w:color w:val="000000"/>
          <w:lang w:val="uk-UA"/>
        </w:rPr>
        <w:t>(</w:t>
      </w:r>
      <w:proofErr w:type="spellStart"/>
      <w:r w:rsidRPr="00FF60D7">
        <w:rPr>
          <w:bCs/>
          <w:color w:val="000000"/>
          <w:lang w:val="uk-UA"/>
        </w:rPr>
        <w:t>Балансоутримувача</w:t>
      </w:r>
      <w:proofErr w:type="spellEnd"/>
      <w:r>
        <w:rPr>
          <w:bCs/>
          <w:color w:val="000000"/>
          <w:lang w:val="uk-UA"/>
        </w:rPr>
        <w:t>)</w:t>
      </w:r>
      <w:r w:rsidRPr="00FF60D7">
        <w:rPr>
          <w:bCs/>
          <w:color w:val="000000"/>
          <w:lang w:val="uk-UA"/>
        </w:rPr>
        <w:t xml:space="preserve"> на проведення відповідних видів робіт, передбачених пунктом 5.1</w:t>
      </w:r>
      <w:r w:rsidR="00C33D2B">
        <w:rPr>
          <w:bCs/>
          <w:color w:val="000000"/>
          <w:lang w:val="uk-UA"/>
        </w:rPr>
        <w:t>.</w:t>
      </w:r>
      <w:r w:rsidRPr="00FF60D7">
        <w:rPr>
          <w:bCs/>
          <w:color w:val="000000"/>
          <w:lang w:val="uk-UA"/>
        </w:rPr>
        <w:t xml:space="preserve"> цього </w:t>
      </w:r>
      <w:r>
        <w:rPr>
          <w:bCs/>
          <w:color w:val="000000"/>
          <w:lang w:val="uk-UA"/>
        </w:rPr>
        <w:t>Д</w:t>
      </w:r>
      <w:r w:rsidRPr="00FF60D7">
        <w:rPr>
          <w:bCs/>
          <w:color w:val="000000"/>
          <w:lang w:val="uk-UA"/>
        </w:rPr>
        <w:t>оговору, порядок отримання Орендарем згоди Орендодавця</w:t>
      </w:r>
      <w:r>
        <w:rPr>
          <w:bCs/>
          <w:color w:val="000000"/>
          <w:lang w:val="uk-UA"/>
        </w:rPr>
        <w:t xml:space="preserve"> (</w:t>
      </w:r>
      <w:proofErr w:type="spellStart"/>
      <w:r>
        <w:rPr>
          <w:bCs/>
          <w:color w:val="000000"/>
          <w:lang w:val="uk-UA"/>
        </w:rPr>
        <w:t>Балансоутримувача</w:t>
      </w:r>
      <w:proofErr w:type="spellEnd"/>
      <w:r>
        <w:rPr>
          <w:bCs/>
          <w:color w:val="000000"/>
          <w:lang w:val="uk-UA"/>
        </w:rPr>
        <w:t>)</w:t>
      </w:r>
      <w:r w:rsidRPr="00FF60D7">
        <w:rPr>
          <w:bCs/>
          <w:color w:val="000000"/>
          <w:lang w:val="uk-UA"/>
        </w:rPr>
        <w:t xml:space="preserve"> на зарахування витрат на проведення цих робіт в рахунок орендної плати і умови, на яких здійснюється таке зарахування, а також сума витрат, які можуть бути зараховані, визначаються Порядком.</w:t>
      </w:r>
    </w:p>
    <w:p w:rsidR="00FF60D7" w:rsidRPr="00FF60D7" w:rsidRDefault="00FF60D7" w:rsidP="00FF60D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FF60D7">
        <w:rPr>
          <w:bCs/>
          <w:color w:val="000000"/>
          <w:lang w:val="uk-UA"/>
        </w:rPr>
        <w:lastRenderedPageBreak/>
        <w:t xml:space="preserve">5.3. Орендар має право на компенсацію вартості здійснених ним невід’ємних </w:t>
      </w:r>
      <w:proofErr w:type="spellStart"/>
      <w:r w:rsidRPr="00FF60D7">
        <w:rPr>
          <w:bCs/>
          <w:color w:val="000000"/>
          <w:lang w:val="uk-UA"/>
        </w:rPr>
        <w:t>поліпшень</w:t>
      </w:r>
      <w:proofErr w:type="spellEnd"/>
      <w:r w:rsidRPr="00FF60D7">
        <w:rPr>
          <w:bCs/>
          <w:color w:val="000000"/>
          <w:lang w:val="uk-UA"/>
        </w:rPr>
        <w:t xml:space="preserve"> Майна у порядку та на умовах, встановлених Порядком.</w:t>
      </w:r>
    </w:p>
    <w:p w:rsidR="00FF60D7" w:rsidRPr="00FF60D7" w:rsidRDefault="00FF60D7" w:rsidP="00FF60D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FF60D7">
        <w:rPr>
          <w:bCs/>
          <w:color w:val="000000"/>
          <w:lang w:val="uk-UA"/>
        </w:rPr>
        <w:t xml:space="preserve">5.4. Орендар має право на компенсацію вартості здійснених ним невід’ємних </w:t>
      </w:r>
      <w:proofErr w:type="spellStart"/>
      <w:r w:rsidRPr="00FF60D7">
        <w:rPr>
          <w:bCs/>
          <w:color w:val="000000"/>
          <w:lang w:val="uk-UA"/>
        </w:rPr>
        <w:t>поліпшень</w:t>
      </w:r>
      <w:proofErr w:type="spellEnd"/>
      <w:r w:rsidRPr="00FF60D7">
        <w:rPr>
          <w:bCs/>
          <w:color w:val="000000"/>
          <w:lang w:val="uk-UA"/>
        </w:rPr>
        <w:t xml:space="preserve"> Майна від переможця аукціону з приватизації Майна, а якщо таким переможцем стає Орендар, </w:t>
      </w:r>
      <w:r>
        <w:rPr>
          <w:bCs/>
          <w:color w:val="000000"/>
          <w:lang w:val="uk-UA"/>
        </w:rPr>
        <w:t>-</w:t>
      </w:r>
      <w:r w:rsidRPr="00FF60D7">
        <w:rPr>
          <w:bCs/>
          <w:color w:val="000000"/>
          <w:lang w:val="uk-UA"/>
        </w:rPr>
        <w:t xml:space="preserve"> то право на зарахування в рахунок купівельної ціни суми вартості здійснених ним невід’ємних </w:t>
      </w:r>
      <w:proofErr w:type="spellStart"/>
      <w:r w:rsidRPr="00FF60D7">
        <w:rPr>
          <w:bCs/>
          <w:color w:val="000000"/>
          <w:lang w:val="uk-UA"/>
        </w:rPr>
        <w:t>поліпшень</w:t>
      </w:r>
      <w:proofErr w:type="spellEnd"/>
      <w:r w:rsidRPr="00FF60D7">
        <w:rPr>
          <w:bCs/>
          <w:color w:val="000000"/>
          <w:lang w:val="uk-UA"/>
        </w:rPr>
        <w:t xml:space="preserve"> у порядку та на умовах, встановлених Законом України від 18 січня 2018 р. № 2269-VIII </w:t>
      </w:r>
      <w:r>
        <w:rPr>
          <w:bCs/>
          <w:color w:val="000000"/>
          <w:lang w:val="uk-UA"/>
        </w:rPr>
        <w:t>«</w:t>
      </w:r>
      <w:r w:rsidRPr="00FF60D7">
        <w:rPr>
          <w:bCs/>
          <w:color w:val="000000"/>
          <w:lang w:val="uk-UA"/>
        </w:rPr>
        <w:t>Про приватизацію державного і комунального майна</w:t>
      </w:r>
      <w:r>
        <w:rPr>
          <w:bCs/>
          <w:color w:val="000000"/>
          <w:lang w:val="uk-UA"/>
        </w:rPr>
        <w:t>»</w:t>
      </w:r>
      <w:r w:rsidRPr="00FF60D7">
        <w:rPr>
          <w:bCs/>
          <w:color w:val="000000"/>
          <w:lang w:val="uk-UA"/>
        </w:rPr>
        <w:t xml:space="preserve"> (Відомості Верховної Ради України, 2018 р., № 12, ст. 68) (далі </w:t>
      </w:r>
      <w:r>
        <w:rPr>
          <w:bCs/>
          <w:color w:val="000000"/>
          <w:lang w:val="uk-UA"/>
        </w:rPr>
        <w:t>-</w:t>
      </w:r>
      <w:r w:rsidRPr="00FF60D7">
        <w:rPr>
          <w:bCs/>
          <w:color w:val="000000"/>
          <w:lang w:val="uk-UA"/>
        </w:rPr>
        <w:t xml:space="preserve"> Закон про приватизацію).</w:t>
      </w:r>
    </w:p>
    <w:p w:rsidR="00FF60D7" w:rsidRPr="00FF60D7" w:rsidRDefault="00FF60D7" w:rsidP="00FF60D7">
      <w:pPr>
        <w:pStyle w:val="aa"/>
        <w:spacing w:before="0" w:beforeAutospacing="0" w:after="0" w:afterAutospacing="0"/>
        <w:ind w:firstLine="720"/>
        <w:jc w:val="center"/>
        <w:rPr>
          <w:b/>
          <w:bCs/>
          <w:color w:val="000000"/>
          <w:lang w:val="uk-UA"/>
        </w:rPr>
      </w:pPr>
      <w:r w:rsidRPr="00FF60D7">
        <w:rPr>
          <w:b/>
          <w:bCs/>
          <w:color w:val="000000"/>
          <w:lang w:val="uk-UA"/>
        </w:rPr>
        <w:t>6. Режим використання орендованого Майна</w:t>
      </w:r>
    </w:p>
    <w:p w:rsidR="00FF60D7" w:rsidRPr="00FF60D7" w:rsidRDefault="00FF60D7" w:rsidP="00FF60D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FF60D7">
        <w:rPr>
          <w:bCs/>
          <w:color w:val="000000"/>
          <w:lang w:val="uk-UA"/>
        </w:rPr>
        <w:t xml:space="preserve">6.1. Орендар зобов’язаний використовувати орендоване Майно відповідно до призначення, визначеного у пункті </w:t>
      </w:r>
      <w:r>
        <w:rPr>
          <w:bCs/>
          <w:color w:val="000000"/>
          <w:lang w:val="uk-UA"/>
        </w:rPr>
        <w:t>1.2. цього Договору</w:t>
      </w:r>
      <w:r w:rsidRPr="00FF60D7">
        <w:rPr>
          <w:bCs/>
          <w:color w:val="000000"/>
          <w:lang w:val="uk-UA"/>
        </w:rPr>
        <w:t>.</w:t>
      </w:r>
    </w:p>
    <w:p w:rsidR="00FF60D7" w:rsidRPr="00FF60D7" w:rsidRDefault="00FF60D7" w:rsidP="00FF60D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FF60D7">
        <w:rPr>
          <w:bCs/>
          <w:color w:val="000000"/>
          <w:lang w:val="uk-UA"/>
        </w:rPr>
        <w:t>6.2. Орендар зобов’язаний 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урахуванням нормального фізичного зносу, здійснювати заходи протипожежної безпеки.</w:t>
      </w:r>
    </w:p>
    <w:p w:rsidR="00FF60D7" w:rsidRPr="00FF60D7" w:rsidRDefault="00FF60D7" w:rsidP="00FF60D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FF60D7">
        <w:rPr>
          <w:bCs/>
          <w:color w:val="000000"/>
          <w:lang w:val="uk-UA"/>
        </w:rPr>
        <w:t>6.3. Орендар зобов’язаний:</w:t>
      </w:r>
    </w:p>
    <w:p w:rsidR="00FF60D7" w:rsidRPr="00FF60D7" w:rsidRDefault="00FF60D7" w:rsidP="00FF60D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Pr="00FF60D7">
        <w:rPr>
          <w:bCs/>
          <w:color w:val="000000"/>
          <w:lang w:val="uk-UA"/>
        </w:rPr>
        <w:t>відповідно до вимог нормативно-правових актів з пожежної безпеки розробляти комплексні заходи щодо забезпечення пожежної безпеки об’єкта оренди Майна;</w:t>
      </w:r>
    </w:p>
    <w:p w:rsidR="00FF60D7" w:rsidRPr="00FF60D7" w:rsidRDefault="00FF60D7" w:rsidP="00FF60D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Pr="00FF60D7">
        <w:rPr>
          <w:bCs/>
          <w:color w:val="000000"/>
          <w:lang w:val="uk-UA"/>
        </w:rPr>
        <w:t xml:space="preserve">забезпечувати додержання протипожежних вимог, стандартів, норм, правил, а також виконання вимог приписів і постанов органів державного пожежного нагляду та вимог відповідних служб (підрозділів) Орендодавця </w:t>
      </w:r>
      <w:r>
        <w:rPr>
          <w:bCs/>
          <w:color w:val="000000"/>
          <w:lang w:val="uk-UA"/>
        </w:rPr>
        <w:t>(</w:t>
      </w:r>
      <w:proofErr w:type="spellStart"/>
      <w:r w:rsidRPr="00FF60D7">
        <w:rPr>
          <w:bCs/>
          <w:color w:val="000000"/>
          <w:lang w:val="uk-UA"/>
        </w:rPr>
        <w:t>Балансоутримувача</w:t>
      </w:r>
      <w:proofErr w:type="spellEnd"/>
      <w:r>
        <w:rPr>
          <w:bCs/>
          <w:color w:val="000000"/>
          <w:lang w:val="uk-UA"/>
        </w:rPr>
        <w:t>)</w:t>
      </w:r>
      <w:r w:rsidRPr="00FF60D7">
        <w:rPr>
          <w:bCs/>
          <w:color w:val="000000"/>
          <w:lang w:val="uk-UA"/>
        </w:rPr>
        <w:t>;</w:t>
      </w:r>
    </w:p>
    <w:p w:rsidR="00FF60D7" w:rsidRPr="00FF60D7" w:rsidRDefault="00FF60D7" w:rsidP="00FF60D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Pr="00FF60D7">
        <w:rPr>
          <w:bCs/>
          <w:color w:val="000000"/>
          <w:lang w:val="uk-UA"/>
        </w:rPr>
        <w:t>утримувати у справному стані засоби протипожежного захисту і зв’язку, пожежну техніку, обладнання та інвентар, не допускати їх використання не за призначенням;</w:t>
      </w:r>
    </w:p>
    <w:p w:rsidR="00FF60D7" w:rsidRPr="00FF60D7" w:rsidRDefault="00FF60D7" w:rsidP="00FF60D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Pr="00FF60D7">
        <w:rPr>
          <w:bCs/>
          <w:color w:val="000000"/>
          <w:lang w:val="uk-UA"/>
        </w:rPr>
        <w:t xml:space="preserve">проводити внутрішні розслідування випадків пожеж та подавати </w:t>
      </w:r>
      <w:r>
        <w:rPr>
          <w:bCs/>
          <w:color w:val="000000"/>
          <w:lang w:val="uk-UA"/>
        </w:rPr>
        <w:t>Орендодавцю (</w:t>
      </w:r>
      <w:proofErr w:type="spellStart"/>
      <w:r w:rsidRPr="00FF60D7">
        <w:rPr>
          <w:bCs/>
          <w:color w:val="000000"/>
          <w:lang w:val="uk-UA"/>
        </w:rPr>
        <w:t>Балансоутримувачу</w:t>
      </w:r>
      <w:proofErr w:type="spellEnd"/>
      <w:r>
        <w:rPr>
          <w:bCs/>
          <w:color w:val="000000"/>
          <w:lang w:val="uk-UA"/>
        </w:rPr>
        <w:t>)</w:t>
      </w:r>
      <w:r w:rsidRPr="00FF60D7">
        <w:rPr>
          <w:bCs/>
          <w:color w:val="000000"/>
          <w:lang w:val="uk-UA"/>
        </w:rPr>
        <w:t xml:space="preserve"> відповідні документи розслідування.</w:t>
      </w:r>
    </w:p>
    <w:p w:rsidR="00FF60D7" w:rsidRPr="00FF60D7" w:rsidRDefault="00FF60D7" w:rsidP="00FF60D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FF60D7">
        <w:rPr>
          <w:bCs/>
          <w:color w:val="000000"/>
          <w:lang w:val="uk-UA"/>
        </w:rPr>
        <w:t>Орендар несе відповідальність за дотримання правил експлуатації інженерних мереж, пожежної безпеки і санітарних норм у приміщеннях згідно із законодавством.</w:t>
      </w:r>
    </w:p>
    <w:p w:rsidR="00FF60D7" w:rsidRPr="00FF60D7" w:rsidRDefault="00FF60D7" w:rsidP="00FF60D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FF60D7">
        <w:rPr>
          <w:bCs/>
          <w:color w:val="000000"/>
          <w:lang w:val="uk-UA"/>
        </w:rPr>
        <w:t xml:space="preserve">6.4. Орендар зобов’язаний забезпечити представникам Орендодавця </w:t>
      </w:r>
      <w:r>
        <w:rPr>
          <w:bCs/>
          <w:color w:val="000000"/>
          <w:lang w:val="uk-UA"/>
        </w:rPr>
        <w:t>(</w:t>
      </w:r>
      <w:proofErr w:type="spellStart"/>
      <w:r w:rsidRPr="00FF60D7">
        <w:rPr>
          <w:bCs/>
          <w:color w:val="000000"/>
          <w:lang w:val="uk-UA"/>
        </w:rPr>
        <w:t>Балансоутримувача</w:t>
      </w:r>
      <w:proofErr w:type="spellEnd"/>
      <w:r>
        <w:rPr>
          <w:bCs/>
          <w:color w:val="000000"/>
          <w:lang w:val="uk-UA"/>
        </w:rPr>
        <w:t>)</w:t>
      </w:r>
      <w:r w:rsidRPr="00FF60D7">
        <w:rPr>
          <w:bCs/>
          <w:color w:val="000000"/>
          <w:lang w:val="uk-UA"/>
        </w:rPr>
        <w:t xml:space="preserve"> доступ на об’єкт оренди у робочі дні у робочий час (а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приміщень, </w:t>
      </w:r>
      <w:r>
        <w:rPr>
          <w:bCs/>
          <w:color w:val="000000"/>
          <w:lang w:val="uk-UA"/>
        </w:rPr>
        <w:t>-</w:t>
      </w:r>
      <w:r w:rsidRPr="00FF60D7">
        <w:rPr>
          <w:bCs/>
          <w:color w:val="000000"/>
          <w:lang w:val="uk-UA"/>
        </w:rPr>
        <w:t xml:space="preserve"> то у будь-який інший час) з метою здійснення контролю за його використанням та виконанням Орендарем умов цього </w:t>
      </w:r>
      <w:r>
        <w:rPr>
          <w:bCs/>
          <w:color w:val="000000"/>
          <w:lang w:val="uk-UA"/>
        </w:rPr>
        <w:t>Д</w:t>
      </w:r>
      <w:r w:rsidRPr="00FF60D7">
        <w:rPr>
          <w:bCs/>
          <w:color w:val="000000"/>
          <w:lang w:val="uk-UA"/>
        </w:rPr>
        <w:t xml:space="preserve">оговору. Про необхідність отримання доступу до об’єкта оренди </w:t>
      </w:r>
      <w:r>
        <w:rPr>
          <w:bCs/>
          <w:color w:val="000000"/>
          <w:lang w:val="uk-UA"/>
        </w:rPr>
        <w:t>Орендодавець (</w:t>
      </w:r>
      <w:proofErr w:type="spellStart"/>
      <w:r w:rsidRPr="00FF60D7">
        <w:rPr>
          <w:bCs/>
          <w:color w:val="000000"/>
          <w:lang w:val="uk-UA"/>
        </w:rPr>
        <w:t>Балансоутримувач</w:t>
      </w:r>
      <w:proofErr w:type="spellEnd"/>
      <w:r>
        <w:rPr>
          <w:bCs/>
          <w:color w:val="000000"/>
          <w:lang w:val="uk-UA"/>
        </w:rPr>
        <w:t>)</w:t>
      </w:r>
      <w:r w:rsidRPr="00FF60D7">
        <w:rPr>
          <w:bCs/>
          <w:color w:val="000000"/>
          <w:lang w:val="uk-UA"/>
        </w:rPr>
        <w:t xml:space="preserve"> повідомляє Орендареві електронною поштою принаймні за один робочий день, крім випадків, коли доступ до об’єкта оренди необхідно отримати з метою запобігання нанесенню шкоди об’єкту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ситуацій, техногенного та природного характеру, а також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приміщень. У разі виникнення таких ситуацій Орендар зобов’язаний вживати невідкладних заходів для ліквідації їх наслідків.</w:t>
      </w:r>
    </w:p>
    <w:p w:rsidR="00FF60D7" w:rsidRPr="00FF60D7" w:rsidRDefault="00FF60D7" w:rsidP="00FF60D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FF60D7">
        <w:rPr>
          <w:bCs/>
          <w:color w:val="000000"/>
          <w:lang w:val="uk-UA"/>
        </w:rPr>
        <w:t xml:space="preserve">6.5. Протягом п’яти робочих днів з дати укладення цього </w:t>
      </w:r>
      <w:r w:rsidR="000A7E2A">
        <w:rPr>
          <w:bCs/>
          <w:color w:val="000000"/>
          <w:lang w:val="uk-UA"/>
        </w:rPr>
        <w:t>Д</w:t>
      </w:r>
      <w:r w:rsidRPr="00FF60D7">
        <w:rPr>
          <w:bCs/>
          <w:color w:val="000000"/>
          <w:lang w:val="uk-UA"/>
        </w:rPr>
        <w:t xml:space="preserve">оговору </w:t>
      </w:r>
      <w:r w:rsidR="000A7E2A" w:rsidRPr="000A7E2A">
        <w:rPr>
          <w:bCs/>
          <w:color w:val="000000"/>
          <w:lang w:val="uk-UA"/>
        </w:rPr>
        <w:t>Орендодав</w:t>
      </w:r>
      <w:r w:rsidR="000A7E2A">
        <w:rPr>
          <w:bCs/>
          <w:color w:val="000000"/>
          <w:lang w:val="uk-UA"/>
        </w:rPr>
        <w:t>е</w:t>
      </w:r>
      <w:r w:rsidR="000A7E2A" w:rsidRPr="000A7E2A">
        <w:rPr>
          <w:bCs/>
          <w:color w:val="000000"/>
          <w:lang w:val="uk-UA"/>
        </w:rPr>
        <w:t>ц</w:t>
      </w:r>
      <w:r w:rsidR="000A7E2A">
        <w:rPr>
          <w:bCs/>
          <w:color w:val="000000"/>
          <w:lang w:val="uk-UA"/>
        </w:rPr>
        <w:t>ь</w:t>
      </w:r>
      <w:r w:rsidR="000A7E2A" w:rsidRPr="000A7E2A">
        <w:rPr>
          <w:bCs/>
          <w:color w:val="000000"/>
          <w:lang w:val="uk-UA"/>
        </w:rPr>
        <w:t xml:space="preserve"> </w:t>
      </w:r>
      <w:r w:rsidR="000A7E2A">
        <w:rPr>
          <w:bCs/>
          <w:color w:val="000000"/>
          <w:lang w:val="uk-UA"/>
        </w:rPr>
        <w:t>(</w:t>
      </w:r>
      <w:proofErr w:type="spellStart"/>
      <w:r w:rsidRPr="00FF60D7">
        <w:rPr>
          <w:bCs/>
          <w:color w:val="000000"/>
          <w:lang w:val="uk-UA"/>
        </w:rPr>
        <w:t>Балансоутримувач</w:t>
      </w:r>
      <w:proofErr w:type="spellEnd"/>
      <w:r w:rsidR="000A7E2A">
        <w:rPr>
          <w:bCs/>
          <w:color w:val="000000"/>
          <w:lang w:val="uk-UA"/>
        </w:rPr>
        <w:t>)</w:t>
      </w:r>
      <w:r w:rsidRPr="00FF60D7">
        <w:rPr>
          <w:bCs/>
          <w:color w:val="000000"/>
          <w:lang w:val="uk-UA"/>
        </w:rPr>
        <w:t xml:space="preserve"> зобов’язаний надати Орендарю для підписання:</w:t>
      </w:r>
    </w:p>
    <w:p w:rsidR="00FF60D7" w:rsidRPr="00FF60D7" w:rsidRDefault="000A7E2A" w:rsidP="00FF60D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FF60D7" w:rsidRPr="00FF60D7">
        <w:rPr>
          <w:bCs/>
          <w:color w:val="000000"/>
          <w:lang w:val="uk-UA"/>
        </w:rPr>
        <w:t xml:space="preserve">два примірники договору про відшкодування витрат </w:t>
      </w:r>
      <w:r>
        <w:rPr>
          <w:bCs/>
          <w:color w:val="000000"/>
          <w:lang w:val="uk-UA"/>
        </w:rPr>
        <w:t>Орендодавця (</w:t>
      </w:r>
      <w:proofErr w:type="spellStart"/>
      <w:r w:rsidR="00FF60D7" w:rsidRPr="00FF60D7">
        <w:rPr>
          <w:bCs/>
          <w:color w:val="000000"/>
          <w:lang w:val="uk-UA"/>
        </w:rPr>
        <w:t>Балансоутримувача</w:t>
      </w:r>
      <w:proofErr w:type="spellEnd"/>
      <w:r>
        <w:rPr>
          <w:bCs/>
          <w:color w:val="000000"/>
          <w:lang w:val="uk-UA"/>
        </w:rPr>
        <w:t>)</w:t>
      </w:r>
      <w:r w:rsidR="00FF60D7" w:rsidRPr="00FF60D7">
        <w:rPr>
          <w:bCs/>
          <w:color w:val="000000"/>
          <w:lang w:val="uk-UA"/>
        </w:rPr>
        <w:t xml:space="preserve"> на утримання орендованого Майна та надання комунальних послуг Орендарю відповідно до примірного договору, затвердженого наказом Фонду державного майна</w:t>
      </w:r>
      <w:r>
        <w:rPr>
          <w:bCs/>
          <w:color w:val="000000"/>
          <w:lang w:val="uk-UA"/>
        </w:rPr>
        <w:t xml:space="preserve"> України</w:t>
      </w:r>
      <w:r w:rsidR="00FF60D7" w:rsidRPr="00FF60D7">
        <w:rPr>
          <w:bCs/>
          <w:color w:val="000000"/>
          <w:lang w:val="uk-UA"/>
        </w:rPr>
        <w:t>, та/або</w:t>
      </w:r>
    </w:p>
    <w:p w:rsidR="00FF60D7" w:rsidRPr="00FF60D7" w:rsidRDefault="000A7E2A" w:rsidP="00FF60D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FF60D7" w:rsidRPr="00FF60D7">
        <w:rPr>
          <w:bCs/>
          <w:color w:val="000000"/>
          <w:lang w:val="uk-UA"/>
        </w:rPr>
        <w:t>проекти договорів із постачальниками комунальних послуг, якщо стосовно об’єкта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Майном.</w:t>
      </w:r>
    </w:p>
    <w:p w:rsidR="00FF60D7" w:rsidRPr="00FF60D7" w:rsidRDefault="00FF60D7" w:rsidP="00FF60D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FF60D7">
        <w:rPr>
          <w:bCs/>
          <w:color w:val="000000"/>
          <w:lang w:val="uk-UA"/>
        </w:rPr>
        <w:t xml:space="preserve">Орендар зобов’язаний протягом десяти робочих днів з моменту отримання примірників договору про відшкодування витрат </w:t>
      </w:r>
      <w:r w:rsidR="000A7E2A">
        <w:rPr>
          <w:bCs/>
          <w:color w:val="000000"/>
          <w:lang w:val="uk-UA"/>
        </w:rPr>
        <w:t>Орендодавця (</w:t>
      </w:r>
      <w:proofErr w:type="spellStart"/>
      <w:r w:rsidRPr="00FF60D7">
        <w:rPr>
          <w:bCs/>
          <w:color w:val="000000"/>
          <w:lang w:val="uk-UA"/>
        </w:rPr>
        <w:t>Балансоутримувача</w:t>
      </w:r>
      <w:proofErr w:type="spellEnd"/>
      <w:r w:rsidR="000A7E2A">
        <w:rPr>
          <w:bCs/>
          <w:color w:val="000000"/>
          <w:lang w:val="uk-UA"/>
        </w:rPr>
        <w:t>)</w:t>
      </w:r>
      <w:r w:rsidRPr="00FF60D7">
        <w:rPr>
          <w:bCs/>
          <w:color w:val="000000"/>
          <w:lang w:val="uk-UA"/>
        </w:rPr>
        <w:t xml:space="preserve"> на утримання орендованого Майна та надання комунальних послуг Орендарю:</w:t>
      </w:r>
    </w:p>
    <w:p w:rsidR="00FF60D7" w:rsidRPr="00FF60D7" w:rsidRDefault="00FF60D7" w:rsidP="000A7E2A">
      <w:pPr>
        <w:pStyle w:val="aa"/>
        <w:numPr>
          <w:ilvl w:val="0"/>
          <w:numId w:val="30"/>
        </w:numPr>
        <w:spacing w:before="0" w:beforeAutospacing="0" w:after="0" w:afterAutospacing="0"/>
        <w:jc w:val="both"/>
        <w:rPr>
          <w:bCs/>
          <w:color w:val="000000"/>
          <w:lang w:val="uk-UA"/>
        </w:rPr>
      </w:pPr>
      <w:r w:rsidRPr="00FF60D7">
        <w:rPr>
          <w:bCs/>
          <w:color w:val="000000"/>
          <w:lang w:val="uk-UA"/>
        </w:rPr>
        <w:t xml:space="preserve">підписати і повернути </w:t>
      </w:r>
      <w:r w:rsidR="000A7E2A">
        <w:rPr>
          <w:bCs/>
          <w:color w:val="000000"/>
          <w:lang w:val="uk-UA"/>
        </w:rPr>
        <w:t>Орендодавцю (</w:t>
      </w:r>
      <w:proofErr w:type="spellStart"/>
      <w:r w:rsidRPr="00FF60D7">
        <w:rPr>
          <w:bCs/>
          <w:color w:val="000000"/>
          <w:lang w:val="uk-UA"/>
        </w:rPr>
        <w:t>Балансоутримувачу</w:t>
      </w:r>
      <w:proofErr w:type="spellEnd"/>
      <w:r w:rsidR="000A7E2A">
        <w:rPr>
          <w:bCs/>
          <w:color w:val="000000"/>
          <w:lang w:val="uk-UA"/>
        </w:rPr>
        <w:t>)</w:t>
      </w:r>
      <w:r w:rsidRPr="00FF60D7">
        <w:rPr>
          <w:bCs/>
          <w:color w:val="000000"/>
          <w:lang w:val="uk-UA"/>
        </w:rPr>
        <w:t xml:space="preserve"> примірник договору; або</w:t>
      </w:r>
    </w:p>
    <w:p w:rsidR="00FF60D7" w:rsidRPr="00FF60D7" w:rsidRDefault="00FF60D7" w:rsidP="000A7E2A">
      <w:pPr>
        <w:pStyle w:val="aa"/>
        <w:numPr>
          <w:ilvl w:val="0"/>
          <w:numId w:val="30"/>
        </w:numPr>
        <w:spacing w:before="0" w:beforeAutospacing="0" w:after="0" w:afterAutospacing="0"/>
        <w:jc w:val="both"/>
        <w:rPr>
          <w:bCs/>
          <w:color w:val="000000"/>
          <w:lang w:val="uk-UA"/>
        </w:rPr>
      </w:pPr>
      <w:r w:rsidRPr="00FF60D7">
        <w:rPr>
          <w:bCs/>
          <w:color w:val="000000"/>
          <w:lang w:val="uk-UA"/>
        </w:rPr>
        <w:lastRenderedPageBreak/>
        <w:t xml:space="preserve">подати </w:t>
      </w:r>
      <w:r w:rsidR="000A7E2A">
        <w:rPr>
          <w:bCs/>
          <w:color w:val="000000"/>
          <w:lang w:val="uk-UA"/>
        </w:rPr>
        <w:t>Орендодавцю (</w:t>
      </w:r>
      <w:proofErr w:type="spellStart"/>
      <w:r w:rsidRPr="00FF60D7">
        <w:rPr>
          <w:bCs/>
          <w:color w:val="000000"/>
          <w:lang w:val="uk-UA"/>
        </w:rPr>
        <w:t>Балансоутримувачу</w:t>
      </w:r>
      <w:proofErr w:type="spellEnd"/>
      <w:r w:rsidR="000A7E2A">
        <w:rPr>
          <w:bCs/>
          <w:color w:val="000000"/>
          <w:lang w:val="uk-UA"/>
        </w:rPr>
        <w:t>)</w:t>
      </w:r>
      <w:r w:rsidRPr="00FF60D7">
        <w:rPr>
          <w:bCs/>
          <w:color w:val="000000"/>
          <w:lang w:val="uk-UA"/>
        </w:rPr>
        <w:t xml:space="preserve"> обґрунтовані зауваження до сум витрат, які підлягають відшкодуванню Орендарем за договором.</w:t>
      </w:r>
    </w:p>
    <w:p w:rsidR="00FF60D7" w:rsidRPr="00FF60D7" w:rsidRDefault="00FF60D7" w:rsidP="00FF60D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FF60D7">
        <w:rPr>
          <w:bCs/>
          <w:color w:val="000000"/>
          <w:lang w:val="uk-UA"/>
        </w:rPr>
        <w:t xml:space="preserve">Орендар зобов’язаний протягом десяти робочих днів з моменту отримання від </w:t>
      </w:r>
      <w:r w:rsidR="000A7E2A">
        <w:rPr>
          <w:bCs/>
          <w:color w:val="000000"/>
          <w:lang w:val="uk-UA"/>
        </w:rPr>
        <w:t>Орендодавця (</w:t>
      </w:r>
      <w:proofErr w:type="spellStart"/>
      <w:r w:rsidRPr="00FF60D7">
        <w:rPr>
          <w:bCs/>
          <w:color w:val="000000"/>
          <w:lang w:val="uk-UA"/>
        </w:rPr>
        <w:t>Балансоутримувача</w:t>
      </w:r>
      <w:proofErr w:type="spellEnd"/>
      <w:r w:rsidR="000A7E2A">
        <w:rPr>
          <w:bCs/>
          <w:color w:val="000000"/>
          <w:lang w:val="uk-UA"/>
        </w:rPr>
        <w:t>)</w:t>
      </w:r>
      <w:r w:rsidRPr="00FF60D7">
        <w:rPr>
          <w:bCs/>
          <w:color w:val="000000"/>
          <w:lang w:val="uk-UA"/>
        </w:rPr>
        <w:t xml:space="preserve"> відповіді на свої зауваження, яка містить документальні підтвердження витрат, які підлягають відшкодуванню Орендарем, підписати і повернути </w:t>
      </w:r>
      <w:r w:rsidR="000A7E2A">
        <w:rPr>
          <w:bCs/>
          <w:color w:val="000000"/>
          <w:lang w:val="uk-UA"/>
        </w:rPr>
        <w:t>Орендодавцю (</w:t>
      </w:r>
      <w:proofErr w:type="spellStart"/>
      <w:r w:rsidRPr="00FF60D7">
        <w:rPr>
          <w:bCs/>
          <w:color w:val="000000"/>
          <w:lang w:val="uk-UA"/>
        </w:rPr>
        <w:t>Балансоутримувачу</w:t>
      </w:r>
      <w:proofErr w:type="spellEnd"/>
      <w:r w:rsidR="000A7E2A">
        <w:rPr>
          <w:bCs/>
          <w:color w:val="000000"/>
          <w:lang w:val="uk-UA"/>
        </w:rPr>
        <w:t>)</w:t>
      </w:r>
      <w:r w:rsidRPr="00FF60D7">
        <w:rPr>
          <w:bCs/>
          <w:color w:val="000000"/>
          <w:lang w:val="uk-UA"/>
        </w:rPr>
        <w:t xml:space="preserve"> примірник договору.</w:t>
      </w:r>
    </w:p>
    <w:p w:rsidR="00FF60D7" w:rsidRPr="00FF60D7" w:rsidRDefault="00FF60D7" w:rsidP="00FF60D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FF60D7">
        <w:rPr>
          <w:bCs/>
          <w:color w:val="000000"/>
          <w:lang w:val="uk-UA"/>
        </w:rPr>
        <w:t xml:space="preserve">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</w:t>
      </w:r>
      <w:r w:rsidR="000A7E2A">
        <w:rPr>
          <w:bCs/>
          <w:color w:val="000000"/>
          <w:lang w:val="uk-UA"/>
        </w:rPr>
        <w:t>Орендодавця (</w:t>
      </w:r>
      <w:proofErr w:type="spellStart"/>
      <w:r w:rsidRPr="00FF60D7">
        <w:rPr>
          <w:bCs/>
          <w:color w:val="000000"/>
          <w:lang w:val="uk-UA"/>
        </w:rPr>
        <w:t>Балансоутримувача</w:t>
      </w:r>
      <w:proofErr w:type="spellEnd"/>
      <w:r w:rsidR="000A7E2A">
        <w:rPr>
          <w:bCs/>
          <w:color w:val="000000"/>
          <w:lang w:val="uk-UA"/>
        </w:rPr>
        <w:t>)</w:t>
      </w:r>
      <w:r w:rsidRPr="00FF60D7">
        <w:rPr>
          <w:bCs/>
          <w:color w:val="000000"/>
          <w:lang w:val="uk-UA"/>
        </w:rPr>
        <w:t xml:space="preserve">. Орендар зобов’язаний надати </w:t>
      </w:r>
      <w:r w:rsidR="000A7E2A">
        <w:rPr>
          <w:bCs/>
          <w:color w:val="000000"/>
          <w:lang w:val="uk-UA"/>
        </w:rPr>
        <w:t>Орендодавцю (</w:t>
      </w:r>
      <w:proofErr w:type="spellStart"/>
      <w:r w:rsidRPr="00FF60D7">
        <w:rPr>
          <w:bCs/>
          <w:color w:val="000000"/>
          <w:lang w:val="uk-UA"/>
        </w:rPr>
        <w:t>Балансоутримувачу</w:t>
      </w:r>
      <w:proofErr w:type="spellEnd"/>
      <w:r w:rsidR="000A7E2A">
        <w:rPr>
          <w:bCs/>
          <w:color w:val="000000"/>
          <w:lang w:val="uk-UA"/>
        </w:rPr>
        <w:t>)</w:t>
      </w:r>
      <w:r w:rsidRPr="00FF60D7">
        <w:rPr>
          <w:bCs/>
          <w:color w:val="000000"/>
          <w:lang w:val="uk-UA"/>
        </w:rPr>
        <w:t xml:space="preserve"> копії договорів, укладених із постачальниками комунальних послуг.</w:t>
      </w:r>
    </w:p>
    <w:p w:rsidR="00FF60D7" w:rsidRPr="00FF60D7" w:rsidRDefault="00FF60D7" w:rsidP="003045A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FF60D7">
        <w:rPr>
          <w:bCs/>
          <w:color w:val="000000"/>
          <w:lang w:val="uk-UA"/>
        </w:rPr>
        <w:t xml:space="preserve">6.6. Орендар зобов’язаний виконувати усі обов’язки </w:t>
      </w:r>
      <w:r w:rsidR="000A7E2A">
        <w:rPr>
          <w:bCs/>
          <w:color w:val="000000"/>
          <w:lang w:val="uk-UA"/>
        </w:rPr>
        <w:t>Орендодавця (</w:t>
      </w:r>
      <w:proofErr w:type="spellStart"/>
      <w:r w:rsidRPr="00FF60D7">
        <w:rPr>
          <w:bCs/>
          <w:color w:val="000000"/>
          <w:lang w:val="uk-UA"/>
        </w:rPr>
        <w:t>Балансоутримувача</w:t>
      </w:r>
      <w:proofErr w:type="spellEnd"/>
      <w:r w:rsidR="000A7E2A">
        <w:rPr>
          <w:bCs/>
          <w:color w:val="000000"/>
          <w:lang w:val="uk-UA"/>
        </w:rPr>
        <w:t>)</w:t>
      </w:r>
      <w:r w:rsidRPr="00FF60D7">
        <w:rPr>
          <w:bCs/>
          <w:color w:val="000000"/>
          <w:lang w:val="uk-UA"/>
        </w:rPr>
        <w:t xml:space="preserve"> за </w:t>
      </w:r>
      <w:r w:rsidR="00187A1E">
        <w:rPr>
          <w:bCs/>
          <w:color w:val="000000"/>
          <w:lang w:val="uk-UA"/>
        </w:rPr>
        <w:t>О</w:t>
      </w:r>
      <w:r w:rsidRPr="00FF60D7">
        <w:rPr>
          <w:bCs/>
          <w:color w:val="000000"/>
          <w:lang w:val="uk-UA"/>
        </w:rPr>
        <w:t xml:space="preserve">хоронним договором, який є додатком до цього </w:t>
      </w:r>
      <w:r w:rsidR="00B50BFF">
        <w:rPr>
          <w:bCs/>
          <w:color w:val="000000"/>
          <w:lang w:val="uk-UA"/>
        </w:rPr>
        <w:t>Д</w:t>
      </w:r>
      <w:r w:rsidRPr="00FF60D7">
        <w:rPr>
          <w:bCs/>
          <w:color w:val="000000"/>
          <w:lang w:val="uk-UA"/>
        </w:rPr>
        <w:t>оговору.</w:t>
      </w:r>
    </w:p>
    <w:p w:rsidR="004D177F" w:rsidRPr="003045A7" w:rsidRDefault="003045A7" w:rsidP="003045A7">
      <w:pPr>
        <w:pStyle w:val="aa"/>
        <w:spacing w:before="0" w:beforeAutospacing="0" w:after="0" w:afterAutospacing="0"/>
        <w:ind w:firstLine="720"/>
        <w:jc w:val="center"/>
        <w:rPr>
          <w:b/>
          <w:bCs/>
          <w:color w:val="000000"/>
          <w:lang w:val="uk-UA"/>
        </w:rPr>
      </w:pPr>
      <w:r w:rsidRPr="003045A7">
        <w:rPr>
          <w:b/>
          <w:bCs/>
          <w:color w:val="000000"/>
          <w:lang w:val="uk-UA"/>
        </w:rPr>
        <w:t xml:space="preserve">7. </w:t>
      </w:r>
      <w:r w:rsidR="004D177F" w:rsidRPr="003045A7">
        <w:rPr>
          <w:b/>
          <w:bCs/>
          <w:color w:val="000000"/>
          <w:lang w:val="uk-UA"/>
        </w:rPr>
        <w:t>Страхування об’єкта оренди, відшкодування витрат на оцінку Майна та укладення охоронного договору</w:t>
      </w:r>
    </w:p>
    <w:p w:rsidR="004D177F" w:rsidRPr="004D177F" w:rsidRDefault="004D177F" w:rsidP="003045A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7.1. Орендар зобов’язаний:</w:t>
      </w:r>
    </w:p>
    <w:p w:rsidR="004D177F" w:rsidRPr="004D177F" w:rsidRDefault="003045A7" w:rsidP="003045A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4D177F" w:rsidRPr="004D177F">
        <w:rPr>
          <w:bCs/>
          <w:color w:val="000000"/>
          <w:lang w:val="uk-UA"/>
        </w:rPr>
        <w:t xml:space="preserve">протягом 10 календарних днів з дня укладення цього </w:t>
      </w:r>
      <w:r>
        <w:rPr>
          <w:bCs/>
          <w:color w:val="000000"/>
          <w:lang w:val="uk-UA"/>
        </w:rPr>
        <w:t>Д</w:t>
      </w:r>
      <w:r w:rsidR="004D177F" w:rsidRPr="004D177F">
        <w:rPr>
          <w:bCs/>
          <w:color w:val="000000"/>
          <w:lang w:val="uk-UA"/>
        </w:rPr>
        <w:t xml:space="preserve">оговору застрахувати Майно на суму його страхової вартості, визначеної у пункті </w:t>
      </w:r>
      <w:r>
        <w:rPr>
          <w:bCs/>
          <w:color w:val="000000"/>
          <w:lang w:val="uk-UA"/>
        </w:rPr>
        <w:t>1</w:t>
      </w:r>
      <w:r w:rsidR="004D177F" w:rsidRPr="004D177F">
        <w:rPr>
          <w:bCs/>
          <w:color w:val="000000"/>
          <w:lang w:val="uk-UA"/>
        </w:rPr>
        <w:t>.</w:t>
      </w:r>
      <w:r>
        <w:rPr>
          <w:bCs/>
          <w:color w:val="000000"/>
          <w:lang w:val="uk-UA"/>
        </w:rPr>
        <w:t>1.</w:t>
      </w:r>
      <w:r w:rsidR="004D177F" w:rsidRPr="004D177F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цього Договору</w:t>
      </w:r>
      <w:r w:rsidR="004D177F" w:rsidRPr="004D177F">
        <w:rPr>
          <w:bCs/>
          <w:color w:val="000000"/>
          <w:lang w:val="uk-UA"/>
        </w:rPr>
        <w:t xml:space="preserve">, на користь </w:t>
      </w:r>
      <w:r>
        <w:rPr>
          <w:bCs/>
          <w:color w:val="000000"/>
          <w:lang w:val="uk-UA"/>
        </w:rPr>
        <w:t>Орендодавця (</w:t>
      </w:r>
      <w:proofErr w:type="spellStart"/>
      <w:r w:rsidR="004D177F" w:rsidRPr="004D177F">
        <w:rPr>
          <w:bCs/>
          <w:color w:val="000000"/>
          <w:lang w:val="uk-UA"/>
        </w:rPr>
        <w:t>Балансоутримувача</w:t>
      </w:r>
      <w:proofErr w:type="spellEnd"/>
      <w:r>
        <w:rPr>
          <w:bCs/>
          <w:color w:val="000000"/>
          <w:lang w:val="uk-UA"/>
        </w:rPr>
        <w:t>)</w:t>
      </w:r>
      <w:r w:rsidR="004D177F" w:rsidRPr="004D177F">
        <w:rPr>
          <w:bCs/>
          <w:color w:val="000000"/>
          <w:lang w:val="uk-UA"/>
        </w:rPr>
        <w:t xml:space="preserve"> згідно з Порядком, зокрема від пожежі, затоплення, протиправних дій третіх осіб, стихійного лиха, та протягом 10 календарних днів з дня укладення договору страхування (договорів страхування) надати </w:t>
      </w:r>
      <w:r w:rsidR="00301CBB">
        <w:rPr>
          <w:bCs/>
          <w:color w:val="000000"/>
          <w:lang w:val="uk-UA"/>
        </w:rPr>
        <w:t>Орендодавцю (</w:t>
      </w:r>
      <w:proofErr w:type="spellStart"/>
      <w:r w:rsidR="004D177F" w:rsidRPr="004D177F">
        <w:rPr>
          <w:bCs/>
          <w:color w:val="000000"/>
          <w:lang w:val="uk-UA"/>
        </w:rPr>
        <w:t>Балансоутримувачу</w:t>
      </w:r>
      <w:proofErr w:type="spellEnd"/>
      <w:r w:rsidR="00301CBB">
        <w:rPr>
          <w:bCs/>
          <w:color w:val="000000"/>
          <w:lang w:val="uk-UA"/>
        </w:rPr>
        <w:t>)</w:t>
      </w:r>
      <w:r w:rsidR="004D177F" w:rsidRPr="004D177F">
        <w:rPr>
          <w:bCs/>
          <w:color w:val="000000"/>
          <w:lang w:val="uk-UA"/>
        </w:rPr>
        <w:t xml:space="preserve"> </w:t>
      </w:r>
      <w:r w:rsidR="00301CBB">
        <w:rPr>
          <w:bCs/>
          <w:color w:val="000000"/>
          <w:lang w:val="uk-UA"/>
        </w:rPr>
        <w:t>оригінали</w:t>
      </w:r>
      <w:r w:rsidR="004D177F" w:rsidRPr="004D177F">
        <w:rPr>
          <w:bCs/>
          <w:color w:val="000000"/>
          <w:lang w:val="uk-UA"/>
        </w:rPr>
        <w:t xml:space="preserve"> договору страхування і документів, які підтверджують сплату страхового платежу (страхових платежів);</w:t>
      </w:r>
    </w:p>
    <w:p w:rsidR="004D177F" w:rsidRPr="004D177F" w:rsidRDefault="00301CBB" w:rsidP="003045A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4D177F" w:rsidRPr="004D177F">
        <w:rPr>
          <w:bCs/>
          <w:color w:val="000000"/>
          <w:lang w:val="uk-UA"/>
        </w:rPr>
        <w:t>поновлювати щороку договір страхування так,</w:t>
      </w:r>
      <w:r>
        <w:rPr>
          <w:bCs/>
          <w:color w:val="000000"/>
          <w:lang w:val="uk-UA"/>
        </w:rPr>
        <w:t xml:space="preserve"> щоб протягом строку дії цього Д</w:t>
      </w:r>
      <w:r w:rsidR="004D177F" w:rsidRPr="004D177F">
        <w:rPr>
          <w:bCs/>
          <w:color w:val="000000"/>
          <w:lang w:val="uk-UA"/>
        </w:rPr>
        <w:t xml:space="preserve">оговору Майно було застрахованим, і надавати </w:t>
      </w:r>
      <w:r>
        <w:rPr>
          <w:bCs/>
          <w:color w:val="000000"/>
          <w:lang w:val="uk-UA"/>
        </w:rPr>
        <w:t>Орендодавцю (</w:t>
      </w:r>
      <w:proofErr w:type="spellStart"/>
      <w:r w:rsidR="004D177F" w:rsidRPr="004D177F">
        <w:rPr>
          <w:bCs/>
          <w:color w:val="000000"/>
          <w:lang w:val="uk-UA"/>
        </w:rPr>
        <w:t>Балансоутримувачу</w:t>
      </w:r>
      <w:proofErr w:type="spellEnd"/>
      <w:r>
        <w:rPr>
          <w:bCs/>
          <w:color w:val="000000"/>
          <w:lang w:val="uk-UA"/>
        </w:rPr>
        <w:t>)</w:t>
      </w:r>
      <w:r w:rsidR="004D177F" w:rsidRPr="004D177F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 xml:space="preserve">оригінали </w:t>
      </w:r>
      <w:r w:rsidR="004D177F" w:rsidRPr="004D177F">
        <w:rPr>
          <w:bCs/>
          <w:color w:val="000000"/>
          <w:lang w:val="uk-UA"/>
        </w:rPr>
        <w:t>договору страхування і документів, які підтверджують сплату страхового платежу. Якщо договір страхування укладений на строк, що є іншим, ніж один рік, такий договір повинен бути поновлений після закінчення строку, на який він укладено.</w:t>
      </w:r>
    </w:p>
    <w:p w:rsidR="004D177F" w:rsidRPr="004D177F" w:rsidRDefault="004D177F" w:rsidP="003045A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Оплата послуг страховика здійснюється за рахунок Орендаря (страхувальника).</w:t>
      </w:r>
    </w:p>
    <w:p w:rsidR="00301CBB" w:rsidRDefault="004D177F" w:rsidP="003045A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7.2. Протягом 10 робочих днів з дня укладення цього договору Орендар зобов’язаний компенсувати </w:t>
      </w:r>
      <w:r w:rsidR="00301CBB">
        <w:rPr>
          <w:bCs/>
          <w:color w:val="000000"/>
          <w:lang w:val="uk-UA"/>
        </w:rPr>
        <w:t>Орендодавцю (</w:t>
      </w:r>
      <w:proofErr w:type="spellStart"/>
      <w:r w:rsidRPr="004D177F">
        <w:rPr>
          <w:bCs/>
          <w:color w:val="000000"/>
          <w:lang w:val="uk-UA"/>
        </w:rPr>
        <w:t>Балансоутримувачу</w:t>
      </w:r>
      <w:proofErr w:type="spellEnd"/>
      <w:r w:rsidR="00301CBB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витрати, пов’язані з проведенням незалежної оцінки Майна</w:t>
      </w:r>
      <w:r w:rsidR="00301CBB">
        <w:rPr>
          <w:bCs/>
          <w:color w:val="000000"/>
          <w:lang w:val="uk-UA"/>
        </w:rPr>
        <w:t xml:space="preserve"> </w:t>
      </w:r>
      <w:r w:rsidRPr="004D177F">
        <w:rPr>
          <w:bCs/>
          <w:color w:val="000000"/>
          <w:lang w:val="uk-UA"/>
        </w:rPr>
        <w:t xml:space="preserve">(у разі понесення </w:t>
      </w:r>
      <w:r w:rsidR="00301CBB">
        <w:rPr>
          <w:bCs/>
          <w:color w:val="000000"/>
          <w:lang w:val="uk-UA"/>
        </w:rPr>
        <w:t>Орендодавцем (</w:t>
      </w:r>
      <w:proofErr w:type="spellStart"/>
      <w:r w:rsidRPr="004D177F">
        <w:rPr>
          <w:bCs/>
          <w:color w:val="000000"/>
          <w:lang w:val="uk-UA"/>
        </w:rPr>
        <w:t>Балансоутримувачем</w:t>
      </w:r>
      <w:proofErr w:type="spellEnd"/>
      <w:r w:rsidR="00301CBB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таких витрат).</w:t>
      </w:r>
      <w:r w:rsidR="00301CBB">
        <w:rPr>
          <w:bCs/>
          <w:color w:val="000000"/>
          <w:lang w:val="uk-UA"/>
        </w:rPr>
        <w:t xml:space="preserve"> 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7.3 Протягом 10 робочих днів з дня укладення цього </w:t>
      </w:r>
      <w:r w:rsidR="00301CBB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 xml:space="preserve">оговору Орендар зобов’язаний компенсувати </w:t>
      </w:r>
      <w:r w:rsidR="00301CBB">
        <w:rPr>
          <w:bCs/>
          <w:color w:val="000000"/>
          <w:lang w:val="uk-UA"/>
        </w:rPr>
        <w:t>Орендодавцю (</w:t>
      </w:r>
      <w:proofErr w:type="spellStart"/>
      <w:r w:rsidRPr="004D177F">
        <w:rPr>
          <w:bCs/>
          <w:color w:val="000000"/>
          <w:lang w:val="uk-UA"/>
        </w:rPr>
        <w:t>Балансоутримувачу</w:t>
      </w:r>
      <w:proofErr w:type="spellEnd"/>
      <w:r w:rsidR="00301CBB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/колишньому орендарю витрати, пов’язані із укладенням </w:t>
      </w:r>
      <w:r w:rsidR="006D5CB3">
        <w:rPr>
          <w:bCs/>
          <w:color w:val="000000"/>
          <w:lang w:val="uk-UA"/>
        </w:rPr>
        <w:t>О</w:t>
      </w:r>
      <w:r w:rsidRPr="004D177F">
        <w:rPr>
          <w:bCs/>
          <w:color w:val="000000"/>
          <w:lang w:val="uk-UA"/>
        </w:rPr>
        <w:t xml:space="preserve">хоронного договору, якщо вони були понесені протягом календарного року до дати публікації оголошення про проведення аукціону про передачу майна в оренду (у разі понесення </w:t>
      </w:r>
      <w:r w:rsidR="00301CBB">
        <w:rPr>
          <w:bCs/>
          <w:color w:val="000000"/>
          <w:lang w:val="uk-UA"/>
        </w:rPr>
        <w:t>Орендодавцем (</w:t>
      </w:r>
      <w:proofErr w:type="spellStart"/>
      <w:r w:rsidRPr="004D177F">
        <w:rPr>
          <w:bCs/>
          <w:color w:val="000000"/>
          <w:lang w:val="uk-UA"/>
        </w:rPr>
        <w:t>Балансоутримувачем</w:t>
      </w:r>
      <w:proofErr w:type="spellEnd"/>
      <w:r w:rsidR="00301CBB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таких витрат).</w:t>
      </w:r>
    </w:p>
    <w:p w:rsidR="004D177F" w:rsidRPr="006D5CB3" w:rsidRDefault="006D5CB3" w:rsidP="006D5CB3">
      <w:pPr>
        <w:pStyle w:val="aa"/>
        <w:spacing w:before="0" w:beforeAutospacing="0" w:after="0" w:afterAutospacing="0"/>
        <w:ind w:firstLine="720"/>
        <w:jc w:val="center"/>
        <w:rPr>
          <w:b/>
          <w:bCs/>
          <w:color w:val="000000"/>
          <w:lang w:val="uk-UA"/>
        </w:rPr>
      </w:pPr>
      <w:r w:rsidRPr="006D5CB3">
        <w:rPr>
          <w:b/>
          <w:bCs/>
          <w:color w:val="000000"/>
          <w:lang w:val="uk-UA"/>
        </w:rPr>
        <w:t xml:space="preserve">8. </w:t>
      </w:r>
      <w:r w:rsidR="004D177F" w:rsidRPr="006D5CB3">
        <w:rPr>
          <w:b/>
          <w:bCs/>
          <w:color w:val="000000"/>
          <w:lang w:val="uk-UA"/>
        </w:rPr>
        <w:t>Суборенда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8.1. Орендар не має права передавати Майно в суборенду.</w:t>
      </w:r>
    </w:p>
    <w:p w:rsidR="004D177F" w:rsidRPr="006D5CB3" w:rsidRDefault="006D5CB3" w:rsidP="006D5CB3">
      <w:pPr>
        <w:pStyle w:val="aa"/>
        <w:spacing w:before="0" w:beforeAutospacing="0" w:after="0" w:afterAutospacing="0"/>
        <w:ind w:firstLine="720"/>
        <w:jc w:val="center"/>
        <w:rPr>
          <w:b/>
          <w:bCs/>
          <w:color w:val="000000"/>
          <w:lang w:val="uk-UA"/>
        </w:rPr>
      </w:pPr>
      <w:r w:rsidRPr="006D5CB3">
        <w:rPr>
          <w:b/>
          <w:bCs/>
          <w:color w:val="000000"/>
          <w:lang w:val="uk-UA"/>
        </w:rPr>
        <w:t xml:space="preserve">9. </w:t>
      </w:r>
      <w:r w:rsidR="004D177F" w:rsidRPr="006D5CB3">
        <w:rPr>
          <w:b/>
          <w:bCs/>
          <w:color w:val="000000"/>
          <w:lang w:val="uk-UA"/>
        </w:rPr>
        <w:t xml:space="preserve">Запевнення </w:t>
      </w:r>
      <w:r w:rsidR="00002342">
        <w:rPr>
          <w:b/>
          <w:bCs/>
          <w:color w:val="000000"/>
          <w:lang w:val="uk-UA"/>
        </w:rPr>
        <w:t>С</w:t>
      </w:r>
      <w:r w:rsidR="004D177F" w:rsidRPr="006D5CB3">
        <w:rPr>
          <w:b/>
          <w:bCs/>
          <w:color w:val="000000"/>
          <w:lang w:val="uk-UA"/>
        </w:rPr>
        <w:t>торін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9.1. </w:t>
      </w:r>
      <w:r w:rsidR="006D5CB3">
        <w:rPr>
          <w:bCs/>
          <w:color w:val="000000"/>
          <w:lang w:val="uk-UA"/>
        </w:rPr>
        <w:t>Орендодавець (</w:t>
      </w:r>
      <w:proofErr w:type="spellStart"/>
      <w:r w:rsidRPr="004D177F">
        <w:rPr>
          <w:bCs/>
          <w:color w:val="000000"/>
          <w:lang w:val="uk-UA"/>
        </w:rPr>
        <w:t>Балансоутримувач</w:t>
      </w:r>
      <w:proofErr w:type="spellEnd"/>
      <w:r w:rsidR="006D5CB3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запевняють Орендаря, що: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9.1.1. крім випадків, коли про інше зазначене в акті приймання-передачі, об’єкт оренди є вільним від третіх осіб, всередині об’єкта немає майна, належного третім особам, повний і безперешкодний доступ до об’єкта може бути наданий Орендарю в день підписання акта приймання-передачі разом із комплектом ключів від об’єкта у кількості, зазначеній в акті приймання-передачі;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9.1.2. інформація про Майно, оприлюднена в оголошенні про передачу в оренду або інформаційному повідомленні/інформації про об’єкт оренди</w:t>
      </w:r>
      <w:r w:rsidR="006D5CB3">
        <w:rPr>
          <w:bCs/>
          <w:color w:val="000000"/>
          <w:lang w:val="uk-UA"/>
        </w:rPr>
        <w:t xml:space="preserve"> </w:t>
      </w:r>
      <w:r w:rsidRPr="004D177F">
        <w:rPr>
          <w:bCs/>
          <w:color w:val="000000"/>
          <w:lang w:val="uk-UA"/>
        </w:rPr>
        <w:t>відповідає дійсності.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9.2. </w:t>
      </w:r>
      <w:r w:rsidR="006D5CB3">
        <w:rPr>
          <w:bCs/>
          <w:color w:val="000000"/>
          <w:lang w:val="uk-UA"/>
        </w:rPr>
        <w:t>Орендодавець (</w:t>
      </w:r>
      <w:proofErr w:type="spellStart"/>
      <w:r w:rsidRPr="004D177F">
        <w:rPr>
          <w:bCs/>
          <w:color w:val="000000"/>
          <w:lang w:val="uk-UA"/>
        </w:rPr>
        <w:t>Балансоутримувач</w:t>
      </w:r>
      <w:proofErr w:type="spellEnd"/>
      <w:r w:rsidR="006D5CB3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уклав охоронний договір стосовно Майна, як</w:t>
      </w:r>
      <w:r w:rsidR="006D5CB3">
        <w:rPr>
          <w:bCs/>
          <w:color w:val="000000"/>
          <w:lang w:val="uk-UA"/>
        </w:rPr>
        <w:t>е</w:t>
      </w:r>
      <w:r w:rsidRPr="004D177F">
        <w:rPr>
          <w:bCs/>
          <w:color w:val="000000"/>
          <w:lang w:val="uk-UA"/>
        </w:rPr>
        <w:t xml:space="preserve"> </w:t>
      </w:r>
      <w:r w:rsidR="006D5CB3">
        <w:rPr>
          <w:bCs/>
          <w:color w:val="000000"/>
          <w:lang w:val="uk-UA"/>
        </w:rPr>
        <w:t>є</w:t>
      </w:r>
      <w:r w:rsidRPr="004D177F">
        <w:rPr>
          <w:bCs/>
          <w:color w:val="000000"/>
          <w:lang w:val="uk-UA"/>
        </w:rPr>
        <w:t xml:space="preserve"> </w:t>
      </w:r>
      <w:r w:rsidR="006D5CB3">
        <w:rPr>
          <w:bCs/>
          <w:color w:val="000000"/>
          <w:lang w:val="uk-UA"/>
        </w:rPr>
        <w:t xml:space="preserve">частиною </w:t>
      </w:r>
      <w:r w:rsidRPr="004D177F">
        <w:rPr>
          <w:bCs/>
          <w:color w:val="000000"/>
          <w:lang w:val="uk-UA"/>
        </w:rPr>
        <w:t>пам’ятк</w:t>
      </w:r>
      <w:r w:rsidR="006D5CB3">
        <w:rPr>
          <w:bCs/>
          <w:color w:val="000000"/>
          <w:lang w:val="uk-UA"/>
        </w:rPr>
        <w:t>и істор</w:t>
      </w:r>
      <w:r w:rsidR="0071457D">
        <w:rPr>
          <w:bCs/>
          <w:color w:val="000000"/>
          <w:lang w:val="uk-UA"/>
        </w:rPr>
        <w:t>ії</w:t>
      </w:r>
      <w:r w:rsidR="006D5CB3">
        <w:rPr>
          <w:bCs/>
          <w:color w:val="000000"/>
          <w:lang w:val="uk-UA"/>
        </w:rPr>
        <w:t xml:space="preserve"> </w:t>
      </w:r>
      <w:r w:rsidR="0071457D">
        <w:rPr>
          <w:bCs/>
          <w:color w:val="000000"/>
          <w:lang w:val="uk-UA"/>
        </w:rPr>
        <w:t xml:space="preserve">національного </w:t>
      </w:r>
      <w:r w:rsidR="006D5CB3">
        <w:rPr>
          <w:bCs/>
          <w:color w:val="000000"/>
          <w:lang w:val="uk-UA"/>
        </w:rPr>
        <w:t>значення</w:t>
      </w:r>
      <w:r w:rsidRPr="004D177F">
        <w:rPr>
          <w:bCs/>
          <w:color w:val="000000"/>
          <w:lang w:val="uk-UA"/>
        </w:rPr>
        <w:t xml:space="preserve">, а завірена </w:t>
      </w:r>
      <w:r w:rsidR="0071457D">
        <w:rPr>
          <w:bCs/>
          <w:color w:val="000000"/>
          <w:lang w:val="uk-UA"/>
        </w:rPr>
        <w:t>Орендодавцем (</w:t>
      </w:r>
      <w:proofErr w:type="spellStart"/>
      <w:r w:rsidRPr="004D177F">
        <w:rPr>
          <w:bCs/>
          <w:color w:val="000000"/>
          <w:lang w:val="uk-UA"/>
        </w:rPr>
        <w:t>Балансоутримувачем</w:t>
      </w:r>
      <w:proofErr w:type="spellEnd"/>
      <w:r w:rsidR="0071457D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копія </w:t>
      </w:r>
      <w:r w:rsidR="0071457D">
        <w:rPr>
          <w:bCs/>
          <w:color w:val="000000"/>
          <w:lang w:val="uk-UA"/>
        </w:rPr>
        <w:t>О</w:t>
      </w:r>
      <w:r w:rsidRPr="004D177F">
        <w:rPr>
          <w:bCs/>
          <w:color w:val="000000"/>
          <w:lang w:val="uk-UA"/>
        </w:rPr>
        <w:t xml:space="preserve">хоронного договору додається до цього </w:t>
      </w:r>
      <w:r w:rsidR="0071457D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оговору як його невід’ємна частина.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9.3. Орендар має можливість, забезпечену його власними або залученими фінансовими ресурсами, своєчасно і в повному обсязі сплачувати орендну плату та інші платежі відповідно до цього </w:t>
      </w:r>
      <w:r w:rsidR="0071457D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оговору.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lastRenderedPageBreak/>
        <w:t>9.4. Орендар повністю спла</w:t>
      </w:r>
      <w:r w:rsidR="00C2412A">
        <w:rPr>
          <w:bCs/>
          <w:color w:val="000000"/>
          <w:lang w:val="uk-UA"/>
        </w:rPr>
        <w:t>чує</w:t>
      </w:r>
      <w:r w:rsidRPr="004D177F">
        <w:rPr>
          <w:bCs/>
          <w:color w:val="000000"/>
          <w:lang w:val="uk-UA"/>
        </w:rPr>
        <w:t xml:space="preserve"> авансовий внесок з орендної плати в розмірі, визначеному у пункті </w:t>
      </w:r>
      <w:r w:rsidR="005B6F75">
        <w:rPr>
          <w:bCs/>
          <w:color w:val="000000"/>
          <w:lang w:val="uk-UA"/>
        </w:rPr>
        <w:t>3.5.</w:t>
      </w:r>
      <w:r w:rsidRPr="004D177F">
        <w:rPr>
          <w:bCs/>
          <w:color w:val="000000"/>
          <w:lang w:val="uk-UA"/>
        </w:rPr>
        <w:t xml:space="preserve"> </w:t>
      </w:r>
      <w:r w:rsidR="005B6F75">
        <w:rPr>
          <w:bCs/>
          <w:color w:val="000000"/>
          <w:lang w:val="uk-UA"/>
        </w:rPr>
        <w:t>цього Договору</w:t>
      </w:r>
      <w:r w:rsidRPr="004D177F">
        <w:rPr>
          <w:bCs/>
          <w:color w:val="000000"/>
          <w:lang w:val="uk-UA"/>
        </w:rPr>
        <w:t>.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9.5. Орендар повністю спла</w:t>
      </w:r>
      <w:r w:rsidR="00C2412A">
        <w:rPr>
          <w:bCs/>
          <w:color w:val="000000"/>
          <w:lang w:val="uk-UA"/>
        </w:rPr>
        <w:t>чує</w:t>
      </w:r>
      <w:r w:rsidRPr="004D177F">
        <w:rPr>
          <w:bCs/>
          <w:color w:val="000000"/>
          <w:lang w:val="uk-UA"/>
        </w:rPr>
        <w:t xml:space="preserve"> забезпечувальний депозит в розмірі, визначеному у пункті </w:t>
      </w:r>
      <w:r w:rsidR="0064053D">
        <w:rPr>
          <w:bCs/>
          <w:color w:val="000000"/>
          <w:lang w:val="uk-UA"/>
        </w:rPr>
        <w:t>4.5. цього Договору</w:t>
      </w:r>
      <w:r w:rsidRPr="004D177F">
        <w:rPr>
          <w:bCs/>
          <w:color w:val="000000"/>
          <w:lang w:val="uk-UA"/>
        </w:rPr>
        <w:t>.</w:t>
      </w:r>
    </w:p>
    <w:p w:rsidR="004D177F" w:rsidRPr="004830E5" w:rsidRDefault="004830E5" w:rsidP="004830E5">
      <w:pPr>
        <w:pStyle w:val="aa"/>
        <w:spacing w:before="0" w:beforeAutospacing="0" w:after="0" w:afterAutospacing="0"/>
        <w:ind w:firstLine="720"/>
        <w:jc w:val="center"/>
        <w:rPr>
          <w:b/>
          <w:bCs/>
          <w:color w:val="000000"/>
          <w:lang w:val="uk-UA"/>
        </w:rPr>
      </w:pPr>
      <w:r w:rsidRPr="004830E5">
        <w:rPr>
          <w:b/>
          <w:bCs/>
          <w:color w:val="000000"/>
          <w:lang w:val="uk-UA"/>
        </w:rPr>
        <w:t xml:space="preserve">10. </w:t>
      </w:r>
      <w:r w:rsidR="004D177F" w:rsidRPr="004830E5">
        <w:rPr>
          <w:b/>
          <w:bCs/>
          <w:color w:val="000000"/>
          <w:lang w:val="uk-UA"/>
        </w:rPr>
        <w:t>Додаткові умови оренди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10.1. Орендар зобов’язаний виконувати обов’язки, покладені на нього рішенням уповноваженого органу про встановлення додаткових умов оренди, за умови, що посилання на такі додаткові умови оренди було включено до оголошення про передачу </w:t>
      </w:r>
      <w:r w:rsidR="0054577C">
        <w:rPr>
          <w:bCs/>
          <w:color w:val="000000"/>
          <w:lang w:val="uk-UA"/>
        </w:rPr>
        <w:t>М</w:t>
      </w:r>
      <w:r w:rsidRPr="004D177F">
        <w:rPr>
          <w:bCs/>
          <w:color w:val="000000"/>
          <w:lang w:val="uk-UA"/>
        </w:rPr>
        <w:t xml:space="preserve">айна в оренду, інформаційного повідомлення про об’єкт </w:t>
      </w:r>
      <w:r w:rsidR="004830E5">
        <w:rPr>
          <w:bCs/>
          <w:color w:val="000000"/>
          <w:lang w:val="uk-UA"/>
        </w:rPr>
        <w:t>оренди</w:t>
      </w:r>
      <w:r w:rsidRPr="004D177F">
        <w:rPr>
          <w:bCs/>
          <w:color w:val="000000"/>
          <w:lang w:val="uk-UA"/>
        </w:rPr>
        <w:t>.</w:t>
      </w:r>
    </w:p>
    <w:p w:rsidR="004D177F" w:rsidRPr="004830E5" w:rsidRDefault="004830E5" w:rsidP="004830E5">
      <w:pPr>
        <w:pStyle w:val="aa"/>
        <w:spacing w:before="0" w:beforeAutospacing="0" w:after="0" w:afterAutospacing="0"/>
        <w:ind w:firstLine="720"/>
        <w:jc w:val="center"/>
        <w:rPr>
          <w:b/>
          <w:bCs/>
          <w:color w:val="000000"/>
          <w:lang w:val="uk-UA"/>
        </w:rPr>
      </w:pPr>
      <w:r w:rsidRPr="004830E5">
        <w:rPr>
          <w:b/>
          <w:bCs/>
          <w:color w:val="000000"/>
          <w:lang w:val="uk-UA"/>
        </w:rPr>
        <w:t xml:space="preserve">11. </w:t>
      </w:r>
      <w:r w:rsidR="004D177F" w:rsidRPr="004830E5">
        <w:rPr>
          <w:b/>
          <w:bCs/>
          <w:color w:val="000000"/>
          <w:lang w:val="uk-UA"/>
        </w:rPr>
        <w:t>Відповідальність і вирішення спорів за договором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11.1. За невиконання або неналежне виконання зобов’язань за цим </w:t>
      </w:r>
      <w:r w:rsidR="004830E5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 xml:space="preserve">оговором </w:t>
      </w:r>
      <w:r w:rsidR="004830E5">
        <w:rPr>
          <w:bCs/>
          <w:color w:val="000000"/>
          <w:lang w:val="uk-UA"/>
        </w:rPr>
        <w:t>С</w:t>
      </w:r>
      <w:r w:rsidRPr="004D177F">
        <w:rPr>
          <w:bCs/>
          <w:color w:val="000000"/>
          <w:lang w:val="uk-UA"/>
        </w:rPr>
        <w:t xml:space="preserve">торони несуть відповідальність згідно із законом та </w:t>
      </w:r>
      <w:r w:rsidR="000521E7">
        <w:rPr>
          <w:bCs/>
          <w:color w:val="000000"/>
          <w:lang w:val="uk-UA"/>
        </w:rPr>
        <w:t xml:space="preserve">цим </w:t>
      </w:r>
      <w:r w:rsidR="004830E5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оговором.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11.2. Орендодавець</w:t>
      </w:r>
      <w:r w:rsidR="004830E5">
        <w:rPr>
          <w:bCs/>
          <w:color w:val="000000"/>
          <w:lang w:val="uk-UA"/>
        </w:rPr>
        <w:t xml:space="preserve"> (</w:t>
      </w:r>
      <w:proofErr w:type="spellStart"/>
      <w:r w:rsidR="004830E5">
        <w:rPr>
          <w:bCs/>
          <w:color w:val="000000"/>
          <w:lang w:val="uk-UA"/>
        </w:rPr>
        <w:t>Балансоутримувач</w:t>
      </w:r>
      <w:proofErr w:type="spellEnd"/>
      <w:r w:rsidR="004830E5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не відповідає за зобов’язаннями Орендаря. Орендар не відповідає за зобов’язаннями Орендодавця</w:t>
      </w:r>
      <w:r w:rsidR="000521E7">
        <w:rPr>
          <w:bCs/>
          <w:color w:val="000000"/>
          <w:lang w:val="uk-UA"/>
        </w:rPr>
        <w:t xml:space="preserve"> (</w:t>
      </w:r>
      <w:proofErr w:type="spellStart"/>
      <w:r w:rsidR="000521E7">
        <w:rPr>
          <w:bCs/>
          <w:color w:val="000000"/>
          <w:lang w:val="uk-UA"/>
        </w:rPr>
        <w:t>Балансоутримувача</w:t>
      </w:r>
      <w:proofErr w:type="spellEnd"/>
      <w:r w:rsidR="000521E7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, якщо інше не передбачено цим </w:t>
      </w:r>
      <w:r w:rsidR="000521E7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оговором. Орендар відповідає за своїми зобов’язаннями і за зобов’язаннями, за якими він є правонаступником, виключно власним майном. Стягнення за цими зобов’язаннями не може бути звернене на орендоване державне Майно.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11.3. Спори, які виникають за цим </w:t>
      </w:r>
      <w:r w:rsidR="000521E7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оговором або в зв’язку з ним, не вирішені шляхом переговорів, вирішуються в судовому порядку.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11.4. Стягнення заборгованості з орендної плати, пені та неустойки (за наявності), передбачених цим </w:t>
      </w:r>
      <w:r w:rsidR="000521E7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оговором, може здійснюватися на підставі рішення суду. Стягнення заборгованості з оплати орендної плати відповідно до частини шостої статті 17 Закону</w:t>
      </w:r>
      <w:r w:rsidR="00C2412A">
        <w:rPr>
          <w:bCs/>
          <w:color w:val="000000"/>
          <w:lang w:val="uk-UA"/>
        </w:rPr>
        <w:t xml:space="preserve"> № 157</w:t>
      </w:r>
      <w:r w:rsidRPr="004D177F">
        <w:rPr>
          <w:bCs/>
          <w:color w:val="000000"/>
          <w:lang w:val="uk-UA"/>
        </w:rPr>
        <w:t xml:space="preserve"> може здійснюватися в безспірному порядку на підставі виконавчого напису нотаріуса.</w:t>
      </w:r>
    </w:p>
    <w:p w:rsidR="004D177F" w:rsidRPr="000521E7" w:rsidRDefault="000521E7" w:rsidP="000521E7">
      <w:pPr>
        <w:pStyle w:val="aa"/>
        <w:spacing w:before="0" w:beforeAutospacing="0" w:after="0" w:afterAutospacing="0"/>
        <w:ind w:firstLine="720"/>
        <w:jc w:val="center"/>
        <w:rPr>
          <w:b/>
          <w:bCs/>
          <w:color w:val="000000"/>
          <w:lang w:val="uk-UA"/>
        </w:rPr>
      </w:pPr>
      <w:r w:rsidRPr="000521E7">
        <w:rPr>
          <w:b/>
          <w:bCs/>
          <w:color w:val="000000"/>
          <w:lang w:val="uk-UA"/>
        </w:rPr>
        <w:t xml:space="preserve">12. </w:t>
      </w:r>
      <w:r w:rsidR="004D177F" w:rsidRPr="000521E7">
        <w:rPr>
          <w:b/>
          <w:bCs/>
          <w:color w:val="000000"/>
          <w:lang w:val="uk-UA"/>
        </w:rPr>
        <w:t>Строк чинності, умови зміни та припинення договору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12.1. Цей договір укладено на строк</w:t>
      </w:r>
      <w:r w:rsidR="000521E7">
        <w:rPr>
          <w:bCs/>
          <w:color w:val="000000"/>
          <w:lang w:val="uk-UA"/>
        </w:rPr>
        <w:t xml:space="preserve"> </w:t>
      </w:r>
      <w:r w:rsidR="000521E7" w:rsidRPr="0054577C">
        <w:rPr>
          <w:b/>
          <w:bCs/>
          <w:color w:val="000000"/>
          <w:lang w:val="uk-UA"/>
        </w:rPr>
        <w:t>5 (п</w:t>
      </w:r>
      <w:r w:rsidR="000521E7" w:rsidRPr="0054577C">
        <w:rPr>
          <w:b/>
          <w:bCs/>
          <w:color w:val="000000"/>
        </w:rPr>
        <w:t>’</w:t>
      </w:r>
      <w:r w:rsidR="000521E7" w:rsidRPr="0054577C">
        <w:rPr>
          <w:b/>
          <w:bCs/>
          <w:color w:val="000000"/>
          <w:lang w:val="uk-UA"/>
        </w:rPr>
        <w:t xml:space="preserve">ять) років </w:t>
      </w:r>
      <w:r w:rsidR="000521E7">
        <w:rPr>
          <w:bCs/>
          <w:color w:val="000000"/>
          <w:lang w:val="uk-UA"/>
        </w:rPr>
        <w:t>з дати набрання чинності цим Договором</w:t>
      </w:r>
      <w:r w:rsidRPr="004D177F">
        <w:rPr>
          <w:bCs/>
          <w:color w:val="000000"/>
          <w:lang w:val="uk-UA"/>
        </w:rPr>
        <w:t xml:space="preserve">. Цей </w:t>
      </w:r>
      <w:r w:rsidR="000521E7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 xml:space="preserve">оговір набирає чинності в день його підписання </w:t>
      </w:r>
      <w:r w:rsidR="000521E7">
        <w:rPr>
          <w:bCs/>
          <w:color w:val="000000"/>
          <w:lang w:val="uk-UA"/>
        </w:rPr>
        <w:t>С</w:t>
      </w:r>
      <w:r w:rsidRPr="004D177F">
        <w:rPr>
          <w:bCs/>
          <w:color w:val="000000"/>
          <w:lang w:val="uk-UA"/>
        </w:rPr>
        <w:t>торонами</w:t>
      </w:r>
      <w:r w:rsidR="000521E7">
        <w:rPr>
          <w:bCs/>
          <w:color w:val="000000"/>
          <w:lang w:val="uk-UA"/>
        </w:rPr>
        <w:t>. Строк оренди за цим Д</w:t>
      </w:r>
      <w:r w:rsidRPr="004D177F">
        <w:rPr>
          <w:bCs/>
          <w:color w:val="000000"/>
          <w:lang w:val="uk-UA"/>
        </w:rPr>
        <w:t xml:space="preserve">оговором починається з дати підписання акта приймання-передачі і закінчується датою припинення цього </w:t>
      </w:r>
      <w:r w:rsidR="000521E7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 xml:space="preserve">оговору. 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12.2. Умови цього </w:t>
      </w:r>
      <w:r w:rsidR="000521E7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оговору зберігають силу пр</w:t>
      </w:r>
      <w:r w:rsidR="000521E7">
        <w:rPr>
          <w:bCs/>
          <w:color w:val="000000"/>
          <w:lang w:val="uk-UA"/>
        </w:rPr>
        <w:t>отягом всього строку дії цього Д</w:t>
      </w:r>
      <w:r w:rsidRPr="004D177F">
        <w:rPr>
          <w:bCs/>
          <w:color w:val="000000"/>
          <w:lang w:val="uk-UA"/>
        </w:rPr>
        <w:t>оговору, в тому числі у разі, коли після його укладення законодавством встановлено правила, що погіршують становище Орендаря, крім випадку, передбаченого пунктом 3.</w:t>
      </w:r>
      <w:r w:rsidR="00582933">
        <w:rPr>
          <w:bCs/>
          <w:color w:val="000000"/>
          <w:lang w:val="uk-UA"/>
        </w:rPr>
        <w:t>6.</w:t>
      </w:r>
      <w:r w:rsidRPr="004D177F">
        <w:rPr>
          <w:bCs/>
          <w:color w:val="000000"/>
          <w:lang w:val="uk-UA"/>
        </w:rPr>
        <w:t xml:space="preserve"> цього </w:t>
      </w:r>
      <w:r w:rsidR="000521E7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 xml:space="preserve">оговору, а в частині зобов’язань Орендаря щодо орендної плати </w:t>
      </w:r>
      <w:r w:rsidR="00582933">
        <w:rPr>
          <w:bCs/>
          <w:color w:val="000000"/>
          <w:lang w:val="uk-UA"/>
        </w:rPr>
        <w:t>-</w:t>
      </w:r>
      <w:r w:rsidRPr="004D177F">
        <w:rPr>
          <w:bCs/>
          <w:color w:val="000000"/>
          <w:lang w:val="uk-UA"/>
        </w:rPr>
        <w:t xml:space="preserve"> до виконання зобов’язань.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12.3. Зміни і доповнення до </w:t>
      </w:r>
      <w:r w:rsidR="00582933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 xml:space="preserve">оговору вносяться до закінчення строку його дії за взаємною згодою </w:t>
      </w:r>
      <w:r w:rsidR="00582933">
        <w:rPr>
          <w:bCs/>
          <w:color w:val="000000"/>
          <w:lang w:val="uk-UA"/>
        </w:rPr>
        <w:t>С</w:t>
      </w:r>
      <w:r w:rsidRPr="004D177F">
        <w:rPr>
          <w:bCs/>
          <w:color w:val="000000"/>
          <w:lang w:val="uk-UA"/>
        </w:rPr>
        <w:t xml:space="preserve">торін з урахуванням встановлених статтею 16 Закону </w:t>
      </w:r>
      <w:r w:rsidR="00C2412A">
        <w:rPr>
          <w:bCs/>
          <w:color w:val="000000"/>
          <w:lang w:val="uk-UA"/>
        </w:rPr>
        <w:t xml:space="preserve">№ 157 </w:t>
      </w:r>
      <w:r w:rsidRPr="004D177F">
        <w:rPr>
          <w:bCs/>
          <w:color w:val="000000"/>
          <w:lang w:val="uk-UA"/>
        </w:rPr>
        <w:t xml:space="preserve">та Порядком умов та обмежень шляхом укладення договорів про внесення змін і доповнень у письмовій формі, які підписуються </w:t>
      </w:r>
      <w:r w:rsidR="00582933">
        <w:rPr>
          <w:bCs/>
          <w:color w:val="000000"/>
          <w:lang w:val="uk-UA"/>
        </w:rPr>
        <w:t>С</w:t>
      </w:r>
      <w:r w:rsidRPr="004D177F">
        <w:rPr>
          <w:bCs/>
          <w:color w:val="000000"/>
          <w:lang w:val="uk-UA"/>
        </w:rPr>
        <w:t xml:space="preserve">торонами та є невід’ємними частинами цього </w:t>
      </w:r>
      <w:r w:rsidR="00582933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оговору.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12.4. Продовження цього </w:t>
      </w:r>
      <w:r w:rsidR="00582933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 xml:space="preserve">оговору здійснюється з урахуванням вимог, встановлених статтею 18 Закону </w:t>
      </w:r>
      <w:r w:rsidR="00C2412A">
        <w:rPr>
          <w:bCs/>
          <w:color w:val="000000"/>
          <w:lang w:val="uk-UA"/>
        </w:rPr>
        <w:t xml:space="preserve">№ 157 </w:t>
      </w:r>
      <w:r w:rsidRPr="004D177F">
        <w:rPr>
          <w:bCs/>
          <w:color w:val="000000"/>
          <w:lang w:val="uk-UA"/>
        </w:rPr>
        <w:t>та Порядком.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Орендар, який бажає продовжити цей </w:t>
      </w:r>
      <w:r w:rsidR="00582933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оговір на новий строк, повинен звернутись до Орендодавця</w:t>
      </w:r>
      <w:r w:rsidR="00582933">
        <w:rPr>
          <w:bCs/>
          <w:color w:val="000000"/>
          <w:lang w:val="uk-UA"/>
        </w:rPr>
        <w:t xml:space="preserve"> (</w:t>
      </w:r>
      <w:proofErr w:type="spellStart"/>
      <w:r w:rsidR="00582933">
        <w:rPr>
          <w:bCs/>
          <w:color w:val="000000"/>
          <w:lang w:val="uk-UA"/>
        </w:rPr>
        <w:t>Балансоутримувача</w:t>
      </w:r>
      <w:proofErr w:type="spellEnd"/>
      <w:r w:rsidR="00582933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за три місяці до закінчення строку дії </w:t>
      </w:r>
      <w:r w:rsidR="00582933">
        <w:rPr>
          <w:bCs/>
          <w:color w:val="000000"/>
          <w:lang w:val="uk-UA"/>
        </w:rPr>
        <w:t>цього Д</w:t>
      </w:r>
      <w:r w:rsidRPr="004D177F">
        <w:rPr>
          <w:bCs/>
          <w:color w:val="000000"/>
          <w:lang w:val="uk-UA"/>
        </w:rPr>
        <w:t>оговору із заявою.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Пропуск строку подання заяви Орендарем є підставою для припинення цього </w:t>
      </w:r>
      <w:r w:rsidR="00582933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оговору на підставі закінчення строку, на який його було укладено, відповідно до пункту 143 Порядку.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Орендар, який має намір продовжити договір оренди нерухомого майна, що підлягає продовженню за результатами проведення аукціону, зобов’язаний забезпечити доступ до об’єкта оренди потенційних орендарів.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Орендар має переважне право на продовження цього </w:t>
      </w:r>
      <w:r w:rsidR="00582933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оговору, яке може бути реалізовано ним у визначений в Порядку спосіб.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12.5. Якщо інше не передбачено цим </w:t>
      </w:r>
      <w:r w:rsidR="00582933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 xml:space="preserve">оговором, перехід права власності на орендоване Майно третім особам не є підставою для зміни або припинення чинності цим </w:t>
      </w:r>
      <w:r w:rsidR="00582933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оговором, і він зберігає свою чинність для нового власника орендованого Майна (його правонаступника), за винятком випадку приватизації орендованого Майна Орендарем.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12.6. Договір припиняється: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12.6.1 з підстав, передбачених частиною першою статті 24 Закону</w:t>
      </w:r>
      <w:r w:rsidR="00C2412A">
        <w:rPr>
          <w:bCs/>
          <w:color w:val="000000"/>
          <w:lang w:val="uk-UA"/>
        </w:rPr>
        <w:t xml:space="preserve"> № 157</w:t>
      </w:r>
      <w:r w:rsidRPr="004D177F">
        <w:rPr>
          <w:bCs/>
          <w:color w:val="000000"/>
          <w:lang w:val="uk-UA"/>
        </w:rPr>
        <w:t>, і при цьому: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lastRenderedPageBreak/>
        <w:t xml:space="preserve">12.6.1.1. якщо підставою припинення </w:t>
      </w:r>
      <w:r w:rsidR="00582933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оговору є закінчення строку, на який його укладено (абзац другий частини першої статті 24 Закону</w:t>
      </w:r>
      <w:r w:rsidR="00C2412A">
        <w:rPr>
          <w:bCs/>
          <w:color w:val="000000"/>
          <w:lang w:val="uk-UA"/>
        </w:rPr>
        <w:t xml:space="preserve"> № 157)</w:t>
      </w:r>
      <w:r w:rsidRPr="004D177F">
        <w:rPr>
          <w:bCs/>
          <w:color w:val="000000"/>
          <w:lang w:val="uk-UA"/>
        </w:rPr>
        <w:t>, то договір вважається припиненим з:</w:t>
      </w:r>
    </w:p>
    <w:p w:rsidR="004D177F" w:rsidRPr="004D177F" w:rsidRDefault="00582933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4D177F" w:rsidRPr="004D177F">
        <w:rPr>
          <w:bCs/>
          <w:color w:val="000000"/>
          <w:lang w:val="uk-UA"/>
        </w:rPr>
        <w:t>дати закінчення строку, на який його було укладено, на підставі рішення Орендодавця (якщо цей договір використовується для передачі в оренду Майна комунальної форми власності, то рішення приймається органом, визначеним відповідно до абзацу другого частини четвертої статті 18 Закону</w:t>
      </w:r>
      <w:r w:rsidR="00C2412A">
        <w:rPr>
          <w:bCs/>
          <w:color w:val="000000"/>
          <w:lang w:val="uk-UA"/>
        </w:rPr>
        <w:t xml:space="preserve"> № 157</w:t>
      </w:r>
      <w:r w:rsidR="004D177F" w:rsidRPr="004D177F">
        <w:rPr>
          <w:bCs/>
          <w:color w:val="000000"/>
          <w:lang w:val="uk-UA"/>
        </w:rPr>
        <w:t xml:space="preserve">) про відмову у продовженні цього </w:t>
      </w:r>
      <w:r>
        <w:rPr>
          <w:bCs/>
          <w:color w:val="000000"/>
          <w:lang w:val="uk-UA"/>
        </w:rPr>
        <w:t>Д</w:t>
      </w:r>
      <w:r w:rsidR="004D177F" w:rsidRPr="004D177F">
        <w:rPr>
          <w:bCs/>
          <w:color w:val="000000"/>
          <w:lang w:val="uk-UA"/>
        </w:rPr>
        <w:t>оговору, прийнятого з підстав, передбачених статтею 19 Закону</w:t>
      </w:r>
      <w:r w:rsidR="004D4AAF">
        <w:rPr>
          <w:bCs/>
          <w:color w:val="000000"/>
          <w:lang w:val="uk-UA"/>
        </w:rPr>
        <w:t xml:space="preserve"> № 157</w:t>
      </w:r>
      <w:r w:rsidR="004D177F" w:rsidRPr="004D177F">
        <w:rPr>
          <w:bCs/>
          <w:color w:val="000000"/>
          <w:lang w:val="uk-UA"/>
        </w:rPr>
        <w:t>, в межах строків, визначених частиною п’ятою статті 18 Закону</w:t>
      </w:r>
      <w:r w:rsidR="00C2412A">
        <w:rPr>
          <w:bCs/>
          <w:color w:val="000000"/>
          <w:lang w:val="uk-UA"/>
        </w:rPr>
        <w:t xml:space="preserve"> № 157</w:t>
      </w:r>
      <w:r w:rsidR="004D177F" w:rsidRPr="004D177F">
        <w:rPr>
          <w:bCs/>
          <w:color w:val="000000"/>
          <w:lang w:val="uk-UA"/>
        </w:rPr>
        <w:t xml:space="preserve">; або рішення </w:t>
      </w:r>
      <w:r>
        <w:rPr>
          <w:bCs/>
          <w:color w:val="000000"/>
          <w:lang w:val="uk-UA"/>
        </w:rPr>
        <w:t>О</w:t>
      </w:r>
      <w:r w:rsidR="004D177F" w:rsidRPr="004D177F">
        <w:rPr>
          <w:bCs/>
          <w:color w:val="000000"/>
          <w:lang w:val="uk-UA"/>
        </w:rPr>
        <w:t>рендодавця</w:t>
      </w:r>
      <w:r>
        <w:rPr>
          <w:bCs/>
          <w:color w:val="000000"/>
          <w:lang w:val="uk-UA"/>
        </w:rPr>
        <w:t xml:space="preserve"> (</w:t>
      </w:r>
      <w:proofErr w:type="spellStart"/>
      <w:r>
        <w:rPr>
          <w:bCs/>
          <w:color w:val="000000"/>
          <w:lang w:val="uk-UA"/>
        </w:rPr>
        <w:t>Балансоутримувача</w:t>
      </w:r>
      <w:proofErr w:type="spellEnd"/>
      <w:r>
        <w:rPr>
          <w:bCs/>
          <w:color w:val="000000"/>
          <w:lang w:val="uk-UA"/>
        </w:rPr>
        <w:t>)</w:t>
      </w:r>
      <w:r w:rsidR="004D177F" w:rsidRPr="004D177F">
        <w:rPr>
          <w:bCs/>
          <w:color w:val="000000"/>
          <w:lang w:val="uk-UA"/>
        </w:rPr>
        <w:t xml:space="preserve"> про припинення цього </w:t>
      </w:r>
      <w:r>
        <w:rPr>
          <w:bCs/>
          <w:color w:val="000000"/>
          <w:lang w:val="uk-UA"/>
        </w:rPr>
        <w:t>Д</w:t>
      </w:r>
      <w:r w:rsidR="004D177F" w:rsidRPr="004D177F">
        <w:rPr>
          <w:bCs/>
          <w:color w:val="000000"/>
          <w:lang w:val="uk-UA"/>
        </w:rPr>
        <w:t xml:space="preserve">оговору з підстав пропуску Орендарем строку на подання заяви про продовження цього </w:t>
      </w:r>
      <w:r>
        <w:rPr>
          <w:bCs/>
          <w:color w:val="000000"/>
          <w:lang w:val="uk-UA"/>
        </w:rPr>
        <w:t>Д</w:t>
      </w:r>
      <w:r w:rsidR="004D177F" w:rsidRPr="004D177F">
        <w:rPr>
          <w:bCs/>
          <w:color w:val="000000"/>
          <w:lang w:val="uk-UA"/>
        </w:rPr>
        <w:t xml:space="preserve">оговору, передбаченого частиною третьою статті 18 Закону </w:t>
      </w:r>
      <w:r w:rsidR="00C2412A">
        <w:rPr>
          <w:bCs/>
          <w:color w:val="000000"/>
          <w:lang w:val="uk-UA"/>
        </w:rPr>
        <w:t xml:space="preserve">№ 157 </w:t>
      </w:r>
      <w:r w:rsidR="004D177F" w:rsidRPr="004D177F">
        <w:rPr>
          <w:bCs/>
          <w:color w:val="000000"/>
          <w:lang w:val="uk-UA"/>
        </w:rPr>
        <w:t>(пункт 143 Порядку);</w:t>
      </w:r>
    </w:p>
    <w:p w:rsidR="004D177F" w:rsidRPr="004D177F" w:rsidRDefault="00582933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4D177F" w:rsidRPr="004D177F">
        <w:rPr>
          <w:bCs/>
          <w:color w:val="000000"/>
          <w:lang w:val="uk-UA"/>
        </w:rPr>
        <w:t xml:space="preserve">дати, визначеної в абзаці третьому пункту 151 Порядку, якщо переможцем аукціону на продовження цього </w:t>
      </w:r>
      <w:r>
        <w:rPr>
          <w:bCs/>
          <w:color w:val="000000"/>
          <w:lang w:val="uk-UA"/>
        </w:rPr>
        <w:t>Д</w:t>
      </w:r>
      <w:r w:rsidR="004D177F" w:rsidRPr="004D177F">
        <w:rPr>
          <w:bCs/>
          <w:color w:val="000000"/>
          <w:lang w:val="uk-UA"/>
        </w:rPr>
        <w:t xml:space="preserve">оговору стала особа інша, ніж Орендар, </w:t>
      </w:r>
      <w:r>
        <w:rPr>
          <w:bCs/>
          <w:color w:val="000000"/>
          <w:lang w:val="uk-UA"/>
        </w:rPr>
        <w:t>-</w:t>
      </w:r>
      <w:r w:rsidR="004D177F" w:rsidRPr="004D177F">
        <w:rPr>
          <w:bCs/>
          <w:color w:val="000000"/>
          <w:lang w:val="uk-UA"/>
        </w:rPr>
        <w:t xml:space="preserve"> на підставі протоколу аукціону (рішення Орендодавця</w:t>
      </w:r>
      <w:r>
        <w:rPr>
          <w:bCs/>
          <w:color w:val="000000"/>
          <w:lang w:val="uk-UA"/>
        </w:rPr>
        <w:t xml:space="preserve"> (</w:t>
      </w:r>
      <w:proofErr w:type="spellStart"/>
      <w:r>
        <w:rPr>
          <w:bCs/>
          <w:color w:val="000000"/>
          <w:lang w:val="uk-UA"/>
        </w:rPr>
        <w:t>Балансоутримувача</w:t>
      </w:r>
      <w:proofErr w:type="spellEnd"/>
      <w:r>
        <w:rPr>
          <w:bCs/>
          <w:color w:val="000000"/>
          <w:lang w:val="uk-UA"/>
        </w:rPr>
        <w:t>)</w:t>
      </w:r>
      <w:r w:rsidR="004D177F" w:rsidRPr="004D177F">
        <w:rPr>
          <w:bCs/>
          <w:color w:val="000000"/>
          <w:lang w:val="uk-UA"/>
        </w:rPr>
        <w:t xml:space="preserve"> не вимагається);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12.6.1.2. якщо підставою припинення </w:t>
      </w:r>
      <w:r w:rsidR="00582933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оговору є обставини, передбачені абзацами третім, четвертим, сьомим, восьмим частини першої статті 24 Закону</w:t>
      </w:r>
      <w:r w:rsidR="00C2412A">
        <w:rPr>
          <w:bCs/>
          <w:color w:val="000000"/>
          <w:lang w:val="uk-UA"/>
        </w:rPr>
        <w:t xml:space="preserve"> № 157</w:t>
      </w:r>
      <w:r w:rsidRPr="004D177F">
        <w:rPr>
          <w:bCs/>
          <w:color w:val="000000"/>
          <w:lang w:val="uk-UA"/>
        </w:rPr>
        <w:t xml:space="preserve">, </w:t>
      </w:r>
      <w:r w:rsidR="00582933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оговір вважається припиненим з дати настання відповідної обставини на підставі рішення Орендодавця або на підставі документа, який свідчить про настання факту припинення юридичної особи або смерті фізичної особи;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12.6.2</w:t>
      </w:r>
      <w:r w:rsidR="00FD3877">
        <w:rPr>
          <w:bCs/>
          <w:color w:val="000000"/>
          <w:lang w:val="uk-UA"/>
        </w:rPr>
        <w:t>.</w:t>
      </w:r>
      <w:r w:rsidRPr="004D177F">
        <w:rPr>
          <w:bCs/>
          <w:color w:val="000000"/>
          <w:lang w:val="uk-UA"/>
        </w:rPr>
        <w:t xml:space="preserve"> якщо Орендар надав недостовірну інформацію про право бути орендарем відповідно до положень частин третьої і четвертої статті 4 Закону</w:t>
      </w:r>
      <w:r w:rsidR="00C2412A">
        <w:rPr>
          <w:bCs/>
          <w:color w:val="000000"/>
          <w:lang w:val="uk-UA"/>
        </w:rPr>
        <w:t xml:space="preserve"> № 157</w:t>
      </w:r>
      <w:r w:rsidRPr="004D177F">
        <w:rPr>
          <w:bCs/>
          <w:color w:val="000000"/>
          <w:lang w:val="uk-UA"/>
        </w:rPr>
        <w:t>, а також якщо Орендар, який отримав Майно в оренду без проведення аукціону, надав та/або оприлюднив на веб-сайті (сторінці чи профілі в соціальній мережі) недостовірну інформацію про себе та/або свою діяльність.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Договір вважається припиненим з цієї підстави в односторонньому порядку на 30 день після надіслання Орендодавцем</w:t>
      </w:r>
      <w:r w:rsidR="00582933">
        <w:rPr>
          <w:bCs/>
          <w:color w:val="000000"/>
          <w:lang w:val="uk-UA"/>
        </w:rPr>
        <w:t xml:space="preserve"> (</w:t>
      </w:r>
      <w:proofErr w:type="spellStart"/>
      <w:r w:rsidR="00582933">
        <w:rPr>
          <w:bCs/>
          <w:color w:val="000000"/>
          <w:lang w:val="uk-UA"/>
        </w:rPr>
        <w:t>Балансоутримувачем</w:t>
      </w:r>
      <w:proofErr w:type="spellEnd"/>
      <w:r w:rsidR="00582933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листа Орендарю про дострокове припинення цього </w:t>
      </w:r>
      <w:r w:rsidR="00582933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оговору, крім випадку, коли протягом зазначеного строку Орендар звернувся до суду з оскарженням такого рішення Орендодавця</w:t>
      </w:r>
      <w:r w:rsidR="00582933">
        <w:rPr>
          <w:bCs/>
          <w:color w:val="000000"/>
          <w:lang w:val="uk-UA"/>
        </w:rPr>
        <w:t xml:space="preserve"> (</w:t>
      </w:r>
      <w:proofErr w:type="spellStart"/>
      <w:r w:rsidR="00582933">
        <w:rPr>
          <w:bCs/>
          <w:color w:val="000000"/>
          <w:lang w:val="uk-UA"/>
        </w:rPr>
        <w:t>Балансоутримувача</w:t>
      </w:r>
      <w:proofErr w:type="spellEnd"/>
      <w:r w:rsidR="00582933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>.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У такому разі </w:t>
      </w:r>
      <w:r w:rsidR="00582933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оговір вважається припиненим:</w:t>
      </w:r>
    </w:p>
    <w:p w:rsidR="004D177F" w:rsidRPr="004D177F" w:rsidRDefault="004D177F" w:rsidP="00582933">
      <w:pPr>
        <w:pStyle w:val="aa"/>
        <w:numPr>
          <w:ilvl w:val="0"/>
          <w:numId w:val="30"/>
        </w:numPr>
        <w:spacing w:before="0" w:beforeAutospacing="0" w:after="0" w:afterAutospacing="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після закінчення двох місяців з дня звернення Орендарем за таким позовом до суду, якщо судом не відкрито провадження у справі за таким позовом Орендаря протягом зазначеного двомісячного строку; або</w:t>
      </w:r>
    </w:p>
    <w:p w:rsidR="004D177F" w:rsidRPr="004D177F" w:rsidRDefault="004D177F" w:rsidP="00582933">
      <w:pPr>
        <w:pStyle w:val="aa"/>
        <w:numPr>
          <w:ilvl w:val="0"/>
          <w:numId w:val="30"/>
        </w:numPr>
        <w:spacing w:before="0" w:beforeAutospacing="0" w:after="0" w:afterAutospacing="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з дати набрання законної сили рішенням суду про відмову у позові Орендаря; або</w:t>
      </w:r>
    </w:p>
    <w:p w:rsidR="004D177F" w:rsidRPr="004D177F" w:rsidRDefault="004D177F" w:rsidP="00582933">
      <w:pPr>
        <w:pStyle w:val="aa"/>
        <w:numPr>
          <w:ilvl w:val="0"/>
          <w:numId w:val="30"/>
        </w:numPr>
        <w:spacing w:before="0" w:beforeAutospacing="0" w:after="0" w:afterAutospacing="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з дати залишення судом позову без розгляду, припинення провадження у справі або з дати відкликання Орендарем позову.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Майна;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12.6.3</w:t>
      </w:r>
      <w:r w:rsidR="00FD3877">
        <w:rPr>
          <w:bCs/>
          <w:color w:val="000000"/>
          <w:lang w:val="uk-UA"/>
        </w:rPr>
        <w:t>.</w:t>
      </w:r>
      <w:r w:rsidRPr="004D177F">
        <w:rPr>
          <w:bCs/>
          <w:color w:val="000000"/>
          <w:lang w:val="uk-UA"/>
        </w:rPr>
        <w:t xml:space="preserve"> якщо цей договір підписаний без одночасного підписання акта приймання-передачі Майна. Договір вважається припиненим з цієї підстави на п’ятий робочий день після підписання цього договору, якщо станом на цей день акт приймання-передачі не підписаний через відмову Орендаря, про що </w:t>
      </w:r>
      <w:r w:rsidR="00103E8C">
        <w:rPr>
          <w:bCs/>
          <w:color w:val="000000"/>
          <w:lang w:val="uk-UA"/>
        </w:rPr>
        <w:t>Орендодавець (</w:t>
      </w:r>
      <w:proofErr w:type="spellStart"/>
      <w:r w:rsidRPr="004D177F">
        <w:rPr>
          <w:bCs/>
          <w:color w:val="000000"/>
          <w:lang w:val="uk-UA"/>
        </w:rPr>
        <w:t>Балансоутримувач</w:t>
      </w:r>
      <w:proofErr w:type="spellEnd"/>
      <w:r w:rsidR="00103E8C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повинен скласти акт та повідомити Орендодавцю. 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12.6.4. на вимогу Орендодавця з підстав, передбачених пунктом 12.7</w:t>
      </w:r>
      <w:r w:rsidR="00103E8C">
        <w:rPr>
          <w:bCs/>
          <w:color w:val="000000"/>
          <w:lang w:val="uk-UA"/>
        </w:rPr>
        <w:t>.</w:t>
      </w:r>
      <w:r w:rsidRPr="004D177F">
        <w:rPr>
          <w:bCs/>
          <w:color w:val="000000"/>
          <w:lang w:val="uk-UA"/>
        </w:rPr>
        <w:t xml:space="preserve"> цього </w:t>
      </w:r>
      <w:r w:rsidR="00103E8C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 xml:space="preserve">оговору, і при цьому </w:t>
      </w:r>
      <w:r w:rsidR="00103E8C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оговір вважається припиненим в день, визначений відповідно до абзацу третього пункту 12.8</w:t>
      </w:r>
      <w:r w:rsidR="00103E8C">
        <w:rPr>
          <w:bCs/>
          <w:color w:val="000000"/>
          <w:lang w:val="uk-UA"/>
        </w:rPr>
        <w:t>.</w:t>
      </w:r>
      <w:r w:rsidRPr="004D177F">
        <w:rPr>
          <w:bCs/>
          <w:color w:val="000000"/>
          <w:lang w:val="uk-UA"/>
        </w:rPr>
        <w:t xml:space="preserve"> цього </w:t>
      </w:r>
      <w:r w:rsidR="00103E8C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оговору;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12.6.5. на вимогу Орендаря з підстав, передбачених пунктом 12.9</w:t>
      </w:r>
      <w:r w:rsidR="00103E8C">
        <w:rPr>
          <w:bCs/>
          <w:color w:val="000000"/>
          <w:lang w:val="uk-UA"/>
        </w:rPr>
        <w:t>.</w:t>
      </w:r>
      <w:r w:rsidRPr="004D177F">
        <w:rPr>
          <w:bCs/>
          <w:color w:val="000000"/>
          <w:lang w:val="uk-UA"/>
        </w:rPr>
        <w:t xml:space="preserve"> цього </w:t>
      </w:r>
      <w:r w:rsidR="00103E8C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 xml:space="preserve">оговору, і при цьому </w:t>
      </w:r>
      <w:r w:rsidR="00103E8C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оговір вважається припиненим в день, визначений відповідно до абзацу другого пункту 12.10</w:t>
      </w:r>
      <w:r w:rsidR="00103E8C">
        <w:rPr>
          <w:bCs/>
          <w:color w:val="000000"/>
          <w:lang w:val="uk-UA"/>
        </w:rPr>
        <w:t>.</w:t>
      </w:r>
      <w:r w:rsidRPr="004D177F">
        <w:rPr>
          <w:bCs/>
          <w:color w:val="000000"/>
          <w:lang w:val="uk-UA"/>
        </w:rPr>
        <w:t xml:space="preserve"> цього </w:t>
      </w:r>
      <w:r w:rsidR="00103E8C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оговору;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12.6.6. за згодою </w:t>
      </w:r>
      <w:r w:rsidR="00103E8C">
        <w:rPr>
          <w:bCs/>
          <w:color w:val="000000"/>
          <w:lang w:val="uk-UA"/>
        </w:rPr>
        <w:t>С</w:t>
      </w:r>
      <w:r w:rsidRPr="004D177F">
        <w:rPr>
          <w:bCs/>
          <w:color w:val="000000"/>
          <w:lang w:val="uk-UA"/>
        </w:rPr>
        <w:t xml:space="preserve">торін на підставі </w:t>
      </w:r>
      <w:r w:rsidR="00103E8C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оговору про припинення з дати підписання акта повернення Майна з оренди;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12.6.7. на вимогу будь-якої із </w:t>
      </w:r>
      <w:r w:rsidR="00103E8C">
        <w:rPr>
          <w:bCs/>
          <w:color w:val="000000"/>
          <w:lang w:val="uk-UA"/>
        </w:rPr>
        <w:t>С</w:t>
      </w:r>
      <w:r w:rsidRPr="004D177F">
        <w:rPr>
          <w:bCs/>
          <w:color w:val="000000"/>
          <w:lang w:val="uk-UA"/>
        </w:rPr>
        <w:t xml:space="preserve">торін цього </w:t>
      </w:r>
      <w:r w:rsidR="00103E8C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оговору за рішенням суду з підстав, передбачених законодавством.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12.7. Договір може бути достроково припинений на вимогу Орендодавця</w:t>
      </w:r>
      <w:r w:rsidR="00103E8C">
        <w:rPr>
          <w:bCs/>
          <w:color w:val="000000"/>
          <w:lang w:val="uk-UA"/>
        </w:rPr>
        <w:t xml:space="preserve"> (</w:t>
      </w:r>
      <w:proofErr w:type="spellStart"/>
      <w:r w:rsidR="00103E8C">
        <w:rPr>
          <w:bCs/>
          <w:color w:val="000000"/>
          <w:lang w:val="uk-UA"/>
        </w:rPr>
        <w:t>Балансоутримувача</w:t>
      </w:r>
      <w:proofErr w:type="spellEnd"/>
      <w:r w:rsidR="00103E8C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>, якщо Орендар: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lastRenderedPageBreak/>
        <w:t>12.7.1. допустив прострочення сплати орендної плати на строк більше трьох місяців або сумарна заборгованість з орендної плати більша, ніж плата за три місяці;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12.7.2. використовує Майно не за цільовим призначенням</w:t>
      </w:r>
      <w:r w:rsidR="00103E8C">
        <w:rPr>
          <w:bCs/>
          <w:color w:val="000000"/>
          <w:lang w:val="uk-UA"/>
        </w:rPr>
        <w:t xml:space="preserve"> </w:t>
      </w:r>
      <w:r w:rsidRPr="004D177F">
        <w:rPr>
          <w:bCs/>
          <w:color w:val="000000"/>
          <w:lang w:val="uk-UA"/>
        </w:rPr>
        <w:t>або використовує Майно за забороненим цільовим призначенням;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12.7.3. без письмового дозволу Орендодавця</w:t>
      </w:r>
      <w:r w:rsidR="00103E8C">
        <w:rPr>
          <w:bCs/>
          <w:color w:val="000000"/>
          <w:lang w:val="uk-UA"/>
        </w:rPr>
        <w:t xml:space="preserve"> (</w:t>
      </w:r>
      <w:proofErr w:type="spellStart"/>
      <w:r w:rsidR="00103E8C">
        <w:rPr>
          <w:bCs/>
          <w:color w:val="000000"/>
          <w:lang w:val="uk-UA"/>
        </w:rPr>
        <w:t>Балансоутримувача</w:t>
      </w:r>
      <w:proofErr w:type="spellEnd"/>
      <w:r w:rsidR="00103E8C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передав Майно, його частину у користування іншій особі;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12.7.4. уклав договір суборенди з особами, які не відповідають вимогам статті 4 Закону;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12.7.5. перешкоджає співробітникам Орендодавця </w:t>
      </w:r>
      <w:r w:rsidR="00103E8C">
        <w:rPr>
          <w:bCs/>
          <w:color w:val="000000"/>
          <w:lang w:val="uk-UA"/>
        </w:rPr>
        <w:t>(</w:t>
      </w:r>
      <w:proofErr w:type="spellStart"/>
      <w:r w:rsidRPr="004D177F">
        <w:rPr>
          <w:bCs/>
          <w:color w:val="000000"/>
          <w:lang w:val="uk-UA"/>
        </w:rPr>
        <w:t>Балансоутримувача</w:t>
      </w:r>
      <w:proofErr w:type="spellEnd"/>
      <w:r w:rsidR="00103E8C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здійснювати контроль за використання</w:t>
      </w:r>
      <w:r w:rsidR="00103E8C">
        <w:rPr>
          <w:bCs/>
          <w:color w:val="000000"/>
          <w:lang w:val="uk-UA"/>
        </w:rPr>
        <w:t>м Майна, виконанням умов цього Д</w:t>
      </w:r>
      <w:r w:rsidRPr="004D177F">
        <w:rPr>
          <w:bCs/>
          <w:color w:val="000000"/>
          <w:lang w:val="uk-UA"/>
        </w:rPr>
        <w:t>оговору;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12.7.6. порушує додаткові умови оренди;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12.7.7. істотно порушує умови </w:t>
      </w:r>
      <w:r w:rsidR="00AD18AF">
        <w:rPr>
          <w:bCs/>
          <w:color w:val="000000"/>
          <w:lang w:val="uk-UA"/>
        </w:rPr>
        <w:t>О</w:t>
      </w:r>
      <w:r w:rsidRPr="004D177F">
        <w:rPr>
          <w:bCs/>
          <w:color w:val="000000"/>
          <w:lang w:val="uk-UA"/>
        </w:rPr>
        <w:t xml:space="preserve">хоронного договору, укладеного стосовно Майна, і копія якого є додатком до цього </w:t>
      </w:r>
      <w:r w:rsidR="00AD18AF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оговору або передана Орендарю відповідно до вимог частини восьмої статті 6 Закону</w:t>
      </w:r>
      <w:r w:rsidR="00205698">
        <w:rPr>
          <w:bCs/>
          <w:color w:val="000000"/>
          <w:lang w:val="uk-UA"/>
        </w:rPr>
        <w:t xml:space="preserve"> № 157</w:t>
      </w:r>
      <w:r w:rsidRPr="004D177F">
        <w:rPr>
          <w:bCs/>
          <w:color w:val="000000"/>
          <w:lang w:val="uk-UA"/>
        </w:rPr>
        <w:t>;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12.7.8. відмовився внести зміни до цього </w:t>
      </w:r>
      <w:r w:rsidR="00AD18AF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оговору.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12.8. Про наявність однієї з підстав для дострокового припинення </w:t>
      </w:r>
      <w:r w:rsidR="00AD18AF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оговору з ініціативи Орендодавця</w:t>
      </w:r>
      <w:r w:rsidR="00AD18AF">
        <w:rPr>
          <w:bCs/>
          <w:color w:val="000000"/>
          <w:lang w:val="uk-UA"/>
        </w:rPr>
        <w:t xml:space="preserve"> (</w:t>
      </w:r>
      <w:proofErr w:type="spellStart"/>
      <w:r w:rsidR="00AD18AF">
        <w:rPr>
          <w:bCs/>
          <w:color w:val="000000"/>
          <w:lang w:val="uk-UA"/>
        </w:rPr>
        <w:t>Балансоутримувача</w:t>
      </w:r>
      <w:proofErr w:type="spellEnd"/>
      <w:r w:rsidR="00AD18AF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>, передбачених пунктом 12.7</w:t>
      </w:r>
      <w:r w:rsidR="00AD18AF">
        <w:rPr>
          <w:bCs/>
          <w:color w:val="000000"/>
          <w:lang w:val="uk-UA"/>
        </w:rPr>
        <w:t>. цього Д</w:t>
      </w:r>
      <w:r w:rsidRPr="004D177F">
        <w:rPr>
          <w:bCs/>
          <w:color w:val="000000"/>
          <w:lang w:val="uk-UA"/>
        </w:rPr>
        <w:t xml:space="preserve">оговору, Орендодавець </w:t>
      </w:r>
      <w:r w:rsidR="00AD18AF">
        <w:rPr>
          <w:bCs/>
          <w:color w:val="000000"/>
          <w:lang w:val="uk-UA"/>
        </w:rPr>
        <w:t>(</w:t>
      </w:r>
      <w:proofErr w:type="spellStart"/>
      <w:r w:rsidRPr="004D177F">
        <w:rPr>
          <w:bCs/>
          <w:color w:val="000000"/>
          <w:lang w:val="uk-UA"/>
        </w:rPr>
        <w:t>Балансоутримувач</w:t>
      </w:r>
      <w:proofErr w:type="spellEnd"/>
      <w:r w:rsidR="00AD18AF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повідомляє Орендареві листом. У листі повинен міститись опис порушення і вимогу про його усунення в строк не менш як 15 та не більш як 30 робочих днів з дати реєстрації листа (у строк п’яти робочих днів, якщо порушення стосується прострочення сплати орендної плати або перешкоджання у здійсненні Орендодавцем </w:t>
      </w:r>
      <w:r w:rsidR="00AD18AF">
        <w:rPr>
          <w:bCs/>
          <w:color w:val="000000"/>
          <w:lang w:val="uk-UA"/>
        </w:rPr>
        <w:t>(</w:t>
      </w:r>
      <w:proofErr w:type="spellStart"/>
      <w:r w:rsidRPr="004D177F">
        <w:rPr>
          <w:bCs/>
          <w:color w:val="000000"/>
          <w:lang w:val="uk-UA"/>
        </w:rPr>
        <w:t>Балансоутримувачем</w:t>
      </w:r>
      <w:proofErr w:type="spellEnd"/>
      <w:r w:rsidR="00AD18AF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контролю за використанням Майна).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Майна.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Якщо протягом встановленого у приписі часу Орендар не усунув порушення, Орендодавець</w:t>
      </w:r>
      <w:r w:rsidR="00AD18AF">
        <w:rPr>
          <w:bCs/>
          <w:color w:val="000000"/>
          <w:lang w:val="uk-UA"/>
        </w:rPr>
        <w:t xml:space="preserve"> (</w:t>
      </w:r>
      <w:proofErr w:type="spellStart"/>
      <w:r w:rsidR="00AD18AF">
        <w:rPr>
          <w:bCs/>
          <w:color w:val="000000"/>
          <w:lang w:val="uk-UA"/>
        </w:rPr>
        <w:t>Балансоутримувач</w:t>
      </w:r>
      <w:proofErr w:type="spellEnd"/>
      <w:r w:rsidR="00AD18AF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надсилає Орендарю лист, у якому повідомляє Орендареві про дострокове припинення </w:t>
      </w:r>
      <w:r w:rsidR="00AD18AF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оговору на вимогу Орендодавця</w:t>
      </w:r>
      <w:r w:rsidR="00AD18AF">
        <w:rPr>
          <w:bCs/>
          <w:color w:val="000000"/>
          <w:lang w:val="uk-UA"/>
        </w:rPr>
        <w:t xml:space="preserve"> (</w:t>
      </w:r>
      <w:proofErr w:type="spellStart"/>
      <w:r w:rsidR="00AD18AF">
        <w:rPr>
          <w:bCs/>
          <w:color w:val="000000"/>
          <w:lang w:val="uk-UA"/>
        </w:rPr>
        <w:t>Балансоутримувача</w:t>
      </w:r>
      <w:proofErr w:type="spellEnd"/>
      <w:r w:rsidR="00AD18AF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. У листі зазначається підстава припинення </w:t>
      </w:r>
      <w:r w:rsidR="00AD18AF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оговору, посилання на вимогу про усунення порушення, а також посилання на обставини, які свідчать про те, що порушення триває після закінчення строку, відведеного для його усунення.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Договір вважається припиненим на п’ятий робочий день після надіслання Орендодавцем</w:t>
      </w:r>
      <w:r w:rsidR="00AD18AF">
        <w:rPr>
          <w:bCs/>
          <w:color w:val="000000"/>
          <w:lang w:val="uk-UA"/>
        </w:rPr>
        <w:t xml:space="preserve"> (</w:t>
      </w:r>
      <w:proofErr w:type="spellStart"/>
      <w:r w:rsidRPr="004D177F">
        <w:rPr>
          <w:bCs/>
          <w:color w:val="000000"/>
          <w:lang w:val="uk-UA"/>
        </w:rPr>
        <w:t>Балансоутримувачем</w:t>
      </w:r>
      <w:proofErr w:type="spellEnd"/>
      <w:r w:rsidR="00AD18AF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Орендарю листа про дострокове припинення цього </w:t>
      </w:r>
      <w:r w:rsidR="00AD18AF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оговору. Орендодавець</w:t>
      </w:r>
      <w:r w:rsidR="00AD18AF">
        <w:rPr>
          <w:bCs/>
          <w:color w:val="000000"/>
          <w:lang w:val="uk-UA"/>
        </w:rPr>
        <w:t xml:space="preserve"> (</w:t>
      </w:r>
      <w:proofErr w:type="spellStart"/>
      <w:r w:rsidR="00AD18AF">
        <w:rPr>
          <w:bCs/>
          <w:color w:val="000000"/>
          <w:lang w:val="uk-UA"/>
        </w:rPr>
        <w:t>Балансоутримувач</w:t>
      </w:r>
      <w:proofErr w:type="spellEnd"/>
      <w:r w:rsidR="00AD18AF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надсилає Орендарю лист про дострокове припинення цього </w:t>
      </w:r>
      <w:r w:rsidR="00AD18AF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 xml:space="preserve">оговору електронною поштою, а також поштовим відправленням із повідомленням про вручення і описом вкладення за адресою місцезнаходження Орендаря, а також за адресою орендованого Майна. Дата дострокового припинення цього </w:t>
      </w:r>
      <w:r w:rsidR="00AD18AF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оговору на вимогу Орендодавця</w:t>
      </w:r>
      <w:r w:rsidR="00AD18AF">
        <w:rPr>
          <w:bCs/>
          <w:color w:val="000000"/>
          <w:lang w:val="uk-UA"/>
        </w:rPr>
        <w:t xml:space="preserve"> (</w:t>
      </w:r>
      <w:proofErr w:type="spellStart"/>
      <w:r w:rsidR="00AD18AF">
        <w:rPr>
          <w:bCs/>
          <w:color w:val="000000"/>
          <w:lang w:val="uk-UA"/>
        </w:rPr>
        <w:t>Балансоутримувача</w:t>
      </w:r>
      <w:proofErr w:type="spellEnd"/>
      <w:r w:rsidR="00AD18AF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встановлюється на підставі штемпеля поштового відділення на поштовому відправленні Орендодавця</w:t>
      </w:r>
      <w:r w:rsidR="00AD18AF">
        <w:rPr>
          <w:bCs/>
          <w:color w:val="000000"/>
          <w:lang w:val="uk-UA"/>
        </w:rPr>
        <w:t xml:space="preserve"> (</w:t>
      </w:r>
      <w:proofErr w:type="spellStart"/>
      <w:r w:rsidR="00AD18AF">
        <w:rPr>
          <w:bCs/>
          <w:color w:val="000000"/>
          <w:lang w:val="uk-UA"/>
        </w:rPr>
        <w:t>Балансоутримувача</w:t>
      </w:r>
      <w:proofErr w:type="spellEnd"/>
      <w:r w:rsidR="00AD18AF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>.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12.9. Цей </w:t>
      </w:r>
      <w:r w:rsidR="00AD18AF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оговір може бути достроково припинений на вимогу Орендаря, якщо: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12.9.1. протягом одного місяця після підписання акта приймання-передачі Орендар отримає докази істотної невідповідності об’єкта оренди інформації про нього, зазначеній в оголошенні або інформаційному повідомленні/інформації про об’єкт оренди, якщо договір укладено без проведення аукціону, або в акті приймання-передачі; або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12.9.2. протягом двох місяців після підписання акта приймання-передачі Орендар не матиме можливості використовувати об’єкт або приступити до виконання ремонтних робіт на об’єкті через відсутність на об’єкті можливості підключення до комунальних послуг, або відмови </w:t>
      </w:r>
      <w:r w:rsidR="00AD18AF">
        <w:rPr>
          <w:bCs/>
          <w:color w:val="000000"/>
          <w:lang w:val="uk-UA"/>
        </w:rPr>
        <w:t>Орендодавця (</w:t>
      </w:r>
      <w:proofErr w:type="spellStart"/>
      <w:r w:rsidRPr="004D177F">
        <w:rPr>
          <w:bCs/>
          <w:color w:val="000000"/>
          <w:lang w:val="uk-UA"/>
        </w:rPr>
        <w:t>Балансоутримувача</w:t>
      </w:r>
      <w:proofErr w:type="spellEnd"/>
      <w:r w:rsidR="00AD18AF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укласти із Орендарем договір про відшкодування витрат </w:t>
      </w:r>
      <w:r w:rsidR="00AD18AF">
        <w:rPr>
          <w:bCs/>
          <w:color w:val="000000"/>
          <w:lang w:val="uk-UA"/>
        </w:rPr>
        <w:t>Орендодавця (</w:t>
      </w:r>
      <w:proofErr w:type="spellStart"/>
      <w:r w:rsidRPr="004D177F">
        <w:rPr>
          <w:bCs/>
          <w:color w:val="000000"/>
          <w:lang w:val="uk-UA"/>
        </w:rPr>
        <w:t>Балансоутримувача</w:t>
      </w:r>
      <w:proofErr w:type="spellEnd"/>
      <w:r w:rsidR="00AD18AF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на утримання орендованого Майна та надання комунальних послуг Орендарю,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(за умови, що Орендар звернувся до таких постачальників послуг не пізніше ніж протягом одного місяця після підписання акта приймання-передачі Майна).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12.10. Про виявлення обставин, які дають право Орендарю на припинення </w:t>
      </w:r>
      <w:r w:rsidR="00AD18AF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оговору в</w:t>
      </w:r>
      <w:r w:rsidR="00AD18AF">
        <w:rPr>
          <w:bCs/>
          <w:color w:val="000000"/>
          <w:lang w:val="uk-UA"/>
        </w:rPr>
        <w:t>ідповідно до пункту 12.9</w:t>
      </w:r>
      <w:r w:rsidR="00205698">
        <w:rPr>
          <w:bCs/>
          <w:color w:val="000000"/>
          <w:lang w:val="uk-UA"/>
        </w:rPr>
        <w:t>.</w:t>
      </w:r>
      <w:r w:rsidR="00AD18AF">
        <w:rPr>
          <w:bCs/>
          <w:color w:val="000000"/>
          <w:lang w:val="uk-UA"/>
        </w:rPr>
        <w:t xml:space="preserve"> цього Д</w:t>
      </w:r>
      <w:r w:rsidRPr="004D177F">
        <w:rPr>
          <w:bCs/>
          <w:color w:val="000000"/>
          <w:lang w:val="uk-UA"/>
        </w:rPr>
        <w:t>оговору, Орендар повинен повідомити Орендодавцю</w:t>
      </w:r>
      <w:r w:rsidR="00AD18AF">
        <w:rPr>
          <w:bCs/>
          <w:color w:val="000000"/>
          <w:lang w:val="uk-UA"/>
        </w:rPr>
        <w:t xml:space="preserve"> (</w:t>
      </w:r>
      <w:proofErr w:type="spellStart"/>
      <w:r w:rsidRPr="004D177F">
        <w:rPr>
          <w:bCs/>
          <w:color w:val="000000"/>
          <w:lang w:val="uk-UA"/>
        </w:rPr>
        <w:t>Балансоутримувачу</w:t>
      </w:r>
      <w:proofErr w:type="spellEnd"/>
      <w:r w:rsidR="00AD18AF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із наданням відповідних доказів протягом трьох робочих днів після закінчення строків, передбачених пунктом 12.9</w:t>
      </w:r>
      <w:r w:rsidR="00AD18AF">
        <w:rPr>
          <w:bCs/>
          <w:color w:val="000000"/>
          <w:lang w:val="uk-UA"/>
        </w:rPr>
        <w:t>.</w:t>
      </w:r>
      <w:r w:rsidRPr="004D177F">
        <w:rPr>
          <w:bCs/>
          <w:color w:val="000000"/>
          <w:lang w:val="uk-UA"/>
        </w:rPr>
        <w:t xml:space="preserve"> </w:t>
      </w:r>
      <w:r w:rsidR="00205698">
        <w:rPr>
          <w:bCs/>
          <w:color w:val="000000"/>
          <w:lang w:val="uk-UA"/>
        </w:rPr>
        <w:t xml:space="preserve">цього </w:t>
      </w:r>
      <w:r w:rsidR="00AD18AF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 xml:space="preserve">оговору. Якщо протягом 30 днів з </w:t>
      </w:r>
      <w:r w:rsidRPr="004D177F">
        <w:rPr>
          <w:bCs/>
          <w:color w:val="000000"/>
          <w:lang w:val="uk-UA"/>
        </w:rPr>
        <w:lastRenderedPageBreak/>
        <w:t xml:space="preserve">моменту отримання повідомлення Орендаря зауваження Орендаря не будуть усунені, Орендар надсилає Орендодавцю </w:t>
      </w:r>
      <w:r w:rsidR="00F17F46">
        <w:rPr>
          <w:bCs/>
          <w:color w:val="000000"/>
          <w:lang w:val="uk-UA"/>
        </w:rPr>
        <w:t>(</w:t>
      </w:r>
      <w:proofErr w:type="spellStart"/>
      <w:r w:rsidRPr="004D177F">
        <w:rPr>
          <w:bCs/>
          <w:color w:val="000000"/>
          <w:lang w:val="uk-UA"/>
        </w:rPr>
        <w:t>Балансоутримувачу</w:t>
      </w:r>
      <w:proofErr w:type="spellEnd"/>
      <w:r w:rsidR="00F17F46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вимогу про дострокове припинення цього </w:t>
      </w:r>
      <w:r w:rsidR="00F17F46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 xml:space="preserve">оговору і вимогу про повернення забезпечувального депозиту і сплачених сум орендної плати. Вимоги Орендаря, заявлені після закінчення строків, встановлених цим пунктом </w:t>
      </w:r>
      <w:r w:rsidR="00F17F46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оговору, задоволенню не підлягають.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Договір вважається припиненим на десятий робочий день після надіслання Орендарем Орендодавцю </w:t>
      </w:r>
      <w:r w:rsidR="00F17F46">
        <w:rPr>
          <w:bCs/>
          <w:color w:val="000000"/>
          <w:lang w:val="uk-UA"/>
        </w:rPr>
        <w:t>(</w:t>
      </w:r>
      <w:proofErr w:type="spellStart"/>
      <w:r w:rsidRPr="004D177F">
        <w:rPr>
          <w:bCs/>
          <w:color w:val="000000"/>
          <w:lang w:val="uk-UA"/>
        </w:rPr>
        <w:t>Балансоутримувачу</w:t>
      </w:r>
      <w:proofErr w:type="spellEnd"/>
      <w:r w:rsidR="00F17F46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вимоги про дострокове припинення цього </w:t>
      </w:r>
      <w:r w:rsidR="00F17F46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 xml:space="preserve">оговору, крім випадків, коли Орендодавець </w:t>
      </w:r>
      <w:r w:rsidR="00F17F46">
        <w:rPr>
          <w:bCs/>
          <w:color w:val="000000"/>
          <w:lang w:val="uk-UA"/>
        </w:rPr>
        <w:t>(</w:t>
      </w:r>
      <w:proofErr w:type="spellStart"/>
      <w:r w:rsidRPr="004D177F">
        <w:rPr>
          <w:bCs/>
          <w:color w:val="000000"/>
          <w:lang w:val="uk-UA"/>
        </w:rPr>
        <w:t>Балансоутримувач</w:t>
      </w:r>
      <w:proofErr w:type="spellEnd"/>
      <w:r w:rsidR="00F17F46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надав Орендарю обґрунтовані зауваження щодо обставин, викладених у повідомленні Орендаря. Спори щодо обґрунтованості цих зауважень вирішуються судом.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За відсутності зауважень Орендодавця </w:t>
      </w:r>
      <w:r w:rsidR="00F17F46">
        <w:rPr>
          <w:bCs/>
          <w:color w:val="000000"/>
          <w:lang w:val="uk-UA"/>
        </w:rPr>
        <w:t>(</w:t>
      </w:r>
      <w:proofErr w:type="spellStart"/>
      <w:r w:rsidRPr="004D177F">
        <w:rPr>
          <w:bCs/>
          <w:color w:val="000000"/>
          <w:lang w:val="uk-UA"/>
        </w:rPr>
        <w:t>Балансоутримувача</w:t>
      </w:r>
      <w:proofErr w:type="spellEnd"/>
      <w:r w:rsidR="00F17F46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>, передбачених абзацом другим цього пункту:</w:t>
      </w:r>
    </w:p>
    <w:p w:rsidR="004D177F" w:rsidRPr="004D177F" w:rsidRDefault="00F17F46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Орендодавець (</w:t>
      </w:r>
      <w:proofErr w:type="spellStart"/>
      <w:r w:rsidR="004D177F" w:rsidRPr="004D177F">
        <w:rPr>
          <w:bCs/>
          <w:color w:val="000000"/>
          <w:lang w:val="uk-UA"/>
        </w:rPr>
        <w:t>Балансоутримувач</w:t>
      </w:r>
      <w:proofErr w:type="spellEnd"/>
      <w:r>
        <w:rPr>
          <w:bCs/>
          <w:color w:val="000000"/>
          <w:lang w:val="uk-UA"/>
        </w:rPr>
        <w:t>)</w:t>
      </w:r>
      <w:r w:rsidR="004D177F" w:rsidRPr="004D177F">
        <w:rPr>
          <w:bCs/>
          <w:color w:val="000000"/>
          <w:lang w:val="uk-UA"/>
        </w:rPr>
        <w:t xml:space="preserve"> повертає Орендарю відповідну частину орендної плати, сплаченої Орендарем, протягом десяти календарних днів з моменту отримання вимоги Орендаря і підписання Орендарем акта повернення Майна з оренди;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Орендодавець</w:t>
      </w:r>
      <w:r w:rsidR="00F17F46">
        <w:rPr>
          <w:bCs/>
          <w:color w:val="000000"/>
          <w:lang w:val="uk-UA"/>
        </w:rPr>
        <w:t xml:space="preserve"> (</w:t>
      </w:r>
      <w:proofErr w:type="spellStart"/>
      <w:r w:rsidR="00F17F46">
        <w:rPr>
          <w:bCs/>
          <w:color w:val="000000"/>
          <w:lang w:val="uk-UA"/>
        </w:rPr>
        <w:t>Балансоутримувач</w:t>
      </w:r>
      <w:proofErr w:type="spellEnd"/>
      <w:r w:rsidR="00F17F46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оренди. Повернення орендної плати, що була надміру сплачена Орендарем до бюджету, здійснюється у порядку, визначеному законодавством.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12.11. У разі припинення договору:</w:t>
      </w:r>
    </w:p>
    <w:p w:rsidR="004D177F" w:rsidRPr="004D177F" w:rsidRDefault="00F17F46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4D177F" w:rsidRPr="004D177F">
        <w:rPr>
          <w:bCs/>
          <w:color w:val="000000"/>
          <w:lang w:val="uk-UA"/>
        </w:rPr>
        <w:t>поліпшення орендованого Майна, здійснені Орендарем за рахунок власних коштів за згодою осіб, визначених у пункті 5.1</w:t>
      </w:r>
      <w:r>
        <w:rPr>
          <w:bCs/>
          <w:color w:val="000000"/>
          <w:lang w:val="uk-UA"/>
        </w:rPr>
        <w:t>.</w:t>
      </w:r>
      <w:r w:rsidR="004D177F" w:rsidRPr="004D177F">
        <w:rPr>
          <w:bCs/>
          <w:color w:val="000000"/>
          <w:lang w:val="uk-UA"/>
        </w:rPr>
        <w:t xml:space="preserve"> цього </w:t>
      </w:r>
      <w:r>
        <w:rPr>
          <w:bCs/>
          <w:color w:val="000000"/>
          <w:lang w:val="uk-UA"/>
        </w:rPr>
        <w:t>Д</w:t>
      </w:r>
      <w:r w:rsidR="004D177F" w:rsidRPr="004D177F">
        <w:rPr>
          <w:bCs/>
          <w:color w:val="000000"/>
          <w:lang w:val="uk-UA"/>
        </w:rPr>
        <w:t xml:space="preserve">оговору, які можна відокремити від орендованого Майна, не завдаючи йому шкоди, є власністю Орендаря, а поліпшення, які не можна відокремити без шкоди для майна, </w:t>
      </w:r>
      <w:r>
        <w:rPr>
          <w:bCs/>
          <w:color w:val="000000"/>
          <w:lang w:val="uk-UA"/>
        </w:rPr>
        <w:t>-</w:t>
      </w:r>
      <w:r w:rsidR="004D177F" w:rsidRPr="004D177F">
        <w:rPr>
          <w:bCs/>
          <w:color w:val="000000"/>
          <w:lang w:val="uk-UA"/>
        </w:rPr>
        <w:t xml:space="preserve"> власністю держави;</w:t>
      </w:r>
    </w:p>
    <w:p w:rsidR="004D177F" w:rsidRPr="004D177F" w:rsidRDefault="00F17F46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4D177F" w:rsidRPr="004D177F">
        <w:rPr>
          <w:bCs/>
          <w:color w:val="000000"/>
          <w:lang w:val="uk-UA"/>
        </w:rPr>
        <w:t>поліпшення Майна, зроблені Орендарем без згоди осіб, визначених у пункті 5.1</w:t>
      </w:r>
      <w:r>
        <w:rPr>
          <w:bCs/>
          <w:color w:val="000000"/>
          <w:lang w:val="uk-UA"/>
        </w:rPr>
        <w:t>.</w:t>
      </w:r>
      <w:r w:rsidR="004D177F" w:rsidRPr="004D177F">
        <w:rPr>
          <w:bCs/>
          <w:color w:val="000000"/>
          <w:lang w:val="uk-UA"/>
        </w:rPr>
        <w:t xml:space="preserve"> цього </w:t>
      </w:r>
      <w:r>
        <w:rPr>
          <w:bCs/>
          <w:color w:val="000000"/>
          <w:lang w:val="uk-UA"/>
        </w:rPr>
        <w:t>Д</w:t>
      </w:r>
      <w:r w:rsidR="004D177F" w:rsidRPr="004D177F">
        <w:rPr>
          <w:bCs/>
          <w:color w:val="000000"/>
          <w:lang w:val="uk-UA"/>
        </w:rPr>
        <w:t>оговору, які не можна відокремити без шкоди для Майна, є власністю держави та їх вартість компенсації не підлягає.</w:t>
      </w:r>
    </w:p>
    <w:p w:rsidR="001A792D" w:rsidRDefault="004D177F" w:rsidP="0054577C">
      <w:pPr>
        <w:pStyle w:val="aa"/>
        <w:spacing w:before="0" w:beforeAutospacing="0" w:after="0" w:afterAutospacing="0"/>
        <w:ind w:firstLine="720"/>
        <w:jc w:val="both"/>
        <w:rPr>
          <w:b/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12.12. Майно вважається поверненим Орендодавцю</w:t>
      </w:r>
      <w:r w:rsidR="00F17F46">
        <w:rPr>
          <w:bCs/>
          <w:color w:val="000000"/>
          <w:lang w:val="uk-UA"/>
        </w:rPr>
        <w:t xml:space="preserve"> (</w:t>
      </w:r>
      <w:proofErr w:type="spellStart"/>
      <w:r w:rsidRPr="004D177F">
        <w:rPr>
          <w:bCs/>
          <w:color w:val="000000"/>
          <w:lang w:val="uk-UA"/>
        </w:rPr>
        <w:t>Балансоутримувачу</w:t>
      </w:r>
      <w:proofErr w:type="spellEnd"/>
      <w:r w:rsidR="00F17F46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з моменту підписання </w:t>
      </w:r>
      <w:r w:rsidR="00F17F46">
        <w:rPr>
          <w:bCs/>
          <w:color w:val="000000"/>
          <w:lang w:val="uk-UA"/>
        </w:rPr>
        <w:t>Орендодавцем (</w:t>
      </w:r>
      <w:proofErr w:type="spellStart"/>
      <w:r w:rsidRPr="004D177F">
        <w:rPr>
          <w:bCs/>
          <w:color w:val="000000"/>
          <w:lang w:val="uk-UA"/>
        </w:rPr>
        <w:t>Балансоутримувачем</w:t>
      </w:r>
      <w:proofErr w:type="spellEnd"/>
      <w:r w:rsidR="00F17F46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та Орендарем акта повернення з оренди орендованого Майна.</w:t>
      </w:r>
    </w:p>
    <w:p w:rsidR="004D177F" w:rsidRPr="00F17F46" w:rsidRDefault="00F17F46" w:rsidP="00F17F46">
      <w:pPr>
        <w:pStyle w:val="aa"/>
        <w:spacing w:before="0" w:beforeAutospacing="0" w:after="0" w:afterAutospacing="0"/>
        <w:ind w:firstLine="720"/>
        <w:jc w:val="center"/>
        <w:rPr>
          <w:b/>
          <w:bCs/>
          <w:color w:val="000000"/>
          <w:lang w:val="uk-UA"/>
        </w:rPr>
      </w:pPr>
      <w:r w:rsidRPr="00F17F46">
        <w:rPr>
          <w:b/>
          <w:bCs/>
          <w:color w:val="000000"/>
          <w:lang w:val="uk-UA"/>
        </w:rPr>
        <w:t xml:space="preserve">13. </w:t>
      </w:r>
      <w:r w:rsidR="004D177F" w:rsidRPr="00F17F46">
        <w:rPr>
          <w:b/>
          <w:bCs/>
          <w:color w:val="000000"/>
          <w:lang w:val="uk-UA"/>
        </w:rPr>
        <w:t>Інше</w:t>
      </w:r>
    </w:p>
    <w:p w:rsidR="00D61055" w:rsidRDefault="004D177F" w:rsidP="00F17F46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13.1</w:t>
      </w:r>
      <w:r w:rsidR="00F17F46">
        <w:rPr>
          <w:bCs/>
          <w:color w:val="000000"/>
          <w:lang w:val="uk-UA"/>
        </w:rPr>
        <w:t>.</w:t>
      </w:r>
      <w:r w:rsidRPr="004D177F">
        <w:rPr>
          <w:bCs/>
          <w:color w:val="000000"/>
          <w:lang w:val="uk-UA"/>
        </w:rPr>
        <w:t xml:space="preserve"> </w:t>
      </w:r>
      <w:r w:rsidR="00D61055">
        <w:rPr>
          <w:bCs/>
          <w:color w:val="000000"/>
          <w:lang w:val="uk-UA"/>
        </w:rPr>
        <w:t xml:space="preserve">При укладанні даного Договору Сторони повинні керуватись </w:t>
      </w:r>
      <w:r w:rsidR="004D4AAF" w:rsidRPr="004D4AAF">
        <w:rPr>
          <w:bCs/>
          <w:color w:val="000000"/>
          <w:lang w:val="uk-UA"/>
        </w:rPr>
        <w:t>Закон</w:t>
      </w:r>
      <w:r w:rsidR="004D4AAF">
        <w:rPr>
          <w:bCs/>
          <w:color w:val="000000"/>
          <w:lang w:val="uk-UA"/>
        </w:rPr>
        <w:t>ом</w:t>
      </w:r>
      <w:r w:rsidR="004D4AAF" w:rsidRPr="004D4AAF">
        <w:rPr>
          <w:bCs/>
          <w:color w:val="000000"/>
          <w:lang w:val="uk-UA"/>
        </w:rPr>
        <w:t xml:space="preserve"> України «Про оренду державного та комунального майна» від 03.10.2019 р. № 157-ІХ</w:t>
      </w:r>
      <w:r w:rsidR="004D4AAF">
        <w:rPr>
          <w:bCs/>
          <w:color w:val="000000"/>
          <w:lang w:val="uk-UA"/>
        </w:rPr>
        <w:t xml:space="preserve">, </w:t>
      </w:r>
      <w:r w:rsidR="00C734E7" w:rsidRPr="00C734E7">
        <w:rPr>
          <w:bCs/>
          <w:color w:val="000000"/>
          <w:lang w:val="uk-UA"/>
        </w:rPr>
        <w:t>Порядк</w:t>
      </w:r>
      <w:r w:rsidR="00C734E7">
        <w:rPr>
          <w:bCs/>
          <w:color w:val="000000"/>
          <w:lang w:val="uk-UA"/>
        </w:rPr>
        <w:t>ом</w:t>
      </w:r>
      <w:r w:rsidR="00C734E7" w:rsidRPr="00C734E7">
        <w:rPr>
          <w:bCs/>
          <w:color w:val="000000"/>
          <w:lang w:val="uk-UA"/>
        </w:rPr>
        <w:t xml:space="preserve"> передачі в оренду державного та комунального майна, затвердженого постановою Кабінету Міністрів України від 03.06.2020 р. № 483</w:t>
      </w:r>
      <w:r w:rsidR="00C734E7">
        <w:rPr>
          <w:bCs/>
          <w:color w:val="000000"/>
          <w:lang w:val="uk-UA"/>
        </w:rPr>
        <w:t xml:space="preserve"> та чинним законодавством України.</w:t>
      </w:r>
    </w:p>
    <w:p w:rsidR="004D177F" w:rsidRPr="004D177F" w:rsidRDefault="00D61055" w:rsidP="00F17F46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13.2. </w:t>
      </w:r>
      <w:r w:rsidR="004D177F" w:rsidRPr="004D177F">
        <w:rPr>
          <w:bCs/>
          <w:color w:val="000000"/>
          <w:lang w:val="uk-UA"/>
        </w:rPr>
        <w:t>Орендар письмово повідомляє інш</w:t>
      </w:r>
      <w:r w:rsidR="00F17F46">
        <w:rPr>
          <w:bCs/>
          <w:color w:val="000000"/>
          <w:lang w:val="uk-UA"/>
        </w:rPr>
        <w:t>ій С</w:t>
      </w:r>
      <w:r w:rsidR="004D177F" w:rsidRPr="004D177F">
        <w:rPr>
          <w:bCs/>
          <w:color w:val="000000"/>
          <w:lang w:val="uk-UA"/>
        </w:rPr>
        <w:t>торон</w:t>
      </w:r>
      <w:r w:rsidR="00F17F46">
        <w:rPr>
          <w:bCs/>
          <w:color w:val="000000"/>
          <w:lang w:val="uk-UA"/>
        </w:rPr>
        <w:t>і</w:t>
      </w:r>
      <w:r w:rsidR="004D177F" w:rsidRPr="004D177F">
        <w:rPr>
          <w:bCs/>
          <w:color w:val="000000"/>
          <w:lang w:val="uk-UA"/>
        </w:rPr>
        <w:t xml:space="preserve"> </w:t>
      </w:r>
      <w:r w:rsidR="00F17F46">
        <w:rPr>
          <w:bCs/>
          <w:color w:val="000000"/>
          <w:lang w:val="uk-UA"/>
        </w:rPr>
        <w:t>Д</w:t>
      </w:r>
      <w:r w:rsidR="004D177F" w:rsidRPr="004D177F">
        <w:rPr>
          <w:bCs/>
          <w:color w:val="000000"/>
          <w:lang w:val="uk-UA"/>
        </w:rPr>
        <w:t xml:space="preserve">оговору протягом п’яти робочих днів з дати внесення змін у його найменуванні, місцезнаходженні, банківських реквізитах і контактних даних. Орендодавець </w:t>
      </w:r>
      <w:r w:rsidR="00F17F46">
        <w:rPr>
          <w:bCs/>
          <w:color w:val="000000"/>
          <w:lang w:val="uk-UA"/>
        </w:rPr>
        <w:t>(</w:t>
      </w:r>
      <w:proofErr w:type="spellStart"/>
      <w:r w:rsidR="004D177F" w:rsidRPr="004D177F">
        <w:rPr>
          <w:bCs/>
          <w:color w:val="000000"/>
          <w:lang w:val="uk-UA"/>
        </w:rPr>
        <w:t>Балансоутримувач</w:t>
      </w:r>
      <w:proofErr w:type="spellEnd"/>
      <w:r w:rsidR="00F17F46">
        <w:rPr>
          <w:bCs/>
          <w:color w:val="000000"/>
          <w:lang w:val="uk-UA"/>
        </w:rPr>
        <w:t>)</w:t>
      </w:r>
      <w:r w:rsidR="004D177F" w:rsidRPr="004D177F">
        <w:rPr>
          <w:bCs/>
          <w:color w:val="000000"/>
          <w:lang w:val="uk-UA"/>
        </w:rPr>
        <w:t xml:space="preserve"> повідомляє Орендареві про відповідні зміни письмово або на адресу електронної пошти.</w:t>
      </w:r>
    </w:p>
    <w:p w:rsidR="004D177F" w:rsidRPr="004D177F" w:rsidRDefault="004D177F" w:rsidP="00F17F46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13.</w:t>
      </w:r>
      <w:r w:rsidR="00D61055">
        <w:rPr>
          <w:bCs/>
          <w:color w:val="000000"/>
          <w:lang w:val="uk-UA"/>
        </w:rPr>
        <w:t>3</w:t>
      </w:r>
      <w:r w:rsidRPr="004D177F">
        <w:rPr>
          <w:bCs/>
          <w:color w:val="000000"/>
          <w:lang w:val="uk-UA"/>
        </w:rPr>
        <w:t xml:space="preserve">. Якщо цей </w:t>
      </w:r>
      <w:r w:rsidR="00F17F46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оговір підлягає нотаріальному посвідченню, витрати на таке посвідчення несе Орендар.</w:t>
      </w:r>
    </w:p>
    <w:p w:rsidR="004D177F" w:rsidRPr="004D177F" w:rsidRDefault="004D177F" w:rsidP="00F17F46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13.</w:t>
      </w:r>
      <w:r w:rsidR="00D61055">
        <w:rPr>
          <w:bCs/>
          <w:color w:val="000000"/>
          <w:lang w:val="uk-UA"/>
        </w:rPr>
        <w:t>4</w:t>
      </w:r>
      <w:r w:rsidRPr="004D177F">
        <w:rPr>
          <w:bCs/>
          <w:color w:val="000000"/>
          <w:lang w:val="uk-UA"/>
        </w:rPr>
        <w:t xml:space="preserve">. Якщо протягом строку дії </w:t>
      </w:r>
      <w:r w:rsidR="00F17F46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 xml:space="preserve">оговору відбувається зміна Орендодавця </w:t>
      </w:r>
      <w:r w:rsidR="00F17F46">
        <w:rPr>
          <w:bCs/>
          <w:color w:val="000000"/>
          <w:lang w:val="uk-UA"/>
        </w:rPr>
        <w:t>(</w:t>
      </w:r>
      <w:proofErr w:type="spellStart"/>
      <w:r w:rsidRPr="004D177F">
        <w:rPr>
          <w:bCs/>
          <w:color w:val="000000"/>
          <w:lang w:val="uk-UA"/>
        </w:rPr>
        <w:t>Балансоутримувача</w:t>
      </w:r>
      <w:proofErr w:type="spellEnd"/>
      <w:r w:rsidR="00F17F46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Майна, новий Орендодавець </w:t>
      </w:r>
      <w:r w:rsidR="00F17F46">
        <w:rPr>
          <w:bCs/>
          <w:color w:val="000000"/>
          <w:lang w:val="uk-UA"/>
        </w:rPr>
        <w:t>(</w:t>
      </w:r>
      <w:proofErr w:type="spellStart"/>
      <w:r w:rsidRPr="004D177F">
        <w:rPr>
          <w:bCs/>
          <w:color w:val="000000"/>
          <w:lang w:val="uk-UA"/>
        </w:rPr>
        <w:t>Балансоутримувач</w:t>
      </w:r>
      <w:proofErr w:type="spellEnd"/>
      <w:r w:rsidR="00F17F46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стає стороною такого договору шляхом складення акта про заміну сторони у договорі оренди державного майна (далі </w:t>
      </w:r>
      <w:r w:rsidR="00F17F46">
        <w:rPr>
          <w:bCs/>
          <w:color w:val="000000"/>
          <w:lang w:val="uk-UA"/>
        </w:rPr>
        <w:t>-</w:t>
      </w:r>
      <w:r w:rsidRPr="004D177F">
        <w:rPr>
          <w:bCs/>
          <w:color w:val="000000"/>
          <w:lang w:val="uk-UA"/>
        </w:rPr>
        <w:t xml:space="preserve"> акт про заміну сторони) за формою, що розробляється Фондом державного майна</w:t>
      </w:r>
      <w:r w:rsidR="004D0316">
        <w:rPr>
          <w:bCs/>
          <w:color w:val="000000"/>
          <w:lang w:val="uk-UA"/>
        </w:rPr>
        <w:t xml:space="preserve"> України</w:t>
      </w:r>
      <w:bookmarkStart w:id="0" w:name="_GoBack"/>
      <w:bookmarkEnd w:id="0"/>
      <w:r w:rsidRPr="004D177F">
        <w:rPr>
          <w:bCs/>
          <w:color w:val="000000"/>
          <w:lang w:val="uk-UA"/>
        </w:rPr>
        <w:t xml:space="preserve"> і оприлюднюється на його офіційному веб-сайті. Акт про заміну сторони підписується попереднім і новим Орендодавцем </w:t>
      </w:r>
      <w:r w:rsidR="00F17F46">
        <w:rPr>
          <w:bCs/>
          <w:color w:val="000000"/>
          <w:lang w:val="uk-UA"/>
        </w:rPr>
        <w:t>(</w:t>
      </w:r>
      <w:proofErr w:type="spellStart"/>
      <w:r w:rsidRPr="004D177F">
        <w:rPr>
          <w:bCs/>
          <w:color w:val="000000"/>
          <w:lang w:val="uk-UA"/>
        </w:rPr>
        <w:t>Балансоутримувачем</w:t>
      </w:r>
      <w:proofErr w:type="spellEnd"/>
      <w:r w:rsidR="00F17F46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та в той же день надсилається іншим сторонам договору листом (цінним з описом). Акт про заміну сторони складається у </w:t>
      </w:r>
      <w:r w:rsidR="00F17F46">
        <w:rPr>
          <w:bCs/>
          <w:color w:val="000000"/>
          <w:lang w:val="uk-UA"/>
        </w:rPr>
        <w:t>дв</w:t>
      </w:r>
      <w:r w:rsidRPr="004D177F">
        <w:rPr>
          <w:bCs/>
          <w:color w:val="000000"/>
          <w:lang w:val="uk-UA"/>
        </w:rPr>
        <w:t xml:space="preserve">ох оригінальних примірниках. Новий Орендодавець </w:t>
      </w:r>
      <w:r w:rsidR="00F17F46">
        <w:rPr>
          <w:bCs/>
          <w:color w:val="000000"/>
          <w:lang w:val="uk-UA"/>
        </w:rPr>
        <w:t>(</w:t>
      </w:r>
      <w:proofErr w:type="spellStart"/>
      <w:r w:rsidRPr="004D177F">
        <w:rPr>
          <w:bCs/>
          <w:color w:val="000000"/>
          <w:lang w:val="uk-UA"/>
        </w:rPr>
        <w:t>Балансоутримувач</w:t>
      </w:r>
      <w:proofErr w:type="spellEnd"/>
      <w:r w:rsidR="00F17F46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зобов’язаний (протягом п’яти робочих днів від дати його надсилання Орендарю) опублікувати зазначений акт в електронній торговій системі. Орендодавець </w:t>
      </w:r>
      <w:r w:rsidR="00F17F46">
        <w:rPr>
          <w:bCs/>
          <w:color w:val="000000"/>
          <w:lang w:val="uk-UA"/>
        </w:rPr>
        <w:t>(</w:t>
      </w:r>
      <w:proofErr w:type="spellStart"/>
      <w:r w:rsidRPr="004D177F">
        <w:rPr>
          <w:bCs/>
          <w:color w:val="000000"/>
          <w:lang w:val="uk-UA"/>
        </w:rPr>
        <w:t>Балансоутримувач</w:t>
      </w:r>
      <w:proofErr w:type="spellEnd"/>
      <w:r w:rsidR="00F17F46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за цим </w:t>
      </w:r>
      <w:r w:rsidR="00F17F46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оговором вважається заміненим з моменту опублікування акта про заміну сторін в електронній торговій системі.</w:t>
      </w:r>
    </w:p>
    <w:p w:rsidR="004D177F" w:rsidRPr="004D177F" w:rsidRDefault="004D177F" w:rsidP="00F17F46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У разі коли договір нотаріально посвідчено, то підписи посадових осіб попереднього і нового орендодавців на акті про заміну сторони підлягають нотаріальному посвідченню.</w:t>
      </w:r>
    </w:p>
    <w:p w:rsidR="004D177F" w:rsidRPr="004D177F" w:rsidRDefault="004D177F" w:rsidP="00F17F46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lastRenderedPageBreak/>
        <w:t>13.</w:t>
      </w:r>
      <w:r w:rsidR="00D61055">
        <w:rPr>
          <w:bCs/>
          <w:color w:val="000000"/>
          <w:lang w:val="uk-UA"/>
        </w:rPr>
        <w:t>5</w:t>
      </w:r>
      <w:r w:rsidRPr="004D177F">
        <w:rPr>
          <w:bCs/>
          <w:color w:val="000000"/>
          <w:lang w:val="uk-UA"/>
        </w:rPr>
        <w:t xml:space="preserve">. У разі реорганізації Орендаря </w:t>
      </w:r>
      <w:r w:rsidR="00F17F46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 xml:space="preserve">оговір оренди зберігає чинність для відповідного правонаступника юридичної особи </w:t>
      </w:r>
      <w:r w:rsidR="00F17F46">
        <w:rPr>
          <w:bCs/>
          <w:color w:val="000000"/>
          <w:lang w:val="uk-UA"/>
        </w:rPr>
        <w:t>-</w:t>
      </w:r>
      <w:r w:rsidRPr="004D177F">
        <w:rPr>
          <w:bCs/>
          <w:color w:val="000000"/>
          <w:lang w:val="uk-UA"/>
        </w:rPr>
        <w:t xml:space="preserve"> Орендаря.</w:t>
      </w:r>
    </w:p>
    <w:p w:rsidR="004D177F" w:rsidRPr="004D177F" w:rsidRDefault="004D177F" w:rsidP="00F17F46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У разі виділу з юридичної особи </w:t>
      </w:r>
      <w:r w:rsidR="00F17F46">
        <w:rPr>
          <w:bCs/>
          <w:color w:val="000000"/>
          <w:lang w:val="uk-UA"/>
        </w:rPr>
        <w:t>-</w:t>
      </w:r>
      <w:r w:rsidRPr="004D177F">
        <w:rPr>
          <w:bCs/>
          <w:color w:val="000000"/>
          <w:lang w:val="uk-UA"/>
        </w:rPr>
        <w:t xml:space="preserve"> Орендаря окремої юридичної особи перехід до такої особи прав і обов’язків, які витікають із цього договору, можливий лише за згодою Орендодавця</w:t>
      </w:r>
      <w:r w:rsidR="00F17F46">
        <w:rPr>
          <w:bCs/>
          <w:color w:val="000000"/>
          <w:lang w:val="uk-UA"/>
        </w:rPr>
        <w:t xml:space="preserve"> (</w:t>
      </w:r>
      <w:proofErr w:type="spellStart"/>
      <w:r w:rsidR="00F17F46">
        <w:rPr>
          <w:bCs/>
          <w:color w:val="000000"/>
          <w:lang w:val="uk-UA"/>
        </w:rPr>
        <w:t>Балансоутримувача</w:t>
      </w:r>
      <w:proofErr w:type="spellEnd"/>
      <w:r w:rsidR="00F17F46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>.</w:t>
      </w:r>
    </w:p>
    <w:p w:rsidR="004D177F" w:rsidRPr="004D177F" w:rsidRDefault="004D177F" w:rsidP="00F17F46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Заміна сторони Орендаря набуває чинності з дня внесення змін до цього </w:t>
      </w:r>
      <w:r w:rsidR="00F17F46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оговору.</w:t>
      </w:r>
    </w:p>
    <w:p w:rsidR="004D177F" w:rsidRPr="004D177F" w:rsidRDefault="004D177F" w:rsidP="00F17F46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Заміна Орендаря інша, ніж передбачена цим пунктом, не допускається.</w:t>
      </w:r>
    </w:p>
    <w:p w:rsidR="00FF60D7" w:rsidRPr="004D177F" w:rsidRDefault="004D177F" w:rsidP="00F17F46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13.</w:t>
      </w:r>
      <w:r w:rsidR="00D61055">
        <w:rPr>
          <w:bCs/>
          <w:color w:val="000000"/>
          <w:lang w:val="uk-UA"/>
        </w:rPr>
        <w:t>6</w:t>
      </w:r>
      <w:r w:rsidRPr="004D177F">
        <w:rPr>
          <w:bCs/>
          <w:color w:val="000000"/>
          <w:lang w:val="uk-UA"/>
        </w:rPr>
        <w:t xml:space="preserve">. Цей Договір укладено у </w:t>
      </w:r>
      <w:r w:rsidR="00F17F46">
        <w:rPr>
          <w:bCs/>
          <w:color w:val="000000"/>
          <w:lang w:val="uk-UA"/>
        </w:rPr>
        <w:t>дв</w:t>
      </w:r>
      <w:r w:rsidRPr="004D177F">
        <w:rPr>
          <w:bCs/>
          <w:color w:val="000000"/>
          <w:lang w:val="uk-UA"/>
        </w:rPr>
        <w:t xml:space="preserve">ох примірниках, кожен з яких має однакову юридичну силу, по одному для Орендаря, Орендодавця </w:t>
      </w:r>
      <w:r w:rsidR="00F17F46">
        <w:rPr>
          <w:bCs/>
          <w:color w:val="000000"/>
          <w:lang w:val="uk-UA"/>
        </w:rPr>
        <w:t>(</w:t>
      </w:r>
      <w:proofErr w:type="spellStart"/>
      <w:r w:rsidRPr="004D177F">
        <w:rPr>
          <w:bCs/>
          <w:color w:val="000000"/>
          <w:lang w:val="uk-UA"/>
        </w:rPr>
        <w:t>Балансоутримувача</w:t>
      </w:r>
      <w:proofErr w:type="spellEnd"/>
      <w:r w:rsidR="00F17F46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>.</w:t>
      </w:r>
    </w:p>
    <w:p w:rsidR="000114F2" w:rsidRDefault="000114F2" w:rsidP="00DA61E2">
      <w:pPr>
        <w:pStyle w:val="20"/>
        <w:tabs>
          <w:tab w:val="clear" w:pos="360"/>
        </w:tabs>
        <w:ind w:left="0" w:firstLine="720"/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>14. Додатки до договору</w:t>
      </w:r>
    </w:p>
    <w:p w:rsidR="000114F2" w:rsidRPr="000114F2" w:rsidRDefault="000114F2" w:rsidP="000114F2">
      <w:pPr>
        <w:pStyle w:val="20"/>
        <w:tabs>
          <w:tab w:val="clear" w:pos="360"/>
        </w:tabs>
        <w:ind w:left="0" w:firstLine="720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14.1. Копія охоронного договору </w:t>
      </w:r>
      <w:r w:rsidRPr="000114F2">
        <w:rPr>
          <w:szCs w:val="24"/>
          <w:lang w:val="uk-UA"/>
        </w:rPr>
        <w:t>№ 1637 від 31.07.2007 р.</w:t>
      </w:r>
      <w:r>
        <w:rPr>
          <w:szCs w:val="24"/>
          <w:lang w:val="uk-UA"/>
        </w:rPr>
        <w:t xml:space="preserve"> – 4 арк.</w:t>
      </w:r>
    </w:p>
    <w:p w:rsidR="000114F2" w:rsidRDefault="000114F2" w:rsidP="00DA61E2">
      <w:pPr>
        <w:pStyle w:val="20"/>
        <w:tabs>
          <w:tab w:val="clear" w:pos="360"/>
        </w:tabs>
        <w:ind w:left="0" w:firstLine="720"/>
        <w:jc w:val="center"/>
        <w:rPr>
          <w:b/>
          <w:szCs w:val="24"/>
          <w:lang w:val="uk-UA"/>
        </w:rPr>
      </w:pPr>
    </w:p>
    <w:p w:rsidR="00244F34" w:rsidRDefault="00C541AD" w:rsidP="00DA61E2">
      <w:pPr>
        <w:pStyle w:val="20"/>
        <w:tabs>
          <w:tab w:val="clear" w:pos="360"/>
        </w:tabs>
        <w:ind w:left="0" w:firstLine="720"/>
        <w:jc w:val="center"/>
        <w:rPr>
          <w:szCs w:val="24"/>
          <w:lang w:val="uk-UA"/>
        </w:rPr>
      </w:pPr>
      <w:r w:rsidRPr="00361AD5">
        <w:rPr>
          <w:b/>
          <w:szCs w:val="24"/>
          <w:lang w:val="uk-UA"/>
        </w:rPr>
        <w:t>1</w:t>
      </w:r>
      <w:r w:rsidR="000114F2">
        <w:rPr>
          <w:b/>
          <w:szCs w:val="24"/>
          <w:lang w:val="uk-UA"/>
        </w:rPr>
        <w:t>5</w:t>
      </w:r>
      <w:r w:rsidRPr="00361AD5">
        <w:rPr>
          <w:b/>
          <w:szCs w:val="24"/>
          <w:lang w:val="uk-UA"/>
        </w:rPr>
        <w:t xml:space="preserve">. </w:t>
      </w:r>
      <w:r w:rsidR="003045A7" w:rsidRPr="003045A7">
        <w:rPr>
          <w:b/>
          <w:szCs w:val="24"/>
          <w:lang w:val="uk-UA"/>
        </w:rPr>
        <w:t xml:space="preserve">Підписи </w:t>
      </w:r>
      <w:r w:rsidRPr="00361AD5">
        <w:rPr>
          <w:b/>
          <w:szCs w:val="24"/>
          <w:lang w:val="uk-UA"/>
        </w:rPr>
        <w:t>С</w:t>
      </w:r>
      <w:r w:rsidR="00244F34" w:rsidRPr="00361AD5">
        <w:rPr>
          <w:b/>
          <w:szCs w:val="24"/>
          <w:lang w:val="uk-UA"/>
        </w:rPr>
        <w:t>торін</w:t>
      </w:r>
    </w:p>
    <w:p w:rsidR="00DA61E2" w:rsidRPr="00361AD5" w:rsidRDefault="00DA61E2" w:rsidP="00DA61E2">
      <w:pPr>
        <w:pStyle w:val="20"/>
        <w:tabs>
          <w:tab w:val="clear" w:pos="360"/>
        </w:tabs>
        <w:ind w:left="0" w:firstLine="720"/>
        <w:jc w:val="center"/>
        <w:rPr>
          <w:lang w:val="uk-UA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68"/>
        <w:gridCol w:w="5246"/>
      </w:tblGrid>
      <w:tr w:rsidR="00B0300E">
        <w:tc>
          <w:tcPr>
            <w:tcW w:w="5068" w:type="dxa"/>
          </w:tcPr>
          <w:p w:rsidR="00B0300E" w:rsidRPr="008415B2" w:rsidRDefault="00B0300E" w:rsidP="00AF5C26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8415B2">
              <w:rPr>
                <w:b/>
                <w:sz w:val="26"/>
                <w:szCs w:val="26"/>
              </w:rPr>
              <w:t>ОРЕНДОДАВЕЦЬ</w:t>
            </w:r>
            <w:r w:rsidR="00D940D7">
              <w:rPr>
                <w:b/>
                <w:sz w:val="26"/>
                <w:szCs w:val="26"/>
              </w:rPr>
              <w:t xml:space="preserve"> (БАЛАНСОУТРИМУВАЧ)</w:t>
            </w:r>
          </w:p>
          <w:p w:rsidR="00B0300E" w:rsidRDefault="00B0300E" w:rsidP="00AF5C26">
            <w:pPr>
              <w:ind w:left="180"/>
              <w:jc w:val="center"/>
            </w:pPr>
            <w:r>
              <w:t xml:space="preserve">Державне підприємство </w:t>
            </w:r>
          </w:p>
          <w:p w:rsidR="00B0300E" w:rsidRPr="001A3D43" w:rsidRDefault="00B0300E" w:rsidP="00AF5C26">
            <w:pPr>
              <w:ind w:left="180"/>
              <w:jc w:val="center"/>
            </w:pPr>
            <w:r>
              <w:t>«</w:t>
            </w:r>
            <w:r w:rsidRPr="001A3D43">
              <w:t>Національний академі</w:t>
            </w:r>
            <w:r>
              <w:t>чний театр російської драми ім</w:t>
            </w:r>
            <w:r w:rsidR="00BD1364">
              <w:t>ені</w:t>
            </w:r>
            <w:r w:rsidRPr="001A3D43">
              <w:t xml:space="preserve"> Лесі Українки</w:t>
            </w:r>
            <w:r>
              <w:t>»</w:t>
            </w:r>
          </w:p>
          <w:p w:rsidR="00B0300E" w:rsidRPr="001A3D43" w:rsidRDefault="00B0300E" w:rsidP="00AF5C26">
            <w:pPr>
              <w:ind w:left="180"/>
              <w:jc w:val="center"/>
            </w:pPr>
            <w:smartTag w:uri="urn:schemas-microsoft-com:office:smarttags" w:element="metricconverter">
              <w:smartTagPr>
                <w:attr w:name="ProductID" w:val="01001, м"/>
              </w:smartTagPr>
              <w:r w:rsidRPr="001A3D43">
                <w:t xml:space="preserve">01001, </w:t>
              </w:r>
              <w:r>
                <w:t>м</w:t>
              </w:r>
            </w:smartTag>
            <w:r>
              <w:t xml:space="preserve">. </w:t>
            </w:r>
            <w:r w:rsidRPr="001A3D43">
              <w:t>Київ, вул. Б</w:t>
            </w:r>
            <w:r>
              <w:t>.</w:t>
            </w:r>
            <w:r w:rsidRPr="001A3D43">
              <w:t xml:space="preserve"> Хмельницького</w:t>
            </w:r>
            <w:r>
              <w:t>,</w:t>
            </w:r>
            <w:r w:rsidRPr="001A3D43">
              <w:t xml:space="preserve"> 5</w:t>
            </w:r>
          </w:p>
          <w:p w:rsidR="00B0300E" w:rsidRDefault="00B0300E" w:rsidP="00AF5C26">
            <w:pPr>
              <w:ind w:left="180"/>
              <w:jc w:val="center"/>
            </w:pPr>
            <w:r>
              <w:t>п</w:t>
            </w:r>
            <w:r w:rsidRPr="001A3D43">
              <w:t xml:space="preserve">/р </w:t>
            </w:r>
            <w:r w:rsidR="00913E0F">
              <w:rPr>
                <w:lang w:val="en-US"/>
              </w:rPr>
              <w:t>IBAN</w:t>
            </w:r>
            <w:r w:rsidR="00913E0F" w:rsidRPr="00913E0F">
              <w:t xml:space="preserve"> </w:t>
            </w:r>
            <w:r w:rsidR="00913E0F">
              <w:rPr>
                <w:lang w:val="en-US"/>
              </w:rPr>
              <w:t>UA</w:t>
            </w:r>
            <w:r w:rsidRPr="001A3D43">
              <w:t xml:space="preserve"> </w:t>
            </w:r>
            <w:r w:rsidR="00913E0F" w:rsidRPr="00913E0F">
              <w:t>97300346</w:t>
            </w:r>
            <w:r w:rsidR="00BD1364" w:rsidRPr="00BD1364">
              <w:t>00000</w:t>
            </w:r>
            <w:r w:rsidRPr="001A3D43">
              <w:t>26008012</w:t>
            </w:r>
            <w:r w:rsidR="00BD1364" w:rsidRPr="00BD1364">
              <w:t>116401</w:t>
            </w:r>
            <w:r w:rsidRPr="001A3D43">
              <w:t xml:space="preserve"> </w:t>
            </w:r>
            <w:r w:rsidR="00BD1364">
              <w:t xml:space="preserve">в </w:t>
            </w:r>
            <w:r w:rsidRPr="001A3D43">
              <w:t xml:space="preserve"> А</w:t>
            </w:r>
            <w:r w:rsidR="00BD1364">
              <w:t>Т</w:t>
            </w:r>
            <w:r w:rsidRPr="001A3D43">
              <w:t xml:space="preserve"> </w:t>
            </w:r>
            <w:r>
              <w:t>«</w:t>
            </w:r>
            <w:r w:rsidR="00BD1364">
              <w:t>Альфа-Банк</w:t>
            </w:r>
            <w:r>
              <w:t>»</w:t>
            </w:r>
            <w:r w:rsidRPr="001A3D43">
              <w:t xml:space="preserve"> </w:t>
            </w:r>
            <w:r w:rsidR="00BD1364">
              <w:t xml:space="preserve">у </w:t>
            </w:r>
            <w:r w:rsidRPr="001A3D43">
              <w:t>м. Києв</w:t>
            </w:r>
            <w:r w:rsidR="00BD1364">
              <w:t>і</w:t>
            </w:r>
            <w:r w:rsidRPr="001A3D43">
              <w:t xml:space="preserve"> </w:t>
            </w:r>
          </w:p>
          <w:p w:rsidR="00B0300E" w:rsidRDefault="00B0300E" w:rsidP="00AF5C26">
            <w:pPr>
              <w:ind w:left="180"/>
              <w:jc w:val="center"/>
            </w:pPr>
            <w:r w:rsidRPr="001A3D43">
              <w:t>код ЄДРПОУ</w:t>
            </w:r>
            <w:r>
              <w:t>:</w:t>
            </w:r>
            <w:r w:rsidRPr="001A3D43">
              <w:t xml:space="preserve"> 02224548</w:t>
            </w:r>
          </w:p>
          <w:p w:rsidR="00B0300E" w:rsidRDefault="00B0300E" w:rsidP="00AF5C26">
            <w:pPr>
              <w:ind w:left="180"/>
              <w:jc w:val="center"/>
            </w:pPr>
            <w:proofErr w:type="spellStart"/>
            <w:r>
              <w:t>свід</w:t>
            </w:r>
            <w:proofErr w:type="spellEnd"/>
            <w:r>
              <w:t>. платника ПДВ № 39057173</w:t>
            </w:r>
          </w:p>
          <w:p w:rsidR="00B0300E" w:rsidRDefault="00B0300E" w:rsidP="00AF5C26">
            <w:pPr>
              <w:ind w:left="180"/>
              <w:jc w:val="center"/>
            </w:pPr>
            <w:r>
              <w:t>ІПН: 022245426599</w:t>
            </w:r>
          </w:p>
          <w:p w:rsidR="00BD1364" w:rsidRDefault="00BD1364" w:rsidP="00BD1364">
            <w:pPr>
              <w:ind w:left="180"/>
              <w:jc w:val="center"/>
            </w:pPr>
            <w:r>
              <w:t xml:space="preserve">контактна особа: </w:t>
            </w:r>
            <w:proofErr w:type="spellStart"/>
            <w:r>
              <w:t>Чечуй</w:t>
            </w:r>
            <w:proofErr w:type="spellEnd"/>
            <w:r>
              <w:t xml:space="preserve"> М.В.</w:t>
            </w:r>
          </w:p>
          <w:p w:rsidR="00BD1364" w:rsidRDefault="00BD1364" w:rsidP="00BD1364">
            <w:pPr>
              <w:ind w:left="18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buy@ukr.net</w:t>
            </w:r>
          </w:p>
          <w:p w:rsidR="00B0300E" w:rsidRPr="001A3D43" w:rsidRDefault="00B0300E" w:rsidP="00AF5C26">
            <w:pPr>
              <w:ind w:left="180"/>
              <w:jc w:val="center"/>
            </w:pPr>
            <w:r>
              <w:t xml:space="preserve">тел./факс: </w:t>
            </w:r>
            <w:r w:rsidR="00BD1364">
              <w:t xml:space="preserve">(044) </w:t>
            </w:r>
            <w:r>
              <w:t>288-31-99</w:t>
            </w:r>
          </w:p>
          <w:p w:rsidR="00B0300E" w:rsidRDefault="00B0300E" w:rsidP="00AF5C26">
            <w:pPr>
              <w:ind w:left="180"/>
              <w:jc w:val="center"/>
              <w:rPr>
                <w:b/>
              </w:rPr>
            </w:pPr>
          </w:p>
          <w:p w:rsidR="00B0300E" w:rsidRPr="00244F34" w:rsidRDefault="00BD1364" w:rsidP="00AF5C26">
            <w:pPr>
              <w:ind w:left="180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B0300E" w:rsidRPr="00244F34">
              <w:rPr>
                <w:b/>
              </w:rPr>
              <w:t>иректор</w:t>
            </w:r>
            <w:r>
              <w:rPr>
                <w:b/>
              </w:rPr>
              <w:t>-розпорядник</w:t>
            </w:r>
          </w:p>
          <w:p w:rsidR="00B0300E" w:rsidRPr="00244F34" w:rsidRDefault="00B0300E" w:rsidP="00AF5C26">
            <w:pPr>
              <w:ind w:left="180"/>
              <w:jc w:val="center"/>
              <w:rPr>
                <w:b/>
              </w:rPr>
            </w:pPr>
          </w:p>
          <w:p w:rsidR="00B0300E" w:rsidRPr="00244F34" w:rsidRDefault="00B0300E" w:rsidP="00AF5C26">
            <w:pPr>
              <w:ind w:left="180"/>
              <w:jc w:val="center"/>
              <w:rPr>
                <w:b/>
              </w:rPr>
            </w:pPr>
            <w:r w:rsidRPr="00244F34">
              <w:rPr>
                <w:b/>
              </w:rPr>
              <w:t xml:space="preserve">_________________________ </w:t>
            </w:r>
            <w:r w:rsidR="00BD1364">
              <w:rPr>
                <w:b/>
              </w:rPr>
              <w:t>К</w:t>
            </w:r>
            <w:r w:rsidRPr="00244F34">
              <w:rPr>
                <w:b/>
              </w:rPr>
              <w:t>.</w:t>
            </w:r>
            <w:r w:rsidR="00BD1364">
              <w:rPr>
                <w:b/>
              </w:rPr>
              <w:t>Г</w:t>
            </w:r>
            <w:r w:rsidRPr="00244F34">
              <w:rPr>
                <w:b/>
              </w:rPr>
              <w:t>.</w:t>
            </w:r>
            <w:r w:rsidR="00BD1364">
              <w:rPr>
                <w:b/>
              </w:rPr>
              <w:t xml:space="preserve"> </w:t>
            </w:r>
            <w:proofErr w:type="spellStart"/>
            <w:r w:rsidR="00BD1364">
              <w:rPr>
                <w:b/>
              </w:rPr>
              <w:t>Кашліков</w:t>
            </w:r>
            <w:proofErr w:type="spellEnd"/>
          </w:p>
          <w:p w:rsidR="00B0300E" w:rsidRPr="00244F34" w:rsidRDefault="00B0300E" w:rsidP="00AF5C26">
            <w:pPr>
              <w:ind w:left="180"/>
              <w:jc w:val="center"/>
              <w:rPr>
                <w:b/>
                <w:sz w:val="16"/>
                <w:szCs w:val="16"/>
              </w:rPr>
            </w:pPr>
          </w:p>
          <w:p w:rsidR="00B0300E" w:rsidRPr="00244F34" w:rsidRDefault="00B0300E" w:rsidP="00AF5C26">
            <w:pPr>
              <w:ind w:left="180"/>
              <w:rPr>
                <w:sz w:val="16"/>
                <w:szCs w:val="16"/>
              </w:rPr>
            </w:pPr>
            <w:r w:rsidRPr="00244F34">
              <w:rPr>
                <w:sz w:val="16"/>
                <w:szCs w:val="16"/>
              </w:rPr>
              <w:t>М. П.</w:t>
            </w:r>
          </w:p>
          <w:p w:rsidR="00B0300E" w:rsidRDefault="00B0300E" w:rsidP="007F639C">
            <w:pPr>
              <w:pStyle w:val="20"/>
              <w:tabs>
                <w:tab w:val="clear" w:pos="36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246" w:type="dxa"/>
          </w:tcPr>
          <w:p w:rsidR="00B0300E" w:rsidRPr="008415B2" w:rsidRDefault="00B0300E" w:rsidP="00AF5C26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8415B2">
              <w:rPr>
                <w:b/>
                <w:sz w:val="26"/>
                <w:szCs w:val="26"/>
              </w:rPr>
              <w:t>ОРЕНДАР</w:t>
            </w:r>
          </w:p>
          <w:p w:rsidR="00D940D7" w:rsidRDefault="00D940D7" w:rsidP="00AF5C26">
            <w:pPr>
              <w:ind w:left="180"/>
              <w:jc w:val="center"/>
            </w:pPr>
          </w:p>
          <w:p w:rsidR="00B0300E" w:rsidRDefault="00BD1364" w:rsidP="00AF5C26">
            <w:pPr>
              <w:ind w:left="180"/>
              <w:jc w:val="center"/>
            </w:pPr>
            <w:r>
              <w:t>_________________________</w:t>
            </w:r>
            <w:r w:rsidR="00B0300E" w:rsidRPr="001A3D43">
              <w:t xml:space="preserve"> </w:t>
            </w:r>
          </w:p>
          <w:p w:rsidR="00B0300E" w:rsidRPr="001A3D43" w:rsidRDefault="00B0300E" w:rsidP="00AF5C26">
            <w:pPr>
              <w:ind w:left="180"/>
              <w:jc w:val="center"/>
            </w:pPr>
            <w:r>
              <w:t>«</w:t>
            </w:r>
            <w:r w:rsidR="00BD1364">
              <w:t>_______________________</w:t>
            </w:r>
            <w:r>
              <w:t>»</w:t>
            </w:r>
          </w:p>
          <w:p w:rsidR="00BD1364" w:rsidRDefault="00BD1364" w:rsidP="00AF5C26">
            <w:pPr>
              <w:ind w:left="180"/>
              <w:jc w:val="center"/>
            </w:pPr>
          </w:p>
          <w:p w:rsidR="00B0300E" w:rsidRPr="001A3D43" w:rsidRDefault="00BD1364" w:rsidP="00AF5C26">
            <w:pPr>
              <w:ind w:left="180"/>
              <w:jc w:val="center"/>
            </w:pPr>
            <w:r>
              <w:t>___</w:t>
            </w:r>
            <w:r w:rsidR="00B0300E" w:rsidRPr="001A3D43">
              <w:t xml:space="preserve">, м. </w:t>
            </w:r>
            <w:r>
              <w:t>_____</w:t>
            </w:r>
            <w:r w:rsidR="00B0300E" w:rsidRPr="001A3D43">
              <w:t xml:space="preserve">, вул. </w:t>
            </w:r>
            <w:r>
              <w:t>_______</w:t>
            </w:r>
            <w:r w:rsidR="00B0300E">
              <w:t>,</w:t>
            </w:r>
            <w:r w:rsidR="00B0300E" w:rsidRPr="001A3D43">
              <w:t xml:space="preserve"> </w:t>
            </w:r>
            <w:r>
              <w:t>____</w:t>
            </w:r>
          </w:p>
          <w:p w:rsidR="00BD1364" w:rsidRDefault="00BD1364" w:rsidP="00AF5C26">
            <w:pPr>
              <w:ind w:left="180" w:right="95"/>
              <w:jc w:val="center"/>
            </w:pPr>
            <w:r w:rsidRPr="00BD1364">
              <w:t xml:space="preserve">п/р IBAN UA </w:t>
            </w:r>
            <w:r>
              <w:t>_______________________</w:t>
            </w:r>
            <w:r w:rsidR="00B0300E" w:rsidRPr="001A3D43">
              <w:t xml:space="preserve"> </w:t>
            </w:r>
          </w:p>
          <w:p w:rsidR="00B0300E" w:rsidRPr="001A3D43" w:rsidRDefault="00B0300E" w:rsidP="00AF5C26">
            <w:pPr>
              <w:ind w:left="180" w:right="95"/>
              <w:jc w:val="center"/>
            </w:pPr>
            <w:r w:rsidRPr="001A3D43">
              <w:t xml:space="preserve">в </w:t>
            </w:r>
            <w:r w:rsidR="00BD1364">
              <w:t>________________________</w:t>
            </w:r>
            <w:r>
              <w:t>,</w:t>
            </w:r>
          </w:p>
          <w:p w:rsidR="00B0300E" w:rsidRDefault="00B0300E" w:rsidP="00AF5C26">
            <w:pPr>
              <w:ind w:left="180" w:right="95"/>
              <w:jc w:val="center"/>
            </w:pPr>
            <w:r>
              <w:t>к</w:t>
            </w:r>
            <w:r w:rsidRPr="001A3D43">
              <w:t>од ЄДРПОУ</w:t>
            </w:r>
            <w:r>
              <w:t>:</w:t>
            </w:r>
            <w:r w:rsidRPr="001A3D43">
              <w:t xml:space="preserve"> </w:t>
            </w:r>
            <w:r w:rsidR="00BD1364">
              <w:t>_____________</w:t>
            </w:r>
          </w:p>
          <w:p w:rsidR="00B0300E" w:rsidRDefault="00B0300E" w:rsidP="00AF5C26">
            <w:pPr>
              <w:ind w:left="180" w:right="95"/>
              <w:jc w:val="center"/>
            </w:pPr>
            <w:proofErr w:type="spellStart"/>
            <w:r>
              <w:t>свід</w:t>
            </w:r>
            <w:proofErr w:type="spellEnd"/>
            <w:r>
              <w:t xml:space="preserve">. платника ПДВ № </w:t>
            </w:r>
            <w:r w:rsidR="00BD1364">
              <w:t>_____________</w:t>
            </w:r>
          </w:p>
          <w:p w:rsidR="00B0300E" w:rsidRDefault="00B0300E" w:rsidP="00AF5C26">
            <w:pPr>
              <w:ind w:left="180" w:right="95"/>
              <w:jc w:val="center"/>
            </w:pPr>
            <w:r>
              <w:t xml:space="preserve">ІПН: </w:t>
            </w:r>
            <w:r w:rsidR="00BD1364">
              <w:t>________________</w:t>
            </w:r>
          </w:p>
          <w:p w:rsidR="00BD1364" w:rsidRDefault="00BD1364" w:rsidP="00AF5C26">
            <w:pPr>
              <w:ind w:left="180" w:right="95"/>
              <w:jc w:val="center"/>
            </w:pPr>
            <w:r>
              <w:t>контактна особа: _________</w:t>
            </w:r>
          </w:p>
          <w:p w:rsidR="00BD1364" w:rsidRDefault="00BD1364" w:rsidP="00AF5C26">
            <w:pPr>
              <w:ind w:left="180" w:right="95"/>
              <w:jc w:val="center"/>
            </w:pPr>
            <w:r w:rsidRPr="00BD1364">
              <w:t>e-</w:t>
            </w:r>
            <w:proofErr w:type="spellStart"/>
            <w:r w:rsidRPr="00BD1364">
              <w:t>mail</w:t>
            </w:r>
            <w:proofErr w:type="spellEnd"/>
            <w:r w:rsidRPr="00BD1364">
              <w:t>:</w:t>
            </w:r>
            <w:r>
              <w:t xml:space="preserve"> _________</w:t>
            </w:r>
          </w:p>
          <w:p w:rsidR="00B0300E" w:rsidRPr="001A3D43" w:rsidRDefault="00B0300E" w:rsidP="00AF5C26">
            <w:pPr>
              <w:ind w:left="180" w:right="95"/>
              <w:jc w:val="center"/>
            </w:pPr>
            <w:r>
              <w:t xml:space="preserve">тел./факс: </w:t>
            </w:r>
            <w:r w:rsidR="00BD1364">
              <w:t>(___) ___</w:t>
            </w:r>
            <w:r>
              <w:t>-</w:t>
            </w:r>
            <w:r w:rsidR="00BD1364">
              <w:t>__</w:t>
            </w:r>
            <w:r>
              <w:t>-</w:t>
            </w:r>
            <w:r w:rsidR="00BD1364">
              <w:t>__</w:t>
            </w:r>
          </w:p>
          <w:p w:rsidR="00B0300E" w:rsidRDefault="00B0300E" w:rsidP="00AF5C26">
            <w:pPr>
              <w:ind w:left="180"/>
              <w:jc w:val="center"/>
              <w:rPr>
                <w:b/>
              </w:rPr>
            </w:pPr>
          </w:p>
          <w:p w:rsidR="00B0300E" w:rsidRPr="00C20257" w:rsidRDefault="00BD1364" w:rsidP="00AF5C26">
            <w:pPr>
              <w:ind w:left="180"/>
              <w:jc w:val="center"/>
              <w:rPr>
                <w:b/>
              </w:rPr>
            </w:pPr>
            <w:r>
              <w:rPr>
                <w:b/>
              </w:rPr>
              <w:t>_________________</w:t>
            </w:r>
          </w:p>
          <w:p w:rsidR="00B0300E" w:rsidRPr="00C20257" w:rsidRDefault="00B0300E" w:rsidP="00AF5C26">
            <w:pPr>
              <w:ind w:left="180"/>
              <w:jc w:val="center"/>
              <w:rPr>
                <w:b/>
              </w:rPr>
            </w:pPr>
          </w:p>
          <w:p w:rsidR="00B0300E" w:rsidRPr="00C20257" w:rsidRDefault="00B0300E" w:rsidP="00AF5C26">
            <w:pPr>
              <w:ind w:left="180"/>
              <w:jc w:val="center"/>
              <w:rPr>
                <w:b/>
              </w:rPr>
            </w:pPr>
            <w:r w:rsidRPr="00C20257">
              <w:rPr>
                <w:b/>
              </w:rPr>
              <w:t>______</w:t>
            </w:r>
            <w:r>
              <w:rPr>
                <w:b/>
              </w:rPr>
              <w:t>__________</w:t>
            </w:r>
            <w:r w:rsidRPr="00C20257">
              <w:rPr>
                <w:b/>
              </w:rPr>
              <w:t xml:space="preserve">________ </w:t>
            </w:r>
            <w:r w:rsidR="00BD1364">
              <w:rPr>
                <w:b/>
              </w:rPr>
              <w:t>_</w:t>
            </w:r>
            <w:r w:rsidRPr="00C20257">
              <w:rPr>
                <w:b/>
              </w:rPr>
              <w:t>.</w:t>
            </w:r>
            <w:r w:rsidR="00BD1364">
              <w:rPr>
                <w:b/>
              </w:rPr>
              <w:t>_</w:t>
            </w:r>
            <w:r w:rsidRPr="00C20257">
              <w:rPr>
                <w:b/>
              </w:rPr>
              <w:t>.</w:t>
            </w:r>
            <w:r w:rsidR="00BD1364">
              <w:rPr>
                <w:b/>
              </w:rPr>
              <w:t xml:space="preserve"> ____________</w:t>
            </w:r>
          </w:p>
          <w:p w:rsidR="00B0300E" w:rsidRPr="001A3D43" w:rsidRDefault="00B0300E" w:rsidP="00AF5C26">
            <w:pPr>
              <w:ind w:left="180"/>
              <w:jc w:val="center"/>
              <w:rPr>
                <w:sz w:val="16"/>
                <w:szCs w:val="16"/>
              </w:rPr>
            </w:pPr>
          </w:p>
          <w:p w:rsidR="00B0300E" w:rsidRPr="001A3D43" w:rsidRDefault="00B0300E" w:rsidP="00AF5C26">
            <w:pPr>
              <w:ind w:left="180"/>
              <w:rPr>
                <w:sz w:val="16"/>
                <w:szCs w:val="16"/>
              </w:rPr>
            </w:pPr>
            <w:r w:rsidRPr="001A3D43">
              <w:rPr>
                <w:sz w:val="16"/>
                <w:szCs w:val="16"/>
              </w:rPr>
              <w:t>М. П.</w:t>
            </w:r>
          </w:p>
          <w:p w:rsidR="00B0300E" w:rsidRDefault="00B0300E" w:rsidP="007F639C">
            <w:pPr>
              <w:pStyle w:val="20"/>
              <w:tabs>
                <w:tab w:val="clear" w:pos="360"/>
              </w:tabs>
              <w:ind w:left="0" w:firstLine="0"/>
              <w:jc w:val="center"/>
              <w:rPr>
                <w:lang w:val="uk-UA"/>
              </w:rPr>
            </w:pPr>
          </w:p>
        </w:tc>
      </w:tr>
    </w:tbl>
    <w:p w:rsidR="000F446E" w:rsidRPr="001E2D61" w:rsidRDefault="000F446E" w:rsidP="003A7134"/>
    <w:sectPr w:rsidR="000F446E" w:rsidRPr="001E2D61" w:rsidSect="001A2416">
      <w:footerReference w:type="even" r:id="rId9"/>
      <w:footerReference w:type="default" r:id="rId10"/>
      <w:pgSz w:w="11906" w:h="16838"/>
      <w:pgMar w:top="567" w:right="851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53F" w:rsidRDefault="000B753F">
      <w:r>
        <w:separator/>
      </w:r>
    </w:p>
  </w:endnote>
  <w:endnote w:type="continuationSeparator" w:id="0">
    <w:p w:rsidR="000B753F" w:rsidRDefault="000B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D7" w:rsidRDefault="00FF60D7" w:rsidP="000E0BC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F60D7" w:rsidRDefault="00FF60D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D7" w:rsidRDefault="00FF60D7" w:rsidP="000E0BCB">
    <w:pPr>
      <w:pStyle w:val="a4"/>
      <w:framePr w:wrap="around" w:vAnchor="text" w:hAnchor="margin" w:xAlign="center" w:y="1"/>
      <w:jc w:val="center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D0316">
      <w:rPr>
        <w:rStyle w:val="a3"/>
        <w:noProof/>
      </w:rPr>
      <w:t>10</w:t>
    </w:r>
    <w:r>
      <w:rPr>
        <w:rStyle w:val="a3"/>
      </w:rPr>
      <w:fldChar w:fldCharType="end"/>
    </w:r>
  </w:p>
  <w:p w:rsidR="00FF60D7" w:rsidRDefault="00FF60D7" w:rsidP="000E0BCB">
    <w:pPr>
      <w:pStyle w:val="a4"/>
      <w:framePr w:wrap="around" w:vAnchor="text" w:hAnchor="margin" w:xAlign="center" w:y="1"/>
      <w:ind w:right="360"/>
      <w:rPr>
        <w:rStyle w:val="a3"/>
      </w:rPr>
    </w:pPr>
  </w:p>
  <w:p w:rsidR="00FF60D7" w:rsidRDefault="00FF60D7" w:rsidP="000E0BCB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53F" w:rsidRDefault="000B753F">
      <w:r>
        <w:separator/>
      </w:r>
    </w:p>
  </w:footnote>
  <w:footnote w:type="continuationSeparator" w:id="0">
    <w:p w:rsidR="000B753F" w:rsidRDefault="000B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235"/>
    <w:multiLevelType w:val="hybridMultilevel"/>
    <w:tmpl w:val="C5CA9440"/>
    <w:lvl w:ilvl="0" w:tplc="D8CEE2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B915F71"/>
    <w:multiLevelType w:val="multilevel"/>
    <w:tmpl w:val="99DC1FEC"/>
    <w:lvl w:ilvl="0">
      <w:start w:val="4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1214A78"/>
    <w:multiLevelType w:val="multilevel"/>
    <w:tmpl w:val="5ACCCCE8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59D6D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6A006B"/>
    <w:multiLevelType w:val="hybridMultilevel"/>
    <w:tmpl w:val="54A4B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349A4"/>
    <w:multiLevelType w:val="singleLevel"/>
    <w:tmpl w:val="ACC483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20400034"/>
    <w:multiLevelType w:val="multilevel"/>
    <w:tmpl w:val="FD86A306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DA3DC2"/>
    <w:multiLevelType w:val="singleLevel"/>
    <w:tmpl w:val="041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3E7944"/>
    <w:multiLevelType w:val="hybridMultilevel"/>
    <w:tmpl w:val="5A9473DC"/>
    <w:lvl w:ilvl="0" w:tplc="69566F8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8F7BEF"/>
    <w:multiLevelType w:val="multilevel"/>
    <w:tmpl w:val="B254B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FE20092"/>
    <w:multiLevelType w:val="multilevel"/>
    <w:tmpl w:val="034E2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28F3A87"/>
    <w:multiLevelType w:val="singleLevel"/>
    <w:tmpl w:val="FFFFFFFF"/>
    <w:lvl w:ilvl="0">
      <w:start w:val="2"/>
      <w:numFmt w:val="bullet"/>
      <w:lvlText w:val="-"/>
      <w:legacy w:legacy="1" w:legacySpace="0" w:legacyIndent="660"/>
      <w:lvlJc w:val="left"/>
      <w:pPr>
        <w:ind w:left="960" w:hanging="660"/>
      </w:pPr>
    </w:lvl>
  </w:abstractNum>
  <w:abstractNum w:abstractNumId="12">
    <w:nsid w:val="43182A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8DA2962"/>
    <w:multiLevelType w:val="multilevel"/>
    <w:tmpl w:val="72EAEE60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9D66667"/>
    <w:multiLevelType w:val="multilevel"/>
    <w:tmpl w:val="72EAEE60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BDA32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3470C8B"/>
    <w:multiLevelType w:val="multilevel"/>
    <w:tmpl w:val="7514DE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17">
    <w:nsid w:val="549C3F14"/>
    <w:multiLevelType w:val="singleLevel"/>
    <w:tmpl w:val="FFFFFFFF"/>
    <w:lvl w:ilvl="0">
      <w:start w:val="2"/>
      <w:numFmt w:val="bullet"/>
      <w:lvlText w:val="-"/>
      <w:legacy w:legacy="1" w:legacySpace="0" w:legacyIndent="660"/>
      <w:lvlJc w:val="left"/>
      <w:pPr>
        <w:ind w:left="960" w:hanging="660"/>
      </w:pPr>
    </w:lvl>
  </w:abstractNum>
  <w:abstractNum w:abstractNumId="18">
    <w:nsid w:val="5C335343"/>
    <w:multiLevelType w:val="multilevel"/>
    <w:tmpl w:val="D0141A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5C5D273C"/>
    <w:multiLevelType w:val="singleLevel"/>
    <w:tmpl w:val="FFFFFFFF"/>
    <w:lvl w:ilvl="0">
      <w:start w:val="2"/>
      <w:numFmt w:val="bullet"/>
      <w:lvlText w:val="-"/>
      <w:legacy w:legacy="1" w:legacySpace="0" w:legacyIndent="660"/>
      <w:lvlJc w:val="left"/>
      <w:pPr>
        <w:ind w:left="960" w:hanging="660"/>
      </w:pPr>
    </w:lvl>
  </w:abstractNum>
  <w:abstractNum w:abstractNumId="20">
    <w:nsid w:val="5ECE6147"/>
    <w:multiLevelType w:val="multilevel"/>
    <w:tmpl w:val="BA4C916E"/>
    <w:lvl w:ilvl="0">
      <w:start w:val="6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FFE4C54"/>
    <w:multiLevelType w:val="singleLevel"/>
    <w:tmpl w:val="0220E5F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22">
    <w:nsid w:val="61C767C5"/>
    <w:multiLevelType w:val="multilevel"/>
    <w:tmpl w:val="802CA28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3">
    <w:nsid w:val="63644544"/>
    <w:multiLevelType w:val="multilevel"/>
    <w:tmpl w:val="D33EB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650420F1"/>
    <w:multiLevelType w:val="multilevel"/>
    <w:tmpl w:val="BA9ECDA6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DD26C67"/>
    <w:multiLevelType w:val="multilevel"/>
    <w:tmpl w:val="EC7ACB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EC0042B"/>
    <w:multiLevelType w:val="hybridMultilevel"/>
    <w:tmpl w:val="E2A21F0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F1A16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4D265F2"/>
    <w:multiLevelType w:val="hybridMultilevel"/>
    <w:tmpl w:val="92846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8942AA"/>
    <w:multiLevelType w:val="hybridMultilevel"/>
    <w:tmpl w:val="F288E740"/>
    <w:lvl w:ilvl="0" w:tplc="06D46C1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4"/>
  </w:num>
  <w:num w:numId="5">
    <w:abstractNumId w:val="25"/>
  </w:num>
  <w:num w:numId="6">
    <w:abstractNumId w:val="18"/>
  </w:num>
  <w:num w:numId="7">
    <w:abstractNumId w:val="1"/>
  </w:num>
  <w:num w:numId="8">
    <w:abstractNumId w:val="6"/>
  </w:num>
  <w:num w:numId="9">
    <w:abstractNumId w:val="20"/>
  </w:num>
  <w:num w:numId="10">
    <w:abstractNumId w:val="11"/>
  </w:num>
  <w:num w:numId="11">
    <w:abstractNumId w:val="19"/>
  </w:num>
  <w:num w:numId="12">
    <w:abstractNumId w:val="17"/>
  </w:num>
  <w:num w:numId="13">
    <w:abstractNumId w:val="2"/>
  </w:num>
  <w:num w:numId="14">
    <w:abstractNumId w:val="15"/>
  </w:num>
  <w:num w:numId="15">
    <w:abstractNumId w:val="3"/>
  </w:num>
  <w:num w:numId="16">
    <w:abstractNumId w:val="23"/>
  </w:num>
  <w:num w:numId="17">
    <w:abstractNumId w:val="12"/>
  </w:num>
  <w:num w:numId="18">
    <w:abstractNumId w:val="22"/>
  </w:num>
  <w:num w:numId="19">
    <w:abstractNumId w:val="10"/>
  </w:num>
  <w:num w:numId="20">
    <w:abstractNumId w:val="27"/>
  </w:num>
  <w:num w:numId="21">
    <w:abstractNumId w:val="21"/>
  </w:num>
  <w:num w:numId="22">
    <w:abstractNumId w:val="16"/>
  </w:num>
  <w:num w:numId="23">
    <w:abstractNumId w:val="0"/>
  </w:num>
  <w:num w:numId="24">
    <w:abstractNumId w:val="29"/>
  </w:num>
  <w:num w:numId="25">
    <w:abstractNumId w:val="4"/>
  </w:num>
  <w:num w:numId="26">
    <w:abstractNumId w:val="28"/>
  </w:num>
  <w:num w:numId="27">
    <w:abstractNumId w:val="14"/>
  </w:num>
  <w:num w:numId="28">
    <w:abstractNumId w:val="13"/>
  </w:num>
  <w:num w:numId="29">
    <w:abstractNumId w:val="2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B2"/>
    <w:rsid w:val="00002342"/>
    <w:rsid w:val="00010F5F"/>
    <w:rsid w:val="000114F2"/>
    <w:rsid w:val="0002287E"/>
    <w:rsid w:val="0002567B"/>
    <w:rsid w:val="00027656"/>
    <w:rsid w:val="000326F2"/>
    <w:rsid w:val="00035B7D"/>
    <w:rsid w:val="0004208F"/>
    <w:rsid w:val="00047B59"/>
    <w:rsid w:val="000521E7"/>
    <w:rsid w:val="00052F79"/>
    <w:rsid w:val="00054FA5"/>
    <w:rsid w:val="0006244E"/>
    <w:rsid w:val="000624F6"/>
    <w:rsid w:val="000631D8"/>
    <w:rsid w:val="00067A96"/>
    <w:rsid w:val="00074B5B"/>
    <w:rsid w:val="0007549C"/>
    <w:rsid w:val="00091FA1"/>
    <w:rsid w:val="000944C6"/>
    <w:rsid w:val="00094E21"/>
    <w:rsid w:val="000A1CCC"/>
    <w:rsid w:val="000A7E2A"/>
    <w:rsid w:val="000B04CA"/>
    <w:rsid w:val="000B753F"/>
    <w:rsid w:val="000C4E41"/>
    <w:rsid w:val="000E0BCB"/>
    <w:rsid w:val="000E5AB0"/>
    <w:rsid w:val="000F446E"/>
    <w:rsid w:val="00101BB4"/>
    <w:rsid w:val="00102C79"/>
    <w:rsid w:val="00103E8C"/>
    <w:rsid w:val="00125A98"/>
    <w:rsid w:val="00130FC7"/>
    <w:rsid w:val="00142D33"/>
    <w:rsid w:val="001431C4"/>
    <w:rsid w:val="001450DF"/>
    <w:rsid w:val="00153C96"/>
    <w:rsid w:val="00161D40"/>
    <w:rsid w:val="00186935"/>
    <w:rsid w:val="00187A1E"/>
    <w:rsid w:val="001947E9"/>
    <w:rsid w:val="00197400"/>
    <w:rsid w:val="00197E92"/>
    <w:rsid w:val="001A209F"/>
    <w:rsid w:val="001A2416"/>
    <w:rsid w:val="001A3CB2"/>
    <w:rsid w:val="001A792D"/>
    <w:rsid w:val="001C1A33"/>
    <w:rsid w:val="001C54FF"/>
    <w:rsid w:val="001C68F0"/>
    <w:rsid w:val="001C77A4"/>
    <w:rsid w:val="001E038D"/>
    <w:rsid w:val="001E2D61"/>
    <w:rsid w:val="001F1CD7"/>
    <w:rsid w:val="002049B3"/>
    <w:rsid w:val="00205698"/>
    <w:rsid w:val="002117C0"/>
    <w:rsid w:val="00214074"/>
    <w:rsid w:val="002149AC"/>
    <w:rsid w:val="002271FD"/>
    <w:rsid w:val="0023012C"/>
    <w:rsid w:val="00232A82"/>
    <w:rsid w:val="00234F98"/>
    <w:rsid w:val="00242AD3"/>
    <w:rsid w:val="00244F34"/>
    <w:rsid w:val="002547A9"/>
    <w:rsid w:val="00261097"/>
    <w:rsid w:val="002709D9"/>
    <w:rsid w:val="00271253"/>
    <w:rsid w:val="0027579E"/>
    <w:rsid w:val="00283BC2"/>
    <w:rsid w:val="0029598D"/>
    <w:rsid w:val="00295DEF"/>
    <w:rsid w:val="00297E75"/>
    <w:rsid w:val="002A622A"/>
    <w:rsid w:val="002B3236"/>
    <w:rsid w:val="002C1877"/>
    <w:rsid w:val="002C621F"/>
    <w:rsid w:val="002D50C0"/>
    <w:rsid w:val="002F51A1"/>
    <w:rsid w:val="00301CBB"/>
    <w:rsid w:val="0030393E"/>
    <w:rsid w:val="003045A7"/>
    <w:rsid w:val="00312524"/>
    <w:rsid w:val="00313159"/>
    <w:rsid w:val="00316FD6"/>
    <w:rsid w:val="00322EC4"/>
    <w:rsid w:val="003329CB"/>
    <w:rsid w:val="00334CF4"/>
    <w:rsid w:val="00351DF0"/>
    <w:rsid w:val="003548FB"/>
    <w:rsid w:val="00361AD5"/>
    <w:rsid w:val="00366065"/>
    <w:rsid w:val="00366877"/>
    <w:rsid w:val="00374AD8"/>
    <w:rsid w:val="00377ED6"/>
    <w:rsid w:val="00382065"/>
    <w:rsid w:val="00394827"/>
    <w:rsid w:val="00396831"/>
    <w:rsid w:val="0039777A"/>
    <w:rsid w:val="003A235C"/>
    <w:rsid w:val="003A4877"/>
    <w:rsid w:val="003A4EB1"/>
    <w:rsid w:val="003A5D58"/>
    <w:rsid w:val="003A7134"/>
    <w:rsid w:val="003A7D2E"/>
    <w:rsid w:val="003B38A8"/>
    <w:rsid w:val="003B39FF"/>
    <w:rsid w:val="003B4BC7"/>
    <w:rsid w:val="003B5541"/>
    <w:rsid w:val="003C212E"/>
    <w:rsid w:val="003C2A9E"/>
    <w:rsid w:val="003D29AF"/>
    <w:rsid w:val="003D2F34"/>
    <w:rsid w:val="003E028C"/>
    <w:rsid w:val="003E0ACD"/>
    <w:rsid w:val="003E45E5"/>
    <w:rsid w:val="003F6635"/>
    <w:rsid w:val="00415B5B"/>
    <w:rsid w:val="00416AEC"/>
    <w:rsid w:val="004236CA"/>
    <w:rsid w:val="004274C1"/>
    <w:rsid w:val="00427991"/>
    <w:rsid w:val="004279CA"/>
    <w:rsid w:val="004370BC"/>
    <w:rsid w:val="00461DDA"/>
    <w:rsid w:val="00462B3D"/>
    <w:rsid w:val="00462E9C"/>
    <w:rsid w:val="00466FCD"/>
    <w:rsid w:val="00470EB7"/>
    <w:rsid w:val="00481265"/>
    <w:rsid w:val="004830E5"/>
    <w:rsid w:val="004833E4"/>
    <w:rsid w:val="004839FE"/>
    <w:rsid w:val="00490367"/>
    <w:rsid w:val="00490E2F"/>
    <w:rsid w:val="004A30A2"/>
    <w:rsid w:val="004A660D"/>
    <w:rsid w:val="004B3EC7"/>
    <w:rsid w:val="004C1D9C"/>
    <w:rsid w:val="004C3523"/>
    <w:rsid w:val="004C4BDC"/>
    <w:rsid w:val="004C4CA9"/>
    <w:rsid w:val="004C5632"/>
    <w:rsid w:val="004D0316"/>
    <w:rsid w:val="004D16D9"/>
    <w:rsid w:val="004D177F"/>
    <w:rsid w:val="004D4AAF"/>
    <w:rsid w:val="004D714D"/>
    <w:rsid w:val="004E0EBE"/>
    <w:rsid w:val="004E537A"/>
    <w:rsid w:val="004E7D73"/>
    <w:rsid w:val="004F3E5A"/>
    <w:rsid w:val="00500536"/>
    <w:rsid w:val="00503ABD"/>
    <w:rsid w:val="005055AB"/>
    <w:rsid w:val="00516795"/>
    <w:rsid w:val="0052514F"/>
    <w:rsid w:val="00526BE6"/>
    <w:rsid w:val="00527A6C"/>
    <w:rsid w:val="005327D1"/>
    <w:rsid w:val="00534272"/>
    <w:rsid w:val="00541719"/>
    <w:rsid w:val="0054189D"/>
    <w:rsid w:val="00543BF9"/>
    <w:rsid w:val="0054577C"/>
    <w:rsid w:val="00545879"/>
    <w:rsid w:val="005464C1"/>
    <w:rsid w:val="0055511A"/>
    <w:rsid w:val="00567F41"/>
    <w:rsid w:val="00571E70"/>
    <w:rsid w:val="00573952"/>
    <w:rsid w:val="00582933"/>
    <w:rsid w:val="00585459"/>
    <w:rsid w:val="00591365"/>
    <w:rsid w:val="00596E5E"/>
    <w:rsid w:val="00597DBA"/>
    <w:rsid w:val="005A2DBA"/>
    <w:rsid w:val="005A4174"/>
    <w:rsid w:val="005B1AAC"/>
    <w:rsid w:val="005B1EB7"/>
    <w:rsid w:val="005B6F75"/>
    <w:rsid w:val="005C0BF5"/>
    <w:rsid w:val="005C1874"/>
    <w:rsid w:val="005C1FAA"/>
    <w:rsid w:val="005C21B8"/>
    <w:rsid w:val="005D52A6"/>
    <w:rsid w:val="005E3B13"/>
    <w:rsid w:val="005F492A"/>
    <w:rsid w:val="005F7367"/>
    <w:rsid w:val="006043F4"/>
    <w:rsid w:val="00604E6D"/>
    <w:rsid w:val="006159C6"/>
    <w:rsid w:val="0061672F"/>
    <w:rsid w:val="00623EC3"/>
    <w:rsid w:val="00624989"/>
    <w:rsid w:val="006306E5"/>
    <w:rsid w:val="00631435"/>
    <w:rsid w:val="006316EC"/>
    <w:rsid w:val="0063467C"/>
    <w:rsid w:val="0064053D"/>
    <w:rsid w:val="0065049A"/>
    <w:rsid w:val="00651097"/>
    <w:rsid w:val="00656456"/>
    <w:rsid w:val="00672DCE"/>
    <w:rsid w:val="00694F3A"/>
    <w:rsid w:val="006A304A"/>
    <w:rsid w:val="006A597A"/>
    <w:rsid w:val="006A7902"/>
    <w:rsid w:val="006B4253"/>
    <w:rsid w:val="006D0DBB"/>
    <w:rsid w:val="006D3C4A"/>
    <w:rsid w:val="006D40CF"/>
    <w:rsid w:val="006D5CB3"/>
    <w:rsid w:val="006D721A"/>
    <w:rsid w:val="006F02A3"/>
    <w:rsid w:val="006F3A85"/>
    <w:rsid w:val="006F528F"/>
    <w:rsid w:val="00700D99"/>
    <w:rsid w:val="00704CCF"/>
    <w:rsid w:val="0071214E"/>
    <w:rsid w:val="00712F7B"/>
    <w:rsid w:val="0071457D"/>
    <w:rsid w:val="0072597E"/>
    <w:rsid w:val="00727DA8"/>
    <w:rsid w:val="007357C3"/>
    <w:rsid w:val="00736270"/>
    <w:rsid w:val="007367AA"/>
    <w:rsid w:val="007377D1"/>
    <w:rsid w:val="00757919"/>
    <w:rsid w:val="007600D1"/>
    <w:rsid w:val="00764DA8"/>
    <w:rsid w:val="00767579"/>
    <w:rsid w:val="00774B9F"/>
    <w:rsid w:val="0078492C"/>
    <w:rsid w:val="00795C0B"/>
    <w:rsid w:val="00796DF5"/>
    <w:rsid w:val="007A457E"/>
    <w:rsid w:val="007B352C"/>
    <w:rsid w:val="007B4FDA"/>
    <w:rsid w:val="007F025C"/>
    <w:rsid w:val="007F1963"/>
    <w:rsid w:val="007F639C"/>
    <w:rsid w:val="00803F80"/>
    <w:rsid w:val="008114E1"/>
    <w:rsid w:val="00813D3E"/>
    <w:rsid w:val="00833E59"/>
    <w:rsid w:val="008559C1"/>
    <w:rsid w:val="008610CC"/>
    <w:rsid w:val="00871376"/>
    <w:rsid w:val="0087278E"/>
    <w:rsid w:val="00883929"/>
    <w:rsid w:val="00890FB1"/>
    <w:rsid w:val="008919F7"/>
    <w:rsid w:val="008A0B4F"/>
    <w:rsid w:val="008A21A9"/>
    <w:rsid w:val="008B7FBD"/>
    <w:rsid w:val="008C206A"/>
    <w:rsid w:val="008C26D9"/>
    <w:rsid w:val="008C3D5B"/>
    <w:rsid w:val="008E6E0D"/>
    <w:rsid w:val="009040BD"/>
    <w:rsid w:val="00912FBE"/>
    <w:rsid w:val="0091379F"/>
    <w:rsid w:val="00913E0F"/>
    <w:rsid w:val="0093498B"/>
    <w:rsid w:val="00945702"/>
    <w:rsid w:val="0094693E"/>
    <w:rsid w:val="00960556"/>
    <w:rsid w:val="00961E1A"/>
    <w:rsid w:val="00983DCE"/>
    <w:rsid w:val="00990B04"/>
    <w:rsid w:val="009A31D8"/>
    <w:rsid w:val="009B3FB9"/>
    <w:rsid w:val="009B543E"/>
    <w:rsid w:val="009B5D1F"/>
    <w:rsid w:val="009C38B4"/>
    <w:rsid w:val="009C63ED"/>
    <w:rsid w:val="009E16B8"/>
    <w:rsid w:val="009F1FD7"/>
    <w:rsid w:val="00A000D7"/>
    <w:rsid w:val="00A02AC8"/>
    <w:rsid w:val="00A06647"/>
    <w:rsid w:val="00A1191D"/>
    <w:rsid w:val="00A16989"/>
    <w:rsid w:val="00A33EED"/>
    <w:rsid w:val="00A4228D"/>
    <w:rsid w:val="00A44DAE"/>
    <w:rsid w:val="00A4517C"/>
    <w:rsid w:val="00A517E8"/>
    <w:rsid w:val="00A57FD1"/>
    <w:rsid w:val="00A60B28"/>
    <w:rsid w:val="00A71AC1"/>
    <w:rsid w:val="00A8090F"/>
    <w:rsid w:val="00A8111F"/>
    <w:rsid w:val="00A825E7"/>
    <w:rsid w:val="00A901AE"/>
    <w:rsid w:val="00A94527"/>
    <w:rsid w:val="00A970D5"/>
    <w:rsid w:val="00AA0FD8"/>
    <w:rsid w:val="00AA6C4A"/>
    <w:rsid w:val="00AA6E02"/>
    <w:rsid w:val="00AB48CF"/>
    <w:rsid w:val="00AD18AF"/>
    <w:rsid w:val="00AD22D0"/>
    <w:rsid w:val="00AE6761"/>
    <w:rsid w:val="00AF33D0"/>
    <w:rsid w:val="00AF5C26"/>
    <w:rsid w:val="00AF7994"/>
    <w:rsid w:val="00B02B63"/>
    <w:rsid w:val="00B0300E"/>
    <w:rsid w:val="00B0709D"/>
    <w:rsid w:val="00B12D28"/>
    <w:rsid w:val="00B1602B"/>
    <w:rsid w:val="00B34372"/>
    <w:rsid w:val="00B34A10"/>
    <w:rsid w:val="00B44CDD"/>
    <w:rsid w:val="00B50BFF"/>
    <w:rsid w:val="00B52BA3"/>
    <w:rsid w:val="00B52E01"/>
    <w:rsid w:val="00B5432C"/>
    <w:rsid w:val="00B5688A"/>
    <w:rsid w:val="00B8060F"/>
    <w:rsid w:val="00B83988"/>
    <w:rsid w:val="00B90496"/>
    <w:rsid w:val="00B9313A"/>
    <w:rsid w:val="00B955E1"/>
    <w:rsid w:val="00BA585F"/>
    <w:rsid w:val="00BB0A0E"/>
    <w:rsid w:val="00BB1051"/>
    <w:rsid w:val="00BB18D7"/>
    <w:rsid w:val="00BB2804"/>
    <w:rsid w:val="00BD11AA"/>
    <w:rsid w:val="00BD12D8"/>
    <w:rsid w:val="00BD1364"/>
    <w:rsid w:val="00BD43F6"/>
    <w:rsid w:val="00BD5134"/>
    <w:rsid w:val="00BE6CD2"/>
    <w:rsid w:val="00BF332B"/>
    <w:rsid w:val="00C0666F"/>
    <w:rsid w:val="00C12540"/>
    <w:rsid w:val="00C20257"/>
    <w:rsid w:val="00C2412A"/>
    <w:rsid w:val="00C33D2B"/>
    <w:rsid w:val="00C35FA3"/>
    <w:rsid w:val="00C36C72"/>
    <w:rsid w:val="00C40214"/>
    <w:rsid w:val="00C42D51"/>
    <w:rsid w:val="00C45C50"/>
    <w:rsid w:val="00C504C4"/>
    <w:rsid w:val="00C541AD"/>
    <w:rsid w:val="00C57C21"/>
    <w:rsid w:val="00C67AA0"/>
    <w:rsid w:val="00C734E7"/>
    <w:rsid w:val="00C81339"/>
    <w:rsid w:val="00C840EF"/>
    <w:rsid w:val="00C93C3F"/>
    <w:rsid w:val="00C93E58"/>
    <w:rsid w:val="00C94340"/>
    <w:rsid w:val="00CA5191"/>
    <w:rsid w:val="00CA726B"/>
    <w:rsid w:val="00CD2259"/>
    <w:rsid w:val="00CD669B"/>
    <w:rsid w:val="00CE0A17"/>
    <w:rsid w:val="00CE3745"/>
    <w:rsid w:val="00CF091F"/>
    <w:rsid w:val="00D03E79"/>
    <w:rsid w:val="00D1002E"/>
    <w:rsid w:val="00D142F3"/>
    <w:rsid w:val="00D206F3"/>
    <w:rsid w:val="00D20B89"/>
    <w:rsid w:val="00D20BB2"/>
    <w:rsid w:val="00D2210C"/>
    <w:rsid w:val="00D23954"/>
    <w:rsid w:val="00D326DC"/>
    <w:rsid w:val="00D3272C"/>
    <w:rsid w:val="00D403D4"/>
    <w:rsid w:val="00D411D1"/>
    <w:rsid w:val="00D46146"/>
    <w:rsid w:val="00D46D9F"/>
    <w:rsid w:val="00D56697"/>
    <w:rsid w:val="00D61055"/>
    <w:rsid w:val="00D64DF0"/>
    <w:rsid w:val="00D65C0D"/>
    <w:rsid w:val="00D7552A"/>
    <w:rsid w:val="00D940D7"/>
    <w:rsid w:val="00D96D76"/>
    <w:rsid w:val="00D96E8F"/>
    <w:rsid w:val="00D97E65"/>
    <w:rsid w:val="00DA61E2"/>
    <w:rsid w:val="00DB148C"/>
    <w:rsid w:val="00DB7F0B"/>
    <w:rsid w:val="00DC45C7"/>
    <w:rsid w:val="00DC7664"/>
    <w:rsid w:val="00DF3572"/>
    <w:rsid w:val="00E12ED9"/>
    <w:rsid w:val="00E247E9"/>
    <w:rsid w:val="00E31A82"/>
    <w:rsid w:val="00E3537D"/>
    <w:rsid w:val="00E518CA"/>
    <w:rsid w:val="00E51D9C"/>
    <w:rsid w:val="00E528AC"/>
    <w:rsid w:val="00E700F6"/>
    <w:rsid w:val="00E77596"/>
    <w:rsid w:val="00E977FB"/>
    <w:rsid w:val="00EA3932"/>
    <w:rsid w:val="00EA6A18"/>
    <w:rsid w:val="00EB4ACF"/>
    <w:rsid w:val="00ED1EEA"/>
    <w:rsid w:val="00ED7046"/>
    <w:rsid w:val="00EE3C24"/>
    <w:rsid w:val="00F03D25"/>
    <w:rsid w:val="00F17F46"/>
    <w:rsid w:val="00F269CE"/>
    <w:rsid w:val="00F64690"/>
    <w:rsid w:val="00F76E95"/>
    <w:rsid w:val="00F82E5B"/>
    <w:rsid w:val="00F83F28"/>
    <w:rsid w:val="00FA064F"/>
    <w:rsid w:val="00FA7A28"/>
    <w:rsid w:val="00FB2E0D"/>
    <w:rsid w:val="00FB2FED"/>
    <w:rsid w:val="00FD0B45"/>
    <w:rsid w:val="00FD3526"/>
    <w:rsid w:val="00FD3877"/>
    <w:rsid w:val="00FD4F89"/>
    <w:rsid w:val="00FE469F"/>
    <w:rsid w:val="00FF261D"/>
    <w:rsid w:val="00FF5799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val="uk-U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tabs>
        <w:tab w:val="num" w:pos="360"/>
      </w:tabs>
      <w:ind w:left="360" w:hanging="360"/>
    </w:pPr>
    <w:rPr>
      <w:lang w:val="ru-RU"/>
    </w:rPr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rFonts w:ascii="Arial" w:hAnsi="Arial"/>
      <w:lang w:val="ru-RU"/>
    </w:rPr>
  </w:style>
  <w:style w:type="paragraph" w:styleId="a5">
    <w:name w:val="Body Text Indent"/>
    <w:basedOn w:val="a"/>
    <w:pPr>
      <w:ind w:firstLine="720"/>
      <w:jc w:val="both"/>
    </w:pPr>
    <w:rPr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"/>
    <w:basedOn w:val="a"/>
    <w:pPr>
      <w:jc w:val="both"/>
    </w:pPr>
    <w:rPr>
      <w:rFonts w:ascii="Arial" w:hAnsi="Arial"/>
    </w:rPr>
  </w:style>
  <w:style w:type="paragraph" w:styleId="a7">
    <w:name w:val="Balloon Text"/>
    <w:basedOn w:val="a"/>
    <w:semiHidden/>
    <w:rsid w:val="003A235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44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DB148C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CD669B"/>
    <w:pPr>
      <w:spacing w:before="100" w:beforeAutospacing="1" w:after="100" w:afterAutospacing="1"/>
    </w:pPr>
    <w:rPr>
      <w:szCs w:val="24"/>
      <w:lang w:val="ru-RU"/>
    </w:rPr>
  </w:style>
  <w:style w:type="paragraph" w:styleId="21">
    <w:name w:val="Body Text Indent 2"/>
    <w:basedOn w:val="a"/>
    <w:rsid w:val="00FD4F89"/>
    <w:pPr>
      <w:spacing w:after="120" w:line="480" w:lineRule="auto"/>
      <w:ind w:left="283"/>
    </w:pPr>
    <w:rPr>
      <w:szCs w:val="24"/>
      <w:lang w:val="ru-RU"/>
    </w:rPr>
  </w:style>
  <w:style w:type="paragraph" w:styleId="30">
    <w:name w:val="Body Text Indent 3"/>
    <w:basedOn w:val="a"/>
    <w:rsid w:val="00FD4F89"/>
    <w:pPr>
      <w:spacing w:after="120"/>
      <w:ind w:left="283"/>
    </w:pPr>
    <w:rPr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val="uk-U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tabs>
        <w:tab w:val="num" w:pos="360"/>
      </w:tabs>
      <w:ind w:left="360" w:hanging="360"/>
    </w:pPr>
    <w:rPr>
      <w:lang w:val="ru-RU"/>
    </w:rPr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rFonts w:ascii="Arial" w:hAnsi="Arial"/>
      <w:lang w:val="ru-RU"/>
    </w:rPr>
  </w:style>
  <w:style w:type="paragraph" w:styleId="a5">
    <w:name w:val="Body Text Indent"/>
    <w:basedOn w:val="a"/>
    <w:pPr>
      <w:ind w:firstLine="720"/>
      <w:jc w:val="both"/>
    </w:pPr>
    <w:rPr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"/>
    <w:basedOn w:val="a"/>
    <w:pPr>
      <w:jc w:val="both"/>
    </w:pPr>
    <w:rPr>
      <w:rFonts w:ascii="Arial" w:hAnsi="Arial"/>
    </w:rPr>
  </w:style>
  <w:style w:type="paragraph" w:styleId="a7">
    <w:name w:val="Balloon Text"/>
    <w:basedOn w:val="a"/>
    <w:semiHidden/>
    <w:rsid w:val="003A235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44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DB148C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CD669B"/>
    <w:pPr>
      <w:spacing w:before="100" w:beforeAutospacing="1" w:after="100" w:afterAutospacing="1"/>
    </w:pPr>
    <w:rPr>
      <w:szCs w:val="24"/>
      <w:lang w:val="ru-RU"/>
    </w:rPr>
  </w:style>
  <w:style w:type="paragraph" w:styleId="21">
    <w:name w:val="Body Text Indent 2"/>
    <w:basedOn w:val="a"/>
    <w:rsid w:val="00FD4F89"/>
    <w:pPr>
      <w:spacing w:after="120" w:line="480" w:lineRule="auto"/>
      <w:ind w:left="283"/>
    </w:pPr>
    <w:rPr>
      <w:szCs w:val="24"/>
      <w:lang w:val="ru-RU"/>
    </w:rPr>
  </w:style>
  <w:style w:type="paragraph" w:styleId="30">
    <w:name w:val="Body Text Indent 3"/>
    <w:basedOn w:val="a"/>
    <w:rsid w:val="00FD4F89"/>
    <w:pPr>
      <w:spacing w:after="120"/>
      <w:ind w:left="283"/>
    </w:pPr>
    <w:rPr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F2050-EB9F-4DAF-9A09-CA786A45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6144</Words>
  <Characters>35024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№-- _______</vt:lpstr>
    </vt:vector>
  </TitlesOfParts>
  <Company>WollsBox</Company>
  <LinksUpToDate>false</LinksUpToDate>
  <CharactersWithSpaces>41086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№-- _______</dc:title>
  <dc:creator>KOTL</dc:creator>
  <cp:lastModifiedBy>Nikolay Chechuy</cp:lastModifiedBy>
  <cp:revision>14</cp:revision>
  <cp:lastPrinted>2020-09-17T14:52:00Z</cp:lastPrinted>
  <dcterms:created xsi:type="dcterms:W3CDTF">2020-09-18T16:22:00Z</dcterms:created>
  <dcterms:modified xsi:type="dcterms:W3CDTF">2020-09-18T16:55:00Z</dcterms:modified>
</cp:coreProperties>
</file>