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1D" w:rsidRPr="00484C1D" w:rsidRDefault="00E33D29" w:rsidP="00E33D29">
      <w:pPr>
        <w:ind w:left="5954"/>
        <w:rPr>
          <w:b/>
          <w:i/>
          <w:sz w:val="24"/>
          <w:szCs w:val="24"/>
          <w:lang w:val="uk-UA"/>
        </w:rPr>
      </w:pPr>
      <w:r>
        <w:rPr>
          <w:b/>
          <w:i/>
          <w:sz w:val="24"/>
          <w:szCs w:val="24"/>
          <w:lang w:val="uk-UA"/>
        </w:rPr>
        <w:t>Додаток до листа від 1</w:t>
      </w:r>
      <w:r w:rsidR="00B30C0F">
        <w:rPr>
          <w:b/>
          <w:i/>
          <w:sz w:val="24"/>
          <w:szCs w:val="24"/>
          <w:lang w:val="uk-UA"/>
        </w:rPr>
        <w:t>7</w:t>
      </w:r>
      <w:r>
        <w:rPr>
          <w:b/>
          <w:i/>
          <w:sz w:val="24"/>
          <w:szCs w:val="24"/>
          <w:lang w:val="uk-UA"/>
        </w:rPr>
        <w:t>.08.2021 № 01-04-0137</w:t>
      </w:r>
      <w:r w:rsidR="00B30C0F">
        <w:rPr>
          <w:b/>
          <w:i/>
          <w:sz w:val="24"/>
          <w:szCs w:val="24"/>
          <w:lang w:val="uk-UA"/>
        </w:rPr>
        <w:t>6</w:t>
      </w:r>
      <w:bookmarkStart w:id="0" w:name="_GoBack"/>
      <w:bookmarkEnd w:id="0"/>
    </w:p>
    <w:p w:rsidR="00E33D29" w:rsidRDefault="00E33D29" w:rsidP="004440E6">
      <w:pPr>
        <w:jc w:val="center"/>
        <w:rPr>
          <w:b/>
          <w:sz w:val="24"/>
          <w:szCs w:val="24"/>
          <w:lang w:val="uk-UA"/>
        </w:rPr>
      </w:pPr>
    </w:p>
    <w:p w:rsidR="004440E6" w:rsidRDefault="004440E6" w:rsidP="004440E6">
      <w:pPr>
        <w:jc w:val="center"/>
        <w:rPr>
          <w:b/>
          <w:sz w:val="24"/>
          <w:szCs w:val="24"/>
          <w:lang w:val="uk-UA"/>
        </w:rPr>
      </w:pPr>
      <w:r w:rsidRPr="00766F0D">
        <w:rPr>
          <w:b/>
          <w:sz w:val="24"/>
          <w:szCs w:val="24"/>
          <w:lang w:val="uk-UA"/>
        </w:rPr>
        <w:t>Інформаційне повідомлення</w:t>
      </w:r>
      <w:r w:rsidR="001811CE">
        <w:rPr>
          <w:b/>
          <w:sz w:val="24"/>
          <w:szCs w:val="24"/>
          <w:lang w:val="uk-UA"/>
        </w:rPr>
        <w:t xml:space="preserve"> </w:t>
      </w:r>
    </w:p>
    <w:p w:rsidR="004440E6" w:rsidRPr="001404FE" w:rsidRDefault="001811CE" w:rsidP="001811CE">
      <w:pPr>
        <w:jc w:val="center"/>
        <w:rPr>
          <w:b/>
          <w:sz w:val="24"/>
          <w:szCs w:val="24"/>
          <w:lang w:val="uk-UA"/>
        </w:rPr>
      </w:pPr>
      <w:r w:rsidRPr="001404FE">
        <w:rPr>
          <w:b/>
          <w:sz w:val="24"/>
          <w:szCs w:val="24"/>
          <w:lang w:val="uk-UA"/>
        </w:rPr>
        <w:t xml:space="preserve">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w:t>
      </w:r>
      <w:r w:rsidR="004440E6" w:rsidRPr="001404FE">
        <w:rPr>
          <w:b/>
          <w:sz w:val="24"/>
          <w:szCs w:val="24"/>
          <w:lang w:val="uk-UA"/>
        </w:rPr>
        <w:t>про</w:t>
      </w:r>
      <w:r w:rsidRPr="001404FE">
        <w:rPr>
          <w:b/>
          <w:sz w:val="24"/>
          <w:szCs w:val="24"/>
          <w:lang w:val="uk-UA"/>
        </w:rPr>
        <w:t xml:space="preserve"> продаж об’єкта малої приватизації </w:t>
      </w:r>
      <w:r w:rsidR="004440E6" w:rsidRPr="001404FE">
        <w:rPr>
          <w:b/>
          <w:sz w:val="24"/>
          <w:szCs w:val="24"/>
          <w:lang w:val="uk-UA"/>
        </w:rPr>
        <w:t>– окрем</w:t>
      </w:r>
      <w:r w:rsidRPr="001404FE">
        <w:rPr>
          <w:b/>
          <w:sz w:val="24"/>
          <w:szCs w:val="24"/>
          <w:lang w:val="uk-UA"/>
        </w:rPr>
        <w:t>ого</w:t>
      </w:r>
      <w:r w:rsidR="004440E6" w:rsidRPr="001404FE">
        <w:rPr>
          <w:b/>
          <w:sz w:val="24"/>
          <w:szCs w:val="24"/>
          <w:lang w:val="uk-UA"/>
        </w:rPr>
        <w:t xml:space="preserve"> майн</w:t>
      </w:r>
      <w:r w:rsidRPr="001404FE">
        <w:rPr>
          <w:b/>
          <w:sz w:val="24"/>
          <w:szCs w:val="24"/>
          <w:lang w:val="uk-UA"/>
        </w:rPr>
        <w:t>а</w:t>
      </w:r>
      <w:r w:rsidR="004440E6" w:rsidRPr="001404FE">
        <w:rPr>
          <w:b/>
          <w:sz w:val="24"/>
          <w:szCs w:val="24"/>
          <w:lang w:val="uk-UA"/>
        </w:rPr>
        <w:t xml:space="preserve"> – </w:t>
      </w:r>
      <w:r w:rsidR="00B10F32" w:rsidRPr="001404FE">
        <w:rPr>
          <w:b/>
          <w:sz w:val="24"/>
          <w:szCs w:val="24"/>
          <w:lang w:val="uk-UA"/>
        </w:rPr>
        <w:t xml:space="preserve">нежитлової будівлі загальною площею 712,9 </w:t>
      </w:r>
      <w:proofErr w:type="spellStart"/>
      <w:r w:rsidR="00B10F32" w:rsidRPr="001404FE">
        <w:rPr>
          <w:b/>
          <w:sz w:val="24"/>
          <w:szCs w:val="24"/>
          <w:lang w:val="uk-UA"/>
        </w:rPr>
        <w:t>кв</w:t>
      </w:r>
      <w:proofErr w:type="spellEnd"/>
      <w:r w:rsidR="00B10F32" w:rsidRPr="001404FE">
        <w:rPr>
          <w:b/>
          <w:sz w:val="24"/>
          <w:szCs w:val="24"/>
          <w:lang w:val="uk-UA"/>
        </w:rPr>
        <w:t xml:space="preserve">. м, що знаходиться за </w:t>
      </w:r>
      <w:proofErr w:type="spellStart"/>
      <w:r w:rsidR="00B10F32" w:rsidRPr="001404FE">
        <w:rPr>
          <w:b/>
          <w:sz w:val="24"/>
          <w:szCs w:val="24"/>
          <w:lang w:val="uk-UA"/>
        </w:rPr>
        <w:t>адресою</w:t>
      </w:r>
      <w:proofErr w:type="spellEnd"/>
      <w:r w:rsidR="00B10F32" w:rsidRPr="001404FE">
        <w:rPr>
          <w:b/>
          <w:sz w:val="24"/>
          <w:szCs w:val="24"/>
          <w:lang w:val="uk-UA"/>
        </w:rPr>
        <w:t xml:space="preserve">: Хмельницька обл., </w:t>
      </w:r>
      <w:proofErr w:type="spellStart"/>
      <w:r w:rsidR="00B10F32" w:rsidRPr="001404FE">
        <w:rPr>
          <w:b/>
          <w:sz w:val="24"/>
          <w:szCs w:val="24"/>
          <w:lang w:val="uk-UA"/>
        </w:rPr>
        <w:t>Деражнянський</w:t>
      </w:r>
      <w:proofErr w:type="spellEnd"/>
      <w:r w:rsidR="00B10F32" w:rsidRPr="001404FE">
        <w:rPr>
          <w:b/>
          <w:sz w:val="24"/>
          <w:szCs w:val="24"/>
          <w:lang w:val="uk-UA"/>
        </w:rPr>
        <w:t xml:space="preserve"> р-н, м. </w:t>
      </w:r>
      <w:proofErr w:type="spellStart"/>
      <w:r w:rsidR="00B10F32" w:rsidRPr="001404FE">
        <w:rPr>
          <w:b/>
          <w:sz w:val="24"/>
          <w:szCs w:val="24"/>
          <w:lang w:val="uk-UA"/>
        </w:rPr>
        <w:t>Деражня</w:t>
      </w:r>
      <w:proofErr w:type="spellEnd"/>
      <w:r w:rsidR="00B10F32" w:rsidRPr="001404FE">
        <w:rPr>
          <w:b/>
          <w:sz w:val="24"/>
          <w:szCs w:val="24"/>
          <w:lang w:val="uk-UA"/>
        </w:rPr>
        <w:t xml:space="preserve">, вул. Миру, 89 та обліковується на балансі Центрально-Західного міжрегіонального управління Міністерства юстиції   </w:t>
      </w:r>
      <w:r w:rsidR="001404FE">
        <w:rPr>
          <w:b/>
          <w:sz w:val="24"/>
          <w:szCs w:val="24"/>
          <w:lang w:val="uk-UA"/>
        </w:rPr>
        <w:t xml:space="preserve">              </w:t>
      </w:r>
      <w:r w:rsidR="00B10F32" w:rsidRPr="001404FE">
        <w:rPr>
          <w:b/>
          <w:sz w:val="24"/>
          <w:szCs w:val="24"/>
          <w:lang w:val="uk-UA"/>
        </w:rPr>
        <w:t>(м. Хмельницький), код  за ЄДРПОУ 43316784</w:t>
      </w:r>
    </w:p>
    <w:p w:rsidR="00614F44" w:rsidRPr="00CE7708" w:rsidRDefault="00614F44" w:rsidP="004440E6">
      <w:pPr>
        <w:jc w:val="center"/>
        <w:rPr>
          <w:b/>
          <w:sz w:val="24"/>
          <w:lang w:val="uk-UA"/>
        </w:rPr>
      </w:pPr>
    </w:p>
    <w:p w:rsidR="004440E6" w:rsidRPr="00FE2FC9" w:rsidRDefault="00B47989" w:rsidP="00EC0E03">
      <w:pPr>
        <w:ind w:right="43" w:firstLine="709"/>
        <w:rPr>
          <w:b/>
          <w:sz w:val="24"/>
          <w:szCs w:val="24"/>
          <w:lang w:val="uk-UA"/>
        </w:rPr>
      </w:pPr>
      <w:r w:rsidRPr="00F0786E">
        <w:rPr>
          <w:b/>
          <w:sz w:val="24"/>
          <w:szCs w:val="24"/>
          <w:lang w:val="uk-UA"/>
        </w:rPr>
        <w:t>1)</w:t>
      </w:r>
      <w:r>
        <w:rPr>
          <w:b/>
          <w:sz w:val="24"/>
          <w:szCs w:val="24"/>
          <w:lang w:val="uk-UA"/>
        </w:rPr>
        <w:t xml:space="preserve"> </w:t>
      </w:r>
      <w:r w:rsidRPr="00F0786E">
        <w:rPr>
          <w:b/>
          <w:sz w:val="24"/>
          <w:szCs w:val="24"/>
          <w:lang w:val="uk-UA"/>
        </w:rPr>
        <w:t>ІНФОРМАЦІЯ ПРО ОБ’ЄКТ ПРИВАТИЗАЦІЇ:</w:t>
      </w:r>
    </w:p>
    <w:p w:rsidR="004440E6" w:rsidRDefault="004440E6" w:rsidP="004440E6">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00B10F32">
        <w:rPr>
          <w:sz w:val="24"/>
          <w:szCs w:val="24"/>
          <w:lang w:val="uk-UA"/>
        </w:rPr>
        <w:t>нежитлова будівля</w:t>
      </w:r>
      <w:r w:rsidR="00B10F32" w:rsidRPr="00B10F32">
        <w:rPr>
          <w:sz w:val="24"/>
          <w:szCs w:val="24"/>
          <w:lang w:val="uk-UA"/>
        </w:rPr>
        <w:t xml:space="preserve"> загальною площею 712,9 </w:t>
      </w:r>
      <w:proofErr w:type="spellStart"/>
      <w:r w:rsidR="00B10F32" w:rsidRPr="00B10F32">
        <w:rPr>
          <w:sz w:val="24"/>
          <w:szCs w:val="24"/>
          <w:lang w:val="uk-UA"/>
        </w:rPr>
        <w:t>кв</w:t>
      </w:r>
      <w:proofErr w:type="spellEnd"/>
      <w:r w:rsidR="00B10F32" w:rsidRPr="00B10F32">
        <w:rPr>
          <w:sz w:val="24"/>
          <w:szCs w:val="24"/>
          <w:lang w:val="uk-UA"/>
        </w:rPr>
        <w:t xml:space="preserve">. м </w:t>
      </w:r>
      <w:r w:rsidRPr="00D54ECE">
        <w:rPr>
          <w:sz w:val="24"/>
          <w:szCs w:val="24"/>
          <w:lang w:val="uk-UA"/>
        </w:rPr>
        <w:t>(далі - об’єкт приватизації).</w:t>
      </w:r>
    </w:p>
    <w:p w:rsidR="00B10F32" w:rsidRDefault="00F0786E" w:rsidP="004440E6">
      <w:pPr>
        <w:ind w:firstLine="709"/>
        <w:jc w:val="both"/>
        <w:rPr>
          <w:sz w:val="24"/>
          <w:szCs w:val="24"/>
          <w:lang w:val="uk-UA"/>
        </w:rPr>
      </w:pPr>
      <w:r>
        <w:rPr>
          <w:b/>
          <w:sz w:val="24"/>
          <w:szCs w:val="24"/>
          <w:lang w:val="uk-UA"/>
        </w:rPr>
        <w:t>Місцезнаходження</w:t>
      </w:r>
      <w:r w:rsidR="004440E6" w:rsidRPr="00D54ECE">
        <w:rPr>
          <w:b/>
          <w:sz w:val="24"/>
          <w:szCs w:val="24"/>
          <w:lang w:val="uk-UA"/>
        </w:rPr>
        <w:t>:</w:t>
      </w:r>
      <w:r w:rsidR="004440E6" w:rsidRPr="00D54ECE">
        <w:rPr>
          <w:sz w:val="24"/>
          <w:szCs w:val="24"/>
          <w:lang w:val="uk-UA"/>
        </w:rPr>
        <w:t xml:space="preserve"> </w:t>
      </w:r>
      <w:r w:rsidR="00B10F32" w:rsidRPr="00B10F32">
        <w:rPr>
          <w:sz w:val="24"/>
          <w:szCs w:val="24"/>
          <w:lang w:val="uk-UA"/>
        </w:rPr>
        <w:t xml:space="preserve">Хмельницька обл., </w:t>
      </w:r>
      <w:proofErr w:type="spellStart"/>
      <w:r w:rsidR="00B10F32" w:rsidRPr="00B10F32">
        <w:rPr>
          <w:sz w:val="24"/>
          <w:szCs w:val="24"/>
          <w:lang w:val="uk-UA"/>
        </w:rPr>
        <w:t>Деражнянський</w:t>
      </w:r>
      <w:proofErr w:type="spellEnd"/>
      <w:r w:rsidR="00B10F32" w:rsidRPr="00B10F32">
        <w:rPr>
          <w:sz w:val="24"/>
          <w:szCs w:val="24"/>
          <w:lang w:val="uk-UA"/>
        </w:rPr>
        <w:t xml:space="preserve"> р-н, м. </w:t>
      </w:r>
      <w:proofErr w:type="spellStart"/>
      <w:r w:rsidR="00B10F32" w:rsidRPr="00B10F32">
        <w:rPr>
          <w:sz w:val="24"/>
          <w:szCs w:val="24"/>
          <w:lang w:val="uk-UA"/>
        </w:rPr>
        <w:t>Деражня</w:t>
      </w:r>
      <w:proofErr w:type="spellEnd"/>
      <w:r w:rsidR="00B10F32" w:rsidRPr="00B10F32">
        <w:rPr>
          <w:sz w:val="24"/>
          <w:szCs w:val="24"/>
          <w:lang w:val="uk-UA"/>
        </w:rPr>
        <w:t xml:space="preserve">, </w:t>
      </w:r>
      <w:r w:rsidR="00B10F32">
        <w:rPr>
          <w:sz w:val="24"/>
          <w:szCs w:val="24"/>
          <w:lang w:val="uk-UA"/>
        </w:rPr>
        <w:t xml:space="preserve">                    </w:t>
      </w:r>
      <w:r w:rsidR="00B10F32" w:rsidRPr="00B10F32">
        <w:rPr>
          <w:sz w:val="24"/>
          <w:szCs w:val="24"/>
          <w:lang w:val="uk-UA"/>
        </w:rPr>
        <w:t>вул. Миру, 89</w:t>
      </w:r>
    </w:p>
    <w:p w:rsidR="004440E6" w:rsidRPr="00E3570B" w:rsidRDefault="00241AC1" w:rsidP="004440E6">
      <w:pPr>
        <w:ind w:firstLine="709"/>
        <w:jc w:val="both"/>
        <w:rPr>
          <w:b/>
          <w:sz w:val="24"/>
          <w:lang w:val="uk-UA"/>
        </w:rPr>
      </w:pPr>
      <w:r>
        <w:rPr>
          <w:b/>
          <w:color w:val="000000"/>
          <w:sz w:val="24"/>
          <w:szCs w:val="24"/>
          <w:lang w:val="uk-UA"/>
        </w:rPr>
        <w:t>Б</w:t>
      </w:r>
      <w:r w:rsidR="004440E6" w:rsidRPr="00D54ECE">
        <w:rPr>
          <w:b/>
          <w:color w:val="000000"/>
          <w:sz w:val="24"/>
          <w:szCs w:val="24"/>
          <w:lang w:val="uk-UA"/>
        </w:rPr>
        <w:t xml:space="preserve">алансоутримувач: </w:t>
      </w:r>
      <w:r w:rsidR="00B10F32">
        <w:rPr>
          <w:sz w:val="24"/>
          <w:lang w:val="uk-UA"/>
        </w:rPr>
        <w:t>Центрально-Західне</w:t>
      </w:r>
      <w:r w:rsidR="00B10F32" w:rsidRPr="00B10F32">
        <w:rPr>
          <w:sz w:val="24"/>
          <w:lang w:val="uk-UA"/>
        </w:rPr>
        <w:t xml:space="preserve"> міжрегіональн</w:t>
      </w:r>
      <w:r w:rsidR="00B10F32">
        <w:rPr>
          <w:sz w:val="24"/>
          <w:lang w:val="uk-UA"/>
        </w:rPr>
        <w:t>е</w:t>
      </w:r>
      <w:r w:rsidR="00B10F32" w:rsidRPr="00B10F32">
        <w:rPr>
          <w:sz w:val="24"/>
          <w:lang w:val="uk-UA"/>
        </w:rPr>
        <w:t xml:space="preserve"> управління Міністерства юстиції (м. Хмельницький), код  за ЄДРПОУ 43316784</w:t>
      </w:r>
      <w:r w:rsidR="004440E6">
        <w:rPr>
          <w:sz w:val="24"/>
          <w:szCs w:val="24"/>
          <w:lang w:val="uk-UA"/>
        </w:rPr>
        <w:t>,</w:t>
      </w:r>
      <w:r>
        <w:rPr>
          <w:sz w:val="24"/>
          <w:szCs w:val="24"/>
          <w:lang w:val="uk-UA"/>
        </w:rPr>
        <w:t xml:space="preserve"> адрес</w:t>
      </w:r>
      <w:r w:rsidR="005369BC">
        <w:rPr>
          <w:sz w:val="24"/>
          <w:szCs w:val="24"/>
          <w:lang w:val="uk-UA"/>
        </w:rPr>
        <w:t>а</w:t>
      </w:r>
      <w:r>
        <w:rPr>
          <w:sz w:val="24"/>
          <w:szCs w:val="24"/>
          <w:lang w:val="uk-UA"/>
        </w:rPr>
        <w:t xml:space="preserve">: </w:t>
      </w:r>
      <w:r w:rsidR="00B10F32">
        <w:rPr>
          <w:sz w:val="24"/>
          <w:szCs w:val="24"/>
          <w:lang w:val="uk-UA"/>
        </w:rPr>
        <w:t xml:space="preserve">м. </w:t>
      </w:r>
      <w:r w:rsidR="00E15836" w:rsidRPr="00E15836">
        <w:rPr>
          <w:sz w:val="24"/>
          <w:szCs w:val="24"/>
          <w:lang w:val="uk-UA"/>
        </w:rPr>
        <w:t>Хмельницьк</w:t>
      </w:r>
      <w:r w:rsidR="00B10F32">
        <w:rPr>
          <w:sz w:val="24"/>
          <w:szCs w:val="24"/>
          <w:lang w:val="uk-UA"/>
        </w:rPr>
        <w:t>ий</w:t>
      </w:r>
      <w:r w:rsidR="00E15836" w:rsidRPr="00E15836">
        <w:rPr>
          <w:sz w:val="24"/>
          <w:szCs w:val="24"/>
          <w:lang w:val="uk-UA"/>
        </w:rPr>
        <w:t xml:space="preserve">, </w:t>
      </w:r>
      <w:r w:rsidR="00B10F32">
        <w:rPr>
          <w:sz w:val="24"/>
          <w:szCs w:val="24"/>
          <w:lang w:val="uk-UA"/>
        </w:rPr>
        <w:t xml:space="preserve">                           </w:t>
      </w:r>
      <w:r w:rsidR="00E15836">
        <w:rPr>
          <w:sz w:val="24"/>
          <w:szCs w:val="24"/>
          <w:lang w:val="uk-UA"/>
        </w:rPr>
        <w:t xml:space="preserve">вул. </w:t>
      </w:r>
      <w:r w:rsidR="00B10F32">
        <w:rPr>
          <w:sz w:val="24"/>
          <w:szCs w:val="24"/>
          <w:lang w:val="uk-UA"/>
        </w:rPr>
        <w:t>Володимирська</w:t>
      </w:r>
      <w:r w:rsidR="00E15836">
        <w:rPr>
          <w:sz w:val="24"/>
          <w:szCs w:val="24"/>
          <w:lang w:val="uk-UA"/>
        </w:rPr>
        <w:t xml:space="preserve">, </w:t>
      </w:r>
      <w:r w:rsidR="00B10F32">
        <w:rPr>
          <w:sz w:val="24"/>
          <w:szCs w:val="24"/>
          <w:lang w:val="uk-UA"/>
        </w:rPr>
        <w:t>91</w:t>
      </w:r>
      <w:r>
        <w:rPr>
          <w:sz w:val="24"/>
          <w:szCs w:val="24"/>
          <w:lang w:val="uk-UA"/>
        </w:rPr>
        <w:t>,</w:t>
      </w:r>
      <w:r w:rsidR="004440E6">
        <w:rPr>
          <w:sz w:val="24"/>
          <w:szCs w:val="24"/>
          <w:lang w:val="uk-UA"/>
        </w:rPr>
        <w:t xml:space="preserve"> </w:t>
      </w:r>
      <w:proofErr w:type="spellStart"/>
      <w:r w:rsidR="004440E6" w:rsidRPr="00D54ECE">
        <w:rPr>
          <w:sz w:val="24"/>
          <w:szCs w:val="24"/>
          <w:lang w:val="uk-UA"/>
        </w:rPr>
        <w:t>тел</w:t>
      </w:r>
      <w:proofErr w:type="spellEnd"/>
      <w:r w:rsidR="004440E6" w:rsidRPr="00D54ECE">
        <w:rPr>
          <w:sz w:val="24"/>
          <w:szCs w:val="24"/>
          <w:lang w:val="uk-UA"/>
        </w:rPr>
        <w:t>. (03</w:t>
      </w:r>
      <w:r w:rsidR="004440E6">
        <w:rPr>
          <w:sz w:val="24"/>
          <w:szCs w:val="24"/>
          <w:lang w:val="uk-UA"/>
        </w:rPr>
        <w:t>8</w:t>
      </w:r>
      <w:r w:rsidR="00B10F32">
        <w:rPr>
          <w:sz w:val="24"/>
          <w:szCs w:val="24"/>
          <w:lang w:val="uk-UA"/>
        </w:rPr>
        <w:t>2</w:t>
      </w:r>
      <w:r w:rsidR="004440E6" w:rsidRPr="00D54ECE">
        <w:rPr>
          <w:sz w:val="24"/>
          <w:szCs w:val="24"/>
          <w:lang w:val="uk-UA"/>
        </w:rPr>
        <w:t xml:space="preserve">) </w:t>
      </w:r>
      <w:r w:rsidR="00B10F32">
        <w:rPr>
          <w:sz w:val="24"/>
          <w:szCs w:val="24"/>
          <w:lang w:val="uk-UA"/>
        </w:rPr>
        <w:t>76</w:t>
      </w:r>
      <w:r w:rsidR="004440E6">
        <w:rPr>
          <w:sz w:val="24"/>
          <w:szCs w:val="24"/>
          <w:lang w:val="uk-UA"/>
        </w:rPr>
        <w:t>-</w:t>
      </w:r>
      <w:r w:rsidR="00B10F32">
        <w:rPr>
          <w:sz w:val="24"/>
          <w:szCs w:val="24"/>
          <w:lang w:val="uk-UA"/>
        </w:rPr>
        <w:t>57</w:t>
      </w:r>
      <w:r w:rsidR="004440E6" w:rsidRPr="00D54ECE">
        <w:rPr>
          <w:sz w:val="24"/>
          <w:szCs w:val="24"/>
          <w:lang w:val="uk-UA"/>
        </w:rPr>
        <w:t>-</w:t>
      </w:r>
      <w:r w:rsidR="00B10F32">
        <w:rPr>
          <w:sz w:val="24"/>
          <w:szCs w:val="24"/>
          <w:lang w:val="uk-UA"/>
        </w:rPr>
        <w:t>49</w:t>
      </w:r>
      <w:r w:rsidR="004440E6">
        <w:rPr>
          <w:sz w:val="24"/>
          <w:szCs w:val="24"/>
          <w:lang w:val="uk-UA"/>
        </w:rPr>
        <w:t>.</w:t>
      </w:r>
    </w:p>
    <w:p w:rsidR="00F0786E" w:rsidRDefault="00F0786E" w:rsidP="004440E6">
      <w:pPr>
        <w:ind w:firstLine="709"/>
        <w:jc w:val="both"/>
        <w:rPr>
          <w:b/>
          <w:sz w:val="24"/>
          <w:szCs w:val="24"/>
          <w:lang w:val="uk-UA"/>
        </w:rPr>
      </w:pPr>
      <w:r>
        <w:rPr>
          <w:b/>
          <w:sz w:val="24"/>
          <w:szCs w:val="24"/>
          <w:lang w:val="uk-UA"/>
        </w:rPr>
        <w:t>Відомості про об'єкт</w:t>
      </w:r>
      <w:r w:rsidR="008A51A3">
        <w:rPr>
          <w:b/>
          <w:sz w:val="24"/>
          <w:szCs w:val="24"/>
          <w:lang w:val="uk-UA"/>
        </w:rPr>
        <w:t xml:space="preserve"> (нерухоме майно)</w:t>
      </w:r>
      <w:r w:rsidR="004440E6" w:rsidRPr="00D54ECE">
        <w:rPr>
          <w:b/>
          <w:sz w:val="24"/>
          <w:szCs w:val="24"/>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956"/>
        <w:gridCol w:w="731"/>
        <w:gridCol w:w="459"/>
        <w:gridCol w:w="1824"/>
        <w:gridCol w:w="1807"/>
        <w:gridCol w:w="1872"/>
      </w:tblGrid>
      <w:tr w:rsidR="008D65AE" w:rsidRPr="005578B5" w:rsidTr="006C5A6E">
        <w:trPr>
          <w:cantSplit/>
          <w:trHeight w:val="1683"/>
        </w:trPr>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A47E00">
            <w:pPr>
              <w:widowControl w:val="0"/>
              <w:jc w:val="center"/>
              <w:rPr>
                <w:b/>
                <w:spacing w:val="4"/>
                <w:szCs w:val="17"/>
              </w:rPr>
            </w:pPr>
            <w:proofErr w:type="spellStart"/>
            <w:r w:rsidRPr="00492C22">
              <w:rPr>
                <w:b/>
                <w:color w:val="000000"/>
                <w:spacing w:val="4"/>
                <w:szCs w:val="21"/>
                <w:shd w:val="clear" w:color="auto" w:fill="FFFFFF"/>
                <w:lang w:bidi="uk-UA"/>
              </w:rPr>
              <w:t>Назва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r w:rsidRPr="00492C22">
              <w:rPr>
                <w:b/>
                <w:color w:val="000000"/>
                <w:spacing w:val="4"/>
                <w:szCs w:val="21"/>
                <w:shd w:val="clear" w:color="auto" w:fill="FFFFFF"/>
                <w:lang w:bidi="uk-UA"/>
              </w:rPr>
              <w:t>Адреса</w:t>
            </w:r>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розташування</w:t>
            </w:r>
            <w:proofErr w:type="spellEnd"/>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369BC" w:rsidRPr="00492C22" w:rsidRDefault="005369BC" w:rsidP="00492C22">
            <w:pPr>
              <w:widowControl w:val="0"/>
              <w:ind w:left="113" w:right="113"/>
              <w:jc w:val="center"/>
              <w:rPr>
                <w:b/>
                <w:spacing w:val="4"/>
                <w:szCs w:val="17"/>
              </w:rPr>
            </w:pPr>
            <w:proofErr w:type="spellStart"/>
            <w:r w:rsidRPr="00492C22">
              <w:rPr>
                <w:b/>
                <w:color w:val="000000"/>
                <w:spacing w:val="4"/>
                <w:szCs w:val="21"/>
                <w:shd w:val="clear" w:color="auto" w:fill="FFFFFF"/>
                <w:lang w:bidi="uk-UA"/>
              </w:rPr>
              <w:t>Загальна</w:t>
            </w:r>
            <w:proofErr w:type="spellEnd"/>
            <w:r w:rsidRPr="00492C22">
              <w:rPr>
                <w:b/>
                <w:color w:val="000000"/>
                <w:spacing w:val="4"/>
                <w:szCs w:val="21"/>
                <w:shd w:val="clear" w:color="auto" w:fill="FFFFFF"/>
                <w:lang w:bidi="uk-UA"/>
              </w:rPr>
              <w:t xml:space="preserve"> </w:t>
            </w:r>
            <w:proofErr w:type="spellStart"/>
            <w:r w:rsidRPr="00492C22">
              <w:rPr>
                <w:b/>
                <w:color w:val="000000"/>
                <w:spacing w:val="4"/>
                <w:szCs w:val="21"/>
                <w:shd w:val="clear" w:color="auto" w:fill="FFFFFF"/>
                <w:lang w:bidi="uk-UA"/>
              </w:rPr>
              <w:t>площа</w:t>
            </w:r>
            <w:proofErr w:type="spellEnd"/>
            <w:r w:rsidRPr="00492C22">
              <w:rPr>
                <w:b/>
                <w:color w:val="000000"/>
                <w:spacing w:val="4"/>
                <w:szCs w:val="21"/>
                <w:shd w:val="clear" w:color="auto" w:fill="FFFFFF"/>
                <w:lang w:bidi="uk-UA"/>
              </w:rPr>
              <w:t xml:space="preserve"> (м кв.)</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369BC" w:rsidRPr="00492C22" w:rsidRDefault="005369BC" w:rsidP="00492C22">
            <w:pPr>
              <w:widowControl w:val="0"/>
              <w:ind w:left="113" w:right="113"/>
              <w:rPr>
                <w:b/>
                <w:spacing w:val="4"/>
                <w:szCs w:val="17"/>
              </w:rPr>
            </w:pPr>
            <w:proofErr w:type="spellStart"/>
            <w:r w:rsidRPr="00492C22">
              <w:rPr>
                <w:b/>
                <w:color w:val="000000"/>
                <w:spacing w:val="4"/>
                <w:szCs w:val="21"/>
                <w:shd w:val="clear" w:color="auto" w:fill="FFFFFF"/>
                <w:lang w:bidi="uk-UA"/>
              </w:rPr>
              <w:t>Реєстраційн</w:t>
            </w:r>
            <w:proofErr w:type="spellEnd"/>
            <w:r w:rsidRPr="00492C22">
              <w:rPr>
                <w:b/>
                <w:color w:val="000000"/>
                <w:spacing w:val="4"/>
                <w:szCs w:val="21"/>
                <w:shd w:val="clear" w:color="auto" w:fill="FFFFFF"/>
                <w:lang w:val="uk-UA" w:bidi="uk-UA"/>
              </w:rPr>
              <w:t>и</w:t>
            </w:r>
            <w:r w:rsidRPr="00492C22">
              <w:rPr>
                <w:b/>
                <w:color w:val="000000"/>
                <w:spacing w:val="4"/>
                <w:szCs w:val="21"/>
                <w:shd w:val="clear" w:color="auto" w:fill="FFFFFF"/>
                <w:lang w:bidi="uk-UA"/>
              </w:rPr>
              <w:t>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proofErr w:type="spellStart"/>
            <w:r w:rsidRPr="00492C22">
              <w:rPr>
                <w:b/>
                <w:color w:val="000000"/>
                <w:spacing w:val="4"/>
                <w:szCs w:val="21"/>
                <w:shd w:val="clear" w:color="auto" w:fill="FFFFFF"/>
                <w:lang w:bidi="uk-UA"/>
              </w:rPr>
              <w:t>Функціональне</w:t>
            </w:r>
            <w:proofErr w:type="spellEnd"/>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використання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proofErr w:type="spellStart"/>
            <w:proofErr w:type="gramStart"/>
            <w:r w:rsidRPr="00492C22">
              <w:rPr>
                <w:b/>
                <w:color w:val="000000"/>
                <w:spacing w:val="4"/>
                <w:szCs w:val="21"/>
                <w:shd w:val="clear" w:color="auto" w:fill="FFFFFF"/>
                <w:lang w:bidi="uk-UA"/>
              </w:rPr>
              <w:t>П</w:t>
            </w:r>
            <w:proofErr w:type="gramEnd"/>
            <w:r w:rsidRPr="00492C22">
              <w:rPr>
                <w:b/>
                <w:color w:val="000000"/>
                <w:spacing w:val="4"/>
                <w:szCs w:val="21"/>
                <w:shd w:val="clear" w:color="auto" w:fill="FFFFFF"/>
                <w:lang w:bidi="uk-UA"/>
              </w:rPr>
              <w:t>ідстава</w:t>
            </w:r>
            <w:proofErr w:type="spellEnd"/>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виникнення</w:t>
            </w:r>
            <w:proofErr w:type="spellEnd"/>
            <w:r>
              <w:rPr>
                <w:b/>
                <w:color w:val="000000"/>
                <w:spacing w:val="4"/>
                <w:szCs w:val="21"/>
                <w:shd w:val="clear" w:color="auto" w:fill="FFFFFF"/>
                <w:lang w:val="uk-UA" w:bidi="uk-UA"/>
              </w:rPr>
              <w:t xml:space="preserve"> </w:t>
            </w:r>
            <w:r w:rsidRPr="00492C22">
              <w:rPr>
                <w:b/>
                <w:color w:val="000000"/>
                <w:spacing w:val="4"/>
                <w:szCs w:val="21"/>
                <w:shd w:val="clear" w:color="auto" w:fill="FFFFFF"/>
                <w:lang w:bidi="uk-UA"/>
              </w:rPr>
              <w:t>права</w:t>
            </w:r>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власності</w:t>
            </w:r>
            <w:proofErr w:type="spellEnd"/>
          </w:p>
        </w:tc>
        <w:tc>
          <w:tcPr>
            <w:tcW w:w="1872" w:type="dxa"/>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A47E00">
            <w:pPr>
              <w:widowControl w:val="0"/>
              <w:jc w:val="center"/>
              <w:rPr>
                <w:b/>
                <w:spacing w:val="4"/>
                <w:szCs w:val="17"/>
              </w:rPr>
            </w:pPr>
            <w:r w:rsidRPr="00492C22">
              <w:rPr>
                <w:b/>
                <w:color w:val="000000"/>
                <w:spacing w:val="4"/>
                <w:szCs w:val="21"/>
                <w:shd w:val="clear" w:color="auto" w:fill="FFFFFF"/>
                <w:lang w:bidi="uk-UA"/>
              </w:rPr>
              <w:t xml:space="preserve">Форма </w:t>
            </w:r>
            <w:proofErr w:type="spellStart"/>
            <w:r w:rsidRPr="00492C22">
              <w:rPr>
                <w:b/>
                <w:color w:val="000000"/>
                <w:spacing w:val="4"/>
                <w:szCs w:val="21"/>
                <w:shd w:val="clear" w:color="auto" w:fill="FFFFFF"/>
                <w:lang w:bidi="uk-UA"/>
              </w:rPr>
              <w:t>власності</w:t>
            </w:r>
            <w:proofErr w:type="spellEnd"/>
            <w:r w:rsidRPr="00492C22">
              <w:rPr>
                <w:b/>
                <w:color w:val="000000"/>
                <w:spacing w:val="4"/>
                <w:szCs w:val="21"/>
                <w:shd w:val="clear" w:color="auto" w:fill="FFFFFF"/>
                <w:lang w:bidi="uk-UA"/>
              </w:rPr>
              <w:t xml:space="preserve"> та </w:t>
            </w:r>
            <w:proofErr w:type="spellStart"/>
            <w:r w:rsidRPr="00492C22">
              <w:rPr>
                <w:b/>
                <w:color w:val="000000"/>
                <w:spacing w:val="4"/>
                <w:szCs w:val="21"/>
                <w:shd w:val="clear" w:color="auto" w:fill="FFFFFF"/>
                <w:lang w:bidi="uk-UA"/>
              </w:rPr>
              <w:t>власник</w:t>
            </w:r>
            <w:proofErr w:type="spellEnd"/>
          </w:p>
        </w:tc>
      </w:tr>
      <w:tr w:rsidR="008D65AE" w:rsidRPr="008D65AE" w:rsidTr="006C5A6E">
        <w:trPr>
          <w:cantSplit/>
          <w:trHeight w:val="1847"/>
        </w:trPr>
        <w:tc>
          <w:tcPr>
            <w:tcW w:w="0" w:type="auto"/>
            <w:tcBorders>
              <w:top w:val="single" w:sz="4" w:space="0" w:color="auto"/>
              <w:left w:val="single" w:sz="4" w:space="0" w:color="auto"/>
              <w:bottom w:val="single" w:sz="4" w:space="0" w:color="auto"/>
              <w:right w:val="single" w:sz="4" w:space="0" w:color="auto"/>
            </w:tcBorders>
            <w:shd w:val="clear" w:color="auto" w:fill="auto"/>
          </w:tcPr>
          <w:p w:rsidR="006C5A6E" w:rsidRPr="00E15836" w:rsidRDefault="00B10F32" w:rsidP="00783669">
            <w:pPr>
              <w:widowControl w:val="0"/>
              <w:spacing w:line="226" w:lineRule="exact"/>
              <w:rPr>
                <w:spacing w:val="4"/>
                <w:sz w:val="22"/>
                <w:szCs w:val="17"/>
                <w:lang w:val="uk-UA"/>
              </w:rPr>
            </w:pPr>
            <w:r w:rsidRPr="00B10F32">
              <w:rPr>
                <w:sz w:val="22"/>
                <w:szCs w:val="24"/>
                <w:lang w:val="uk-UA"/>
              </w:rPr>
              <w:t xml:space="preserve">Нежитлова будівля загальною площею 712,9 </w:t>
            </w:r>
            <w:proofErr w:type="spellStart"/>
            <w:r w:rsidRPr="00B10F32">
              <w:rPr>
                <w:sz w:val="22"/>
                <w:szCs w:val="24"/>
                <w:lang w:val="uk-UA"/>
              </w:rPr>
              <w:t>кв</w:t>
            </w:r>
            <w:proofErr w:type="spellEnd"/>
            <w:r w:rsidRPr="00B10F32">
              <w:rPr>
                <w:sz w:val="22"/>
                <w:szCs w:val="24"/>
                <w:lang w:val="uk-UA"/>
              </w:rPr>
              <w:t>. м</w:t>
            </w:r>
          </w:p>
        </w:tc>
        <w:tc>
          <w:tcPr>
            <w:tcW w:w="0" w:type="auto"/>
            <w:tcBorders>
              <w:top w:val="single" w:sz="4" w:space="0" w:color="auto"/>
              <w:left w:val="single" w:sz="4" w:space="0" w:color="auto"/>
              <w:right w:val="single" w:sz="4" w:space="0" w:color="auto"/>
            </w:tcBorders>
            <w:shd w:val="clear" w:color="auto" w:fill="auto"/>
            <w:vAlign w:val="center"/>
          </w:tcPr>
          <w:p w:rsidR="005369BC" w:rsidRPr="00E15836" w:rsidRDefault="00B10F32" w:rsidP="006C5A6E">
            <w:pPr>
              <w:widowControl w:val="0"/>
              <w:spacing w:line="226" w:lineRule="exact"/>
              <w:jc w:val="center"/>
              <w:rPr>
                <w:spacing w:val="4"/>
                <w:sz w:val="22"/>
                <w:szCs w:val="17"/>
                <w:lang w:val="uk-UA"/>
              </w:rPr>
            </w:pPr>
            <w:r w:rsidRPr="00B10F32">
              <w:rPr>
                <w:spacing w:val="4"/>
                <w:sz w:val="22"/>
                <w:szCs w:val="17"/>
                <w:lang w:val="uk-UA"/>
              </w:rPr>
              <w:t xml:space="preserve">Хмельницька обл., </w:t>
            </w:r>
            <w:proofErr w:type="spellStart"/>
            <w:r w:rsidRPr="00B10F32">
              <w:rPr>
                <w:spacing w:val="4"/>
                <w:sz w:val="22"/>
                <w:szCs w:val="17"/>
                <w:lang w:val="uk-UA"/>
              </w:rPr>
              <w:t>Деражнянський</w:t>
            </w:r>
            <w:proofErr w:type="spellEnd"/>
            <w:r w:rsidRPr="00B10F32">
              <w:rPr>
                <w:spacing w:val="4"/>
                <w:sz w:val="22"/>
                <w:szCs w:val="17"/>
                <w:lang w:val="uk-UA"/>
              </w:rPr>
              <w:t xml:space="preserve"> р-н, м. </w:t>
            </w:r>
            <w:proofErr w:type="spellStart"/>
            <w:r w:rsidRPr="00B10F32">
              <w:rPr>
                <w:spacing w:val="4"/>
                <w:sz w:val="22"/>
                <w:szCs w:val="17"/>
                <w:lang w:val="uk-UA"/>
              </w:rPr>
              <w:t>Деражня</w:t>
            </w:r>
            <w:proofErr w:type="spellEnd"/>
            <w:r w:rsidRPr="00B10F32">
              <w:rPr>
                <w:spacing w:val="4"/>
                <w:sz w:val="22"/>
                <w:szCs w:val="17"/>
                <w:lang w:val="uk-UA"/>
              </w:rPr>
              <w:t>,                     вул. Миру, 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69BC" w:rsidRPr="00446C3E" w:rsidRDefault="006C5A6E" w:rsidP="00B10F32">
            <w:pPr>
              <w:widowControl w:val="0"/>
              <w:spacing w:line="170" w:lineRule="exact"/>
              <w:jc w:val="center"/>
              <w:rPr>
                <w:spacing w:val="4"/>
                <w:sz w:val="22"/>
                <w:szCs w:val="17"/>
                <w:lang w:val="uk-UA"/>
              </w:rPr>
            </w:pPr>
            <w:r>
              <w:rPr>
                <w:spacing w:val="4"/>
                <w:sz w:val="22"/>
                <w:szCs w:val="17"/>
                <w:lang w:val="uk-UA"/>
              </w:rPr>
              <w:t>71</w:t>
            </w:r>
            <w:r w:rsidR="00B10F32">
              <w:rPr>
                <w:spacing w:val="4"/>
                <w:sz w:val="22"/>
                <w:szCs w:val="17"/>
                <w:lang w:val="uk-UA"/>
              </w:rPr>
              <w:t>2,9</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69BC" w:rsidRPr="00446C3E" w:rsidRDefault="002C2710" w:rsidP="006C5A6E">
            <w:pPr>
              <w:widowControl w:val="0"/>
              <w:spacing w:line="170" w:lineRule="exact"/>
              <w:ind w:left="113" w:right="113"/>
              <w:jc w:val="center"/>
              <w:rPr>
                <w:spacing w:val="4"/>
                <w:sz w:val="22"/>
                <w:szCs w:val="17"/>
                <w:lang w:val="uk-UA"/>
              </w:rPr>
            </w:pPr>
            <w:r>
              <w:rPr>
                <w:spacing w:val="4"/>
                <w:sz w:val="22"/>
                <w:szCs w:val="17"/>
                <w:lang w:val="uk-UA"/>
              </w:rPr>
              <w:t>413203368215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5A6E" w:rsidRPr="00E15836" w:rsidRDefault="00D65316" w:rsidP="006C5A6E">
            <w:pPr>
              <w:widowControl w:val="0"/>
              <w:spacing w:line="226" w:lineRule="exact"/>
              <w:jc w:val="center"/>
              <w:rPr>
                <w:spacing w:val="4"/>
                <w:sz w:val="22"/>
                <w:szCs w:val="17"/>
                <w:lang w:val="uk-UA"/>
              </w:rPr>
            </w:pPr>
            <w:r w:rsidRPr="00D65316">
              <w:rPr>
                <w:spacing w:val="4"/>
                <w:sz w:val="22"/>
                <w:szCs w:val="17"/>
                <w:lang w:val="uk-UA"/>
              </w:rPr>
              <w:t>1220.1  Будівлі органів державного та місцевого управління</w:t>
            </w:r>
          </w:p>
        </w:tc>
        <w:tc>
          <w:tcPr>
            <w:tcW w:w="0" w:type="auto"/>
            <w:tcBorders>
              <w:top w:val="single" w:sz="4" w:space="0" w:color="auto"/>
              <w:left w:val="single" w:sz="4" w:space="0" w:color="auto"/>
              <w:right w:val="single" w:sz="4" w:space="0" w:color="auto"/>
            </w:tcBorders>
            <w:shd w:val="clear" w:color="000000" w:fill="FFFFFF"/>
            <w:vAlign w:val="center"/>
          </w:tcPr>
          <w:p w:rsidR="008D65AE" w:rsidRDefault="005369BC" w:rsidP="006C5A6E">
            <w:pPr>
              <w:widowControl w:val="0"/>
              <w:spacing w:line="226" w:lineRule="exact"/>
              <w:jc w:val="center"/>
              <w:rPr>
                <w:spacing w:val="4"/>
                <w:sz w:val="22"/>
                <w:szCs w:val="17"/>
                <w:lang w:val="uk-UA"/>
              </w:rPr>
            </w:pPr>
            <w:r>
              <w:rPr>
                <w:spacing w:val="4"/>
                <w:sz w:val="22"/>
                <w:szCs w:val="17"/>
                <w:lang w:val="uk-UA"/>
              </w:rPr>
              <w:t>Витяг</w:t>
            </w:r>
            <w:r w:rsidR="004771D2">
              <w:rPr>
                <w:spacing w:val="4"/>
                <w:sz w:val="22"/>
                <w:szCs w:val="17"/>
                <w:lang w:val="uk-UA"/>
              </w:rPr>
              <w:t xml:space="preserve"> з Державного реєстру речових прав на нерухоме майно про реєстрацію права </w:t>
            </w:r>
            <w:r w:rsidR="008D65AE">
              <w:rPr>
                <w:spacing w:val="4"/>
                <w:sz w:val="22"/>
                <w:szCs w:val="17"/>
                <w:lang w:val="uk-UA"/>
              </w:rPr>
              <w:t>та їх обтяжень від 22.07.2014 № 24579939</w:t>
            </w:r>
          </w:p>
          <w:p w:rsidR="005369BC" w:rsidRPr="00446C3E" w:rsidRDefault="008D65AE" w:rsidP="006C5A6E">
            <w:pPr>
              <w:widowControl w:val="0"/>
              <w:spacing w:line="226" w:lineRule="exact"/>
              <w:jc w:val="center"/>
              <w:rPr>
                <w:spacing w:val="4"/>
                <w:sz w:val="22"/>
                <w:szCs w:val="17"/>
                <w:lang w:val="uk-UA"/>
              </w:rPr>
            </w:pPr>
            <w:r>
              <w:rPr>
                <w:spacing w:val="4"/>
                <w:sz w:val="22"/>
                <w:szCs w:val="17"/>
                <w:lang w:val="uk-UA"/>
              </w:rPr>
              <w:t>Рішення виконавчого комітету місцевої Ради депутатів, серія та номер: 11-15/2012, виданий 10.10.2012</w:t>
            </w:r>
            <w:r w:rsidR="00DC7A26">
              <w:rPr>
                <w:spacing w:val="4"/>
                <w:sz w:val="22"/>
                <w:szCs w:val="17"/>
                <w:lang w:val="uk-UA"/>
              </w:rPr>
              <w:t xml:space="preserve"> </w:t>
            </w:r>
            <w:r w:rsidR="005369BC">
              <w:rPr>
                <w:spacing w:val="4"/>
                <w:sz w:val="22"/>
                <w:szCs w:val="17"/>
                <w:lang w:val="uk-UA"/>
              </w:rPr>
              <w:t xml:space="preserve"> </w:t>
            </w:r>
          </w:p>
          <w:p w:rsidR="005369BC" w:rsidRPr="00446C3E" w:rsidRDefault="005369BC" w:rsidP="006C5A6E">
            <w:pPr>
              <w:widowControl w:val="0"/>
              <w:spacing w:line="226" w:lineRule="exact"/>
              <w:jc w:val="center"/>
              <w:rPr>
                <w:spacing w:val="4"/>
                <w:sz w:val="22"/>
                <w:szCs w:val="17"/>
                <w:lang w:val="uk-UA"/>
              </w:rPr>
            </w:pPr>
          </w:p>
        </w:tc>
        <w:tc>
          <w:tcPr>
            <w:tcW w:w="1872" w:type="dxa"/>
            <w:tcBorders>
              <w:top w:val="single" w:sz="4" w:space="0" w:color="auto"/>
              <w:left w:val="single" w:sz="4" w:space="0" w:color="auto"/>
              <w:right w:val="single" w:sz="4" w:space="0" w:color="auto"/>
            </w:tcBorders>
            <w:shd w:val="clear" w:color="auto" w:fill="auto"/>
            <w:vAlign w:val="center"/>
          </w:tcPr>
          <w:p w:rsidR="00896F12" w:rsidRPr="00896F12" w:rsidRDefault="00896F12" w:rsidP="00896F12">
            <w:pPr>
              <w:widowControl w:val="0"/>
              <w:spacing w:before="60"/>
              <w:jc w:val="center"/>
              <w:rPr>
                <w:sz w:val="22"/>
                <w:szCs w:val="22"/>
                <w:lang w:val="uk-UA"/>
              </w:rPr>
            </w:pPr>
            <w:r w:rsidRPr="00896F12">
              <w:rPr>
                <w:sz w:val="22"/>
                <w:szCs w:val="22"/>
                <w:lang w:val="uk-UA"/>
              </w:rPr>
              <w:t xml:space="preserve">Державна </w:t>
            </w:r>
          </w:p>
          <w:p w:rsidR="00896F12" w:rsidRPr="00896F12" w:rsidRDefault="00896F12" w:rsidP="00896F12">
            <w:pPr>
              <w:widowControl w:val="0"/>
              <w:spacing w:before="60"/>
              <w:jc w:val="center"/>
              <w:rPr>
                <w:sz w:val="22"/>
                <w:szCs w:val="22"/>
                <w:lang w:val="uk-UA"/>
              </w:rPr>
            </w:pPr>
          </w:p>
          <w:p w:rsidR="005369BC" w:rsidRPr="00896F12" w:rsidRDefault="002C2710" w:rsidP="002C2710">
            <w:pPr>
              <w:widowControl w:val="0"/>
              <w:spacing w:before="60"/>
              <w:jc w:val="center"/>
              <w:rPr>
                <w:spacing w:val="4"/>
                <w:sz w:val="24"/>
                <w:szCs w:val="24"/>
                <w:lang w:val="uk-UA"/>
              </w:rPr>
            </w:pPr>
            <w:r>
              <w:rPr>
                <w:sz w:val="22"/>
                <w:szCs w:val="22"/>
                <w:lang w:val="uk-UA"/>
              </w:rPr>
              <w:t>Міністерство юстиції України</w:t>
            </w:r>
            <w:r w:rsidR="00896F12" w:rsidRPr="00896F12">
              <w:rPr>
                <w:sz w:val="22"/>
                <w:szCs w:val="22"/>
                <w:lang w:val="uk-UA"/>
              </w:rPr>
              <w:t xml:space="preserve">, код за ЄДРПОУ </w:t>
            </w:r>
            <w:r>
              <w:rPr>
                <w:sz w:val="22"/>
                <w:szCs w:val="22"/>
                <w:lang w:val="uk-UA"/>
              </w:rPr>
              <w:t>00015622</w:t>
            </w:r>
          </w:p>
        </w:tc>
      </w:tr>
    </w:tbl>
    <w:p w:rsidR="006C5A6E" w:rsidRDefault="00A8537E" w:rsidP="003B6D9E">
      <w:pPr>
        <w:jc w:val="both"/>
        <w:rPr>
          <w:sz w:val="24"/>
          <w:szCs w:val="24"/>
          <w:lang w:val="uk-UA"/>
        </w:rPr>
      </w:pPr>
      <w:r>
        <w:rPr>
          <w:b/>
          <w:sz w:val="24"/>
          <w:szCs w:val="24"/>
          <w:lang w:val="uk-UA"/>
        </w:rPr>
        <w:t>*</w:t>
      </w:r>
      <w:r w:rsidR="008D65AE" w:rsidRPr="008D65AE">
        <w:rPr>
          <w:sz w:val="24"/>
          <w:szCs w:val="24"/>
          <w:lang w:val="uk-UA"/>
        </w:rPr>
        <w:t>Наказом Управління культури,</w:t>
      </w:r>
      <w:r w:rsidR="008D65AE">
        <w:rPr>
          <w:sz w:val="24"/>
          <w:szCs w:val="24"/>
          <w:lang w:val="uk-UA"/>
        </w:rPr>
        <w:t xml:space="preserve"> національностей та релігій Хмельницької ОДА від 28.02.2013 № 65н об’єкт включений до Переліку щойно виявлених об’єктів культурної спадщини Хмельницької області за видом «архітектура» та «містобудування», як житловий особняк приватного адвоката </w:t>
      </w:r>
      <w:proofErr w:type="spellStart"/>
      <w:r w:rsidR="008D65AE">
        <w:rPr>
          <w:sz w:val="24"/>
          <w:szCs w:val="24"/>
          <w:lang w:val="uk-UA"/>
        </w:rPr>
        <w:t>Периторіна</w:t>
      </w:r>
      <w:proofErr w:type="spellEnd"/>
      <w:r w:rsidR="008D65AE">
        <w:rPr>
          <w:sz w:val="24"/>
          <w:szCs w:val="24"/>
          <w:lang w:val="uk-UA"/>
        </w:rPr>
        <w:t>.</w:t>
      </w:r>
    </w:p>
    <w:p w:rsidR="008D65AE" w:rsidRDefault="008D65AE" w:rsidP="008D65AE">
      <w:pPr>
        <w:ind w:firstLine="709"/>
        <w:jc w:val="both"/>
        <w:rPr>
          <w:sz w:val="24"/>
          <w:szCs w:val="24"/>
          <w:lang w:val="uk-UA"/>
        </w:rPr>
      </w:pPr>
      <w:r>
        <w:rPr>
          <w:b/>
          <w:sz w:val="24"/>
          <w:szCs w:val="24"/>
          <w:lang w:val="uk-UA"/>
        </w:rPr>
        <w:t xml:space="preserve">Відомості про земельну ділянку: </w:t>
      </w:r>
      <w:r w:rsidR="005F675F" w:rsidRPr="005F675F">
        <w:rPr>
          <w:sz w:val="24"/>
          <w:szCs w:val="24"/>
          <w:lang w:val="uk-UA"/>
        </w:rPr>
        <w:t>інформація</w:t>
      </w:r>
      <w:r w:rsidR="005F675F">
        <w:rPr>
          <w:b/>
          <w:sz w:val="24"/>
          <w:szCs w:val="24"/>
          <w:lang w:val="uk-UA"/>
        </w:rPr>
        <w:t xml:space="preserve"> </w:t>
      </w:r>
      <w:r w:rsidR="00C10EB5">
        <w:rPr>
          <w:sz w:val="24"/>
          <w:szCs w:val="24"/>
          <w:lang w:val="uk-UA"/>
        </w:rPr>
        <w:t>відсутня</w:t>
      </w:r>
    </w:p>
    <w:p w:rsidR="00C10EB5" w:rsidRPr="00636470" w:rsidRDefault="00C10EB5" w:rsidP="00636470">
      <w:pPr>
        <w:ind w:firstLine="709"/>
        <w:jc w:val="both"/>
        <w:rPr>
          <w:sz w:val="24"/>
          <w:szCs w:val="24"/>
          <w:lang w:val="uk-UA"/>
        </w:rPr>
      </w:pPr>
      <w:r w:rsidRPr="00C10EB5">
        <w:rPr>
          <w:b/>
          <w:sz w:val="24"/>
          <w:szCs w:val="24"/>
          <w:lang w:val="uk-UA"/>
        </w:rPr>
        <w:t>Відомості про договори оренди:</w:t>
      </w:r>
      <w:r>
        <w:rPr>
          <w:sz w:val="24"/>
          <w:szCs w:val="24"/>
          <w:lang w:val="uk-UA"/>
        </w:rPr>
        <w:t xml:space="preserve"> не укладались</w:t>
      </w:r>
    </w:p>
    <w:p w:rsidR="004440E6" w:rsidRPr="00B47989" w:rsidRDefault="00B47989" w:rsidP="00B47989">
      <w:pPr>
        <w:ind w:firstLine="709"/>
        <w:rPr>
          <w:b/>
          <w:sz w:val="24"/>
          <w:szCs w:val="24"/>
          <w:lang w:val="uk-UA"/>
        </w:rPr>
      </w:pPr>
      <w:r>
        <w:rPr>
          <w:b/>
          <w:sz w:val="24"/>
          <w:szCs w:val="24"/>
          <w:lang w:val="uk-UA"/>
        </w:rPr>
        <w:t>2)</w:t>
      </w:r>
      <w:r w:rsidRPr="00B47989">
        <w:rPr>
          <w:b/>
          <w:sz w:val="24"/>
          <w:szCs w:val="24"/>
          <w:lang w:val="uk-UA"/>
        </w:rPr>
        <w:t>ІНФОРМАЦІЯ ПРО АУКЦІОН:</w:t>
      </w:r>
    </w:p>
    <w:p w:rsidR="004440E6" w:rsidRDefault="004440E6" w:rsidP="004440E6">
      <w:pPr>
        <w:pStyle w:val="3"/>
        <w:spacing w:after="0"/>
        <w:ind w:firstLine="709"/>
        <w:jc w:val="both"/>
        <w:rPr>
          <w:iCs/>
          <w:sz w:val="24"/>
          <w:szCs w:val="24"/>
          <w:lang w:val="uk-UA"/>
        </w:rPr>
      </w:pPr>
      <w:r w:rsidRPr="008D65AE">
        <w:rPr>
          <w:b/>
          <w:iCs/>
          <w:sz w:val="24"/>
          <w:szCs w:val="24"/>
          <w:lang w:val="uk-UA"/>
        </w:rPr>
        <w:t>Спосіб проведення аукціону:</w:t>
      </w:r>
      <w:r w:rsidRPr="008D65AE">
        <w:rPr>
          <w:iCs/>
          <w:sz w:val="24"/>
          <w:szCs w:val="24"/>
          <w:lang w:val="uk-UA"/>
        </w:rPr>
        <w:t xml:space="preserve"> </w:t>
      </w:r>
      <w:proofErr w:type="spellStart"/>
      <w:r w:rsidRPr="008D65AE">
        <w:rPr>
          <w:iCs/>
          <w:sz w:val="24"/>
          <w:szCs w:val="24"/>
          <w:lang w:val="uk-UA"/>
        </w:rPr>
        <w:t>аукц</w:t>
      </w:r>
      <w:r w:rsidRPr="00FE2FC9">
        <w:rPr>
          <w:iCs/>
          <w:sz w:val="24"/>
          <w:szCs w:val="24"/>
        </w:rPr>
        <w:t>іон</w:t>
      </w:r>
      <w:proofErr w:type="spellEnd"/>
      <w:r w:rsidRPr="00FE2FC9">
        <w:rPr>
          <w:iCs/>
          <w:sz w:val="24"/>
          <w:szCs w:val="24"/>
        </w:rPr>
        <w:t xml:space="preserve"> </w:t>
      </w:r>
      <w:r w:rsidR="009445D9">
        <w:rPr>
          <w:iCs/>
          <w:sz w:val="24"/>
          <w:szCs w:val="24"/>
          <w:lang w:val="uk-UA"/>
        </w:rPr>
        <w:t>з</w:t>
      </w:r>
      <w:r w:rsidRPr="00FE2FC9">
        <w:rPr>
          <w:iCs/>
          <w:sz w:val="24"/>
          <w:szCs w:val="24"/>
          <w:lang w:val="uk-UA"/>
        </w:rPr>
        <w:t xml:space="preserve"> умов</w:t>
      </w:r>
      <w:r w:rsidR="003B6D9E">
        <w:rPr>
          <w:iCs/>
          <w:sz w:val="24"/>
          <w:szCs w:val="24"/>
          <w:lang w:val="uk-UA"/>
        </w:rPr>
        <w:t>ами</w:t>
      </w:r>
    </w:p>
    <w:p w:rsidR="00B4218F" w:rsidRDefault="004440E6" w:rsidP="00B47989">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sidR="00614F44" w:rsidRPr="00614F44">
        <w:rPr>
          <w:b/>
          <w:sz w:val="24"/>
          <w:szCs w:val="24"/>
          <w:lang w:val="uk-UA"/>
        </w:rPr>
        <w:t>2</w:t>
      </w:r>
      <w:r w:rsidR="00191548">
        <w:rPr>
          <w:b/>
          <w:sz w:val="24"/>
          <w:szCs w:val="24"/>
          <w:lang w:val="uk-UA"/>
        </w:rPr>
        <w:t>4</w:t>
      </w:r>
      <w:r>
        <w:rPr>
          <w:b/>
          <w:sz w:val="24"/>
          <w:szCs w:val="24"/>
          <w:lang w:val="uk-UA"/>
        </w:rPr>
        <w:t xml:space="preserve"> </w:t>
      </w:r>
      <w:r w:rsidR="00191548">
        <w:rPr>
          <w:b/>
          <w:sz w:val="24"/>
          <w:szCs w:val="24"/>
          <w:lang w:val="uk-UA"/>
        </w:rPr>
        <w:t>вересня</w:t>
      </w:r>
      <w:r>
        <w:rPr>
          <w:b/>
          <w:sz w:val="24"/>
          <w:szCs w:val="24"/>
        </w:rPr>
        <w:t xml:space="preserve"> 20</w:t>
      </w:r>
      <w:r>
        <w:rPr>
          <w:b/>
          <w:sz w:val="24"/>
          <w:szCs w:val="24"/>
          <w:lang w:val="uk-UA"/>
        </w:rPr>
        <w:t>21</w:t>
      </w:r>
      <w:r w:rsidRPr="0031265A">
        <w:rPr>
          <w:b/>
          <w:sz w:val="24"/>
          <w:szCs w:val="24"/>
        </w:rPr>
        <w:t xml:space="preserve"> року</w:t>
      </w:r>
      <w:r>
        <w:rPr>
          <w:b/>
          <w:sz w:val="24"/>
          <w:szCs w:val="24"/>
          <w:lang w:val="uk-UA"/>
        </w:rPr>
        <w:t>.</w:t>
      </w:r>
    </w:p>
    <w:p w:rsidR="00B47989" w:rsidRPr="00B47989" w:rsidRDefault="00B47989" w:rsidP="00B47989">
      <w:pPr>
        <w:pStyle w:val="3"/>
        <w:spacing w:after="0"/>
        <w:ind w:firstLine="709"/>
        <w:jc w:val="both"/>
        <w:rPr>
          <w:sz w:val="24"/>
          <w:szCs w:val="24"/>
          <w:lang w:val="uk-UA"/>
        </w:rPr>
      </w:pPr>
      <w:r>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w:t>
      </w:r>
    </w:p>
    <w:p w:rsidR="004440E6" w:rsidRDefault="004440E6" w:rsidP="004440E6">
      <w:pPr>
        <w:pStyle w:val="3"/>
        <w:spacing w:after="0"/>
        <w:ind w:firstLine="709"/>
        <w:jc w:val="both"/>
        <w:rPr>
          <w:color w:val="000000"/>
          <w:sz w:val="24"/>
          <w:szCs w:val="24"/>
          <w:lang w:val="uk-UA"/>
        </w:rPr>
      </w:pPr>
      <w:proofErr w:type="spellStart"/>
      <w:r w:rsidRPr="00FE2FC9">
        <w:rPr>
          <w:b/>
          <w:color w:val="000000"/>
          <w:sz w:val="24"/>
          <w:szCs w:val="24"/>
        </w:rPr>
        <w:t>Кінцевий</w:t>
      </w:r>
      <w:proofErr w:type="spellEnd"/>
      <w:r w:rsidRPr="00FE2FC9">
        <w:rPr>
          <w:b/>
          <w:color w:val="000000"/>
          <w:sz w:val="24"/>
          <w:szCs w:val="24"/>
        </w:rPr>
        <w:t xml:space="preserve"> строк </w:t>
      </w:r>
      <w:proofErr w:type="spellStart"/>
      <w:r w:rsidRPr="00FE2FC9">
        <w:rPr>
          <w:b/>
          <w:color w:val="000000"/>
          <w:sz w:val="24"/>
          <w:szCs w:val="24"/>
        </w:rPr>
        <w:t>подання</w:t>
      </w:r>
      <w:proofErr w:type="spellEnd"/>
      <w:r w:rsidRPr="00FE2FC9">
        <w:rPr>
          <w:b/>
          <w:color w:val="000000"/>
          <w:sz w:val="24"/>
          <w:szCs w:val="24"/>
        </w:rPr>
        <w:t xml:space="preserve"> заяви на участь в </w:t>
      </w:r>
      <w:proofErr w:type="spellStart"/>
      <w:r w:rsidRPr="00FE2FC9">
        <w:rPr>
          <w:b/>
          <w:color w:val="000000"/>
          <w:sz w:val="24"/>
          <w:szCs w:val="24"/>
        </w:rPr>
        <w:t>аукціоні</w:t>
      </w:r>
      <w:proofErr w:type="spellEnd"/>
      <w:r w:rsidRPr="00FE2FC9">
        <w:rPr>
          <w:b/>
          <w:color w:val="000000"/>
          <w:sz w:val="24"/>
          <w:szCs w:val="24"/>
        </w:rPr>
        <w:t xml:space="preserve"> </w:t>
      </w:r>
      <w:r w:rsidR="0060499F">
        <w:rPr>
          <w:b/>
          <w:color w:val="000000"/>
          <w:sz w:val="24"/>
          <w:szCs w:val="24"/>
          <w:lang w:val="uk-UA"/>
        </w:rPr>
        <w:t>з умовами</w:t>
      </w:r>
      <w:r w:rsidRPr="00FE2FC9">
        <w:rPr>
          <w:b/>
          <w:color w:val="000000"/>
          <w:sz w:val="24"/>
          <w:szCs w:val="24"/>
        </w:rPr>
        <w:t xml:space="preserve">, </w:t>
      </w:r>
      <w:proofErr w:type="spellStart"/>
      <w:r w:rsidRPr="00FE2FC9">
        <w:rPr>
          <w:b/>
          <w:color w:val="000000"/>
          <w:sz w:val="24"/>
          <w:szCs w:val="24"/>
        </w:rPr>
        <w:t>аукціоні</w:t>
      </w:r>
      <w:proofErr w:type="spellEnd"/>
      <w:r w:rsidRPr="00FE2FC9">
        <w:rPr>
          <w:b/>
          <w:color w:val="000000"/>
          <w:sz w:val="24"/>
          <w:szCs w:val="24"/>
        </w:rPr>
        <w:t xml:space="preserve"> </w:t>
      </w:r>
      <w:proofErr w:type="spellStart"/>
      <w:r w:rsidRPr="00FE2FC9">
        <w:rPr>
          <w:b/>
          <w:color w:val="000000"/>
          <w:sz w:val="24"/>
          <w:szCs w:val="24"/>
        </w:rPr>
        <w:t>із</w:t>
      </w:r>
      <w:proofErr w:type="spellEnd"/>
      <w:r w:rsidRPr="00FE2FC9">
        <w:rPr>
          <w:b/>
          <w:color w:val="000000"/>
          <w:sz w:val="24"/>
          <w:szCs w:val="24"/>
        </w:rPr>
        <w:t xml:space="preserve"> </w:t>
      </w:r>
      <w:proofErr w:type="spellStart"/>
      <w:r w:rsidRPr="00FE2FC9">
        <w:rPr>
          <w:b/>
          <w:color w:val="000000"/>
          <w:sz w:val="24"/>
          <w:szCs w:val="24"/>
        </w:rPr>
        <w:t>зниженням</w:t>
      </w:r>
      <w:proofErr w:type="spellEnd"/>
      <w:r w:rsidRPr="00FE2FC9">
        <w:rPr>
          <w:b/>
          <w:color w:val="000000"/>
          <w:sz w:val="24"/>
          <w:szCs w:val="24"/>
        </w:rPr>
        <w:t xml:space="preserve"> </w:t>
      </w:r>
      <w:proofErr w:type="spellStart"/>
      <w:r w:rsidRPr="00FE2FC9">
        <w:rPr>
          <w:b/>
          <w:color w:val="000000"/>
          <w:sz w:val="24"/>
          <w:szCs w:val="24"/>
        </w:rPr>
        <w:t>стартової</w:t>
      </w:r>
      <w:proofErr w:type="spellEnd"/>
      <w:r w:rsidRPr="00FE2FC9">
        <w:rPr>
          <w:b/>
          <w:color w:val="000000"/>
          <w:sz w:val="24"/>
          <w:szCs w:val="24"/>
        </w:rPr>
        <w:t xml:space="preserve"> </w:t>
      </w:r>
      <w:proofErr w:type="spellStart"/>
      <w:r w:rsidRPr="00FE2FC9">
        <w:rPr>
          <w:b/>
          <w:color w:val="000000"/>
          <w:sz w:val="24"/>
          <w:szCs w:val="24"/>
        </w:rPr>
        <w:t>ціни</w:t>
      </w:r>
      <w:proofErr w:type="spellEnd"/>
      <w:r w:rsidRPr="00FE2FC9">
        <w:rPr>
          <w:color w:val="000000"/>
          <w:sz w:val="24"/>
          <w:szCs w:val="24"/>
        </w:rPr>
        <w:t xml:space="preserve"> (</w:t>
      </w:r>
      <w:proofErr w:type="spellStart"/>
      <w:r w:rsidRPr="00FE2FC9">
        <w:rPr>
          <w:color w:val="000000"/>
          <w:sz w:val="24"/>
          <w:szCs w:val="24"/>
        </w:rPr>
        <w:t>подання</w:t>
      </w:r>
      <w:proofErr w:type="spellEnd"/>
      <w:r w:rsidRPr="00FE2FC9">
        <w:rPr>
          <w:color w:val="000000"/>
          <w:sz w:val="24"/>
          <w:szCs w:val="24"/>
        </w:rPr>
        <w:t xml:space="preserve"> </w:t>
      </w:r>
      <w:proofErr w:type="spellStart"/>
      <w:r w:rsidRPr="00FE2FC9">
        <w:rPr>
          <w:color w:val="000000"/>
          <w:sz w:val="24"/>
          <w:szCs w:val="24"/>
        </w:rPr>
        <w:t>цінових</w:t>
      </w:r>
      <w:proofErr w:type="spellEnd"/>
      <w:r w:rsidRPr="00FE2FC9">
        <w:rPr>
          <w:color w:val="000000"/>
          <w:sz w:val="24"/>
          <w:szCs w:val="24"/>
        </w:rPr>
        <w:t xml:space="preserve"> </w:t>
      </w:r>
      <w:proofErr w:type="spellStart"/>
      <w:r w:rsidRPr="00FE2FC9">
        <w:rPr>
          <w:color w:val="000000"/>
          <w:sz w:val="24"/>
          <w:szCs w:val="24"/>
        </w:rPr>
        <w:t>аукціонних</w:t>
      </w:r>
      <w:proofErr w:type="spellEnd"/>
      <w:r w:rsidRPr="00FE2FC9">
        <w:rPr>
          <w:color w:val="000000"/>
          <w:sz w:val="24"/>
          <w:szCs w:val="24"/>
        </w:rPr>
        <w:t xml:space="preserve"> </w:t>
      </w:r>
      <w:proofErr w:type="spellStart"/>
      <w:r w:rsidRPr="00FE2FC9">
        <w:rPr>
          <w:color w:val="000000"/>
          <w:sz w:val="24"/>
          <w:szCs w:val="24"/>
        </w:rPr>
        <w:t>пропозицій</w:t>
      </w:r>
      <w:proofErr w:type="spellEnd"/>
      <w:r w:rsidRPr="00FE2FC9">
        <w:rPr>
          <w:color w:val="000000"/>
          <w:sz w:val="24"/>
          <w:szCs w:val="24"/>
        </w:rPr>
        <w:t xml:space="preserve">) </w:t>
      </w:r>
      <w:proofErr w:type="spellStart"/>
      <w:r w:rsidRPr="00FE2FC9">
        <w:rPr>
          <w:color w:val="000000"/>
          <w:sz w:val="24"/>
          <w:szCs w:val="24"/>
        </w:rPr>
        <w:t>встановлюється</w:t>
      </w:r>
      <w:proofErr w:type="spellEnd"/>
      <w:r w:rsidRPr="00FE2FC9">
        <w:rPr>
          <w:color w:val="000000"/>
          <w:sz w:val="24"/>
          <w:szCs w:val="24"/>
        </w:rPr>
        <w:t xml:space="preserve"> </w:t>
      </w:r>
      <w:proofErr w:type="spellStart"/>
      <w:r w:rsidRPr="00FE2FC9">
        <w:rPr>
          <w:iCs/>
          <w:sz w:val="24"/>
          <w:szCs w:val="24"/>
        </w:rPr>
        <w:lastRenderedPageBreak/>
        <w:t>електронною</w:t>
      </w:r>
      <w:proofErr w:type="spellEnd"/>
      <w:r w:rsidRPr="00FE2FC9">
        <w:rPr>
          <w:iCs/>
          <w:sz w:val="24"/>
          <w:szCs w:val="24"/>
        </w:rPr>
        <w:t xml:space="preserve"> торговою системою </w:t>
      </w:r>
      <w:r w:rsidRPr="00FE2FC9">
        <w:rPr>
          <w:color w:val="000000"/>
          <w:sz w:val="24"/>
          <w:szCs w:val="24"/>
        </w:rPr>
        <w:t xml:space="preserve">для кожного </w:t>
      </w:r>
      <w:proofErr w:type="spellStart"/>
      <w:r w:rsidRPr="00FE2FC9">
        <w:rPr>
          <w:color w:val="000000"/>
          <w:sz w:val="24"/>
          <w:szCs w:val="24"/>
        </w:rPr>
        <w:t>електронного</w:t>
      </w:r>
      <w:proofErr w:type="spellEnd"/>
      <w:r w:rsidRPr="00FE2FC9">
        <w:rPr>
          <w:color w:val="000000"/>
          <w:sz w:val="24"/>
          <w:szCs w:val="24"/>
        </w:rPr>
        <w:t xml:space="preserve"> </w:t>
      </w:r>
      <w:proofErr w:type="spellStart"/>
      <w:r w:rsidRPr="00FE2FC9">
        <w:rPr>
          <w:color w:val="000000"/>
          <w:sz w:val="24"/>
          <w:szCs w:val="24"/>
        </w:rPr>
        <w:t>аукціону</w:t>
      </w:r>
      <w:proofErr w:type="spellEnd"/>
      <w:r w:rsidRPr="00FE2FC9">
        <w:rPr>
          <w:color w:val="000000"/>
          <w:sz w:val="24"/>
          <w:szCs w:val="24"/>
        </w:rPr>
        <w:t xml:space="preserve"> </w:t>
      </w:r>
      <w:proofErr w:type="spellStart"/>
      <w:r w:rsidRPr="00FE2FC9">
        <w:rPr>
          <w:color w:val="000000"/>
          <w:sz w:val="24"/>
          <w:szCs w:val="24"/>
        </w:rPr>
        <w:t>окремо</w:t>
      </w:r>
      <w:proofErr w:type="spellEnd"/>
      <w:r w:rsidRPr="00FE2FC9">
        <w:rPr>
          <w:color w:val="000000"/>
          <w:sz w:val="24"/>
          <w:szCs w:val="24"/>
        </w:rPr>
        <w:t xml:space="preserve"> в </w:t>
      </w:r>
      <w:proofErr w:type="spellStart"/>
      <w:r w:rsidR="00B47989">
        <w:rPr>
          <w:color w:val="000000"/>
          <w:sz w:val="24"/>
          <w:szCs w:val="24"/>
        </w:rPr>
        <w:t>проміжку</w:t>
      </w:r>
      <w:proofErr w:type="spellEnd"/>
      <w:r w:rsidR="00B47989">
        <w:rPr>
          <w:color w:val="000000"/>
          <w:sz w:val="24"/>
          <w:szCs w:val="24"/>
        </w:rPr>
        <w:t xml:space="preserve"> часу з 19</w:t>
      </w:r>
      <w:r w:rsidR="00B47989">
        <w:rPr>
          <w:color w:val="000000"/>
          <w:sz w:val="24"/>
          <w:szCs w:val="24"/>
          <w:lang w:val="uk-UA"/>
        </w:rPr>
        <w:t xml:space="preserve"> години </w:t>
      </w:r>
      <w:r w:rsidRPr="00A01A08">
        <w:rPr>
          <w:color w:val="000000"/>
          <w:sz w:val="24"/>
          <w:szCs w:val="24"/>
        </w:rPr>
        <w:t>30</w:t>
      </w:r>
      <w:r w:rsidR="00B47989">
        <w:rPr>
          <w:color w:val="000000"/>
          <w:sz w:val="24"/>
          <w:szCs w:val="24"/>
          <w:lang w:val="uk-UA"/>
        </w:rPr>
        <w:t xml:space="preserve"> хвилин</w:t>
      </w:r>
      <w:r w:rsidRPr="00A01A08">
        <w:rPr>
          <w:color w:val="000000"/>
          <w:sz w:val="24"/>
          <w:szCs w:val="24"/>
        </w:rPr>
        <w:t xml:space="preserve"> до 20</w:t>
      </w:r>
      <w:r w:rsidR="00B47989">
        <w:rPr>
          <w:color w:val="000000"/>
          <w:sz w:val="24"/>
          <w:szCs w:val="24"/>
          <w:lang w:val="uk-UA"/>
        </w:rPr>
        <w:t xml:space="preserve"> години </w:t>
      </w:r>
      <w:r w:rsidRPr="00A01A08">
        <w:rPr>
          <w:color w:val="000000"/>
          <w:sz w:val="24"/>
          <w:szCs w:val="24"/>
        </w:rPr>
        <w:t>30</w:t>
      </w:r>
      <w:r w:rsidR="000313C4">
        <w:rPr>
          <w:color w:val="000000"/>
          <w:sz w:val="24"/>
          <w:szCs w:val="24"/>
          <w:lang w:val="uk-UA"/>
        </w:rPr>
        <w:t xml:space="preserve"> хвилин</w:t>
      </w:r>
      <w:r w:rsidRPr="00A01A08">
        <w:rPr>
          <w:color w:val="000000"/>
          <w:sz w:val="24"/>
          <w:szCs w:val="24"/>
        </w:rPr>
        <w:t xml:space="preserve"> дня, </w:t>
      </w:r>
      <w:proofErr w:type="spellStart"/>
      <w:r w:rsidRPr="00A01A08">
        <w:rPr>
          <w:color w:val="000000"/>
          <w:sz w:val="24"/>
          <w:szCs w:val="24"/>
        </w:rPr>
        <w:t>що</w:t>
      </w:r>
      <w:proofErr w:type="spellEnd"/>
      <w:r w:rsidRPr="00A01A08">
        <w:rPr>
          <w:color w:val="000000"/>
          <w:sz w:val="24"/>
          <w:szCs w:val="24"/>
        </w:rPr>
        <w:t xml:space="preserve"> </w:t>
      </w:r>
      <w:proofErr w:type="spellStart"/>
      <w:r w:rsidRPr="00A01A08">
        <w:rPr>
          <w:color w:val="000000"/>
          <w:sz w:val="24"/>
          <w:szCs w:val="24"/>
        </w:rPr>
        <w:t>передує</w:t>
      </w:r>
      <w:proofErr w:type="spellEnd"/>
      <w:r w:rsidRPr="00A01A08">
        <w:rPr>
          <w:color w:val="000000"/>
          <w:sz w:val="24"/>
          <w:szCs w:val="24"/>
        </w:rPr>
        <w:t xml:space="preserve"> дню </w:t>
      </w:r>
      <w:proofErr w:type="spellStart"/>
      <w:r w:rsidRPr="00A01A08">
        <w:rPr>
          <w:color w:val="000000"/>
          <w:sz w:val="24"/>
          <w:szCs w:val="24"/>
        </w:rPr>
        <w:t>проведення</w:t>
      </w:r>
      <w:proofErr w:type="spellEnd"/>
      <w:r w:rsidRPr="00A01A08">
        <w:rPr>
          <w:color w:val="000000"/>
          <w:sz w:val="24"/>
          <w:szCs w:val="24"/>
        </w:rPr>
        <w:t xml:space="preserve"> </w:t>
      </w:r>
      <w:proofErr w:type="spellStart"/>
      <w:r w:rsidRPr="00A01A08">
        <w:rPr>
          <w:color w:val="000000"/>
          <w:sz w:val="24"/>
          <w:szCs w:val="24"/>
        </w:rPr>
        <w:t>електронного</w:t>
      </w:r>
      <w:proofErr w:type="spellEnd"/>
      <w:r w:rsidRPr="00A01A08">
        <w:rPr>
          <w:color w:val="000000"/>
          <w:sz w:val="24"/>
          <w:szCs w:val="24"/>
        </w:rPr>
        <w:t xml:space="preserve"> </w:t>
      </w:r>
      <w:proofErr w:type="spellStart"/>
      <w:r w:rsidRPr="00A01A08">
        <w:rPr>
          <w:color w:val="000000"/>
          <w:sz w:val="24"/>
          <w:szCs w:val="24"/>
        </w:rPr>
        <w:t>аукціону</w:t>
      </w:r>
      <w:proofErr w:type="spellEnd"/>
      <w:r w:rsidRPr="00A01A08">
        <w:rPr>
          <w:color w:val="000000"/>
          <w:sz w:val="24"/>
          <w:szCs w:val="24"/>
        </w:rPr>
        <w:t>.</w:t>
      </w:r>
    </w:p>
    <w:p w:rsidR="004440E6" w:rsidRDefault="004440E6" w:rsidP="004440E6">
      <w:pPr>
        <w:pStyle w:val="3"/>
        <w:spacing w:after="0"/>
        <w:ind w:firstLine="709"/>
        <w:jc w:val="both"/>
        <w:rPr>
          <w:sz w:val="24"/>
          <w:szCs w:val="24"/>
          <w:lang w:val="uk-UA"/>
        </w:rPr>
      </w:pPr>
      <w:proofErr w:type="spellStart"/>
      <w:r w:rsidRPr="00223983">
        <w:rPr>
          <w:b/>
          <w:sz w:val="24"/>
          <w:szCs w:val="24"/>
        </w:rPr>
        <w:t>Кінцевий</w:t>
      </w:r>
      <w:proofErr w:type="spellEnd"/>
      <w:r w:rsidRPr="00223983">
        <w:rPr>
          <w:b/>
          <w:sz w:val="24"/>
          <w:szCs w:val="24"/>
        </w:rPr>
        <w:t xml:space="preserve"> строк </w:t>
      </w:r>
      <w:proofErr w:type="spellStart"/>
      <w:r w:rsidRPr="00223983">
        <w:rPr>
          <w:b/>
          <w:sz w:val="24"/>
          <w:szCs w:val="24"/>
        </w:rPr>
        <w:t>подання</w:t>
      </w:r>
      <w:proofErr w:type="spellEnd"/>
      <w:r w:rsidRPr="00223983">
        <w:rPr>
          <w:b/>
          <w:sz w:val="24"/>
          <w:szCs w:val="24"/>
        </w:rPr>
        <w:t xml:space="preserve"> заяви на участь в </w:t>
      </w:r>
      <w:proofErr w:type="spellStart"/>
      <w:r w:rsidRPr="00223983">
        <w:rPr>
          <w:b/>
          <w:sz w:val="24"/>
          <w:szCs w:val="24"/>
        </w:rPr>
        <w:t>аукціоні</w:t>
      </w:r>
      <w:proofErr w:type="spellEnd"/>
      <w:r w:rsidRPr="00223983">
        <w:rPr>
          <w:b/>
          <w:sz w:val="24"/>
          <w:szCs w:val="24"/>
        </w:rPr>
        <w:t xml:space="preserve"> за методом </w:t>
      </w:r>
      <w:proofErr w:type="spellStart"/>
      <w:r w:rsidRPr="00223983">
        <w:rPr>
          <w:b/>
          <w:sz w:val="24"/>
          <w:szCs w:val="24"/>
        </w:rPr>
        <w:t>покрокового</w:t>
      </w:r>
      <w:proofErr w:type="spellEnd"/>
      <w:r w:rsidRPr="00223983">
        <w:rPr>
          <w:b/>
          <w:sz w:val="24"/>
          <w:szCs w:val="24"/>
        </w:rPr>
        <w:t xml:space="preserve"> </w:t>
      </w:r>
      <w:proofErr w:type="spellStart"/>
      <w:r w:rsidRPr="00223983">
        <w:rPr>
          <w:b/>
          <w:sz w:val="24"/>
          <w:szCs w:val="24"/>
        </w:rPr>
        <w:t>зниження</w:t>
      </w:r>
      <w:proofErr w:type="spellEnd"/>
      <w:r w:rsidRPr="00223983">
        <w:rPr>
          <w:b/>
          <w:sz w:val="24"/>
          <w:szCs w:val="24"/>
        </w:rPr>
        <w:t xml:space="preserve"> </w:t>
      </w:r>
      <w:proofErr w:type="spellStart"/>
      <w:r w:rsidRPr="00223983">
        <w:rPr>
          <w:b/>
          <w:sz w:val="24"/>
          <w:szCs w:val="24"/>
        </w:rPr>
        <w:t>ціни</w:t>
      </w:r>
      <w:proofErr w:type="spellEnd"/>
      <w:r w:rsidRPr="00223983">
        <w:rPr>
          <w:b/>
          <w:sz w:val="24"/>
          <w:szCs w:val="24"/>
        </w:rPr>
        <w:t xml:space="preserve"> та </w:t>
      </w:r>
      <w:proofErr w:type="spellStart"/>
      <w:r w:rsidRPr="00223983">
        <w:rPr>
          <w:b/>
          <w:sz w:val="24"/>
          <w:szCs w:val="24"/>
        </w:rPr>
        <w:t>подальшого</w:t>
      </w:r>
      <w:proofErr w:type="spellEnd"/>
      <w:r w:rsidRPr="00223983">
        <w:rPr>
          <w:b/>
          <w:sz w:val="24"/>
          <w:szCs w:val="24"/>
        </w:rPr>
        <w:t xml:space="preserve"> </w:t>
      </w:r>
      <w:proofErr w:type="spellStart"/>
      <w:r w:rsidRPr="00223983">
        <w:rPr>
          <w:b/>
          <w:sz w:val="24"/>
          <w:szCs w:val="24"/>
        </w:rPr>
        <w:t>подання</w:t>
      </w:r>
      <w:proofErr w:type="spellEnd"/>
      <w:r w:rsidRPr="00223983">
        <w:rPr>
          <w:b/>
          <w:sz w:val="24"/>
          <w:szCs w:val="24"/>
        </w:rPr>
        <w:t xml:space="preserve"> </w:t>
      </w:r>
      <w:proofErr w:type="spellStart"/>
      <w:r w:rsidRPr="00223983">
        <w:rPr>
          <w:b/>
          <w:sz w:val="24"/>
          <w:szCs w:val="24"/>
        </w:rPr>
        <w:t>цінових</w:t>
      </w:r>
      <w:proofErr w:type="spellEnd"/>
      <w:r w:rsidRPr="00223983">
        <w:rPr>
          <w:b/>
          <w:sz w:val="24"/>
          <w:szCs w:val="24"/>
        </w:rPr>
        <w:t xml:space="preserve"> </w:t>
      </w:r>
      <w:proofErr w:type="spellStart"/>
      <w:r w:rsidRPr="00223983">
        <w:rPr>
          <w:b/>
          <w:sz w:val="24"/>
          <w:szCs w:val="24"/>
        </w:rPr>
        <w:t>пропозицій</w:t>
      </w:r>
      <w:proofErr w:type="spellEnd"/>
      <w:r w:rsidRPr="00FC1812">
        <w:rPr>
          <w:sz w:val="24"/>
          <w:szCs w:val="24"/>
        </w:rPr>
        <w:t xml:space="preserve"> </w:t>
      </w:r>
      <w:proofErr w:type="spellStart"/>
      <w:r w:rsidRPr="00FC1812">
        <w:rPr>
          <w:sz w:val="24"/>
          <w:szCs w:val="24"/>
        </w:rPr>
        <w:t>встановлюється</w:t>
      </w:r>
      <w:proofErr w:type="spellEnd"/>
      <w:r w:rsidRPr="00FC1812">
        <w:rPr>
          <w:sz w:val="24"/>
          <w:szCs w:val="24"/>
        </w:rPr>
        <w:t xml:space="preserve"> </w:t>
      </w:r>
      <w:proofErr w:type="spellStart"/>
      <w:r w:rsidRPr="00FC1812">
        <w:rPr>
          <w:iCs/>
          <w:sz w:val="24"/>
          <w:szCs w:val="24"/>
        </w:rPr>
        <w:t>електронною</w:t>
      </w:r>
      <w:proofErr w:type="spellEnd"/>
      <w:r w:rsidRPr="00FC1812">
        <w:rPr>
          <w:iCs/>
          <w:sz w:val="24"/>
          <w:szCs w:val="24"/>
        </w:rPr>
        <w:t xml:space="preserve"> торговою системою </w:t>
      </w:r>
      <w:r w:rsidRPr="00FC1812">
        <w:rPr>
          <w:sz w:val="24"/>
          <w:szCs w:val="24"/>
        </w:rPr>
        <w:t xml:space="preserve"> для кожного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 xml:space="preserve"> </w:t>
      </w:r>
      <w:proofErr w:type="spellStart"/>
      <w:r w:rsidRPr="00FC1812">
        <w:rPr>
          <w:sz w:val="24"/>
          <w:szCs w:val="24"/>
        </w:rPr>
        <w:t>окремо</w:t>
      </w:r>
      <w:proofErr w:type="spellEnd"/>
      <w:r w:rsidRPr="00FC1812">
        <w:rPr>
          <w:sz w:val="24"/>
          <w:szCs w:val="24"/>
        </w:rPr>
        <w:t xml:space="preserve"> з 16</w:t>
      </w:r>
      <w:r w:rsidR="000313C4">
        <w:rPr>
          <w:sz w:val="24"/>
          <w:szCs w:val="24"/>
          <w:lang w:val="uk-UA"/>
        </w:rPr>
        <w:t xml:space="preserve"> години </w:t>
      </w:r>
      <w:r w:rsidRPr="00FC1812">
        <w:rPr>
          <w:sz w:val="24"/>
          <w:szCs w:val="24"/>
        </w:rPr>
        <w:t>15</w:t>
      </w:r>
      <w:r w:rsidR="000313C4">
        <w:rPr>
          <w:sz w:val="24"/>
          <w:szCs w:val="24"/>
          <w:lang w:val="uk-UA"/>
        </w:rPr>
        <w:t xml:space="preserve"> хвилин</w:t>
      </w:r>
      <w:r w:rsidRPr="00FC1812">
        <w:rPr>
          <w:sz w:val="24"/>
          <w:szCs w:val="24"/>
        </w:rPr>
        <w:t xml:space="preserve"> до 16</w:t>
      </w:r>
      <w:r w:rsidR="000313C4">
        <w:rPr>
          <w:sz w:val="24"/>
          <w:szCs w:val="24"/>
          <w:lang w:val="uk-UA"/>
        </w:rPr>
        <w:t xml:space="preserve"> години </w:t>
      </w:r>
      <w:r w:rsidRPr="00FC1812">
        <w:rPr>
          <w:sz w:val="24"/>
          <w:szCs w:val="24"/>
        </w:rPr>
        <w:t xml:space="preserve">45 </w:t>
      </w:r>
      <w:r w:rsidR="000313C4">
        <w:rPr>
          <w:sz w:val="24"/>
          <w:szCs w:val="24"/>
          <w:lang w:val="uk-UA"/>
        </w:rPr>
        <w:t>хвилин</w:t>
      </w:r>
      <w:r w:rsidRPr="00FC1812">
        <w:rPr>
          <w:sz w:val="24"/>
          <w:szCs w:val="24"/>
        </w:rPr>
        <w:t xml:space="preserve"> дня </w:t>
      </w:r>
      <w:proofErr w:type="spellStart"/>
      <w:r w:rsidRPr="00FC1812">
        <w:rPr>
          <w:sz w:val="24"/>
          <w:szCs w:val="24"/>
        </w:rPr>
        <w:t>проведення</w:t>
      </w:r>
      <w:proofErr w:type="spellEnd"/>
      <w:r w:rsidRPr="00FC1812">
        <w:rPr>
          <w:sz w:val="24"/>
          <w:szCs w:val="24"/>
        </w:rPr>
        <w:t xml:space="preserve">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p>
    <w:p w:rsidR="004440E6" w:rsidRPr="00EC0E03" w:rsidRDefault="000313C4" w:rsidP="000313C4">
      <w:pPr>
        <w:pStyle w:val="rvps2"/>
        <w:spacing w:before="0" w:beforeAutospacing="0" w:after="0" w:afterAutospacing="0"/>
        <w:ind w:firstLine="709"/>
        <w:rPr>
          <w:b/>
          <w:iCs/>
          <w:color w:val="000000"/>
          <w:lang w:val="uk-UA"/>
        </w:rPr>
      </w:pPr>
      <w:r w:rsidRPr="00EC0E03">
        <w:rPr>
          <w:b/>
          <w:iCs/>
          <w:color w:val="000000"/>
          <w:lang w:val="uk-UA"/>
        </w:rPr>
        <w:t>3) ІНФОРМАЦІЯ ПРО УМОВИ, НА ЯКИХ ЗДІЙСНЮЄТЬСЯ ПРИВАТИЗАЦІЯ ОБ’ЄКТА</w:t>
      </w:r>
    </w:p>
    <w:p w:rsidR="004440E6" w:rsidRPr="000928E0" w:rsidRDefault="004440E6" w:rsidP="004440E6">
      <w:pPr>
        <w:pStyle w:val="rvps2"/>
        <w:spacing w:before="0" w:beforeAutospacing="0" w:after="0" w:afterAutospacing="0"/>
        <w:ind w:firstLine="709"/>
        <w:jc w:val="both"/>
        <w:rPr>
          <w:iCs/>
          <w:color w:val="000000"/>
          <w:lang w:val="uk-UA"/>
        </w:rPr>
      </w:pPr>
      <w:r w:rsidRPr="000928E0">
        <w:rPr>
          <w:iCs/>
          <w:color w:val="000000"/>
          <w:lang w:val="uk-UA"/>
        </w:rPr>
        <w:t xml:space="preserve">Приватизація </w:t>
      </w:r>
      <w:r w:rsidR="000313C4">
        <w:rPr>
          <w:iCs/>
          <w:color w:val="000000"/>
          <w:lang w:val="uk-UA"/>
        </w:rPr>
        <w:t>об’єкта</w:t>
      </w:r>
      <w:r w:rsidR="003100EB">
        <w:rPr>
          <w:iCs/>
          <w:color w:val="000000"/>
          <w:lang w:val="uk-UA"/>
        </w:rPr>
        <w:t xml:space="preserve"> приватизаці</w:t>
      </w:r>
      <w:r w:rsidR="003100EB">
        <w:rPr>
          <w:lang w:val="uk-UA"/>
        </w:rPr>
        <w:t>ї</w:t>
      </w:r>
      <w:r>
        <w:rPr>
          <w:iCs/>
          <w:color w:val="000000"/>
          <w:lang w:val="uk-UA"/>
        </w:rPr>
        <w:t xml:space="preserve"> здійснюється </w:t>
      </w:r>
      <w:r w:rsidRPr="000928E0">
        <w:rPr>
          <w:iCs/>
          <w:color w:val="000000"/>
          <w:lang w:val="uk-UA"/>
        </w:rPr>
        <w:t xml:space="preserve"> відповідно до вимог Закон України «Про приватизацію державного і комунального майна»,</w:t>
      </w:r>
      <w:r w:rsidR="00C10EB5">
        <w:rPr>
          <w:iCs/>
          <w:color w:val="000000"/>
          <w:lang w:val="uk-UA"/>
        </w:rPr>
        <w:t xml:space="preserve"> Закону України «Про</w:t>
      </w:r>
      <w:r w:rsidR="00D65316">
        <w:rPr>
          <w:iCs/>
          <w:color w:val="000000"/>
          <w:lang w:val="uk-UA"/>
        </w:rPr>
        <w:t xml:space="preserve"> охорону культурної спадщини» від 08.06.2000 № 1805-ІІІ (із змінами),</w:t>
      </w:r>
      <w:r w:rsidRPr="000928E0">
        <w:rPr>
          <w:iCs/>
          <w:color w:val="000000"/>
          <w:lang w:val="uk-UA"/>
        </w:rPr>
        <w:t xml:space="preserve">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4440E6" w:rsidRDefault="004440E6" w:rsidP="004440E6">
      <w:pPr>
        <w:pStyle w:val="rvps2"/>
        <w:spacing w:before="0" w:beforeAutospacing="0" w:after="0" w:afterAutospacing="0"/>
        <w:ind w:firstLine="709"/>
        <w:jc w:val="both"/>
        <w:rPr>
          <w:color w:val="000000"/>
          <w:lang w:val="uk-UA"/>
        </w:rPr>
      </w:pPr>
      <w:r w:rsidRPr="000928E0">
        <w:rPr>
          <w:color w:val="000000"/>
          <w:lang w:val="uk-UA"/>
        </w:rPr>
        <w:t>Покупець</w:t>
      </w:r>
      <w:r w:rsidR="000313C4">
        <w:rPr>
          <w:color w:val="000000"/>
          <w:lang w:val="uk-UA"/>
        </w:rPr>
        <w:t xml:space="preserve"> </w:t>
      </w:r>
      <w:r w:rsidR="000313C4">
        <w:rPr>
          <w:iCs/>
          <w:color w:val="000000"/>
          <w:lang w:val="uk-UA"/>
        </w:rPr>
        <w:t xml:space="preserve">об’єкта </w:t>
      </w:r>
      <w:r w:rsidR="00766F0D">
        <w:rPr>
          <w:iCs/>
          <w:color w:val="000000"/>
          <w:lang w:val="uk-UA"/>
        </w:rPr>
        <w:t>приватизації</w:t>
      </w:r>
      <w:r w:rsidRPr="000928E0">
        <w:rPr>
          <w:color w:val="000000"/>
          <w:lang w:val="uk-UA"/>
        </w:rPr>
        <w:t xml:space="preserve"> </w:t>
      </w:r>
      <w:r w:rsidR="000313C4">
        <w:rPr>
          <w:color w:val="000000"/>
          <w:lang w:val="uk-UA"/>
        </w:rPr>
        <w:t>повинен</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ст.8 Закону України «Про приватизацію державного і комунального майна».</w:t>
      </w:r>
    </w:p>
    <w:p w:rsidR="000313C4" w:rsidRDefault="004440E6" w:rsidP="004440E6">
      <w:pPr>
        <w:pStyle w:val="rvps2"/>
        <w:spacing w:before="0" w:beforeAutospacing="0" w:after="0" w:afterAutospacing="0"/>
        <w:ind w:firstLine="720"/>
        <w:jc w:val="both"/>
        <w:rPr>
          <w:b/>
          <w:color w:val="000000"/>
          <w:lang w:val="uk-UA"/>
        </w:rPr>
      </w:pPr>
      <w:proofErr w:type="spellStart"/>
      <w:r w:rsidRPr="001B71AA">
        <w:rPr>
          <w:b/>
          <w:color w:val="000000"/>
        </w:rPr>
        <w:t>Стартова</w:t>
      </w:r>
      <w:proofErr w:type="spellEnd"/>
      <w:r w:rsidRPr="001B71AA">
        <w:rPr>
          <w:b/>
          <w:color w:val="000000"/>
        </w:rPr>
        <w:t xml:space="preserve"> </w:t>
      </w:r>
      <w:proofErr w:type="spellStart"/>
      <w:r w:rsidRPr="001B71AA">
        <w:rPr>
          <w:b/>
          <w:color w:val="000000"/>
        </w:rPr>
        <w:t>ціна</w:t>
      </w:r>
      <w:proofErr w:type="spellEnd"/>
      <w:r w:rsidRPr="001B71AA">
        <w:rPr>
          <w:b/>
          <w:color w:val="000000"/>
        </w:rPr>
        <w:t xml:space="preserve"> </w:t>
      </w:r>
      <w:proofErr w:type="spellStart"/>
      <w:r w:rsidRPr="001B71AA">
        <w:rPr>
          <w:b/>
          <w:color w:val="000000"/>
        </w:rPr>
        <w:t>об’єкта</w:t>
      </w:r>
      <w:proofErr w:type="spellEnd"/>
      <w:r w:rsidRPr="001B71AA">
        <w:rPr>
          <w:b/>
          <w:color w:val="000000"/>
        </w:rPr>
        <w:t xml:space="preserve"> для</w:t>
      </w:r>
      <w:r w:rsidR="000313C4">
        <w:rPr>
          <w:b/>
          <w:color w:val="000000"/>
          <w:lang w:val="uk-UA"/>
        </w:rPr>
        <w:t>:</w:t>
      </w:r>
    </w:p>
    <w:p w:rsidR="004440E6" w:rsidRPr="00E13792" w:rsidRDefault="000313C4" w:rsidP="000313C4">
      <w:pPr>
        <w:pStyle w:val="rvps2"/>
        <w:spacing w:before="0" w:beforeAutospacing="0" w:after="0" w:afterAutospacing="0"/>
        <w:ind w:firstLine="720"/>
        <w:jc w:val="both"/>
        <w:rPr>
          <w:color w:val="000000"/>
          <w:lang w:val="uk-UA"/>
        </w:rPr>
      </w:pPr>
      <w:proofErr w:type="spellStart"/>
      <w:r>
        <w:rPr>
          <w:color w:val="000000"/>
        </w:rPr>
        <w:t>аукціон</w:t>
      </w:r>
      <w:proofErr w:type="spellEnd"/>
      <w:r>
        <w:rPr>
          <w:color w:val="000000"/>
          <w:lang w:val="uk-UA"/>
        </w:rPr>
        <w:t>у</w:t>
      </w:r>
      <w:r w:rsidR="004440E6" w:rsidRPr="000313C4">
        <w:rPr>
          <w:color w:val="000000"/>
        </w:rPr>
        <w:t xml:space="preserve"> з умов</w:t>
      </w:r>
      <w:proofErr w:type="spellStart"/>
      <w:r w:rsidR="0085421F">
        <w:rPr>
          <w:color w:val="000000"/>
          <w:lang w:val="uk-UA"/>
        </w:rPr>
        <w:t>а</w:t>
      </w:r>
      <w:r w:rsidR="00772D6B">
        <w:rPr>
          <w:color w:val="000000"/>
          <w:lang w:val="uk-UA"/>
        </w:rPr>
        <w:t>ми</w:t>
      </w:r>
      <w:proofErr w:type="spellEnd"/>
      <w:r>
        <w:rPr>
          <w:color w:val="000000"/>
          <w:lang w:val="uk-UA"/>
        </w:rPr>
        <w:t xml:space="preserve"> –</w:t>
      </w:r>
      <w:r w:rsidR="004440E6" w:rsidRPr="0096334F">
        <w:rPr>
          <w:color w:val="000000"/>
        </w:rPr>
        <w:t xml:space="preserve"> </w:t>
      </w:r>
      <w:r w:rsidR="0053162C">
        <w:rPr>
          <w:color w:val="000000"/>
          <w:lang w:val="uk-UA"/>
        </w:rPr>
        <w:t>319 379</w:t>
      </w:r>
      <w:r w:rsidR="0053162C" w:rsidRPr="00D72514">
        <w:rPr>
          <w:color w:val="000000"/>
        </w:rPr>
        <w:t>,</w:t>
      </w:r>
      <w:r w:rsidR="0053162C">
        <w:rPr>
          <w:color w:val="000000"/>
        </w:rPr>
        <w:t>0</w:t>
      </w:r>
      <w:r w:rsidR="0053162C" w:rsidRPr="00D72514">
        <w:rPr>
          <w:color w:val="000000"/>
        </w:rPr>
        <w:t>0</w:t>
      </w:r>
      <w:r w:rsidR="0053162C">
        <w:rPr>
          <w:color w:val="000000"/>
          <w:lang w:val="uk-UA"/>
        </w:rPr>
        <w:t xml:space="preserve"> </w:t>
      </w:r>
      <w:proofErr w:type="spellStart"/>
      <w:r>
        <w:rPr>
          <w:color w:val="000000"/>
        </w:rPr>
        <w:t>гр</w:t>
      </w:r>
      <w:r>
        <w:rPr>
          <w:color w:val="000000"/>
          <w:lang w:val="uk-UA"/>
        </w:rPr>
        <w:t>ивень</w:t>
      </w:r>
      <w:proofErr w:type="spellEnd"/>
      <w:r w:rsidR="004440E6">
        <w:rPr>
          <w:color w:val="000000"/>
        </w:rPr>
        <w:t xml:space="preserve"> </w:t>
      </w:r>
      <w:r w:rsidR="004440E6" w:rsidRPr="00D72514">
        <w:rPr>
          <w:color w:val="000000"/>
        </w:rPr>
        <w:t xml:space="preserve">(без </w:t>
      </w:r>
      <w:r>
        <w:rPr>
          <w:color w:val="000000"/>
          <w:lang w:val="uk-UA"/>
        </w:rPr>
        <w:t xml:space="preserve">урахування </w:t>
      </w:r>
      <w:r w:rsidR="00E13792">
        <w:rPr>
          <w:color w:val="000000"/>
        </w:rPr>
        <w:t>ПДВ)</w:t>
      </w:r>
      <w:r w:rsidR="00E13792">
        <w:rPr>
          <w:color w:val="000000"/>
          <w:lang w:val="uk-UA"/>
        </w:rPr>
        <w:t>;</w:t>
      </w:r>
    </w:p>
    <w:p w:rsidR="004440E6" w:rsidRPr="000309C7" w:rsidRDefault="000313C4" w:rsidP="000313C4">
      <w:pPr>
        <w:pStyle w:val="1"/>
        <w:pBdr>
          <w:top w:val="nil"/>
          <w:left w:val="nil"/>
          <w:bottom w:val="nil"/>
          <w:right w:val="nil"/>
          <w:between w:val="nil"/>
        </w:pBdr>
        <w:ind w:firstLine="709"/>
        <w:jc w:val="both"/>
        <w:rPr>
          <w:b/>
          <w:color w:val="000000"/>
          <w:sz w:val="24"/>
          <w:szCs w:val="24"/>
        </w:rPr>
      </w:pPr>
      <w:r w:rsidRPr="000313C4">
        <w:rPr>
          <w:color w:val="000000"/>
          <w:sz w:val="24"/>
          <w:szCs w:val="24"/>
        </w:rPr>
        <w:t>аукціону із зниженням стартової ціни</w:t>
      </w:r>
      <w:r w:rsidRPr="002B3D46">
        <w:rPr>
          <w:b/>
          <w:color w:val="000000"/>
          <w:sz w:val="24"/>
          <w:szCs w:val="24"/>
        </w:rPr>
        <w:t xml:space="preserve"> </w:t>
      </w:r>
      <w:r>
        <w:rPr>
          <w:b/>
          <w:color w:val="000000"/>
          <w:sz w:val="24"/>
          <w:szCs w:val="24"/>
        </w:rPr>
        <w:t xml:space="preserve">– </w:t>
      </w:r>
      <w:r w:rsidR="0053162C" w:rsidRPr="0053162C">
        <w:rPr>
          <w:color w:val="000000"/>
          <w:sz w:val="24"/>
          <w:szCs w:val="24"/>
        </w:rPr>
        <w:t>159 689,50</w:t>
      </w:r>
      <w:r>
        <w:rPr>
          <w:sz w:val="24"/>
          <w:szCs w:val="24"/>
        </w:rPr>
        <w:t xml:space="preserve"> гривень</w:t>
      </w:r>
      <w:r w:rsidR="004440E6" w:rsidRPr="00723A08">
        <w:rPr>
          <w:sz w:val="24"/>
          <w:szCs w:val="24"/>
        </w:rPr>
        <w:t xml:space="preserve"> </w:t>
      </w:r>
      <w:r w:rsidR="004440E6" w:rsidRPr="001B71AA">
        <w:rPr>
          <w:color w:val="000000"/>
          <w:sz w:val="24"/>
          <w:szCs w:val="24"/>
        </w:rPr>
        <w:t>(</w:t>
      </w:r>
      <w:r w:rsidR="004440E6">
        <w:rPr>
          <w:color w:val="000000"/>
          <w:sz w:val="24"/>
          <w:szCs w:val="24"/>
        </w:rPr>
        <w:t xml:space="preserve">без </w:t>
      </w:r>
      <w:r w:rsidRPr="000313C4">
        <w:rPr>
          <w:color w:val="000000"/>
          <w:sz w:val="24"/>
          <w:szCs w:val="24"/>
        </w:rPr>
        <w:t xml:space="preserve">урахування </w:t>
      </w:r>
      <w:r w:rsidR="004440E6">
        <w:rPr>
          <w:color w:val="000000"/>
          <w:sz w:val="24"/>
          <w:szCs w:val="24"/>
        </w:rPr>
        <w:t>ПДВ</w:t>
      </w:r>
      <w:r w:rsidR="00E13792">
        <w:rPr>
          <w:color w:val="000000"/>
          <w:sz w:val="24"/>
          <w:szCs w:val="24"/>
        </w:rPr>
        <w:t>);</w:t>
      </w:r>
    </w:p>
    <w:p w:rsidR="001811CE" w:rsidRDefault="000313C4" w:rsidP="000313C4">
      <w:pPr>
        <w:pStyle w:val="1"/>
        <w:pBdr>
          <w:top w:val="nil"/>
          <w:left w:val="nil"/>
          <w:bottom w:val="nil"/>
          <w:right w:val="nil"/>
          <w:between w:val="nil"/>
        </w:pBdr>
        <w:ind w:firstLine="709"/>
        <w:jc w:val="both"/>
        <w:rPr>
          <w:b/>
          <w:color w:val="000000"/>
          <w:sz w:val="24"/>
          <w:szCs w:val="24"/>
        </w:rPr>
      </w:pPr>
      <w:r w:rsidRPr="000313C4">
        <w:rPr>
          <w:color w:val="000000"/>
          <w:sz w:val="24"/>
          <w:szCs w:val="24"/>
        </w:rPr>
        <w:t xml:space="preserve">аукціону </w:t>
      </w:r>
      <w:r w:rsidR="004440E6" w:rsidRPr="000313C4">
        <w:rPr>
          <w:color w:val="000000"/>
          <w:sz w:val="24"/>
          <w:szCs w:val="24"/>
        </w:rPr>
        <w:t>за методом покрокового зниження стартової ціни та подальшого подання цінових пропозицій</w:t>
      </w:r>
      <w:r>
        <w:rPr>
          <w:b/>
          <w:color w:val="000000"/>
          <w:sz w:val="24"/>
          <w:szCs w:val="24"/>
        </w:rPr>
        <w:t xml:space="preserve"> –</w:t>
      </w:r>
      <w:r w:rsidR="004440E6" w:rsidRPr="001B71AA">
        <w:rPr>
          <w:b/>
          <w:color w:val="000000"/>
          <w:sz w:val="24"/>
          <w:szCs w:val="24"/>
        </w:rPr>
        <w:t xml:space="preserve"> </w:t>
      </w:r>
      <w:r w:rsidR="0053162C" w:rsidRPr="0053162C">
        <w:rPr>
          <w:color w:val="000000"/>
          <w:sz w:val="24"/>
          <w:szCs w:val="24"/>
        </w:rPr>
        <w:t>159 689,50</w:t>
      </w:r>
      <w:r w:rsidR="00772D6B" w:rsidRPr="00772D6B">
        <w:rPr>
          <w:color w:val="000000"/>
          <w:sz w:val="24"/>
          <w:szCs w:val="24"/>
        </w:rPr>
        <w:t xml:space="preserve"> </w:t>
      </w:r>
      <w:r w:rsidR="004440E6">
        <w:rPr>
          <w:color w:val="000000"/>
          <w:sz w:val="24"/>
          <w:szCs w:val="24"/>
        </w:rPr>
        <w:t>гр</w:t>
      </w:r>
      <w:r w:rsidR="00E13792">
        <w:rPr>
          <w:color w:val="000000"/>
          <w:sz w:val="24"/>
          <w:szCs w:val="24"/>
        </w:rPr>
        <w:t>ивень</w:t>
      </w:r>
      <w:r w:rsidR="004440E6">
        <w:rPr>
          <w:color w:val="000000"/>
          <w:sz w:val="24"/>
          <w:szCs w:val="24"/>
        </w:rPr>
        <w:t xml:space="preserve"> </w:t>
      </w:r>
      <w:r w:rsidR="004440E6" w:rsidRPr="001B71AA">
        <w:rPr>
          <w:color w:val="000000"/>
          <w:sz w:val="24"/>
          <w:szCs w:val="24"/>
        </w:rPr>
        <w:t>(</w:t>
      </w:r>
      <w:r w:rsidR="004440E6">
        <w:rPr>
          <w:color w:val="000000"/>
          <w:sz w:val="24"/>
          <w:szCs w:val="24"/>
        </w:rPr>
        <w:t>без</w:t>
      </w:r>
      <w:r w:rsidRPr="000313C4">
        <w:t xml:space="preserve"> </w:t>
      </w:r>
      <w:r w:rsidRPr="000313C4">
        <w:rPr>
          <w:color w:val="000000"/>
          <w:sz w:val="24"/>
          <w:szCs w:val="24"/>
        </w:rPr>
        <w:t>урахування</w:t>
      </w:r>
      <w:r w:rsidR="004440E6">
        <w:rPr>
          <w:color w:val="000000"/>
          <w:sz w:val="24"/>
          <w:szCs w:val="24"/>
        </w:rPr>
        <w:t xml:space="preserve"> ПДВ</w:t>
      </w:r>
      <w:r w:rsidR="004440E6" w:rsidRPr="001B71AA">
        <w:rPr>
          <w:color w:val="000000"/>
          <w:sz w:val="24"/>
          <w:szCs w:val="24"/>
        </w:rPr>
        <w:t>).</w:t>
      </w:r>
      <w:r w:rsidR="001811CE" w:rsidRPr="001811CE">
        <w:rPr>
          <w:b/>
          <w:color w:val="000000"/>
          <w:sz w:val="24"/>
          <w:szCs w:val="24"/>
        </w:rPr>
        <w:t xml:space="preserve"> </w:t>
      </w:r>
    </w:p>
    <w:p w:rsidR="004440E6" w:rsidRPr="006E711E" w:rsidRDefault="004440E6" w:rsidP="004440E6">
      <w:pPr>
        <w:pStyle w:val="1"/>
        <w:pBdr>
          <w:top w:val="nil"/>
          <w:left w:val="nil"/>
          <w:bottom w:val="nil"/>
          <w:right w:val="nil"/>
          <w:between w:val="nil"/>
        </w:pBdr>
        <w:ind w:firstLine="708"/>
        <w:jc w:val="both"/>
        <w:rPr>
          <w:b/>
          <w:color w:val="000000"/>
          <w:sz w:val="24"/>
          <w:szCs w:val="24"/>
        </w:rPr>
      </w:pPr>
      <w:r>
        <w:rPr>
          <w:sz w:val="24"/>
          <w:szCs w:val="24"/>
        </w:rPr>
        <w:t xml:space="preserve">На </w:t>
      </w:r>
      <w:r w:rsidR="001811CE">
        <w:rPr>
          <w:sz w:val="24"/>
          <w:szCs w:val="24"/>
        </w:rPr>
        <w:t xml:space="preserve">остаточну </w:t>
      </w:r>
      <w:r>
        <w:rPr>
          <w:sz w:val="24"/>
          <w:szCs w:val="24"/>
        </w:rPr>
        <w:t>ціну</w:t>
      </w:r>
      <w:r w:rsidR="00A0475F">
        <w:rPr>
          <w:sz w:val="24"/>
          <w:szCs w:val="24"/>
        </w:rPr>
        <w:t xml:space="preserve"> продажу</w:t>
      </w:r>
      <w:r w:rsidRPr="006E711E">
        <w:rPr>
          <w:sz w:val="24"/>
          <w:szCs w:val="24"/>
        </w:rPr>
        <w:t xml:space="preserve"> нараховується ПДВ</w:t>
      </w:r>
      <w:r>
        <w:rPr>
          <w:sz w:val="24"/>
          <w:szCs w:val="24"/>
        </w:rPr>
        <w:t>.</w:t>
      </w:r>
    </w:p>
    <w:p w:rsidR="00E13792" w:rsidRDefault="001811CE" w:rsidP="001811CE">
      <w:pPr>
        <w:pStyle w:val="1"/>
        <w:pBdr>
          <w:top w:val="nil"/>
          <w:left w:val="nil"/>
          <w:bottom w:val="nil"/>
          <w:right w:val="nil"/>
          <w:between w:val="nil"/>
        </w:pBdr>
        <w:ind w:firstLine="709"/>
        <w:jc w:val="both"/>
        <w:rPr>
          <w:b/>
          <w:color w:val="000000"/>
          <w:sz w:val="24"/>
          <w:szCs w:val="24"/>
        </w:rPr>
      </w:pPr>
      <w:r w:rsidRPr="001B71AA">
        <w:rPr>
          <w:b/>
          <w:color w:val="000000"/>
          <w:sz w:val="24"/>
          <w:szCs w:val="24"/>
        </w:rPr>
        <w:t>Розмір гарантійного внеску</w:t>
      </w:r>
      <w:r w:rsidR="00E13792">
        <w:rPr>
          <w:b/>
          <w:color w:val="000000"/>
          <w:sz w:val="24"/>
          <w:szCs w:val="24"/>
        </w:rPr>
        <w:t xml:space="preserve"> для:</w:t>
      </w:r>
    </w:p>
    <w:p w:rsidR="001811CE" w:rsidRPr="001B71AA" w:rsidRDefault="00E13792" w:rsidP="001811CE">
      <w:pPr>
        <w:pStyle w:val="1"/>
        <w:pBdr>
          <w:top w:val="nil"/>
          <w:left w:val="nil"/>
          <w:bottom w:val="nil"/>
          <w:right w:val="nil"/>
          <w:between w:val="nil"/>
        </w:pBdr>
        <w:ind w:firstLine="709"/>
        <w:jc w:val="both"/>
        <w:rPr>
          <w:color w:val="000000"/>
          <w:sz w:val="24"/>
          <w:szCs w:val="24"/>
        </w:rPr>
      </w:pPr>
      <w:r w:rsidRPr="00E13792">
        <w:rPr>
          <w:color w:val="000000"/>
          <w:sz w:val="24"/>
          <w:szCs w:val="24"/>
        </w:rPr>
        <w:t>аукціону з умов</w:t>
      </w:r>
      <w:r w:rsidR="00772D6B">
        <w:rPr>
          <w:color w:val="000000"/>
          <w:sz w:val="24"/>
          <w:szCs w:val="24"/>
        </w:rPr>
        <w:t>ами</w:t>
      </w:r>
      <w:r w:rsidRPr="00E13792">
        <w:rPr>
          <w:color w:val="000000"/>
          <w:sz w:val="24"/>
          <w:szCs w:val="24"/>
        </w:rPr>
        <w:t xml:space="preserve"> –</w:t>
      </w:r>
      <w:r>
        <w:rPr>
          <w:color w:val="000000"/>
          <w:sz w:val="24"/>
          <w:szCs w:val="24"/>
        </w:rPr>
        <w:t xml:space="preserve"> </w:t>
      </w:r>
      <w:r w:rsidR="0053162C" w:rsidRPr="0053162C">
        <w:rPr>
          <w:color w:val="000000"/>
          <w:sz w:val="24"/>
          <w:szCs w:val="24"/>
        </w:rPr>
        <w:t>31 937,90</w:t>
      </w:r>
      <w:r>
        <w:rPr>
          <w:color w:val="000000"/>
          <w:sz w:val="24"/>
          <w:szCs w:val="24"/>
        </w:rPr>
        <w:t xml:space="preserve"> гривень (без урахування ПДВ);</w:t>
      </w:r>
    </w:p>
    <w:p w:rsidR="001811CE" w:rsidRPr="001B71AA" w:rsidRDefault="00E13792" w:rsidP="001811CE">
      <w:pPr>
        <w:pStyle w:val="1"/>
        <w:pBdr>
          <w:top w:val="nil"/>
          <w:left w:val="nil"/>
          <w:bottom w:val="nil"/>
          <w:right w:val="nil"/>
          <w:between w:val="nil"/>
        </w:pBdr>
        <w:ind w:firstLine="709"/>
        <w:jc w:val="both"/>
        <w:rPr>
          <w:color w:val="000000"/>
          <w:sz w:val="24"/>
          <w:szCs w:val="24"/>
        </w:rPr>
      </w:pPr>
      <w:r w:rsidRPr="00E13792">
        <w:rPr>
          <w:color w:val="000000"/>
          <w:sz w:val="24"/>
          <w:szCs w:val="24"/>
        </w:rPr>
        <w:t xml:space="preserve">аукціону із зниженням стартової ціни – </w:t>
      </w:r>
      <w:r w:rsidR="0053162C" w:rsidRPr="0053162C">
        <w:rPr>
          <w:color w:val="000000"/>
          <w:sz w:val="24"/>
          <w:szCs w:val="24"/>
        </w:rPr>
        <w:t>15 968,95</w:t>
      </w:r>
      <w:r w:rsidR="001811CE" w:rsidRPr="001B71AA">
        <w:rPr>
          <w:color w:val="000000"/>
          <w:sz w:val="24"/>
          <w:szCs w:val="24"/>
        </w:rPr>
        <w:t xml:space="preserve"> гр</w:t>
      </w:r>
      <w:r>
        <w:rPr>
          <w:color w:val="000000"/>
          <w:sz w:val="24"/>
          <w:szCs w:val="24"/>
        </w:rPr>
        <w:t xml:space="preserve">ивень </w:t>
      </w:r>
      <w:r w:rsidRPr="00E13792">
        <w:rPr>
          <w:color w:val="000000"/>
          <w:sz w:val="24"/>
          <w:szCs w:val="24"/>
        </w:rPr>
        <w:t>(без урахування ПДВ)</w:t>
      </w:r>
      <w:r>
        <w:rPr>
          <w:color w:val="000000"/>
          <w:sz w:val="24"/>
          <w:szCs w:val="24"/>
        </w:rPr>
        <w:t>;</w:t>
      </w:r>
    </w:p>
    <w:p w:rsidR="001811CE" w:rsidRPr="001B71AA" w:rsidRDefault="00E13792" w:rsidP="001811CE">
      <w:pPr>
        <w:pStyle w:val="1"/>
        <w:pBdr>
          <w:top w:val="nil"/>
          <w:left w:val="nil"/>
          <w:bottom w:val="nil"/>
          <w:right w:val="nil"/>
          <w:between w:val="nil"/>
        </w:pBdr>
        <w:ind w:firstLine="709"/>
        <w:jc w:val="both"/>
        <w:rPr>
          <w:color w:val="000000"/>
          <w:sz w:val="24"/>
          <w:szCs w:val="24"/>
        </w:rPr>
      </w:pPr>
      <w:r w:rsidRPr="00E13792">
        <w:rPr>
          <w:color w:val="000000"/>
          <w:sz w:val="24"/>
          <w:szCs w:val="24"/>
        </w:rPr>
        <w:t xml:space="preserve">аукціону за методом покрокового зниження стартової ціни та подальшого подання цінових пропозицій – </w:t>
      </w:r>
      <w:r w:rsidR="0053162C" w:rsidRPr="0053162C">
        <w:rPr>
          <w:color w:val="000000"/>
          <w:sz w:val="24"/>
          <w:szCs w:val="24"/>
        </w:rPr>
        <w:t>15 968,95</w:t>
      </w:r>
      <w:r w:rsidR="001811CE" w:rsidRPr="001B71AA">
        <w:rPr>
          <w:color w:val="000000"/>
          <w:sz w:val="24"/>
          <w:szCs w:val="24"/>
        </w:rPr>
        <w:t xml:space="preserve"> гр</w:t>
      </w:r>
      <w:r>
        <w:rPr>
          <w:color w:val="000000"/>
          <w:sz w:val="24"/>
          <w:szCs w:val="24"/>
        </w:rPr>
        <w:t xml:space="preserve">ивень </w:t>
      </w:r>
      <w:r w:rsidRPr="00E13792">
        <w:rPr>
          <w:color w:val="000000"/>
          <w:sz w:val="24"/>
          <w:szCs w:val="24"/>
        </w:rPr>
        <w:t>(без урахування ПДВ).</w:t>
      </w:r>
    </w:p>
    <w:p w:rsidR="004440E6" w:rsidRPr="003F4D9C" w:rsidRDefault="004440E6" w:rsidP="004440E6">
      <w:pPr>
        <w:pStyle w:val="1"/>
        <w:pBdr>
          <w:top w:val="nil"/>
          <w:left w:val="nil"/>
          <w:bottom w:val="nil"/>
          <w:right w:val="nil"/>
          <w:between w:val="nil"/>
        </w:pBdr>
        <w:ind w:firstLine="708"/>
        <w:jc w:val="both"/>
        <w:rPr>
          <w:sz w:val="24"/>
          <w:szCs w:val="24"/>
        </w:rPr>
      </w:pPr>
      <w:r w:rsidRPr="003F4D9C">
        <w:rPr>
          <w:b/>
          <w:sz w:val="24"/>
          <w:szCs w:val="24"/>
        </w:rPr>
        <w:t>Розмір реєстраційного внеску:</w:t>
      </w:r>
      <w:r w:rsidRPr="00982876">
        <w:rPr>
          <w:color w:val="FF0000"/>
          <w:sz w:val="24"/>
          <w:szCs w:val="24"/>
        </w:rPr>
        <w:t xml:space="preserve"> </w:t>
      </w:r>
      <w:r w:rsidR="00E13792">
        <w:rPr>
          <w:sz w:val="24"/>
          <w:szCs w:val="24"/>
        </w:rPr>
        <w:t>1 200,00 гривень</w:t>
      </w:r>
    </w:p>
    <w:p w:rsidR="00345E3A" w:rsidRPr="00345E3A" w:rsidRDefault="004440E6" w:rsidP="00345E3A">
      <w:pPr>
        <w:spacing w:line="240" w:lineRule="exact"/>
        <w:ind w:right="-58" w:firstLine="709"/>
        <w:jc w:val="both"/>
        <w:rPr>
          <w:sz w:val="24"/>
          <w:szCs w:val="24"/>
          <w:lang w:val="uk-UA"/>
        </w:rPr>
      </w:pPr>
      <w:r w:rsidRPr="0056030A">
        <w:rPr>
          <w:b/>
          <w:sz w:val="24"/>
          <w:szCs w:val="24"/>
          <w:lang w:val="uk-UA"/>
        </w:rPr>
        <w:t>Умови продажу:</w:t>
      </w:r>
      <w:r w:rsidRPr="00FE2FC9">
        <w:rPr>
          <w:b/>
          <w:sz w:val="24"/>
          <w:szCs w:val="24"/>
          <w:lang w:val="uk-UA"/>
        </w:rPr>
        <w:t xml:space="preserve"> </w:t>
      </w:r>
    </w:p>
    <w:p w:rsidR="0053162C" w:rsidRPr="0053162C" w:rsidRDefault="00345E3A" w:rsidP="0053162C">
      <w:pPr>
        <w:tabs>
          <w:tab w:val="left" w:pos="720"/>
        </w:tabs>
        <w:jc w:val="both"/>
        <w:rPr>
          <w:sz w:val="24"/>
          <w:szCs w:val="24"/>
          <w:lang w:val="uk-UA"/>
        </w:rPr>
      </w:pPr>
      <w:r w:rsidRPr="005A5CFF">
        <w:rPr>
          <w:sz w:val="28"/>
          <w:szCs w:val="28"/>
          <w:lang w:val="uk-UA"/>
        </w:rPr>
        <w:tab/>
      </w:r>
      <w:r w:rsidR="005F675F" w:rsidRPr="005F675F">
        <w:rPr>
          <w:sz w:val="24"/>
          <w:szCs w:val="28"/>
          <w:lang w:val="uk-UA"/>
        </w:rPr>
        <w:t xml:space="preserve">1. </w:t>
      </w:r>
      <w:r w:rsidR="00A8537E" w:rsidRPr="00A8537E">
        <w:rPr>
          <w:sz w:val="24"/>
          <w:szCs w:val="24"/>
          <w:lang w:val="uk-UA"/>
        </w:rPr>
        <w:t>Покупець зобов’язаний протягом 30 календарних днів з дня укладання договору купівлі-продажу об’єкта приватизації компенсувати витрати, понесені Регіональним відділенням Фонду державного майна України по Вінницькій та Хмельницькій областях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Вінницькій та Хмельницькій областях (рахунок буде зазначено в договорі купівлі-продажу) в сумі  12 200,00 грн., без ПДВ</w:t>
      </w:r>
      <w:r w:rsidR="00041F3E">
        <w:rPr>
          <w:sz w:val="24"/>
          <w:szCs w:val="24"/>
          <w:lang w:val="uk-UA"/>
        </w:rPr>
        <w:t>.</w:t>
      </w:r>
    </w:p>
    <w:p w:rsidR="00345E3A" w:rsidRPr="00345E3A" w:rsidRDefault="005F675F" w:rsidP="0053162C">
      <w:pPr>
        <w:tabs>
          <w:tab w:val="left" w:pos="720"/>
        </w:tabs>
        <w:ind w:firstLine="709"/>
        <w:jc w:val="both"/>
        <w:rPr>
          <w:sz w:val="24"/>
          <w:szCs w:val="24"/>
          <w:lang w:val="uk-UA"/>
        </w:rPr>
      </w:pPr>
      <w:r>
        <w:rPr>
          <w:sz w:val="24"/>
          <w:szCs w:val="24"/>
          <w:lang w:val="uk-UA"/>
        </w:rPr>
        <w:t xml:space="preserve">2. </w:t>
      </w:r>
      <w:r w:rsidR="00041F3E">
        <w:rPr>
          <w:sz w:val="24"/>
          <w:szCs w:val="24"/>
          <w:lang w:val="uk-UA"/>
        </w:rPr>
        <w:t>Д</w:t>
      </w:r>
      <w:r w:rsidR="0053162C" w:rsidRPr="0053162C">
        <w:rPr>
          <w:sz w:val="24"/>
          <w:szCs w:val="24"/>
          <w:lang w:val="uk-UA"/>
        </w:rPr>
        <w:t xml:space="preserve">о моменту підписання та нотаріального посвідчення Договору купівлі-продажу майбутній власник відповідно до </w:t>
      </w:r>
      <w:proofErr w:type="spellStart"/>
      <w:r w:rsidR="0053162C" w:rsidRPr="0053162C">
        <w:rPr>
          <w:sz w:val="24"/>
          <w:szCs w:val="24"/>
          <w:lang w:val="uk-UA"/>
        </w:rPr>
        <w:t>абз</w:t>
      </w:r>
      <w:proofErr w:type="spellEnd"/>
      <w:r w:rsidR="0053162C" w:rsidRPr="0053162C">
        <w:rPr>
          <w:sz w:val="24"/>
          <w:szCs w:val="24"/>
          <w:lang w:val="uk-UA"/>
        </w:rPr>
        <w:t>. 2 ч. 1 ст. 18 Закону України «Про охорону культурної спадщини» від 08.06.2000 № 1805-ІІІ (із змінами) зобов’язаний укласти з органом охорони культурної спадщини попередній договір про укладення в майбутньому охоронного договору на пам’ятку.</w:t>
      </w:r>
    </w:p>
    <w:p w:rsidR="00766F0D" w:rsidRDefault="00766F0D" w:rsidP="0053162C">
      <w:pPr>
        <w:pStyle w:val="1"/>
        <w:pBdr>
          <w:top w:val="nil"/>
          <w:left w:val="nil"/>
          <w:bottom w:val="nil"/>
          <w:right w:val="nil"/>
          <w:between w:val="nil"/>
        </w:pBdr>
        <w:rPr>
          <w:b/>
          <w:color w:val="000000"/>
          <w:sz w:val="24"/>
          <w:szCs w:val="24"/>
        </w:rPr>
      </w:pPr>
    </w:p>
    <w:p w:rsidR="004440E6" w:rsidRPr="00E13792" w:rsidRDefault="00E13792" w:rsidP="0053162C">
      <w:pPr>
        <w:pStyle w:val="1"/>
        <w:pBdr>
          <w:top w:val="nil"/>
          <w:left w:val="nil"/>
          <w:bottom w:val="nil"/>
          <w:right w:val="nil"/>
          <w:between w:val="nil"/>
        </w:pBdr>
        <w:ind w:firstLine="708"/>
        <w:rPr>
          <w:b/>
          <w:color w:val="000000"/>
          <w:sz w:val="24"/>
          <w:szCs w:val="24"/>
        </w:rPr>
      </w:pPr>
      <w:r w:rsidRPr="00E13792">
        <w:rPr>
          <w:b/>
          <w:color w:val="000000"/>
          <w:sz w:val="24"/>
          <w:szCs w:val="24"/>
        </w:rPr>
        <w:t>4) ДОДАТКОВА ІНФОРМАЦІЯ:</w:t>
      </w:r>
    </w:p>
    <w:p w:rsidR="00E13792" w:rsidRDefault="00E13792" w:rsidP="0053162C">
      <w:pPr>
        <w:pStyle w:val="1"/>
        <w:pBdr>
          <w:top w:val="nil"/>
          <w:left w:val="nil"/>
          <w:bottom w:val="nil"/>
          <w:right w:val="nil"/>
          <w:between w:val="nil"/>
        </w:pBdr>
        <w:ind w:firstLine="709"/>
        <w:jc w:val="both"/>
        <w:rPr>
          <w:sz w:val="24"/>
          <w:szCs w:val="24"/>
        </w:rPr>
      </w:pPr>
      <w:r>
        <w:rPr>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4440E6" w:rsidRPr="00A01A08" w:rsidRDefault="004440E6" w:rsidP="0053162C">
      <w:pPr>
        <w:pStyle w:val="1"/>
        <w:pBdr>
          <w:top w:val="nil"/>
          <w:left w:val="nil"/>
          <w:bottom w:val="nil"/>
          <w:right w:val="nil"/>
          <w:between w:val="nil"/>
        </w:pBdr>
        <w:ind w:firstLine="709"/>
        <w:jc w:val="both"/>
        <w:rPr>
          <w:sz w:val="24"/>
          <w:szCs w:val="24"/>
        </w:rPr>
      </w:pPr>
      <w:r w:rsidRPr="00A01A08">
        <w:rPr>
          <w:sz w:val="24"/>
          <w:szCs w:val="24"/>
          <w:highlight w:val="white"/>
        </w:rPr>
        <w:t>Оператор електронного майданчика</w:t>
      </w:r>
      <w:r w:rsidRPr="00A01A08">
        <w:rPr>
          <w:sz w:val="24"/>
          <w:szCs w:val="24"/>
        </w:rPr>
        <w:t xml:space="preserve"> здійснює перерахування</w:t>
      </w:r>
      <w:r w:rsidR="00FA4C35">
        <w:rPr>
          <w:sz w:val="24"/>
          <w:szCs w:val="24"/>
        </w:rPr>
        <w:t xml:space="preserve"> гарантійного та реєстраційного внесків на казначейські рахунки за такими реквізитами:</w:t>
      </w:r>
    </w:p>
    <w:p w:rsidR="004440E6" w:rsidRPr="00FA4C35" w:rsidRDefault="00FA4C35" w:rsidP="0053162C">
      <w:pPr>
        <w:pStyle w:val="1"/>
        <w:pBdr>
          <w:top w:val="nil"/>
          <w:left w:val="nil"/>
          <w:bottom w:val="nil"/>
          <w:right w:val="nil"/>
          <w:between w:val="nil"/>
        </w:pBdr>
        <w:ind w:firstLine="708"/>
        <w:jc w:val="both"/>
        <w:rPr>
          <w:b/>
          <w:sz w:val="24"/>
          <w:szCs w:val="24"/>
          <w:u w:val="single"/>
        </w:rPr>
      </w:pPr>
      <w:r w:rsidRPr="00FA4C35">
        <w:rPr>
          <w:b/>
          <w:sz w:val="24"/>
          <w:szCs w:val="24"/>
          <w:u w:val="single"/>
        </w:rPr>
        <w:t>в національній валюті:</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color w:val="000000"/>
          <w:sz w:val="24"/>
          <w:szCs w:val="24"/>
          <w:highlight w:val="white"/>
        </w:rPr>
        <w:t>Одержувач:</w:t>
      </w:r>
      <w:r w:rsidRPr="00FE2FC9">
        <w:rPr>
          <w:color w:val="000000"/>
          <w:sz w:val="24"/>
          <w:szCs w:val="24"/>
          <w:highlight w:val="white"/>
        </w:rPr>
        <w:t xml:space="preserve">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A01A08">
        <w:rPr>
          <w:sz w:val="24"/>
          <w:szCs w:val="24"/>
          <w:highlight w:val="white"/>
        </w:rPr>
        <w:t xml:space="preserve"> </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sz w:val="24"/>
          <w:szCs w:val="24"/>
          <w:highlight w:val="white"/>
        </w:rPr>
        <w:t>Р</w:t>
      </w:r>
      <w:r w:rsidR="004440E6" w:rsidRPr="00FA4C35">
        <w:rPr>
          <w:b/>
          <w:sz w:val="24"/>
          <w:szCs w:val="24"/>
          <w:highlight w:val="white"/>
        </w:rPr>
        <w:t>ахунок</w:t>
      </w:r>
      <w:r w:rsidR="004440E6" w:rsidRPr="00A01A08">
        <w:rPr>
          <w:sz w:val="24"/>
          <w:szCs w:val="24"/>
          <w:highlight w:val="white"/>
        </w:rPr>
        <w:t xml:space="preserve"> № </w:t>
      </w:r>
      <w:r w:rsidR="004440E6">
        <w:rPr>
          <w:sz w:val="24"/>
          <w:szCs w:val="24"/>
          <w:highlight w:val="white"/>
          <w:lang w:val="en-US"/>
        </w:rPr>
        <w:t>UA</w:t>
      </w:r>
      <w:r w:rsidR="004440E6" w:rsidRPr="000B5DA7">
        <w:rPr>
          <w:sz w:val="24"/>
          <w:szCs w:val="24"/>
          <w:highlight w:val="white"/>
        </w:rPr>
        <w:t>598201720355549001000156369</w:t>
      </w:r>
      <w:r>
        <w:rPr>
          <w:sz w:val="24"/>
          <w:szCs w:val="24"/>
          <w:highlight w:val="white"/>
        </w:rPr>
        <w:t xml:space="preserve"> (для перерахування реєстраційного внеску та проведення переможцем аукціону розрахунків за придбаний об’єкт приватизації).</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sz w:val="24"/>
          <w:szCs w:val="24"/>
          <w:highlight w:val="white"/>
        </w:rPr>
        <w:t>Рахунок</w:t>
      </w:r>
      <w:r>
        <w:rPr>
          <w:sz w:val="24"/>
          <w:szCs w:val="24"/>
          <w:highlight w:val="white"/>
        </w:rPr>
        <w:t xml:space="preserve"> № UA38820172035521900100015</w:t>
      </w:r>
      <w:r w:rsidRPr="000B5DA7">
        <w:rPr>
          <w:sz w:val="24"/>
          <w:szCs w:val="24"/>
          <w:highlight w:val="white"/>
        </w:rPr>
        <w:t>6369</w:t>
      </w:r>
      <w:r>
        <w:rPr>
          <w:sz w:val="24"/>
          <w:szCs w:val="24"/>
          <w:highlight w:val="white"/>
        </w:rPr>
        <w:t xml:space="preserve"> (для перерахування гарантійного внеску)</w:t>
      </w:r>
    </w:p>
    <w:p w:rsidR="00FA4C35" w:rsidRDefault="00FA4C35" w:rsidP="0053162C">
      <w:pPr>
        <w:pStyle w:val="1"/>
        <w:widowControl w:val="0"/>
        <w:pBdr>
          <w:top w:val="nil"/>
          <w:left w:val="nil"/>
          <w:bottom w:val="nil"/>
          <w:right w:val="nil"/>
          <w:between w:val="nil"/>
        </w:pBdr>
        <w:ind w:firstLine="709"/>
        <w:jc w:val="both"/>
        <w:rPr>
          <w:color w:val="000000"/>
          <w:sz w:val="24"/>
          <w:szCs w:val="24"/>
          <w:highlight w:val="white"/>
        </w:rPr>
      </w:pPr>
      <w:r w:rsidRPr="00FA4C35">
        <w:rPr>
          <w:b/>
          <w:sz w:val="24"/>
          <w:szCs w:val="24"/>
          <w:highlight w:val="white"/>
        </w:rPr>
        <w:lastRenderedPageBreak/>
        <w:t>Банк одержувача:</w:t>
      </w:r>
      <w:r w:rsidR="004440E6" w:rsidRPr="00FE2FC9">
        <w:rPr>
          <w:color w:val="000000"/>
          <w:sz w:val="24"/>
          <w:szCs w:val="24"/>
          <w:highlight w:val="white"/>
        </w:rPr>
        <w:t xml:space="preserve"> </w:t>
      </w:r>
      <w:r>
        <w:rPr>
          <w:color w:val="000000"/>
          <w:sz w:val="24"/>
          <w:szCs w:val="24"/>
          <w:highlight w:val="white"/>
        </w:rPr>
        <w:t>банк ДКСУ</w:t>
      </w:r>
      <w:r w:rsidR="004440E6">
        <w:rPr>
          <w:color w:val="000000"/>
          <w:sz w:val="24"/>
          <w:szCs w:val="24"/>
          <w:highlight w:val="white"/>
        </w:rPr>
        <w:t xml:space="preserve"> м. Київ</w:t>
      </w:r>
      <w:r w:rsidR="004440E6" w:rsidRPr="00FE2FC9">
        <w:rPr>
          <w:color w:val="000000"/>
          <w:sz w:val="24"/>
          <w:szCs w:val="24"/>
          <w:highlight w:val="white"/>
        </w:rPr>
        <w:t>, МФО 8</w:t>
      </w:r>
      <w:r w:rsidR="004440E6">
        <w:rPr>
          <w:color w:val="000000"/>
          <w:sz w:val="24"/>
          <w:szCs w:val="24"/>
          <w:highlight w:val="white"/>
        </w:rPr>
        <w:t>20172</w:t>
      </w:r>
    </w:p>
    <w:p w:rsidR="00674D20" w:rsidRPr="0053162C" w:rsidRDefault="004440E6" w:rsidP="0053162C">
      <w:pPr>
        <w:pStyle w:val="1"/>
        <w:widowControl w:val="0"/>
        <w:pBdr>
          <w:top w:val="nil"/>
          <w:left w:val="nil"/>
          <w:bottom w:val="nil"/>
          <w:right w:val="nil"/>
          <w:between w:val="nil"/>
        </w:pBdr>
        <w:ind w:firstLine="709"/>
        <w:jc w:val="both"/>
        <w:rPr>
          <w:color w:val="000000"/>
          <w:sz w:val="24"/>
          <w:szCs w:val="24"/>
          <w:highlight w:val="white"/>
        </w:rPr>
      </w:pPr>
      <w:r w:rsidRPr="00FA4C35">
        <w:rPr>
          <w:b/>
          <w:color w:val="000000"/>
          <w:sz w:val="24"/>
          <w:szCs w:val="24"/>
          <w:highlight w:val="white"/>
        </w:rPr>
        <w:t xml:space="preserve">код </w:t>
      </w:r>
      <w:r w:rsidR="00FA4C35" w:rsidRPr="00FA4C35">
        <w:rPr>
          <w:b/>
          <w:color w:val="000000"/>
          <w:sz w:val="24"/>
          <w:szCs w:val="24"/>
          <w:highlight w:val="white"/>
        </w:rPr>
        <w:t xml:space="preserve">за </w:t>
      </w:r>
      <w:r w:rsidRPr="00FA4C35">
        <w:rPr>
          <w:b/>
          <w:color w:val="000000"/>
          <w:sz w:val="24"/>
          <w:szCs w:val="24"/>
          <w:highlight w:val="white"/>
        </w:rPr>
        <w:t>ЄДРПОУ</w:t>
      </w:r>
      <w:r w:rsidRPr="00FE2FC9">
        <w:rPr>
          <w:color w:val="000000"/>
          <w:sz w:val="24"/>
          <w:szCs w:val="24"/>
          <w:highlight w:val="white"/>
        </w:rPr>
        <w:t xml:space="preserve"> </w:t>
      </w:r>
      <w:r>
        <w:rPr>
          <w:color w:val="000000"/>
          <w:sz w:val="24"/>
          <w:szCs w:val="24"/>
          <w:highlight w:val="white"/>
        </w:rPr>
        <w:t>42964094</w:t>
      </w:r>
    </w:p>
    <w:p w:rsidR="00674D20" w:rsidRDefault="00674D20" w:rsidP="0053162C">
      <w:pPr>
        <w:pStyle w:val="1"/>
        <w:widowControl w:val="0"/>
        <w:pBdr>
          <w:top w:val="nil"/>
          <w:left w:val="nil"/>
          <w:bottom w:val="nil"/>
          <w:right w:val="nil"/>
          <w:between w:val="nil"/>
        </w:pBdr>
        <w:ind w:firstLine="709"/>
        <w:jc w:val="both"/>
        <w:rPr>
          <w:sz w:val="24"/>
          <w:szCs w:val="24"/>
          <w:highlight w:val="white"/>
        </w:rPr>
      </w:pPr>
      <w:r>
        <w:rPr>
          <w:sz w:val="24"/>
          <w:szCs w:val="24"/>
          <w:highlight w:val="white"/>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674D20" w:rsidRPr="00674D20" w:rsidRDefault="00B30C0F" w:rsidP="0053162C">
      <w:pPr>
        <w:pStyle w:val="1"/>
        <w:widowControl w:val="0"/>
        <w:pBdr>
          <w:top w:val="nil"/>
          <w:left w:val="nil"/>
          <w:bottom w:val="nil"/>
          <w:right w:val="nil"/>
          <w:between w:val="nil"/>
        </w:pBdr>
        <w:ind w:firstLine="709"/>
        <w:jc w:val="both"/>
        <w:rPr>
          <w:sz w:val="24"/>
          <w:szCs w:val="24"/>
          <w:highlight w:val="white"/>
        </w:rPr>
      </w:pPr>
      <w:hyperlink r:id="rId6" w:history="1">
        <w:r w:rsidR="00674D20" w:rsidRPr="00674D20">
          <w:rPr>
            <w:rStyle w:val="a3"/>
            <w:color w:val="auto"/>
            <w:sz w:val="24"/>
            <w:szCs w:val="24"/>
            <w:highlight w:val="white"/>
            <w:lang w:val="en-US"/>
          </w:rPr>
          <w:t>http</w:t>
        </w:r>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prozorro</w:t>
        </w:r>
        <w:proofErr w:type="spellEnd"/>
        <w:r w:rsidR="00674D20" w:rsidRPr="00674D20">
          <w:rPr>
            <w:rStyle w:val="a3"/>
            <w:color w:val="auto"/>
            <w:sz w:val="24"/>
            <w:szCs w:val="24"/>
            <w:highlight w:val="white"/>
          </w:rPr>
          <w:t>.</w:t>
        </w:r>
        <w:r w:rsidR="00674D20" w:rsidRPr="00674D20">
          <w:rPr>
            <w:rStyle w:val="a3"/>
            <w:color w:val="auto"/>
            <w:sz w:val="24"/>
            <w:szCs w:val="24"/>
            <w:highlight w:val="white"/>
            <w:lang w:val="en-US"/>
          </w:rPr>
          <w:t>sale</w:t>
        </w:r>
        <w:r w:rsidR="00674D20" w:rsidRPr="00674D20">
          <w:rPr>
            <w:rStyle w:val="a3"/>
            <w:color w:val="auto"/>
            <w:sz w:val="24"/>
            <w:szCs w:val="24"/>
            <w:highlight w:val="white"/>
          </w:rPr>
          <w:t>/</w:t>
        </w:r>
        <w:r w:rsidR="00674D20" w:rsidRPr="00674D20">
          <w:rPr>
            <w:rStyle w:val="a3"/>
            <w:color w:val="auto"/>
            <w:sz w:val="24"/>
            <w:szCs w:val="24"/>
            <w:highlight w:val="white"/>
            <w:lang w:val="en-US"/>
          </w:rPr>
          <w:t>info</w:t>
        </w:r>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elektronni</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majdanchiki</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ets</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prozorroprodazhi</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cbd</w:t>
        </w:r>
        <w:proofErr w:type="spellEnd"/>
        <w:r w:rsidR="00674D20" w:rsidRPr="00674D20">
          <w:rPr>
            <w:rStyle w:val="a3"/>
            <w:color w:val="auto"/>
            <w:sz w:val="24"/>
            <w:szCs w:val="24"/>
            <w:highlight w:val="white"/>
          </w:rPr>
          <w:t>2</w:t>
        </w:r>
      </w:hyperlink>
    </w:p>
    <w:p w:rsidR="00674D20" w:rsidRPr="00674D20" w:rsidRDefault="00674D20" w:rsidP="0053162C">
      <w:pPr>
        <w:pStyle w:val="1"/>
        <w:pBdr>
          <w:top w:val="nil"/>
          <w:left w:val="nil"/>
          <w:bottom w:val="nil"/>
          <w:right w:val="nil"/>
          <w:between w:val="nil"/>
        </w:pBdr>
        <w:ind w:firstLine="709"/>
        <w:jc w:val="both"/>
        <w:rPr>
          <w:b/>
          <w:sz w:val="24"/>
        </w:rPr>
      </w:pPr>
    </w:p>
    <w:p w:rsidR="001D139C" w:rsidRPr="008A51A3" w:rsidRDefault="00674D20" w:rsidP="0053162C">
      <w:pPr>
        <w:pStyle w:val="1"/>
        <w:pBdr>
          <w:top w:val="nil"/>
          <w:left w:val="nil"/>
          <w:bottom w:val="nil"/>
          <w:right w:val="nil"/>
          <w:between w:val="nil"/>
        </w:pBdr>
        <w:ind w:firstLine="709"/>
        <w:jc w:val="both"/>
        <w:rPr>
          <w:b/>
          <w:sz w:val="24"/>
          <w:lang w:val="ru-RU"/>
        </w:rPr>
      </w:pPr>
      <w:r w:rsidRPr="00674D20">
        <w:rPr>
          <w:b/>
          <w:sz w:val="24"/>
        </w:rPr>
        <w:t xml:space="preserve">Час і місце проведення огляду об’єкта: </w:t>
      </w:r>
    </w:p>
    <w:p w:rsidR="00F73A3C" w:rsidRPr="003659E9" w:rsidRDefault="00F73A3C" w:rsidP="0053162C">
      <w:pPr>
        <w:pStyle w:val="1"/>
        <w:pBdr>
          <w:top w:val="nil"/>
          <w:left w:val="nil"/>
          <w:bottom w:val="nil"/>
          <w:right w:val="nil"/>
          <w:between w:val="nil"/>
        </w:pBdr>
        <w:ind w:firstLine="709"/>
        <w:jc w:val="both"/>
        <w:rPr>
          <w:sz w:val="24"/>
        </w:rPr>
      </w:pPr>
      <w:r w:rsidRPr="003659E9">
        <w:rPr>
          <w:sz w:val="24"/>
        </w:rPr>
        <w:t>У робочі дні</w:t>
      </w:r>
      <w:r w:rsidRPr="003659E9">
        <w:rPr>
          <w:b/>
          <w:sz w:val="24"/>
        </w:rPr>
        <w:t xml:space="preserve"> </w:t>
      </w:r>
      <w:r w:rsidR="00674D20" w:rsidRPr="003659E9">
        <w:rPr>
          <w:sz w:val="24"/>
        </w:rPr>
        <w:t>з 8-00 до 17-</w:t>
      </w:r>
      <w:r w:rsidR="003659E9" w:rsidRPr="003659E9">
        <w:rPr>
          <w:sz w:val="24"/>
        </w:rPr>
        <w:t>00</w:t>
      </w:r>
      <w:r w:rsidR="004771D2">
        <w:rPr>
          <w:sz w:val="24"/>
        </w:rPr>
        <w:t xml:space="preserve"> за місцем розташування об’єкта.</w:t>
      </w:r>
    </w:p>
    <w:p w:rsidR="00C54210" w:rsidRPr="003659E9" w:rsidRDefault="003659E9" w:rsidP="0053162C">
      <w:pPr>
        <w:pStyle w:val="1"/>
        <w:pBdr>
          <w:top w:val="nil"/>
          <w:left w:val="nil"/>
          <w:bottom w:val="nil"/>
          <w:right w:val="nil"/>
          <w:between w:val="nil"/>
        </w:pBdr>
        <w:ind w:firstLine="709"/>
        <w:jc w:val="both"/>
        <w:rPr>
          <w:sz w:val="24"/>
        </w:rPr>
      </w:pPr>
      <w:r w:rsidRPr="003659E9">
        <w:rPr>
          <w:sz w:val="24"/>
        </w:rPr>
        <w:t xml:space="preserve">Відповідальна особа </w:t>
      </w:r>
      <w:r w:rsidR="00C54210" w:rsidRPr="003659E9">
        <w:rPr>
          <w:sz w:val="24"/>
        </w:rPr>
        <w:t xml:space="preserve">від </w:t>
      </w:r>
      <w:r w:rsidR="0053162C" w:rsidRPr="0053162C">
        <w:rPr>
          <w:sz w:val="24"/>
        </w:rPr>
        <w:t>Центрально-Західного міжрегіонального управління Міністерства юстиції (м. Хмельницький)</w:t>
      </w:r>
      <w:r w:rsidR="00C54210" w:rsidRPr="003659E9">
        <w:rPr>
          <w:sz w:val="24"/>
        </w:rPr>
        <w:t xml:space="preserve">: </w:t>
      </w:r>
      <w:proofErr w:type="spellStart"/>
      <w:r w:rsidR="0053162C" w:rsidRPr="0053162C">
        <w:rPr>
          <w:sz w:val="24"/>
        </w:rPr>
        <w:t>Косевич</w:t>
      </w:r>
      <w:proofErr w:type="spellEnd"/>
      <w:r w:rsidR="0053162C" w:rsidRPr="0053162C">
        <w:rPr>
          <w:sz w:val="24"/>
        </w:rPr>
        <w:t xml:space="preserve"> Сергій Олександрович</w:t>
      </w:r>
      <w:r w:rsidR="00C54210" w:rsidRPr="003659E9">
        <w:rPr>
          <w:sz w:val="24"/>
        </w:rPr>
        <w:t xml:space="preserve">, </w:t>
      </w:r>
      <w:proofErr w:type="spellStart"/>
      <w:r w:rsidR="00C54210" w:rsidRPr="003659E9">
        <w:rPr>
          <w:sz w:val="24"/>
        </w:rPr>
        <w:t>тел</w:t>
      </w:r>
      <w:proofErr w:type="spellEnd"/>
      <w:r w:rsidR="00C54210" w:rsidRPr="003659E9">
        <w:rPr>
          <w:sz w:val="24"/>
        </w:rPr>
        <w:t xml:space="preserve">. </w:t>
      </w:r>
      <w:r w:rsidR="0053162C">
        <w:rPr>
          <w:sz w:val="24"/>
          <w:szCs w:val="24"/>
        </w:rPr>
        <w:t>3856-3-03-75, 3856-2-24-26</w:t>
      </w:r>
    </w:p>
    <w:p w:rsidR="00F76D28" w:rsidRPr="003659E9" w:rsidRDefault="00674D20" w:rsidP="0053162C">
      <w:pPr>
        <w:pStyle w:val="1"/>
        <w:pBdr>
          <w:top w:val="nil"/>
          <w:left w:val="nil"/>
          <w:bottom w:val="nil"/>
          <w:right w:val="nil"/>
          <w:between w:val="nil"/>
        </w:pBdr>
        <w:ind w:firstLine="709"/>
        <w:jc w:val="both"/>
        <w:rPr>
          <w:sz w:val="24"/>
        </w:rPr>
      </w:pPr>
      <w:r w:rsidRPr="003659E9">
        <w:rPr>
          <w:sz w:val="24"/>
        </w:rPr>
        <w:t>Організатор аукціону: Регіональне відділення Фонду державного майна України по Вінницькій та Хмельницькій областях, адреса: 21018, м. Вінниця, вул. Гоголя, 10, e-</w:t>
      </w:r>
      <w:proofErr w:type="spellStart"/>
      <w:r w:rsidRPr="003659E9">
        <w:rPr>
          <w:sz w:val="24"/>
        </w:rPr>
        <w:t>mail</w:t>
      </w:r>
      <w:proofErr w:type="spellEnd"/>
      <w:r w:rsidRPr="003659E9">
        <w:rPr>
          <w:sz w:val="24"/>
        </w:rPr>
        <w:t xml:space="preserve"> vinnytsia@spfu.gov.ua, </w:t>
      </w:r>
      <w:proofErr w:type="spellStart"/>
      <w:r w:rsidRPr="003659E9">
        <w:rPr>
          <w:sz w:val="24"/>
        </w:rPr>
        <w:t>тел</w:t>
      </w:r>
      <w:proofErr w:type="spellEnd"/>
      <w:r w:rsidRPr="003659E9">
        <w:rPr>
          <w:sz w:val="24"/>
        </w:rPr>
        <w:t xml:space="preserve">. (0432) 65-26-08. </w:t>
      </w:r>
    </w:p>
    <w:p w:rsidR="003100EB" w:rsidRDefault="003659E9" w:rsidP="0053162C">
      <w:pPr>
        <w:pStyle w:val="1"/>
        <w:pBdr>
          <w:top w:val="nil"/>
          <w:left w:val="nil"/>
          <w:bottom w:val="nil"/>
          <w:right w:val="nil"/>
          <w:between w:val="nil"/>
        </w:pBdr>
        <w:ind w:firstLine="709"/>
        <w:jc w:val="both"/>
        <w:rPr>
          <w:sz w:val="24"/>
        </w:rPr>
      </w:pPr>
      <w:r w:rsidRPr="003659E9">
        <w:rPr>
          <w:sz w:val="24"/>
        </w:rPr>
        <w:t xml:space="preserve">Відповідальна особа </w:t>
      </w:r>
      <w:r w:rsidR="00F73A3C" w:rsidRPr="003659E9">
        <w:rPr>
          <w:sz w:val="24"/>
        </w:rPr>
        <w:t xml:space="preserve">від регіонального відділення: </w:t>
      </w:r>
      <w:proofErr w:type="spellStart"/>
      <w:r w:rsidR="00F73A3C" w:rsidRPr="003659E9">
        <w:rPr>
          <w:sz w:val="24"/>
        </w:rPr>
        <w:t>Капранова</w:t>
      </w:r>
      <w:proofErr w:type="spellEnd"/>
      <w:r w:rsidR="00F73A3C" w:rsidRPr="003659E9">
        <w:rPr>
          <w:sz w:val="24"/>
        </w:rPr>
        <w:t xml:space="preserve"> Наталія Василівна,  </w:t>
      </w:r>
      <w:r>
        <w:rPr>
          <w:sz w:val="24"/>
        </w:rPr>
        <w:t>т</w:t>
      </w:r>
      <w:r w:rsidR="00F73A3C" w:rsidRPr="003659E9">
        <w:rPr>
          <w:sz w:val="24"/>
        </w:rPr>
        <w:t xml:space="preserve">елефон:  (0382) 72-09-40, </w:t>
      </w:r>
      <w:r>
        <w:rPr>
          <w:sz w:val="24"/>
          <w:lang w:val="en-US"/>
        </w:rPr>
        <w:t>e</w:t>
      </w:r>
      <w:r w:rsidR="00F73A3C" w:rsidRPr="003659E9">
        <w:rPr>
          <w:sz w:val="24"/>
          <w:lang w:val="ru-RU"/>
        </w:rPr>
        <w:t>-</w:t>
      </w:r>
      <w:r w:rsidR="00F73A3C" w:rsidRPr="003659E9">
        <w:rPr>
          <w:sz w:val="24"/>
          <w:lang w:val="en-US"/>
        </w:rPr>
        <w:t>mail</w:t>
      </w:r>
      <w:r w:rsidR="00F73A3C" w:rsidRPr="003659E9">
        <w:rPr>
          <w:sz w:val="24"/>
          <w:lang w:val="ru-RU"/>
        </w:rPr>
        <w:t xml:space="preserve">: </w:t>
      </w:r>
      <w:r w:rsidR="00F73A3C" w:rsidRPr="003659E9">
        <w:rPr>
          <w:sz w:val="24"/>
        </w:rPr>
        <w:t>n</w:t>
      </w:r>
      <w:r w:rsidR="00F73A3C" w:rsidRPr="003659E9">
        <w:rPr>
          <w:sz w:val="24"/>
          <w:lang w:val="ru-RU"/>
        </w:rPr>
        <w:t>.</w:t>
      </w:r>
      <w:proofErr w:type="spellStart"/>
      <w:r w:rsidR="00F73A3C" w:rsidRPr="003659E9">
        <w:rPr>
          <w:sz w:val="24"/>
          <w:lang w:val="en-US"/>
        </w:rPr>
        <w:t>kapranova</w:t>
      </w:r>
      <w:proofErr w:type="spellEnd"/>
      <w:r w:rsidR="00F73A3C" w:rsidRPr="003659E9">
        <w:rPr>
          <w:sz w:val="24"/>
        </w:rPr>
        <w:t xml:space="preserve">@spfu.gov.ua. </w:t>
      </w:r>
    </w:p>
    <w:p w:rsidR="00900826" w:rsidRPr="003659E9" w:rsidRDefault="00900826" w:rsidP="0053162C">
      <w:pPr>
        <w:pStyle w:val="1"/>
        <w:pBdr>
          <w:top w:val="nil"/>
          <w:left w:val="nil"/>
          <w:bottom w:val="nil"/>
          <w:right w:val="nil"/>
          <w:between w:val="nil"/>
        </w:pBdr>
        <w:ind w:firstLine="709"/>
        <w:jc w:val="both"/>
        <w:rPr>
          <w:sz w:val="24"/>
        </w:rPr>
      </w:pPr>
      <w:r w:rsidRPr="00900826">
        <w:rPr>
          <w:sz w:val="24"/>
        </w:rPr>
        <w:t>Ознайомитися із документацію по Об’єкту приватизації можливо на сайт</w:t>
      </w:r>
      <w:r>
        <w:rPr>
          <w:sz w:val="24"/>
        </w:rPr>
        <w:t xml:space="preserve">і </w:t>
      </w:r>
      <w:hyperlink r:id="rId7" w:history="1">
        <w:r w:rsidRPr="00712957">
          <w:rPr>
            <w:rStyle w:val="a3"/>
            <w:sz w:val="24"/>
          </w:rPr>
          <w:t>https://privatization.gov.ua/</w:t>
        </w:r>
      </w:hyperlink>
      <w:r>
        <w:rPr>
          <w:sz w:val="24"/>
        </w:rPr>
        <w:t xml:space="preserve">. </w:t>
      </w:r>
    </w:p>
    <w:p w:rsidR="00F73A3C" w:rsidRPr="00F73A3C" w:rsidRDefault="00F73A3C" w:rsidP="0053162C">
      <w:pPr>
        <w:pStyle w:val="1"/>
        <w:pBdr>
          <w:top w:val="nil"/>
          <w:left w:val="nil"/>
          <w:bottom w:val="nil"/>
          <w:right w:val="nil"/>
          <w:between w:val="nil"/>
        </w:pBdr>
        <w:ind w:firstLine="709"/>
        <w:jc w:val="both"/>
        <w:rPr>
          <w:color w:val="FF0000"/>
          <w:sz w:val="24"/>
          <w:lang w:val="ru-RU"/>
        </w:rPr>
      </w:pPr>
    </w:p>
    <w:p w:rsidR="004440E6" w:rsidRPr="00982876" w:rsidRDefault="00F76D28" w:rsidP="00F76D28">
      <w:pPr>
        <w:tabs>
          <w:tab w:val="left" w:pos="0"/>
          <w:tab w:val="left" w:pos="10206"/>
        </w:tabs>
        <w:ind w:firstLine="709"/>
        <w:rPr>
          <w:b/>
          <w:i/>
          <w:color w:val="000000"/>
          <w:sz w:val="24"/>
          <w:szCs w:val="24"/>
          <w:lang w:val="uk-UA"/>
        </w:rPr>
      </w:pPr>
      <w:r>
        <w:rPr>
          <w:b/>
          <w:i/>
          <w:color w:val="000000"/>
          <w:sz w:val="24"/>
          <w:szCs w:val="24"/>
          <w:lang w:val="uk-UA"/>
        </w:rPr>
        <w:t xml:space="preserve">5) </w:t>
      </w:r>
      <w:r w:rsidRPr="00FE2FC9">
        <w:rPr>
          <w:b/>
          <w:i/>
          <w:color w:val="000000"/>
          <w:sz w:val="24"/>
          <w:szCs w:val="24"/>
          <w:lang w:val="uk-UA"/>
        </w:rPr>
        <w:t>ТЕХНІЧНІ РЕКВІЗИТИ ІНФОРМАЦІЙНОГО ПОВІДОМЛЕННЯ</w:t>
      </w:r>
    </w:p>
    <w:p w:rsidR="00AB2D7F" w:rsidRDefault="00F76D28" w:rsidP="004440E6">
      <w:pPr>
        <w:ind w:firstLine="567"/>
        <w:jc w:val="both"/>
        <w:rPr>
          <w:sz w:val="24"/>
          <w:szCs w:val="24"/>
          <w:lang w:val="uk-UA"/>
        </w:rPr>
      </w:pPr>
      <w:r>
        <w:rPr>
          <w:sz w:val="24"/>
          <w:szCs w:val="24"/>
          <w:lang w:val="uk-UA"/>
        </w:rPr>
        <w:t>Дата і номер рішення органу приватизації про затвердження умов продажу об’</w:t>
      </w:r>
      <w:r w:rsidR="00AB2D7F">
        <w:rPr>
          <w:sz w:val="24"/>
          <w:szCs w:val="24"/>
          <w:lang w:val="uk-UA"/>
        </w:rPr>
        <w:t xml:space="preserve">єкта приватизації: наказ </w:t>
      </w:r>
      <w:r>
        <w:rPr>
          <w:sz w:val="24"/>
          <w:szCs w:val="24"/>
          <w:lang w:val="uk-UA"/>
        </w:rPr>
        <w:t xml:space="preserve">Управління забезпечення реалізації повноважень </w:t>
      </w:r>
      <w:r w:rsidR="00AB2D7F">
        <w:rPr>
          <w:sz w:val="24"/>
          <w:szCs w:val="24"/>
          <w:lang w:val="uk-UA"/>
        </w:rPr>
        <w:t>у Хмельницькій області Регіонального відділення Фонду державного майна України по Вінницькій та Хмельницькій областях від</w:t>
      </w:r>
      <w:r w:rsidR="00C221A1" w:rsidRPr="00C221A1">
        <w:rPr>
          <w:sz w:val="24"/>
          <w:szCs w:val="24"/>
          <w:lang w:val="uk-UA"/>
        </w:rPr>
        <w:t xml:space="preserve"> </w:t>
      </w:r>
      <w:r w:rsidR="002939EA" w:rsidRPr="002939EA">
        <w:rPr>
          <w:sz w:val="24"/>
          <w:szCs w:val="24"/>
          <w:lang w:val="uk-UA"/>
        </w:rPr>
        <w:t>12</w:t>
      </w:r>
      <w:r w:rsidR="002939EA">
        <w:rPr>
          <w:sz w:val="24"/>
          <w:szCs w:val="24"/>
          <w:lang w:val="uk-UA"/>
        </w:rPr>
        <w:t>.08.</w:t>
      </w:r>
      <w:r w:rsidR="00AB2D7F">
        <w:rPr>
          <w:sz w:val="24"/>
          <w:szCs w:val="24"/>
          <w:lang w:val="uk-UA"/>
        </w:rPr>
        <w:t>20</w:t>
      </w:r>
      <w:r w:rsidR="00D96A1C">
        <w:rPr>
          <w:sz w:val="24"/>
          <w:szCs w:val="24"/>
          <w:lang w:val="uk-UA"/>
        </w:rPr>
        <w:t>21</w:t>
      </w:r>
      <w:r w:rsidR="00AB2D7F">
        <w:rPr>
          <w:sz w:val="24"/>
          <w:szCs w:val="24"/>
          <w:lang w:val="uk-UA"/>
        </w:rPr>
        <w:t xml:space="preserve"> №</w:t>
      </w:r>
      <w:r w:rsidR="00D96A1C">
        <w:rPr>
          <w:sz w:val="24"/>
          <w:szCs w:val="24"/>
          <w:lang w:val="uk-UA"/>
        </w:rPr>
        <w:t xml:space="preserve"> </w:t>
      </w:r>
      <w:r w:rsidR="002939EA">
        <w:rPr>
          <w:sz w:val="24"/>
          <w:szCs w:val="24"/>
          <w:lang w:val="uk-UA"/>
        </w:rPr>
        <w:t>525-у</w:t>
      </w:r>
      <w:r w:rsidR="00AB2D7F">
        <w:rPr>
          <w:sz w:val="24"/>
          <w:szCs w:val="24"/>
          <w:lang w:val="uk-UA"/>
        </w:rPr>
        <w:t>.</w:t>
      </w:r>
    </w:p>
    <w:p w:rsidR="004440E6" w:rsidRPr="006D2FB8" w:rsidRDefault="004440E6" w:rsidP="004440E6">
      <w:pPr>
        <w:ind w:firstLine="567"/>
        <w:jc w:val="both"/>
        <w:rPr>
          <w:b/>
          <w:sz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r w:rsidR="001404FE" w:rsidRPr="001404FE">
        <w:rPr>
          <w:b/>
          <w:sz w:val="24"/>
          <w:u w:val="single"/>
        </w:rPr>
        <w:t>UA</w:t>
      </w:r>
      <w:r w:rsidR="001404FE" w:rsidRPr="001404FE">
        <w:rPr>
          <w:b/>
          <w:sz w:val="24"/>
          <w:u w:val="single"/>
          <w:lang w:val="uk-UA"/>
        </w:rPr>
        <w:t>-</w:t>
      </w:r>
      <w:r w:rsidR="001404FE" w:rsidRPr="001404FE">
        <w:rPr>
          <w:b/>
          <w:sz w:val="24"/>
          <w:u w:val="single"/>
        </w:rPr>
        <w:t>AR</w:t>
      </w:r>
      <w:r w:rsidR="001404FE" w:rsidRPr="001404FE">
        <w:rPr>
          <w:b/>
          <w:sz w:val="24"/>
          <w:u w:val="single"/>
          <w:lang w:val="uk-UA"/>
        </w:rPr>
        <w:t>-</w:t>
      </w:r>
      <w:r w:rsidR="001404FE" w:rsidRPr="001404FE">
        <w:rPr>
          <w:b/>
          <w:sz w:val="24"/>
          <w:u w:val="single"/>
        </w:rPr>
        <w:t>P</w:t>
      </w:r>
      <w:r w:rsidR="001404FE" w:rsidRPr="001404FE">
        <w:rPr>
          <w:b/>
          <w:sz w:val="24"/>
          <w:u w:val="single"/>
          <w:lang w:val="uk-UA"/>
        </w:rPr>
        <w:t>-2020-03-06-000001-3</w:t>
      </w:r>
      <w:r w:rsidR="006D2FB8">
        <w:rPr>
          <w:b/>
          <w:sz w:val="24"/>
          <w:u w:val="single"/>
          <w:lang w:val="uk-UA"/>
        </w:rPr>
        <w:t>.</w:t>
      </w:r>
    </w:p>
    <w:p w:rsidR="004440E6" w:rsidRPr="00C666A5" w:rsidRDefault="004440E6" w:rsidP="004440E6">
      <w:pPr>
        <w:ind w:firstLine="709"/>
        <w:jc w:val="both"/>
        <w:rPr>
          <w:b/>
          <w:color w:val="000000"/>
          <w:sz w:val="24"/>
          <w:szCs w:val="24"/>
          <w:lang w:val="uk-UA"/>
        </w:rPr>
      </w:pPr>
      <w:r w:rsidRPr="00C666A5">
        <w:rPr>
          <w:b/>
          <w:color w:val="000000"/>
          <w:sz w:val="24"/>
          <w:szCs w:val="24"/>
          <w:lang w:val="uk-UA"/>
        </w:rPr>
        <w:t>Період між аукціонами:</w:t>
      </w:r>
    </w:p>
    <w:p w:rsidR="004440E6" w:rsidRDefault="004440E6" w:rsidP="004440E6">
      <w:pPr>
        <w:pStyle w:val="1"/>
        <w:pBdr>
          <w:top w:val="nil"/>
          <w:left w:val="nil"/>
          <w:bottom w:val="nil"/>
          <w:right w:val="nil"/>
          <w:between w:val="nil"/>
        </w:pBdr>
        <w:ind w:firstLine="709"/>
        <w:jc w:val="both"/>
        <w:rPr>
          <w:b/>
          <w:color w:val="000000"/>
          <w:sz w:val="24"/>
          <w:szCs w:val="24"/>
        </w:rPr>
      </w:pPr>
      <w:r>
        <w:rPr>
          <w:color w:val="000000"/>
          <w:sz w:val="24"/>
          <w:szCs w:val="24"/>
        </w:rPr>
        <w:t xml:space="preserve">аукціон </w:t>
      </w:r>
      <w:r w:rsidR="00474964">
        <w:rPr>
          <w:color w:val="000000"/>
          <w:sz w:val="24"/>
          <w:szCs w:val="24"/>
        </w:rPr>
        <w:t>з</w:t>
      </w:r>
      <w:r>
        <w:rPr>
          <w:color w:val="000000"/>
          <w:sz w:val="24"/>
          <w:szCs w:val="24"/>
        </w:rPr>
        <w:t xml:space="preserve"> умов</w:t>
      </w:r>
      <w:r w:rsidR="006003F0">
        <w:rPr>
          <w:color w:val="000000"/>
          <w:sz w:val="24"/>
          <w:szCs w:val="24"/>
        </w:rPr>
        <w:t>ами</w:t>
      </w:r>
      <w:r>
        <w:rPr>
          <w:color w:val="000000"/>
          <w:sz w:val="24"/>
          <w:szCs w:val="24"/>
        </w:rPr>
        <w:t xml:space="preserve"> – аукціон із зниженням стартової ціни – 30 календарних днів;</w:t>
      </w:r>
      <w:r w:rsidRPr="00FE2FC9">
        <w:rPr>
          <w:b/>
          <w:color w:val="000000"/>
          <w:sz w:val="24"/>
          <w:szCs w:val="24"/>
        </w:rPr>
        <w:t xml:space="preserve"> </w:t>
      </w:r>
    </w:p>
    <w:p w:rsidR="004440E6" w:rsidRDefault="004440E6" w:rsidP="004440E6">
      <w:pPr>
        <w:pStyle w:val="1"/>
        <w:pBdr>
          <w:top w:val="nil"/>
          <w:left w:val="nil"/>
          <w:bottom w:val="nil"/>
          <w:right w:val="nil"/>
          <w:between w:val="nil"/>
        </w:pBdr>
        <w:ind w:firstLine="709"/>
        <w:jc w:val="both"/>
        <w:rPr>
          <w:color w:val="000000"/>
          <w:sz w:val="24"/>
          <w:szCs w:val="24"/>
        </w:rPr>
      </w:pPr>
      <w:r w:rsidRPr="00990AA1">
        <w:rPr>
          <w:color w:val="000000"/>
          <w:sz w:val="24"/>
          <w:szCs w:val="24"/>
        </w:rPr>
        <w:t xml:space="preserve">аукціон із </w:t>
      </w:r>
      <w:r>
        <w:rPr>
          <w:color w:val="000000"/>
          <w:sz w:val="24"/>
          <w:szCs w:val="24"/>
        </w:rPr>
        <w:t>зниженням стартової ціни – аукціон за методом покрокового зниження стартової ціни та подальшого подання цінових пропозицій – 30 календарних днів.</w:t>
      </w:r>
    </w:p>
    <w:p w:rsidR="00AB2D7F" w:rsidRDefault="004440E6" w:rsidP="004440E6">
      <w:pPr>
        <w:pStyle w:val="1"/>
        <w:pBdr>
          <w:top w:val="nil"/>
          <w:left w:val="nil"/>
          <w:bottom w:val="nil"/>
          <w:right w:val="nil"/>
          <w:between w:val="nil"/>
        </w:pBdr>
        <w:ind w:firstLine="709"/>
        <w:jc w:val="both"/>
        <w:rPr>
          <w:b/>
          <w:sz w:val="24"/>
          <w:szCs w:val="24"/>
        </w:rPr>
      </w:pPr>
      <w:r w:rsidRPr="00FE2FC9">
        <w:rPr>
          <w:b/>
          <w:color w:val="000000"/>
          <w:sz w:val="24"/>
          <w:szCs w:val="24"/>
        </w:rPr>
        <w:t xml:space="preserve">Крок аукціону </w:t>
      </w:r>
      <w:r w:rsidR="00AB2D7F">
        <w:rPr>
          <w:b/>
          <w:color w:val="000000"/>
          <w:sz w:val="24"/>
          <w:szCs w:val="24"/>
        </w:rPr>
        <w:t>для</w:t>
      </w:r>
      <w:r w:rsidRPr="00A01A08">
        <w:rPr>
          <w:b/>
          <w:sz w:val="24"/>
          <w:szCs w:val="24"/>
        </w:rPr>
        <w:t>:</w:t>
      </w:r>
    </w:p>
    <w:p w:rsidR="00AB2D7F" w:rsidRPr="001B71AA" w:rsidRDefault="00AB2D7F" w:rsidP="00AB2D7F">
      <w:pPr>
        <w:pStyle w:val="1"/>
        <w:pBdr>
          <w:top w:val="nil"/>
          <w:left w:val="nil"/>
          <w:bottom w:val="nil"/>
          <w:right w:val="nil"/>
          <w:between w:val="nil"/>
        </w:pBdr>
        <w:ind w:firstLine="709"/>
        <w:jc w:val="both"/>
        <w:rPr>
          <w:color w:val="000000"/>
          <w:sz w:val="24"/>
          <w:szCs w:val="24"/>
        </w:rPr>
      </w:pPr>
      <w:r w:rsidRPr="00E13792">
        <w:rPr>
          <w:color w:val="000000"/>
          <w:sz w:val="24"/>
          <w:szCs w:val="24"/>
        </w:rPr>
        <w:t>аукціону з умов</w:t>
      </w:r>
      <w:r w:rsidR="006003F0">
        <w:rPr>
          <w:color w:val="000000"/>
          <w:sz w:val="24"/>
          <w:szCs w:val="24"/>
        </w:rPr>
        <w:t>ами</w:t>
      </w:r>
      <w:r w:rsidRPr="00E13792">
        <w:rPr>
          <w:color w:val="000000"/>
          <w:sz w:val="24"/>
          <w:szCs w:val="24"/>
        </w:rPr>
        <w:t xml:space="preserve"> –</w:t>
      </w:r>
      <w:r>
        <w:rPr>
          <w:color w:val="000000"/>
          <w:sz w:val="24"/>
          <w:szCs w:val="24"/>
        </w:rPr>
        <w:t xml:space="preserve"> </w:t>
      </w:r>
      <w:r w:rsidR="001404FE">
        <w:rPr>
          <w:b/>
          <w:color w:val="000000"/>
          <w:sz w:val="24"/>
          <w:szCs w:val="24"/>
        </w:rPr>
        <w:t>3 193,79</w:t>
      </w:r>
      <w:r w:rsidRPr="00AB2D7F">
        <w:rPr>
          <w:b/>
          <w:color w:val="000000"/>
          <w:sz w:val="24"/>
          <w:szCs w:val="24"/>
        </w:rPr>
        <w:t xml:space="preserve"> гривень;</w:t>
      </w:r>
    </w:p>
    <w:p w:rsidR="00AB2D7F" w:rsidRPr="001B71AA" w:rsidRDefault="00AB2D7F" w:rsidP="00AB2D7F">
      <w:pPr>
        <w:pStyle w:val="1"/>
        <w:pBdr>
          <w:top w:val="nil"/>
          <w:left w:val="nil"/>
          <w:bottom w:val="nil"/>
          <w:right w:val="nil"/>
          <w:between w:val="nil"/>
        </w:pBdr>
        <w:ind w:firstLine="709"/>
        <w:jc w:val="both"/>
        <w:rPr>
          <w:color w:val="000000"/>
          <w:sz w:val="24"/>
          <w:szCs w:val="24"/>
        </w:rPr>
      </w:pPr>
      <w:r w:rsidRPr="00E13792">
        <w:rPr>
          <w:color w:val="000000"/>
          <w:sz w:val="24"/>
          <w:szCs w:val="24"/>
        </w:rPr>
        <w:t xml:space="preserve">аукціону із зниженням стартової ціни – </w:t>
      </w:r>
      <w:r w:rsidR="001404FE" w:rsidRPr="001404FE">
        <w:rPr>
          <w:b/>
          <w:color w:val="000000"/>
          <w:sz w:val="24"/>
          <w:szCs w:val="24"/>
        </w:rPr>
        <w:t>1 596,90</w:t>
      </w:r>
      <w:r w:rsidRPr="00AB2D7F">
        <w:rPr>
          <w:b/>
          <w:color w:val="000000"/>
          <w:sz w:val="24"/>
          <w:szCs w:val="24"/>
        </w:rPr>
        <w:t xml:space="preserve"> гривень;</w:t>
      </w:r>
    </w:p>
    <w:p w:rsidR="004440E6" w:rsidRPr="00AB2D7F" w:rsidRDefault="00AB2D7F" w:rsidP="00AB2D7F">
      <w:pPr>
        <w:pStyle w:val="1"/>
        <w:pBdr>
          <w:top w:val="nil"/>
          <w:left w:val="nil"/>
          <w:bottom w:val="nil"/>
          <w:right w:val="nil"/>
          <w:between w:val="nil"/>
        </w:pBdr>
        <w:ind w:firstLine="709"/>
        <w:jc w:val="both"/>
        <w:rPr>
          <w:color w:val="000000"/>
          <w:sz w:val="24"/>
          <w:szCs w:val="24"/>
        </w:rPr>
      </w:pPr>
      <w:r w:rsidRPr="00E13792">
        <w:rPr>
          <w:color w:val="000000"/>
          <w:sz w:val="24"/>
          <w:szCs w:val="24"/>
        </w:rPr>
        <w:t xml:space="preserve">аукціону за методом покрокового зниження стартової ціни та подальшого подання цінових пропозицій – </w:t>
      </w:r>
      <w:r w:rsidR="001404FE" w:rsidRPr="001404FE">
        <w:rPr>
          <w:b/>
          <w:color w:val="000000"/>
          <w:sz w:val="24"/>
          <w:szCs w:val="24"/>
        </w:rPr>
        <w:t>1 596,90</w:t>
      </w:r>
      <w:r w:rsidRPr="00AB2D7F">
        <w:rPr>
          <w:b/>
          <w:color w:val="000000"/>
          <w:sz w:val="24"/>
          <w:szCs w:val="24"/>
        </w:rPr>
        <w:t xml:space="preserve"> гривень.</w:t>
      </w:r>
    </w:p>
    <w:p w:rsidR="00AB2D7F" w:rsidRPr="000E16EE" w:rsidRDefault="00AB2D7F" w:rsidP="00A92C9A">
      <w:pPr>
        <w:pStyle w:val="1"/>
        <w:pBdr>
          <w:top w:val="nil"/>
          <w:left w:val="nil"/>
          <w:bottom w:val="nil"/>
          <w:right w:val="nil"/>
          <w:between w:val="nil"/>
        </w:pBdr>
        <w:ind w:firstLine="709"/>
        <w:jc w:val="both"/>
        <w:rPr>
          <w:b/>
          <w:color w:val="000000"/>
          <w:sz w:val="24"/>
          <w:szCs w:val="24"/>
        </w:rPr>
      </w:pPr>
      <w:r w:rsidRPr="000E16EE">
        <w:rPr>
          <w:b/>
          <w:color w:val="000000"/>
          <w:sz w:val="24"/>
          <w:szCs w:val="24"/>
        </w:rPr>
        <w:t>Місце проведення аукціону</w:t>
      </w:r>
      <w:r w:rsidR="000E16EE" w:rsidRPr="000E16EE">
        <w:rPr>
          <w:b/>
          <w:color w:val="000000"/>
          <w:sz w:val="24"/>
          <w:szCs w:val="24"/>
        </w:rPr>
        <w:t>:</w:t>
      </w:r>
      <w:r w:rsidR="000E16EE">
        <w:rPr>
          <w:b/>
          <w:color w:val="000000"/>
          <w:sz w:val="24"/>
          <w:szCs w:val="24"/>
        </w:rPr>
        <w:t xml:space="preserve"> </w:t>
      </w:r>
      <w:r w:rsidR="000E16EE" w:rsidRPr="000E16EE">
        <w:rPr>
          <w:color w:val="000000"/>
          <w:sz w:val="24"/>
          <w:szCs w:val="24"/>
        </w:rPr>
        <w:t>аукціони будуть проведені в електронній торговій системі «ПРОЗОРРО.ПРОДАЖІ» (адміністратор).</w:t>
      </w:r>
    </w:p>
    <w:p w:rsidR="00FF7F94" w:rsidRDefault="004440E6" w:rsidP="00A92C9A">
      <w:pPr>
        <w:pStyle w:val="1"/>
        <w:pBdr>
          <w:top w:val="nil"/>
          <w:left w:val="nil"/>
          <w:bottom w:val="nil"/>
          <w:right w:val="nil"/>
          <w:between w:val="nil"/>
        </w:pBdr>
        <w:ind w:firstLine="709"/>
        <w:jc w:val="both"/>
        <w:rPr>
          <w:sz w:val="24"/>
          <w:szCs w:val="24"/>
        </w:rPr>
      </w:pPr>
      <w:r w:rsidRPr="00C57267">
        <w:rPr>
          <w:color w:val="000000"/>
          <w:sz w:val="24"/>
          <w:szCs w:val="24"/>
        </w:rPr>
        <w:t>Єдине посилання на веб-сторінку</w:t>
      </w:r>
      <w:r w:rsidR="000E16EE">
        <w:rPr>
          <w:color w:val="000000"/>
          <w:sz w:val="24"/>
          <w:szCs w:val="24"/>
        </w:rPr>
        <w:t xml:space="preserve"> адміністратора</w:t>
      </w:r>
      <w:r w:rsidRPr="00C57267">
        <w:rPr>
          <w:sz w:val="24"/>
          <w:szCs w:val="24"/>
        </w:rPr>
        <w:t xml:space="preserve">, </w:t>
      </w:r>
      <w:r w:rsidRPr="00C57267">
        <w:rPr>
          <w:color w:val="000000"/>
          <w:sz w:val="24"/>
          <w:szCs w:val="24"/>
        </w:rPr>
        <w:t>на якій є посилання на веб-сторінки операторів електронного майданчика, які мають право використовувати електронний майданчик і з якими адмініст</w:t>
      </w:r>
      <w:r w:rsidR="001811CE">
        <w:rPr>
          <w:color w:val="000000"/>
          <w:sz w:val="24"/>
          <w:szCs w:val="24"/>
        </w:rPr>
        <w:t>ратор уклав відповідний договір:</w:t>
      </w:r>
      <w:r w:rsidR="001811CE" w:rsidRPr="001811CE">
        <w:rPr>
          <w:sz w:val="24"/>
          <w:szCs w:val="24"/>
          <w:lang w:val="ru-RU"/>
        </w:rPr>
        <w:t xml:space="preserve"> </w:t>
      </w:r>
      <w:hyperlink r:id="rId8" w:history="1">
        <w:r w:rsidR="00E13792" w:rsidRPr="000C3026">
          <w:rPr>
            <w:rStyle w:val="a3"/>
            <w:sz w:val="24"/>
            <w:szCs w:val="24"/>
            <w:lang w:val="en-US"/>
          </w:rPr>
          <w:t>https</w:t>
        </w:r>
        <w:r w:rsidR="00E13792" w:rsidRPr="000C3026">
          <w:rPr>
            <w:rStyle w:val="a3"/>
            <w:sz w:val="24"/>
            <w:szCs w:val="24"/>
          </w:rPr>
          <w:t>://</w:t>
        </w:r>
        <w:proofErr w:type="spellStart"/>
        <w:r w:rsidR="00E13792" w:rsidRPr="000C3026">
          <w:rPr>
            <w:rStyle w:val="a3"/>
            <w:sz w:val="24"/>
            <w:szCs w:val="24"/>
            <w:lang w:val="en-US"/>
          </w:rPr>
          <w:t>prozorro</w:t>
        </w:r>
        <w:proofErr w:type="spellEnd"/>
        <w:r w:rsidR="00E13792" w:rsidRPr="000C3026">
          <w:rPr>
            <w:rStyle w:val="a3"/>
            <w:sz w:val="24"/>
            <w:szCs w:val="24"/>
          </w:rPr>
          <w:t>.</w:t>
        </w:r>
        <w:r w:rsidR="00E13792" w:rsidRPr="000C3026">
          <w:rPr>
            <w:rStyle w:val="a3"/>
            <w:sz w:val="24"/>
            <w:szCs w:val="24"/>
            <w:lang w:val="en-US"/>
          </w:rPr>
          <w:t>sale</w:t>
        </w:r>
        <w:r w:rsidR="00E13792" w:rsidRPr="000C3026">
          <w:rPr>
            <w:rStyle w:val="a3"/>
            <w:sz w:val="24"/>
            <w:szCs w:val="24"/>
          </w:rPr>
          <w:t>/</w:t>
        </w:r>
        <w:r w:rsidR="00E13792" w:rsidRPr="000C3026">
          <w:rPr>
            <w:rStyle w:val="a3"/>
            <w:sz w:val="24"/>
            <w:szCs w:val="24"/>
            <w:lang w:val="en-US"/>
          </w:rPr>
          <w:t>info</w:t>
        </w:r>
        <w:r w:rsidR="00E13792" w:rsidRPr="000C3026">
          <w:rPr>
            <w:rStyle w:val="a3"/>
            <w:sz w:val="24"/>
            <w:szCs w:val="24"/>
          </w:rPr>
          <w:t>/</w:t>
        </w:r>
        <w:proofErr w:type="spellStart"/>
        <w:r w:rsidR="00E13792" w:rsidRPr="000C3026">
          <w:rPr>
            <w:rStyle w:val="a3"/>
            <w:sz w:val="24"/>
            <w:szCs w:val="24"/>
            <w:lang w:val="en-US"/>
          </w:rPr>
          <w:t>elektronni</w:t>
        </w:r>
        <w:proofErr w:type="spellEnd"/>
        <w:r w:rsidR="00E13792" w:rsidRPr="000C3026">
          <w:rPr>
            <w:rStyle w:val="a3"/>
            <w:sz w:val="24"/>
            <w:szCs w:val="24"/>
          </w:rPr>
          <w:t>-</w:t>
        </w:r>
        <w:proofErr w:type="spellStart"/>
        <w:r w:rsidR="00E13792" w:rsidRPr="000C3026">
          <w:rPr>
            <w:rStyle w:val="a3"/>
            <w:sz w:val="24"/>
            <w:szCs w:val="24"/>
            <w:lang w:val="en-US"/>
          </w:rPr>
          <w:t>majdanchiki</w:t>
        </w:r>
        <w:proofErr w:type="spellEnd"/>
        <w:r w:rsidR="00E13792" w:rsidRPr="000C3026">
          <w:rPr>
            <w:rStyle w:val="a3"/>
            <w:sz w:val="24"/>
            <w:szCs w:val="24"/>
          </w:rPr>
          <w:t>-</w:t>
        </w:r>
        <w:proofErr w:type="spellStart"/>
        <w:r w:rsidR="00E13792" w:rsidRPr="000C3026">
          <w:rPr>
            <w:rStyle w:val="a3"/>
            <w:sz w:val="24"/>
            <w:szCs w:val="24"/>
            <w:lang w:val="en-US"/>
          </w:rPr>
          <w:t>ets</w:t>
        </w:r>
        <w:proofErr w:type="spellEnd"/>
        <w:r w:rsidR="00E13792" w:rsidRPr="000C3026">
          <w:rPr>
            <w:rStyle w:val="a3"/>
            <w:sz w:val="24"/>
            <w:szCs w:val="24"/>
          </w:rPr>
          <w:t>-</w:t>
        </w:r>
        <w:proofErr w:type="spellStart"/>
        <w:r w:rsidR="00E13792" w:rsidRPr="000C3026">
          <w:rPr>
            <w:rStyle w:val="a3"/>
            <w:sz w:val="24"/>
            <w:szCs w:val="24"/>
            <w:lang w:val="en-US"/>
          </w:rPr>
          <w:t>prozorroprodazhi</w:t>
        </w:r>
        <w:proofErr w:type="spellEnd"/>
        <w:r w:rsidR="00E13792" w:rsidRPr="000C3026">
          <w:rPr>
            <w:rStyle w:val="a3"/>
            <w:sz w:val="24"/>
            <w:szCs w:val="24"/>
          </w:rPr>
          <w:t>-</w:t>
        </w:r>
        <w:proofErr w:type="spellStart"/>
        <w:r w:rsidR="00E13792" w:rsidRPr="000C3026">
          <w:rPr>
            <w:rStyle w:val="a3"/>
            <w:sz w:val="24"/>
            <w:szCs w:val="24"/>
            <w:lang w:val="en-US"/>
          </w:rPr>
          <w:t>cbd</w:t>
        </w:r>
        <w:proofErr w:type="spellEnd"/>
        <w:r w:rsidR="00E13792" w:rsidRPr="000C3026">
          <w:rPr>
            <w:rStyle w:val="a3"/>
            <w:sz w:val="24"/>
            <w:szCs w:val="24"/>
          </w:rPr>
          <w:t>2</w:t>
        </w:r>
      </w:hyperlink>
      <w:r w:rsidR="001811CE">
        <w:rPr>
          <w:sz w:val="24"/>
          <w:szCs w:val="24"/>
        </w:rPr>
        <w:t>.</w:t>
      </w:r>
    </w:p>
    <w:p w:rsidR="00674D20" w:rsidRDefault="00674D20">
      <w:pPr>
        <w:pStyle w:val="1"/>
        <w:pBdr>
          <w:top w:val="nil"/>
          <w:left w:val="nil"/>
          <w:bottom w:val="nil"/>
          <w:right w:val="nil"/>
          <w:between w:val="nil"/>
        </w:pBdr>
        <w:ind w:firstLine="709"/>
        <w:jc w:val="both"/>
      </w:pPr>
    </w:p>
    <w:sectPr w:rsidR="00674D20" w:rsidSect="00F04769">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E6"/>
    <w:rsid w:val="000313C4"/>
    <w:rsid w:val="00041F3E"/>
    <w:rsid w:val="00093951"/>
    <w:rsid w:val="00096BBF"/>
    <w:rsid w:val="000B2C5D"/>
    <w:rsid w:val="000E16EE"/>
    <w:rsid w:val="000E6DEB"/>
    <w:rsid w:val="001062E3"/>
    <w:rsid w:val="001404FE"/>
    <w:rsid w:val="00157BEB"/>
    <w:rsid w:val="001811CE"/>
    <w:rsid w:val="00191548"/>
    <w:rsid w:val="001D139C"/>
    <w:rsid w:val="002016B5"/>
    <w:rsid w:val="00240B22"/>
    <w:rsid w:val="00241AC1"/>
    <w:rsid w:val="002939EA"/>
    <w:rsid w:val="002C2710"/>
    <w:rsid w:val="003100EB"/>
    <w:rsid w:val="00345E3A"/>
    <w:rsid w:val="003659E9"/>
    <w:rsid w:val="003927EF"/>
    <w:rsid w:val="003B6D9E"/>
    <w:rsid w:val="004440E6"/>
    <w:rsid w:val="00446C3E"/>
    <w:rsid w:val="00474964"/>
    <w:rsid w:val="004771D2"/>
    <w:rsid w:val="00484C1D"/>
    <w:rsid w:val="00492C22"/>
    <w:rsid w:val="005166B7"/>
    <w:rsid w:val="0053162C"/>
    <w:rsid w:val="005369BC"/>
    <w:rsid w:val="005E55D3"/>
    <w:rsid w:val="005F1605"/>
    <w:rsid w:val="005F675F"/>
    <w:rsid w:val="006003F0"/>
    <w:rsid w:val="0060499F"/>
    <w:rsid w:val="00614F44"/>
    <w:rsid w:val="00636470"/>
    <w:rsid w:val="00663477"/>
    <w:rsid w:val="00674D20"/>
    <w:rsid w:val="00693E12"/>
    <w:rsid w:val="006B7787"/>
    <w:rsid w:val="006C5A6E"/>
    <w:rsid w:val="006D2FB8"/>
    <w:rsid w:val="007630F2"/>
    <w:rsid w:val="00766F0D"/>
    <w:rsid w:val="00772D6B"/>
    <w:rsid w:val="00783669"/>
    <w:rsid w:val="007C05EB"/>
    <w:rsid w:val="007F3018"/>
    <w:rsid w:val="0085421F"/>
    <w:rsid w:val="00896F12"/>
    <w:rsid w:val="008A51A3"/>
    <w:rsid w:val="008D65AE"/>
    <w:rsid w:val="008E00F2"/>
    <w:rsid w:val="008F24BD"/>
    <w:rsid w:val="00900826"/>
    <w:rsid w:val="009045D6"/>
    <w:rsid w:val="009445D9"/>
    <w:rsid w:val="009B59CF"/>
    <w:rsid w:val="00A0475F"/>
    <w:rsid w:val="00A47E00"/>
    <w:rsid w:val="00A8537E"/>
    <w:rsid w:val="00A92C9A"/>
    <w:rsid w:val="00AB2D7F"/>
    <w:rsid w:val="00B10F32"/>
    <w:rsid w:val="00B156C6"/>
    <w:rsid w:val="00B30C0F"/>
    <w:rsid w:val="00B354AC"/>
    <w:rsid w:val="00B4218F"/>
    <w:rsid w:val="00B47989"/>
    <w:rsid w:val="00B51F2D"/>
    <w:rsid w:val="00C10EB5"/>
    <w:rsid w:val="00C221A1"/>
    <w:rsid w:val="00C5410E"/>
    <w:rsid w:val="00C54210"/>
    <w:rsid w:val="00C96575"/>
    <w:rsid w:val="00CA5219"/>
    <w:rsid w:val="00CD7BA3"/>
    <w:rsid w:val="00D65316"/>
    <w:rsid w:val="00D81CD2"/>
    <w:rsid w:val="00D84F9C"/>
    <w:rsid w:val="00D96A1C"/>
    <w:rsid w:val="00DC7A26"/>
    <w:rsid w:val="00E13792"/>
    <w:rsid w:val="00E15836"/>
    <w:rsid w:val="00E33D29"/>
    <w:rsid w:val="00E755D4"/>
    <w:rsid w:val="00E958A2"/>
    <w:rsid w:val="00EB687D"/>
    <w:rsid w:val="00EC0E03"/>
    <w:rsid w:val="00F04769"/>
    <w:rsid w:val="00F075C8"/>
    <w:rsid w:val="00F0786E"/>
    <w:rsid w:val="00F73A3C"/>
    <w:rsid w:val="00F76D28"/>
    <w:rsid w:val="00F8156A"/>
    <w:rsid w:val="00FA4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0E6"/>
    <w:pPr>
      <w:spacing w:before="100" w:beforeAutospacing="1" w:after="100" w:afterAutospacing="1"/>
    </w:pPr>
    <w:rPr>
      <w:sz w:val="24"/>
      <w:szCs w:val="24"/>
      <w:lang w:eastAsia="ru-RU"/>
    </w:rPr>
  </w:style>
  <w:style w:type="paragraph" w:styleId="3">
    <w:name w:val="Body Text 3"/>
    <w:basedOn w:val="a"/>
    <w:link w:val="30"/>
    <w:rsid w:val="004440E6"/>
    <w:pPr>
      <w:spacing w:after="120"/>
    </w:pPr>
    <w:rPr>
      <w:sz w:val="16"/>
      <w:szCs w:val="16"/>
    </w:rPr>
  </w:style>
  <w:style w:type="character" w:customStyle="1" w:styleId="30">
    <w:name w:val="Основной текст 3 Знак"/>
    <w:basedOn w:val="a0"/>
    <w:link w:val="3"/>
    <w:rsid w:val="004440E6"/>
    <w:rPr>
      <w:rFonts w:ascii="Times New Roman" w:eastAsia="Times New Roman" w:hAnsi="Times New Roman" w:cs="Times New Roman"/>
      <w:sz w:val="16"/>
      <w:szCs w:val="16"/>
      <w:lang w:val="ru-RU" w:eastAsia="uk-UA"/>
    </w:rPr>
  </w:style>
  <w:style w:type="character" w:styleId="a3">
    <w:name w:val="Hyperlink"/>
    <w:rsid w:val="004440E6"/>
    <w:rPr>
      <w:color w:val="0000FF"/>
      <w:u w:val="single"/>
    </w:rPr>
  </w:style>
  <w:style w:type="paragraph" w:customStyle="1" w:styleId="1">
    <w:name w:val="Обычный1"/>
    <w:rsid w:val="004440E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A5219"/>
    <w:rPr>
      <w:rFonts w:ascii="Tahoma" w:hAnsi="Tahoma" w:cs="Tahoma"/>
      <w:sz w:val="16"/>
      <w:szCs w:val="16"/>
    </w:rPr>
  </w:style>
  <w:style w:type="character" w:customStyle="1" w:styleId="a5">
    <w:name w:val="Текст выноски Знак"/>
    <w:basedOn w:val="a0"/>
    <w:link w:val="a4"/>
    <w:uiPriority w:val="99"/>
    <w:semiHidden/>
    <w:rsid w:val="00CA5219"/>
    <w:rPr>
      <w:rFonts w:ascii="Tahoma" w:eastAsia="Times New Roman"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0E6"/>
    <w:pPr>
      <w:spacing w:before="100" w:beforeAutospacing="1" w:after="100" w:afterAutospacing="1"/>
    </w:pPr>
    <w:rPr>
      <w:sz w:val="24"/>
      <w:szCs w:val="24"/>
      <w:lang w:eastAsia="ru-RU"/>
    </w:rPr>
  </w:style>
  <w:style w:type="paragraph" w:styleId="3">
    <w:name w:val="Body Text 3"/>
    <w:basedOn w:val="a"/>
    <w:link w:val="30"/>
    <w:rsid w:val="004440E6"/>
    <w:pPr>
      <w:spacing w:after="120"/>
    </w:pPr>
    <w:rPr>
      <w:sz w:val="16"/>
      <w:szCs w:val="16"/>
    </w:rPr>
  </w:style>
  <w:style w:type="character" w:customStyle="1" w:styleId="30">
    <w:name w:val="Основной текст 3 Знак"/>
    <w:basedOn w:val="a0"/>
    <w:link w:val="3"/>
    <w:rsid w:val="004440E6"/>
    <w:rPr>
      <w:rFonts w:ascii="Times New Roman" w:eastAsia="Times New Roman" w:hAnsi="Times New Roman" w:cs="Times New Roman"/>
      <w:sz w:val="16"/>
      <w:szCs w:val="16"/>
      <w:lang w:val="ru-RU" w:eastAsia="uk-UA"/>
    </w:rPr>
  </w:style>
  <w:style w:type="character" w:styleId="a3">
    <w:name w:val="Hyperlink"/>
    <w:rsid w:val="004440E6"/>
    <w:rPr>
      <w:color w:val="0000FF"/>
      <w:u w:val="single"/>
    </w:rPr>
  </w:style>
  <w:style w:type="paragraph" w:customStyle="1" w:styleId="1">
    <w:name w:val="Обычный1"/>
    <w:rsid w:val="004440E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A5219"/>
    <w:rPr>
      <w:rFonts w:ascii="Tahoma" w:hAnsi="Tahoma" w:cs="Tahoma"/>
      <w:sz w:val="16"/>
      <w:szCs w:val="16"/>
    </w:rPr>
  </w:style>
  <w:style w:type="character" w:customStyle="1" w:styleId="a5">
    <w:name w:val="Текст выноски Знак"/>
    <w:basedOn w:val="a0"/>
    <w:link w:val="a4"/>
    <w:uiPriority w:val="99"/>
    <w:semiHidden/>
    <w:rsid w:val="00CA5219"/>
    <w:rPr>
      <w:rFonts w:ascii="Tahoma" w:eastAsia="Times New Roman"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hyperlink" Target="https://privatization.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90A9-C1E3-4406-9CD9-5B348CFD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5656</Words>
  <Characters>3224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Капранова Н.В.</dc:creator>
  <cp:lastModifiedBy>Капранова Н.В.</cp:lastModifiedBy>
  <cp:revision>21</cp:revision>
  <cp:lastPrinted>2021-08-12T10:42:00Z</cp:lastPrinted>
  <dcterms:created xsi:type="dcterms:W3CDTF">2021-06-10T08:10:00Z</dcterms:created>
  <dcterms:modified xsi:type="dcterms:W3CDTF">2021-08-17T12:22:00Z</dcterms:modified>
</cp:coreProperties>
</file>