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Pr="00FA345B" w:rsidRDefault="00BE47EE" w:rsidP="00AD1B64">
      <w:pPr>
        <w:ind w:firstLine="709"/>
        <w:jc w:val="center"/>
        <w:rPr>
          <w:b/>
          <w:lang w:val="uk-UA"/>
        </w:rPr>
      </w:pPr>
      <w:r w:rsidRPr="00FA345B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021516">
        <w:rPr>
          <w:rFonts w:eastAsiaTheme="minorHAnsi"/>
          <w:b/>
          <w:color w:val="000000"/>
          <w:lang w:val="uk-UA" w:eastAsia="en-US"/>
        </w:rPr>
        <w:t xml:space="preserve"> </w:t>
      </w:r>
      <w:r w:rsidR="00021516">
        <w:rPr>
          <w:b/>
          <w:lang w:val="uk-UA"/>
        </w:rPr>
        <w:t>фельдшерськ</w:t>
      </w:r>
      <w:r w:rsidR="00EF1FF7">
        <w:rPr>
          <w:b/>
          <w:lang w:val="uk-UA"/>
        </w:rPr>
        <w:t>ий</w:t>
      </w:r>
      <w:r w:rsidR="003665BF" w:rsidRPr="00FA345B">
        <w:rPr>
          <w:b/>
          <w:lang w:val="uk-UA"/>
        </w:rPr>
        <w:t xml:space="preserve"> пункт, загальною площею </w:t>
      </w:r>
      <w:r w:rsidR="004B625B">
        <w:rPr>
          <w:b/>
          <w:lang w:val="uk-UA"/>
        </w:rPr>
        <w:t>111,2</w:t>
      </w:r>
      <w:r w:rsidR="003665BF" w:rsidRPr="00FA345B">
        <w:rPr>
          <w:b/>
          <w:lang w:val="uk-UA"/>
        </w:rPr>
        <w:t xml:space="preserve"> </w:t>
      </w:r>
      <w:proofErr w:type="spellStart"/>
      <w:r w:rsidR="003665BF" w:rsidRPr="00FA345B">
        <w:rPr>
          <w:b/>
          <w:lang w:val="uk-UA"/>
        </w:rPr>
        <w:t>кв.м</w:t>
      </w:r>
      <w:proofErr w:type="spellEnd"/>
      <w:r w:rsidR="003665BF" w:rsidRPr="00FA345B">
        <w:rPr>
          <w:b/>
          <w:lang w:val="uk-UA"/>
        </w:rPr>
        <w:t xml:space="preserve">, </w:t>
      </w:r>
      <w:r w:rsidR="003665BF" w:rsidRPr="00FA345B">
        <w:rPr>
          <w:rFonts w:eastAsiaTheme="minorHAnsi"/>
          <w:b/>
          <w:color w:val="000000"/>
          <w:lang w:val="uk-UA" w:eastAsia="en-US"/>
        </w:rPr>
        <w:t xml:space="preserve">який знаходиться за адресою: </w:t>
      </w:r>
      <w:r w:rsidR="003665BF" w:rsidRPr="00FA345B">
        <w:rPr>
          <w:b/>
          <w:lang w:val="uk-UA"/>
        </w:rPr>
        <w:t xml:space="preserve">Донецької області, Покровський район, с. </w:t>
      </w:r>
      <w:r w:rsidR="004B625B">
        <w:rPr>
          <w:b/>
          <w:lang w:val="uk-UA"/>
        </w:rPr>
        <w:t>Солоне,</w:t>
      </w:r>
      <w:r w:rsidR="00AD1B64">
        <w:rPr>
          <w:b/>
          <w:lang w:val="uk-UA"/>
        </w:rPr>
        <w:t xml:space="preserve">                    </w:t>
      </w:r>
      <w:r w:rsidR="004B625B">
        <w:rPr>
          <w:b/>
          <w:lang w:val="uk-UA"/>
        </w:rPr>
        <w:t xml:space="preserve"> </w:t>
      </w:r>
      <w:proofErr w:type="spellStart"/>
      <w:r w:rsidR="004B625B">
        <w:rPr>
          <w:b/>
          <w:lang w:val="uk-UA"/>
        </w:rPr>
        <w:t>Піщанської</w:t>
      </w:r>
      <w:proofErr w:type="spellEnd"/>
      <w:r w:rsidR="004B625B">
        <w:rPr>
          <w:b/>
          <w:lang w:val="uk-UA"/>
        </w:rPr>
        <w:t xml:space="preserve"> </w:t>
      </w:r>
      <w:r w:rsidR="00FA345B">
        <w:rPr>
          <w:b/>
          <w:lang w:val="uk-UA"/>
        </w:rPr>
        <w:t>с/р</w:t>
      </w:r>
      <w:r w:rsidR="003665BF" w:rsidRPr="00FA345B">
        <w:rPr>
          <w:b/>
          <w:lang w:val="uk-UA"/>
        </w:rPr>
        <w:t xml:space="preserve">, вул. </w:t>
      </w:r>
      <w:r w:rsidR="004B625B">
        <w:rPr>
          <w:b/>
          <w:lang w:val="uk-UA"/>
        </w:rPr>
        <w:t>б/н</w:t>
      </w:r>
      <w:r w:rsidR="00FA345B" w:rsidRPr="00FA345B">
        <w:rPr>
          <w:b/>
          <w:lang w:val="uk-UA"/>
        </w:rPr>
        <w:t>, буд</w:t>
      </w:r>
      <w:r w:rsidR="001B7BA7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  <w:r w:rsidR="004B625B">
        <w:rPr>
          <w:b/>
          <w:lang w:val="uk-UA"/>
        </w:rPr>
        <w:t>52</w:t>
      </w:r>
      <w:r w:rsidR="003665BF" w:rsidRPr="00FA345B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</w:t>
      </w:r>
      <w:r w:rsidR="00021516">
        <w:rPr>
          <w:lang w:val="uk-UA"/>
        </w:rPr>
        <w:t xml:space="preserve">ий </w:t>
      </w:r>
      <w:r>
        <w:rPr>
          <w:lang w:val="uk-UA"/>
        </w:rPr>
        <w:t>пункт</w:t>
      </w:r>
    </w:p>
    <w:p w:rsidR="00FA345B" w:rsidRDefault="00BE47EE" w:rsidP="00FA345B">
      <w:pPr>
        <w:ind w:left="567"/>
        <w:jc w:val="both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r w:rsidR="004B625B">
        <w:rPr>
          <w:lang w:val="uk-UA"/>
        </w:rPr>
        <w:t>Солоне</w:t>
      </w:r>
      <w:r w:rsidRPr="00031EFE">
        <w:rPr>
          <w:lang w:val="uk-UA"/>
        </w:rPr>
        <w:t xml:space="preserve"> </w:t>
      </w:r>
      <w:proofErr w:type="spellStart"/>
      <w:r w:rsidR="004B625B">
        <w:rPr>
          <w:lang w:val="uk-UA"/>
        </w:rPr>
        <w:t>Піщанської</w:t>
      </w:r>
      <w:proofErr w:type="spellEnd"/>
      <w:r w:rsidR="004B625B">
        <w:rPr>
          <w:lang w:val="uk-UA"/>
        </w:rPr>
        <w:t xml:space="preserve"> </w:t>
      </w:r>
      <w:r w:rsidR="003665BF" w:rsidRPr="00BE47EE">
        <w:rPr>
          <w:lang w:val="uk-UA"/>
        </w:rPr>
        <w:t xml:space="preserve"> с/р, вул.</w:t>
      </w:r>
      <w:r w:rsidR="00021516">
        <w:rPr>
          <w:lang w:val="uk-UA"/>
        </w:rPr>
        <w:t xml:space="preserve"> </w:t>
      </w:r>
      <w:r w:rsidR="004B625B">
        <w:rPr>
          <w:lang w:val="uk-UA"/>
        </w:rPr>
        <w:t>б/н</w:t>
      </w:r>
      <w:r w:rsidR="003665BF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4B625B">
        <w:rPr>
          <w:lang w:val="uk-UA"/>
        </w:rPr>
        <w:t>52</w:t>
      </w:r>
      <w:r w:rsidR="003665BF">
        <w:rPr>
          <w:lang w:val="uk-UA"/>
        </w:rPr>
        <w:t>.</w:t>
      </w:r>
    </w:p>
    <w:p w:rsidR="004B625B" w:rsidRPr="004B625B" w:rsidRDefault="00BE47EE" w:rsidP="004B625B">
      <w:pPr>
        <w:ind w:firstLine="708"/>
        <w:jc w:val="both"/>
        <w:rPr>
          <w:lang w:val="uk-UA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="00FA345B">
        <w:rPr>
          <w:lang w:val="uk-UA"/>
        </w:rPr>
        <w:t xml:space="preserve"> ф</w:t>
      </w:r>
      <w:r w:rsidR="00021516">
        <w:rPr>
          <w:lang w:val="uk-UA"/>
        </w:rPr>
        <w:t>ельдшерський</w:t>
      </w:r>
      <w:r w:rsidRPr="00AA222C">
        <w:rPr>
          <w:lang w:val="uk-UA"/>
        </w:rPr>
        <w:t xml:space="preserve"> пункт, загальною площею</w:t>
      </w:r>
      <w:r w:rsidR="0041084E">
        <w:rPr>
          <w:lang w:val="uk-UA"/>
        </w:rPr>
        <w:t xml:space="preserve"> </w:t>
      </w:r>
      <w:r w:rsidR="004B625B">
        <w:rPr>
          <w:lang w:val="uk-UA"/>
        </w:rPr>
        <w:t>111,2</w:t>
      </w:r>
      <w:r w:rsidR="0041084E">
        <w:rPr>
          <w:lang w:val="uk-UA"/>
        </w:rPr>
        <w:t>кв.м</w:t>
      </w:r>
      <w:r w:rsidRPr="00AA222C">
        <w:rPr>
          <w:lang w:val="uk-UA"/>
        </w:rPr>
        <w:t xml:space="preserve">. </w:t>
      </w:r>
      <w:r w:rsidR="004B625B" w:rsidRPr="004B625B">
        <w:rPr>
          <w:lang w:val="uk-UA"/>
        </w:rPr>
        <w:t xml:space="preserve">Основна будівля складається з чотирьох основних та чотирьох підсобних приміщень. Будівля має наступні </w:t>
      </w:r>
      <w:proofErr w:type="spellStart"/>
      <w:r w:rsidR="004B625B" w:rsidRPr="004B625B">
        <w:rPr>
          <w:lang w:val="uk-UA"/>
        </w:rPr>
        <w:t>конструктиви</w:t>
      </w:r>
      <w:proofErr w:type="spellEnd"/>
      <w:r w:rsidR="004B625B" w:rsidRPr="004B625B">
        <w:rPr>
          <w:lang w:val="uk-UA"/>
        </w:rPr>
        <w:t>: фундамент - бут, стіни - цегляні, покрівля – азбестоцементні хвильові листи, перекриття дерев’яне, підлога дощата, електрика є.</w:t>
      </w:r>
    </w:p>
    <w:p w:rsidR="00BE47EE" w:rsidRPr="00031EFE" w:rsidRDefault="004B625B" w:rsidP="00021516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</w:t>
      </w:r>
      <w:r w:rsidR="00BE47EE"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FA345B">
        <w:rPr>
          <w:rFonts w:eastAsiaTheme="minorHAnsi"/>
          <w:color w:val="000000"/>
          <w:lang w:val="uk-UA" w:eastAsia="en-US"/>
        </w:rPr>
        <w:t>35</w:t>
      </w:r>
      <w:r w:rsidR="00021516">
        <w:rPr>
          <w:rFonts w:eastAsiaTheme="minorHAnsi"/>
          <w:color w:val="000000"/>
          <w:lang w:val="uk-UA" w:eastAsia="en-US"/>
        </w:rPr>
        <w:t>90</w:t>
      </w:r>
      <w:r>
        <w:rPr>
          <w:rFonts w:eastAsiaTheme="minorHAnsi"/>
          <w:color w:val="000000"/>
          <w:lang w:val="uk-UA" w:eastAsia="en-US"/>
        </w:rPr>
        <w:t>2</w:t>
      </w:r>
      <w:r w:rsidR="00021516">
        <w:rPr>
          <w:rFonts w:eastAsiaTheme="minorHAnsi"/>
          <w:color w:val="000000"/>
          <w:lang w:val="uk-UA" w:eastAsia="en-US"/>
        </w:rPr>
        <w:t>0</w:t>
      </w:r>
      <w:r w:rsidR="00DD58CC">
        <w:rPr>
          <w:rFonts w:eastAsiaTheme="minorHAnsi"/>
          <w:color w:val="000000"/>
          <w:lang w:val="uk-UA" w:eastAsia="en-US"/>
        </w:rPr>
        <w:t>45</w:t>
      </w:r>
      <w:r w:rsidR="00BE47EE"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BE47EE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>
        <w:rPr>
          <w:lang w:val="uk-UA"/>
        </w:rPr>
        <w:t>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r w:rsidR="00DD58CC">
        <w:rPr>
          <w:lang w:val="uk-UA"/>
        </w:rPr>
        <w:t>Соло</w:t>
      </w:r>
      <w:r w:rsidR="00021516">
        <w:rPr>
          <w:lang w:val="uk-UA"/>
        </w:rPr>
        <w:t>не</w:t>
      </w:r>
      <w:r w:rsidRPr="00031EFE">
        <w:rPr>
          <w:lang w:val="uk-UA"/>
        </w:rPr>
        <w:t xml:space="preserve">, </w:t>
      </w:r>
      <w:proofErr w:type="spellStart"/>
      <w:r w:rsidR="00DD58CC">
        <w:rPr>
          <w:lang w:val="uk-UA"/>
        </w:rPr>
        <w:t>Піщанської</w:t>
      </w:r>
      <w:proofErr w:type="spellEnd"/>
      <w:r w:rsidR="00DD58CC">
        <w:rPr>
          <w:lang w:val="uk-UA"/>
        </w:rPr>
        <w:t xml:space="preserve"> </w:t>
      </w:r>
      <w:r w:rsidRPr="00031EFE">
        <w:rPr>
          <w:lang w:val="uk-UA"/>
        </w:rPr>
        <w:t xml:space="preserve">с/р, </w:t>
      </w:r>
      <w:r w:rsidR="0041084E" w:rsidRPr="00BE47EE">
        <w:rPr>
          <w:lang w:val="uk-UA"/>
        </w:rPr>
        <w:t xml:space="preserve">вул. </w:t>
      </w:r>
      <w:r w:rsidR="00021516">
        <w:rPr>
          <w:lang w:val="uk-UA"/>
        </w:rPr>
        <w:t xml:space="preserve"> </w:t>
      </w:r>
      <w:r w:rsidR="00DD58CC">
        <w:rPr>
          <w:lang w:val="uk-UA"/>
        </w:rPr>
        <w:t>б/н</w:t>
      </w:r>
      <w:r w:rsidR="0041084E" w:rsidRPr="00BE47EE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021516">
        <w:rPr>
          <w:lang w:val="uk-UA"/>
        </w:rPr>
        <w:t xml:space="preserve"> </w:t>
      </w:r>
      <w:r w:rsidR="00DD58CC">
        <w:rPr>
          <w:lang w:val="uk-UA"/>
        </w:rPr>
        <w:t>5</w:t>
      </w:r>
      <w:r w:rsidR="00021516">
        <w:rPr>
          <w:lang w:val="uk-UA"/>
        </w:rPr>
        <w:t>2</w:t>
      </w:r>
      <w:r w:rsidRPr="00031EFE">
        <w:rPr>
          <w:lang w:val="uk-UA"/>
        </w:rPr>
        <w:t>.</w:t>
      </w:r>
    </w:p>
    <w:p w:rsidR="00021516" w:rsidRDefault="00FA345B" w:rsidP="00BE47EE">
      <w:pPr>
        <w:pStyle w:val="a3"/>
        <w:ind w:left="567"/>
        <w:rPr>
          <w:lang w:val="uk-UA"/>
        </w:rPr>
      </w:pPr>
      <w:r w:rsidRPr="00FA345B">
        <w:rPr>
          <w:lang w:val="uk-UA"/>
        </w:rPr>
        <w:t xml:space="preserve">кадастровий номер земельної ділянки: </w:t>
      </w:r>
      <w:r w:rsidR="00DD58CC" w:rsidRPr="00DD58CC">
        <w:rPr>
          <w:lang w:val="uk-UA"/>
        </w:rPr>
        <w:t>1422784500:03:000:0032;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0,0</w:t>
      </w:r>
      <w:r w:rsidR="00DD58CC">
        <w:rPr>
          <w:lang w:val="uk-UA"/>
        </w:rPr>
        <w:t>46</w:t>
      </w:r>
      <w:r w:rsidR="00021516">
        <w:rPr>
          <w:lang w:val="uk-UA"/>
        </w:rPr>
        <w:t>6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5E0FEA">
        <w:rPr>
          <w:rFonts w:eastAsiaTheme="minorHAnsi"/>
          <w:color w:val="000000"/>
          <w:lang w:val="uk-UA" w:eastAsia="en-US"/>
        </w:rPr>
        <w:t xml:space="preserve"> </w:t>
      </w:r>
      <w:proofErr w:type="spellStart"/>
      <w:r w:rsidR="00DD58CC">
        <w:rPr>
          <w:rFonts w:eastAsiaTheme="minorHAnsi"/>
          <w:color w:val="000000"/>
          <w:lang w:val="uk-UA" w:eastAsia="en-US"/>
        </w:rPr>
        <w:t>Піщанської</w:t>
      </w:r>
      <w:proofErr w:type="spellEnd"/>
      <w:r w:rsidR="005E0FEA">
        <w:rPr>
          <w:rFonts w:eastAsiaTheme="minorHAnsi"/>
          <w:color w:val="000000"/>
          <w:lang w:val="uk-UA" w:eastAsia="en-US"/>
        </w:rPr>
        <w:t xml:space="preserve"> </w:t>
      </w:r>
      <w:r>
        <w:rPr>
          <w:rFonts w:eastAsiaTheme="minorHAnsi"/>
          <w:color w:val="000000"/>
          <w:lang w:val="uk-UA" w:eastAsia="en-US"/>
        </w:rPr>
        <w:t>сільськ</w:t>
      </w:r>
      <w:r w:rsidR="005E0FEA">
        <w:rPr>
          <w:rFonts w:eastAsiaTheme="minorHAnsi"/>
          <w:color w:val="000000"/>
          <w:lang w:val="uk-UA" w:eastAsia="en-US"/>
        </w:rPr>
        <w:t>ій</w:t>
      </w:r>
      <w:r>
        <w:rPr>
          <w:rFonts w:eastAsiaTheme="minorHAnsi"/>
          <w:color w:val="000000"/>
          <w:lang w:val="uk-UA" w:eastAsia="en-US"/>
        </w:rPr>
        <w:t xml:space="preserve"> рад</w:t>
      </w:r>
      <w:r w:rsidR="005E0FEA">
        <w:rPr>
          <w:rFonts w:eastAsiaTheme="minorHAnsi"/>
          <w:color w:val="000000"/>
          <w:lang w:val="uk-UA" w:eastAsia="en-US"/>
        </w:rPr>
        <w:t>і</w:t>
      </w:r>
      <w:r>
        <w:rPr>
          <w:rFonts w:eastAsiaTheme="minorHAnsi"/>
          <w:color w:val="000000"/>
          <w:lang w:val="uk-UA" w:eastAsia="en-US"/>
        </w:rPr>
        <w:t>,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27441D" w:rsidP="0027441D">
      <w:pPr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</w:t>
      </w:r>
      <w:r w:rsidR="00BE47EE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BE47EE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BE47EE" w:rsidRPr="005B01D7">
        <w:rPr>
          <w:rFonts w:eastAsiaTheme="minorHAnsi"/>
          <w:b/>
          <w:color w:val="000000"/>
          <w:lang w:val="uk-UA" w:eastAsia="en-US"/>
        </w:rPr>
        <w:t>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</w:t>
      </w:r>
      <w:r w:rsidR="00BE47EE"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27441D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</w:t>
      </w:r>
      <w:r w:rsidR="00BE47EE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EB0817">
        <w:rPr>
          <w:rFonts w:eastAsiaTheme="minorHAnsi"/>
          <w:color w:val="000000"/>
          <w:lang w:val="uk-UA" w:eastAsia="en-US"/>
        </w:rPr>
        <w:t>1</w:t>
      </w:r>
      <w:r w:rsidR="00DD58CC">
        <w:rPr>
          <w:rFonts w:eastAsiaTheme="minorHAnsi"/>
          <w:color w:val="000000"/>
          <w:lang w:val="uk-UA" w:eastAsia="en-US"/>
        </w:rPr>
        <w:t>5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C156E9" w:rsidRPr="00C156E9" w:rsidRDefault="00C156E9" w:rsidP="00C156E9">
      <w:pPr>
        <w:ind w:firstLine="426"/>
        <w:jc w:val="both"/>
        <w:rPr>
          <w:lang w:val="uk-UA"/>
        </w:rPr>
      </w:pPr>
      <w:r w:rsidRPr="00C156E9">
        <w:rPr>
          <w:lang w:val="uk-UA"/>
        </w:rPr>
        <w:t xml:space="preserve">Аукціонні умови продажу фельдшерського пункту, загальною площею 111,2 </w:t>
      </w:r>
      <w:proofErr w:type="spellStart"/>
      <w:r w:rsidRPr="00C156E9">
        <w:rPr>
          <w:lang w:val="uk-UA"/>
        </w:rPr>
        <w:t>кв.м</w:t>
      </w:r>
      <w:proofErr w:type="spellEnd"/>
      <w:r w:rsidRPr="00C156E9">
        <w:rPr>
          <w:lang w:val="uk-UA"/>
        </w:rPr>
        <w:t>, вул. б/н, № 52, с. Солоне</w:t>
      </w:r>
      <w:r>
        <w:rPr>
          <w:lang w:val="uk-UA"/>
        </w:rPr>
        <w:t xml:space="preserve"> </w:t>
      </w:r>
      <w:proofErr w:type="spellStart"/>
      <w:r w:rsidRPr="00C156E9">
        <w:rPr>
          <w:lang w:val="uk-UA"/>
        </w:rPr>
        <w:t>Піщанської</w:t>
      </w:r>
      <w:proofErr w:type="spellEnd"/>
      <w:r w:rsidRPr="00C156E9">
        <w:rPr>
          <w:lang w:val="uk-UA"/>
        </w:rPr>
        <w:t xml:space="preserve"> с/р Покровського району Донецької області:</w:t>
      </w:r>
    </w:p>
    <w:tbl>
      <w:tblPr>
        <w:tblStyle w:val="a4"/>
        <w:tblW w:w="9639" w:type="dxa"/>
        <w:tblInd w:w="108" w:type="dxa"/>
        <w:tblLook w:val="04A0"/>
      </w:tblPr>
      <w:tblGrid>
        <w:gridCol w:w="3402"/>
        <w:gridCol w:w="6237"/>
      </w:tblGrid>
      <w:tr w:rsidR="00C156E9" w:rsidRPr="00C156E9" w:rsidTr="00A86433">
        <w:tc>
          <w:tcPr>
            <w:tcW w:w="3402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31914,00 грн. (тридцять одна тисяча дев’ятсот чотирнадцять гривень, 00копійок) без ПДВ</w:t>
            </w:r>
          </w:p>
        </w:tc>
      </w:tr>
      <w:tr w:rsidR="00C156E9" w:rsidRPr="00C156E9" w:rsidTr="00A86433">
        <w:tc>
          <w:tcPr>
            <w:tcW w:w="3402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1% від стартової ціни в даному аукціоні 319,14 грн. (триста дев’ятнадцять гривень 14 копійок)</w:t>
            </w:r>
          </w:p>
        </w:tc>
      </w:tr>
      <w:tr w:rsidR="00C156E9" w:rsidRPr="00C156E9" w:rsidTr="00A86433">
        <w:tc>
          <w:tcPr>
            <w:tcW w:w="3402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C156E9" w:rsidRPr="00C156E9" w:rsidTr="00A86433">
        <w:tc>
          <w:tcPr>
            <w:tcW w:w="3402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10% від стартової ціни в даному аукціоні 3191,40 грн. (три тисячі сто дев’яносто одна  гривня40 копійок)</w:t>
            </w:r>
          </w:p>
        </w:tc>
      </w:tr>
      <w:tr w:rsidR="00C156E9" w:rsidRPr="00C156E9" w:rsidTr="00A86433">
        <w:tc>
          <w:tcPr>
            <w:tcW w:w="3402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C156E9" w:rsidRPr="00C156E9" w:rsidRDefault="00C156E9" w:rsidP="00A86433">
            <w:pPr>
              <w:rPr>
                <w:lang w:val="uk-UA"/>
              </w:rPr>
            </w:pPr>
            <w:r w:rsidRPr="00C156E9">
              <w:rPr>
                <w:lang w:val="uk-UA"/>
              </w:rPr>
              <w:t>944,60 грн.</w:t>
            </w:r>
          </w:p>
        </w:tc>
      </w:tr>
    </w:tbl>
    <w:p w:rsidR="00DF0F14" w:rsidRPr="005E0FEA" w:rsidRDefault="00DF0F14" w:rsidP="00DF0F14">
      <w:pPr>
        <w:jc w:val="both"/>
        <w:rPr>
          <w:lang w:val="uk-UA"/>
        </w:rPr>
      </w:pP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674478">
        <w:rPr>
          <w:rFonts w:eastAsiaTheme="minorHAnsi"/>
          <w:color w:val="000000"/>
          <w:lang w:val="uk-UA" w:eastAsia="en-US"/>
        </w:rPr>
        <w:t>15957,00</w:t>
      </w:r>
      <w:r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674478">
        <w:rPr>
          <w:rFonts w:eastAsiaTheme="minorHAnsi"/>
          <w:color w:val="000000"/>
          <w:lang w:val="uk-UA" w:eastAsia="en-US"/>
        </w:rPr>
        <w:t xml:space="preserve">п'ятнадцять </w:t>
      </w:r>
      <w:r w:rsidR="005E0FEA">
        <w:rPr>
          <w:rFonts w:eastAsiaTheme="minorHAnsi"/>
          <w:color w:val="000000"/>
          <w:lang w:val="uk-UA" w:eastAsia="en-US"/>
        </w:rPr>
        <w:t>тисяч</w:t>
      </w:r>
      <w:r w:rsidR="00674478">
        <w:rPr>
          <w:rFonts w:eastAsiaTheme="minorHAnsi"/>
          <w:color w:val="000000"/>
          <w:lang w:val="uk-UA" w:eastAsia="en-US"/>
        </w:rPr>
        <w:t xml:space="preserve"> дев’ятсот п’ятдесят сім</w:t>
      </w:r>
      <w:r w:rsidR="005E0FEA">
        <w:rPr>
          <w:rFonts w:eastAsiaTheme="minorHAnsi"/>
          <w:color w:val="000000"/>
          <w:lang w:val="uk-UA" w:eastAsia="en-US"/>
        </w:rPr>
        <w:t xml:space="preserve"> шість</w:t>
      </w:r>
      <w:r w:rsidR="0027441D">
        <w:rPr>
          <w:rFonts w:eastAsiaTheme="minorHAnsi"/>
          <w:color w:val="000000"/>
          <w:lang w:val="uk-UA" w:eastAsia="en-US"/>
        </w:rPr>
        <w:t xml:space="preserve"> </w:t>
      </w:r>
      <w:r w:rsidR="00C529FC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674478">
        <w:rPr>
          <w:rFonts w:eastAsiaTheme="minorHAnsi"/>
          <w:color w:val="000000"/>
          <w:lang w:val="uk-UA" w:eastAsia="en-US"/>
        </w:rPr>
        <w:t>0</w:t>
      </w:r>
      <w:r w:rsidR="005E0FEA">
        <w:rPr>
          <w:rFonts w:eastAsiaTheme="minorHAnsi"/>
          <w:color w:val="000000"/>
          <w:lang w:val="uk-UA" w:eastAsia="en-US"/>
        </w:rPr>
        <w:t>0</w:t>
      </w:r>
      <w:r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Pr="00B70581">
        <w:rPr>
          <w:lang w:val="uk-UA"/>
        </w:rPr>
        <w:t xml:space="preserve"> </w:t>
      </w:r>
      <w:r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5E0FEA" w:rsidRDefault="00BE47EE" w:rsidP="00674478">
      <w:pPr>
        <w:spacing w:after="160" w:line="259" w:lineRule="auto"/>
        <w:ind w:left="720"/>
        <w:jc w:val="both"/>
        <w:rPr>
          <w:rFonts w:eastAsiaTheme="minorHAnsi"/>
          <w:b/>
          <w:color w:val="000000"/>
          <w:u w:val="single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674478">
        <w:rPr>
          <w:rFonts w:eastAsiaTheme="minorHAnsi"/>
          <w:color w:val="000000"/>
          <w:lang w:val="uk-UA" w:eastAsia="en-US"/>
        </w:rPr>
        <w:t>15957,00</w:t>
      </w:r>
      <w:r w:rsidR="00674478"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674478">
        <w:rPr>
          <w:rFonts w:eastAsiaTheme="minorHAnsi"/>
          <w:color w:val="000000"/>
          <w:lang w:val="uk-UA" w:eastAsia="en-US"/>
        </w:rPr>
        <w:t xml:space="preserve">п'ятнадцять тисяч дев’ятсот п’ятдесят сім шість  </w:t>
      </w:r>
      <w:r w:rsidR="00674478"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674478">
        <w:rPr>
          <w:rFonts w:eastAsiaTheme="minorHAnsi"/>
          <w:color w:val="000000"/>
          <w:lang w:val="uk-UA" w:eastAsia="en-US"/>
        </w:rPr>
        <w:t>00</w:t>
      </w:r>
      <w:r w:rsidR="00674478"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="00674478" w:rsidRPr="00B70581">
        <w:rPr>
          <w:lang w:val="uk-UA"/>
        </w:rPr>
        <w:t xml:space="preserve"> </w:t>
      </w:r>
      <w:r w:rsidR="00674478" w:rsidRPr="005B01D7">
        <w:rPr>
          <w:lang w:val="uk-UA"/>
        </w:rPr>
        <w:t>без ПДВ</w:t>
      </w:r>
      <w:r w:rsidR="00674478">
        <w:rPr>
          <w:rFonts w:eastAsiaTheme="minorHAnsi"/>
          <w:color w:val="000000"/>
          <w:lang w:val="uk-UA" w:eastAsia="en-US"/>
        </w:rPr>
        <w:t>.</w:t>
      </w:r>
    </w:p>
    <w:p w:rsidR="00BE47EE" w:rsidRPr="00BA560F" w:rsidRDefault="00BE47EE" w:rsidP="005E0FEA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5A57C0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Унікальний код, присвоєний об’єкту приватизації під час публікації переліку об’єктів, що підлягають приватизації в електронній торговій системі</w:t>
      </w:r>
      <w:r w:rsidRPr="00AD1B64">
        <w:rPr>
          <w:rFonts w:eastAsiaTheme="minorHAnsi"/>
          <w:b/>
          <w:lang w:val="uk-UA" w:eastAsia="en-US"/>
        </w:rPr>
        <w:t xml:space="preserve">: </w:t>
      </w:r>
      <w:r w:rsidR="005E0FEA" w:rsidRPr="00AD1B64">
        <w:rPr>
          <w:rFonts w:ascii="Arial" w:hAnsi="Arial" w:cs="Arial"/>
        </w:rPr>
        <w:t> </w:t>
      </w:r>
      <w:r w:rsidR="00674478" w:rsidRPr="00AD1B64">
        <w:rPr>
          <w:rFonts w:ascii="Arial" w:hAnsi="Arial" w:cs="Arial"/>
        </w:rPr>
        <w:t>UA</w:t>
      </w:r>
      <w:r w:rsidR="00674478" w:rsidRPr="00AD1B64">
        <w:rPr>
          <w:rFonts w:ascii="Arial" w:hAnsi="Arial" w:cs="Arial"/>
          <w:lang w:val="uk-UA"/>
        </w:rPr>
        <w:t>-</w:t>
      </w:r>
      <w:r w:rsidR="00674478" w:rsidRPr="00AD1B64">
        <w:rPr>
          <w:rFonts w:ascii="Arial" w:hAnsi="Arial" w:cs="Arial"/>
        </w:rPr>
        <w:t>AR</w:t>
      </w:r>
      <w:r w:rsidR="00674478" w:rsidRPr="00AD1B64">
        <w:rPr>
          <w:rFonts w:ascii="Arial" w:hAnsi="Arial" w:cs="Arial"/>
          <w:lang w:val="uk-UA"/>
        </w:rPr>
        <w:t>-</w:t>
      </w:r>
      <w:r w:rsidR="00674478" w:rsidRPr="00AD1B64">
        <w:rPr>
          <w:rFonts w:ascii="Arial" w:hAnsi="Arial" w:cs="Arial"/>
        </w:rPr>
        <w:t>P</w:t>
      </w:r>
      <w:r w:rsidR="00674478" w:rsidRPr="00AD1B64">
        <w:rPr>
          <w:rFonts w:ascii="Arial" w:hAnsi="Arial" w:cs="Arial"/>
          <w:lang w:val="uk-UA"/>
        </w:rPr>
        <w:t>-2020-09-15-000005-2</w:t>
      </w:r>
      <w:r w:rsidRPr="00EC0861">
        <w:rPr>
          <w:rFonts w:eastAsiaTheme="minorHAnsi"/>
          <w:color w:val="000000"/>
          <w:lang w:val="uk-UA" w:eastAsia="en-US"/>
        </w:rPr>
        <w:t xml:space="preserve">          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09480A">
        <w:rPr>
          <w:rFonts w:eastAsiaTheme="minorHAnsi"/>
          <w:color w:val="000000"/>
          <w:lang w:val="uk-UA" w:eastAsia="en-US"/>
        </w:rPr>
        <w:t xml:space="preserve">   </w:t>
      </w:r>
      <w:r w:rsidRPr="00CC2DCA">
        <w:rPr>
          <w:rFonts w:eastAsiaTheme="minorHAnsi"/>
          <w:color w:val="000000"/>
          <w:lang w:val="uk-UA" w:eastAsia="en-US"/>
        </w:rPr>
        <w:t>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674478" w:rsidRPr="00674478" w:rsidRDefault="00BE47EE" w:rsidP="001B7BA7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674478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674478">
        <w:rPr>
          <w:lang w:val="uk-UA"/>
        </w:rPr>
        <w:t xml:space="preserve"> </w:t>
      </w:r>
      <w:r w:rsidR="00674478" w:rsidRPr="00C156E9">
        <w:rPr>
          <w:lang w:val="uk-UA"/>
        </w:rPr>
        <w:t>319,14 грн. (триста дев’ятнадцять гривень 14 копійок)</w:t>
      </w:r>
    </w:p>
    <w:p w:rsidR="00BE47EE" w:rsidRPr="00674478" w:rsidRDefault="00BE47EE" w:rsidP="001B7BA7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674478">
        <w:rPr>
          <w:rFonts w:eastAsiaTheme="minorHAnsi"/>
          <w:color w:val="000000"/>
          <w:lang w:val="uk-UA" w:eastAsia="en-US"/>
        </w:rPr>
        <w:t>продаж на аукціон</w:t>
      </w:r>
      <w:r w:rsidR="00674478">
        <w:rPr>
          <w:rFonts w:eastAsiaTheme="minorHAnsi"/>
          <w:color w:val="000000"/>
          <w:lang w:val="uk-UA" w:eastAsia="en-US"/>
        </w:rPr>
        <w:t>і із зниженням стартової ціни – 159,57</w:t>
      </w:r>
      <w:r w:rsidRPr="00674478">
        <w:rPr>
          <w:rFonts w:eastAsiaTheme="minorHAnsi"/>
          <w:color w:val="000000"/>
          <w:lang w:val="uk-UA" w:eastAsia="en-US"/>
        </w:rPr>
        <w:t>грн. (</w:t>
      </w:r>
      <w:r w:rsidR="0009480A" w:rsidRPr="00674478">
        <w:rPr>
          <w:rFonts w:eastAsiaTheme="minorHAnsi"/>
          <w:color w:val="000000"/>
          <w:lang w:val="uk-UA" w:eastAsia="en-US"/>
        </w:rPr>
        <w:t xml:space="preserve"> </w:t>
      </w:r>
      <w:r w:rsidR="00674478">
        <w:rPr>
          <w:rFonts w:eastAsiaTheme="minorHAnsi"/>
          <w:color w:val="000000"/>
          <w:lang w:val="uk-UA" w:eastAsia="en-US"/>
        </w:rPr>
        <w:t xml:space="preserve">сто п’ятдесят дев’ять </w:t>
      </w:r>
      <w:r w:rsidR="0009480A" w:rsidRPr="00674478">
        <w:rPr>
          <w:rFonts w:eastAsiaTheme="minorHAnsi"/>
          <w:color w:val="000000"/>
          <w:lang w:val="uk-UA" w:eastAsia="en-US"/>
        </w:rPr>
        <w:t xml:space="preserve"> гривень </w:t>
      </w:r>
      <w:r w:rsidR="00674478">
        <w:rPr>
          <w:rFonts w:eastAsiaTheme="minorHAnsi"/>
          <w:color w:val="000000"/>
          <w:lang w:val="uk-UA" w:eastAsia="en-US"/>
        </w:rPr>
        <w:t>5</w:t>
      </w:r>
      <w:r w:rsidR="0009480A" w:rsidRPr="00674478">
        <w:rPr>
          <w:rFonts w:eastAsiaTheme="minorHAnsi"/>
          <w:color w:val="000000"/>
          <w:lang w:val="uk-UA" w:eastAsia="en-US"/>
        </w:rPr>
        <w:t>7</w:t>
      </w:r>
      <w:r w:rsidRPr="00674478">
        <w:rPr>
          <w:rFonts w:eastAsiaTheme="minorHAnsi"/>
          <w:color w:val="000000"/>
          <w:lang w:val="uk-UA" w:eastAsia="en-US"/>
        </w:rPr>
        <w:t xml:space="preserve"> копійок);</w:t>
      </w:r>
    </w:p>
    <w:p w:rsidR="00674478" w:rsidRPr="00674478" w:rsidRDefault="00BE47EE" w:rsidP="00674478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09480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- </w:t>
      </w:r>
      <w:r w:rsidR="00674478">
        <w:rPr>
          <w:rFonts w:eastAsiaTheme="minorHAnsi"/>
          <w:color w:val="000000"/>
          <w:lang w:val="uk-UA" w:eastAsia="en-US"/>
        </w:rPr>
        <w:t>159,57</w:t>
      </w:r>
      <w:r w:rsidR="00674478" w:rsidRPr="00674478">
        <w:rPr>
          <w:rFonts w:eastAsiaTheme="minorHAnsi"/>
          <w:color w:val="000000"/>
          <w:lang w:val="uk-UA" w:eastAsia="en-US"/>
        </w:rPr>
        <w:t xml:space="preserve">грн. ( </w:t>
      </w:r>
      <w:r w:rsidR="00674478">
        <w:rPr>
          <w:rFonts w:eastAsiaTheme="minorHAnsi"/>
          <w:color w:val="000000"/>
          <w:lang w:val="uk-UA" w:eastAsia="en-US"/>
        </w:rPr>
        <w:t xml:space="preserve">сто п’ятдесят дев’ять </w:t>
      </w:r>
      <w:r w:rsidR="00674478" w:rsidRPr="00674478">
        <w:rPr>
          <w:rFonts w:eastAsiaTheme="minorHAnsi"/>
          <w:color w:val="000000"/>
          <w:lang w:val="uk-UA" w:eastAsia="en-US"/>
        </w:rPr>
        <w:t xml:space="preserve"> гривень </w:t>
      </w:r>
      <w:r w:rsidR="00674478">
        <w:rPr>
          <w:rFonts w:eastAsiaTheme="minorHAnsi"/>
          <w:color w:val="000000"/>
          <w:lang w:val="uk-UA" w:eastAsia="en-US"/>
        </w:rPr>
        <w:t>5</w:t>
      </w:r>
      <w:r w:rsidR="00674478" w:rsidRPr="00674478">
        <w:rPr>
          <w:rFonts w:eastAsiaTheme="minorHAnsi"/>
          <w:color w:val="000000"/>
          <w:lang w:val="uk-UA" w:eastAsia="en-US"/>
        </w:rPr>
        <w:t>7 копійок);</w:t>
      </w:r>
    </w:p>
    <w:p w:rsidR="00BE47EE" w:rsidRPr="0009480A" w:rsidRDefault="00BE47EE" w:rsidP="0009480A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09480A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Pr="00985A4C">
        <w:rPr>
          <w:rFonts w:eastAsiaTheme="minorHAnsi"/>
          <w:color w:val="000000"/>
          <w:lang w:val="uk-UA" w:eastAsia="en-US"/>
        </w:rPr>
        <w:lastRenderedPageBreak/>
        <w:t xml:space="preserve">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BE47EE" w:rsidRDefault="00BE47EE" w:rsidP="00BE47EE">
      <w:pPr>
        <w:rPr>
          <w:lang w:val="uk-UA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BE47EE" w:rsidSect="000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021516"/>
    <w:rsid w:val="0009480A"/>
    <w:rsid w:val="000D029F"/>
    <w:rsid w:val="001B7BA7"/>
    <w:rsid w:val="0027441D"/>
    <w:rsid w:val="003665BF"/>
    <w:rsid w:val="0041084E"/>
    <w:rsid w:val="004A75D8"/>
    <w:rsid w:val="004B625B"/>
    <w:rsid w:val="005A57C0"/>
    <w:rsid w:val="005E0FEA"/>
    <w:rsid w:val="00674478"/>
    <w:rsid w:val="008100D0"/>
    <w:rsid w:val="00AD1B64"/>
    <w:rsid w:val="00B12CFE"/>
    <w:rsid w:val="00BE47EE"/>
    <w:rsid w:val="00BE7739"/>
    <w:rsid w:val="00C156E9"/>
    <w:rsid w:val="00C27C5B"/>
    <w:rsid w:val="00C529FC"/>
    <w:rsid w:val="00DD58CC"/>
    <w:rsid w:val="00DF0F14"/>
    <w:rsid w:val="00E01CCE"/>
    <w:rsid w:val="00EF1FF7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lue3">
    <w:name w:val="text-blue3"/>
    <w:basedOn w:val="a0"/>
    <w:rsid w:val="005E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2020-09-17T12:03:00Z</dcterms:created>
  <dcterms:modified xsi:type="dcterms:W3CDTF">2020-09-17T12:04:00Z</dcterms:modified>
</cp:coreProperties>
</file>