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674D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674D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Публічне акціонерне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 xml:space="preserve">в даному лоті із </w:t>
      </w:r>
      <w:bookmarkStart w:id="0" w:name="_GoBack"/>
      <w:bookmarkEnd w:id="0"/>
      <w:r w:rsidR="000D656E" w:rsidRPr="008656CC">
        <w:rPr>
          <w:rFonts w:ascii="Times New Roman" w:hAnsi="Times New Roman"/>
          <w:sz w:val="28"/>
          <w:szCs w:val="26"/>
          <w:lang w:val="uk-UA"/>
        </w:rPr>
        <w:t>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>що подав найвищу цінову пропозицію 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 ПАТ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(Орендодавцем, ПАТ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3B3686" w:rsidRPr="008656CC" w:rsidRDefault="003B3686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10 (десяти) днів з моменту підписання 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договору </w:t>
      </w:r>
      <w:r w:rsidRPr="008656CC">
        <w:rPr>
          <w:rFonts w:ascii="Times New Roman" w:hAnsi="Times New Roman"/>
          <w:sz w:val="28"/>
          <w:szCs w:val="26"/>
          <w:lang w:val="uk-UA"/>
        </w:rPr>
        <w:t>оренди нерухомого майна оплати Замовнику гарантійний платіж.</w:t>
      </w: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 xml:space="preserve">Вимоги ПАТ «НСТУ» до Учасників електронних торгів (аукціону) на </w:t>
      </w:r>
      <w:proofErr w:type="spellStart"/>
      <w:r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може нести репутаційні ризики для ПАТ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755D89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755D89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755D89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13" w:history="1">
              <w:r w:rsidR="00D7049C" w:rsidRPr="008656CC">
                <w:rPr>
                  <w:rStyle w:val="af4"/>
                  <w:sz w:val="24"/>
                  <w:lang w:val="uk-UA"/>
                </w:rPr>
                <w:t>https://prozorro.sale/auction/search/?query=PBC&amp;source=all&amp;index=3</w:t>
              </w:r>
            </w:hyperlink>
          </w:p>
        </w:tc>
      </w:tr>
      <w:tr w:rsidR="00D7049C" w:rsidRPr="008656CC" w:rsidTr="008656CC">
        <w:trPr>
          <w:trHeight w:val="35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Розмір комісійної винагороди майданчику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3% від річної орендної ставки</w:t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755D89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8656CC" w:rsidRDefault="00755D89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hyperlink r:id="rId14" w:history="1">
              <w:r w:rsidR="00D7049C" w:rsidRPr="008656CC">
                <w:rPr>
                  <w:rStyle w:val="af4"/>
                  <w:sz w:val="24"/>
                  <w:lang w:val="uk-UA"/>
                </w:rPr>
                <w:t>https://drive.google.com/file/d/0B3-8PbE7DMKUbFotVy1kUHhDdmc/view</w:t>
              </w:r>
            </w:hyperlink>
            <w:r w:rsidR="00D7049C" w:rsidRPr="008656C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 закупівлі: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 переможець електронних торгів ПАТ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зобов’язаний надати Замовнику (ПАТ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Pr="008656CC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sectPr w:rsidR="007445C3" w:rsidRPr="008656CC" w:rsidSect="00F61880">
      <w:footerReference w:type="default" r:id="rId15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59" w:rsidRDefault="00D37559" w:rsidP="00BF564D">
      <w:pPr>
        <w:spacing w:after="0" w:line="240" w:lineRule="auto"/>
      </w:pPr>
      <w:r>
        <w:separator/>
      </w:r>
    </w:p>
  </w:endnote>
  <w:endnote w:type="continuationSeparator" w:id="0">
    <w:p w:rsidR="00D37559" w:rsidRDefault="00D37559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9" w:rsidRPr="00D404BC" w:rsidRDefault="00D37559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55D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59" w:rsidRDefault="00D37559" w:rsidP="00BF564D">
      <w:pPr>
        <w:spacing w:after="0" w:line="240" w:lineRule="auto"/>
      </w:pPr>
      <w:r>
        <w:separator/>
      </w:r>
    </w:p>
  </w:footnote>
  <w:footnote w:type="continuationSeparator" w:id="0">
    <w:p w:rsidR="00D37559" w:rsidRDefault="00D37559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6FDA"/>
    <w:rsid w:val="00795B06"/>
    <w:rsid w:val="00796DD9"/>
    <w:rsid w:val="007C3B67"/>
    <w:rsid w:val="007C7B1A"/>
    <w:rsid w:val="007D65B3"/>
    <w:rsid w:val="007E40F5"/>
    <w:rsid w:val="007F1DB2"/>
    <w:rsid w:val="007F5008"/>
    <w:rsid w:val="00800940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hyperlink" Target="https://drive.google.com/file/d/0B3-8PbE7DMKUbFotVy1kUHhDdm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1050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7</cp:revision>
  <cp:lastPrinted>2017-10-09T07:43:00Z</cp:lastPrinted>
  <dcterms:created xsi:type="dcterms:W3CDTF">2018-01-24T19:02:00Z</dcterms:created>
  <dcterms:modified xsi:type="dcterms:W3CDTF">2018-05-17T16:59:00Z</dcterms:modified>
</cp:coreProperties>
</file>