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D5" w:rsidRDefault="00893AD5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7922B9" w:rsidRPr="00893AD5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b/>
          <w:sz w:val="24"/>
          <w:szCs w:val="28"/>
          <w:lang w:val="uk-UA"/>
        </w:rPr>
        <w:t>ОГОЛОШЕННЯ</w:t>
      </w:r>
    </w:p>
    <w:p w:rsidR="00E248AB" w:rsidRPr="00893AD5" w:rsidRDefault="007922B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 </w:t>
      </w:r>
      <w:r w:rsidR="00587E19" w:rsidRPr="00893AD5">
        <w:rPr>
          <w:rFonts w:ascii="Times New Roman" w:hAnsi="Times New Roman" w:cs="Times New Roman"/>
          <w:b/>
          <w:sz w:val="24"/>
          <w:szCs w:val="28"/>
          <w:lang w:val="uk-UA"/>
        </w:rPr>
        <w:t>проведення електронного аукціону на продовження договору оренди</w:t>
      </w:r>
      <w:r w:rsidR="00483B5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частини</w:t>
      </w:r>
    </w:p>
    <w:p w:rsidR="005316A7" w:rsidRDefault="003B2A19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</w:pPr>
      <w:r w:rsidRPr="00893AD5">
        <w:rPr>
          <w:rFonts w:ascii="Times New Roman" w:hAnsi="Times New Roman" w:cs="Times New Roman"/>
          <w:sz w:val="24"/>
          <w:szCs w:val="28"/>
          <w:lang w:val="uk-UA"/>
        </w:rPr>
        <w:t>нежитлов</w:t>
      </w:r>
      <w:r>
        <w:rPr>
          <w:rFonts w:ascii="Times New Roman" w:hAnsi="Times New Roman" w:cs="Times New Roman"/>
          <w:sz w:val="24"/>
          <w:szCs w:val="28"/>
          <w:lang w:val="uk-UA"/>
        </w:rPr>
        <w:t>ого</w:t>
      </w: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приміщен</w:t>
      </w:r>
      <w:r>
        <w:rPr>
          <w:rFonts w:ascii="Times New Roman" w:hAnsi="Times New Roman" w:cs="Times New Roman"/>
          <w:sz w:val="24"/>
          <w:szCs w:val="28"/>
          <w:lang w:val="uk-UA"/>
        </w:rPr>
        <w:t>ня, що</w:t>
      </w:r>
      <w:r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 за адресою</w:t>
      </w:r>
      <w:r w:rsidR="00E248AB" w:rsidRPr="00893AD5">
        <w:rPr>
          <w:rFonts w:ascii="Times New Roman" w:hAnsi="Times New Roman" w:cs="Times New Roman"/>
          <w:sz w:val="24"/>
          <w:szCs w:val="28"/>
          <w:lang w:val="uk-UA"/>
        </w:rPr>
        <w:t xml:space="preserve">: м. Київ, </w:t>
      </w:r>
      <w:r w:rsidR="00C163A8"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вул.</w:t>
      </w:r>
      <w:r w:rsidR="00E248AB"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 xml:space="preserve"> </w:t>
      </w:r>
      <w:proofErr w:type="spellStart"/>
      <w:r w:rsidR="005316A7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Бударіна</w:t>
      </w:r>
      <w:proofErr w:type="spellEnd"/>
      <w:r w:rsidR="005316A7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, 3</w:t>
      </w:r>
      <w:r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 xml:space="preserve">, </w:t>
      </w:r>
    </w:p>
    <w:p w:rsidR="00E248AB" w:rsidRPr="004520D2" w:rsidRDefault="00483B5E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</w:pPr>
      <w:r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(</w:t>
      </w:r>
      <w:r w:rsidR="000A6375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ПНЗ «Ц</w:t>
      </w:r>
      <w:r w:rsidR="005316A7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ентр дозвілля для дітей»</w:t>
      </w:r>
      <w:r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)</w:t>
      </w:r>
    </w:p>
    <w:p w:rsidR="007922B9" w:rsidRPr="004520D2" w:rsidRDefault="0083258E" w:rsidP="00B45AB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404040" w:themeColor="background1" w:themeShade="40"/>
          <w:sz w:val="28"/>
          <w:szCs w:val="28"/>
          <w:lang w:val="uk-UA"/>
        </w:rPr>
      </w:pPr>
      <w:r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 xml:space="preserve">площею </w:t>
      </w:r>
      <w:r w:rsidR="005316A7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60,90</w:t>
      </w:r>
      <w:r w:rsidR="00E248AB"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 xml:space="preserve"> </w:t>
      </w:r>
      <w:proofErr w:type="spellStart"/>
      <w:r w:rsidR="00E248AB" w:rsidRPr="004520D2">
        <w:rPr>
          <w:rFonts w:ascii="Times New Roman" w:hAnsi="Times New Roman" w:cs="Times New Roman"/>
          <w:b/>
          <w:color w:val="404040" w:themeColor="background1" w:themeShade="40"/>
          <w:sz w:val="24"/>
          <w:szCs w:val="28"/>
          <w:lang w:val="uk-UA"/>
        </w:rPr>
        <w:t>кв.</w:t>
      </w:r>
      <w:r w:rsidR="004520D2" w:rsidRPr="004520D2">
        <w:rPr>
          <w:rFonts w:ascii="Times New Roman" w:hAnsi="Times New Roman" w:cs="Times New Roman"/>
          <w:b/>
          <w:color w:val="404040" w:themeColor="background1" w:themeShade="40"/>
          <w:sz w:val="28"/>
          <w:szCs w:val="28"/>
          <w:lang w:val="uk-UA"/>
        </w:rPr>
        <w:t>м</w:t>
      </w:r>
      <w:proofErr w:type="spellEnd"/>
      <w:r w:rsidR="004520D2" w:rsidRPr="004520D2">
        <w:rPr>
          <w:rFonts w:ascii="Times New Roman" w:hAnsi="Times New Roman" w:cs="Times New Roman"/>
          <w:b/>
          <w:color w:val="404040" w:themeColor="background1" w:themeShade="40"/>
          <w:sz w:val="28"/>
          <w:szCs w:val="28"/>
          <w:lang w:val="uk-UA"/>
        </w:rPr>
        <w:t>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796"/>
      </w:tblGrid>
      <w:tr w:rsidR="0093254A" w:rsidRPr="008F168C" w:rsidTr="00332156">
        <w:trPr>
          <w:trHeight w:val="596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332156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інформація </w:t>
            </w:r>
          </w:p>
        </w:tc>
      </w:tr>
      <w:tr w:rsidR="0093254A" w:rsidRPr="00AC3B54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9A6D5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Орендодавець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483B5E" w:rsidRDefault="00AC3B54" w:rsidP="00AC3B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Святошинська районна</w:t>
            </w:r>
            <w:r w:rsidR="0093254A" w:rsidRPr="00332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місті Києві державна адміністрація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37395418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місцезнаходження: проспект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місто Київ,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3115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 (044) </w:t>
            </w:r>
            <w:r w:rsidR="0048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424 34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3254A" w:rsidRPr="00452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="0093254A" w:rsidRPr="00452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="0093254A" w:rsidRPr="00452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="00483B5E" w:rsidRPr="004520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520D2"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en-US"/>
              </w:rPr>
              <w:t>okvsrda@ukr.net</w:t>
            </w:r>
            <w:r>
              <w:rPr>
                <w:rFonts w:ascii="Times New Roman" w:hAnsi="Times New Roman" w:cs="Times New Roman"/>
                <w:b/>
                <w:bCs/>
                <w:color w:val="646464"/>
                <w:sz w:val="24"/>
                <w:szCs w:val="24"/>
                <w:lang w:val="en-US"/>
              </w:rPr>
              <w:t xml:space="preserve"> </w:t>
            </w:r>
          </w:p>
        </w:tc>
      </w:tr>
      <w:tr w:rsidR="0093254A" w:rsidRPr="0083258E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0F1F1F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83B5E" w:rsidRDefault="00483B5E" w:rsidP="00483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Святошинської районної в місті Києві державної адміністрації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код ЄДРПОУ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37498536</w:t>
            </w:r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  <w:r w:rsidR="00F26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6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Коласа</w:t>
            </w:r>
            <w:proofErr w:type="spellEnd"/>
            <w:r w:rsidR="0093254A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</w:t>
            </w:r>
            <w:r w:rsidR="0083258E" w:rsidRP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6-А</w:t>
            </w:r>
            <w:r w:rsid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A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Київ, індекс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03148</w:t>
            </w:r>
            <w:r w:rsidR="00832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 (044)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274 97 00, </w:t>
            </w:r>
          </w:p>
          <w:p w:rsidR="0093254A" w:rsidRPr="001640C1" w:rsidRDefault="0093254A" w:rsidP="00483B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483B5E">
              <w:rPr>
                <w:rFonts w:ascii="Times New Roman" w:hAnsi="Times New Roman" w:cs="Times New Roman"/>
                <w:lang w:val="uk-UA"/>
              </w:rPr>
              <w:t>:</w:t>
            </w:r>
            <w:r w:rsidR="0083258E" w:rsidRPr="00483B5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83B5E" w:rsidRPr="00483B5E">
              <w:rPr>
                <w:rFonts w:ascii="Times New Roman" w:hAnsi="Times New Roman" w:cs="Times New Roman"/>
                <w:b/>
                <w:bCs/>
                <w:color w:val="646464"/>
                <w:shd w:val="clear" w:color="auto" w:fill="FFFFFF"/>
              </w:rPr>
              <w:t>orendasviatoshinruo@ukr.net</w:t>
            </w:r>
          </w:p>
        </w:tc>
      </w:tr>
      <w:tr w:rsidR="0093254A" w:rsidRPr="002E7E06" w:rsidTr="007C0DBD">
        <w:trPr>
          <w:trHeight w:val="596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C0AD2" w:rsidP="0032536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 про чинний договір оренди, строк якого закінчується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3254A" w:rsidRPr="004520D2" w:rsidRDefault="005316A7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Київська обласна г</w:t>
            </w:r>
            <w:r w:rsidR="00483B5E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ромадська організація </w:t>
            </w:r>
            <w:r w:rsidR="00050496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Клуб бального танцю «ДІАМАНТ-ЕЛІТ</w:t>
            </w:r>
            <w:r w:rsidR="00050496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»</w:t>
            </w:r>
            <w:r w:rsidR="009C0AD2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- чинний орендар.</w:t>
            </w:r>
          </w:p>
          <w:p w:rsidR="0093254A" w:rsidRPr="004520D2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Договір оренди від </w:t>
            </w:r>
            <w:r w:rsid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08.05.2018</w:t>
            </w:r>
            <w:r w:rsidR="008F168C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="00137400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№ </w:t>
            </w:r>
            <w:r w:rsidR="00137400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776</w:t>
            </w:r>
          </w:p>
          <w:p w:rsidR="0093254A" w:rsidRPr="00332156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93254A" w:rsidRPr="004520D2" w:rsidRDefault="0083258E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закінчення договору: </w:t>
            </w:r>
            <w:r w:rsid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28.09.2020</w:t>
            </w:r>
          </w:p>
          <w:p w:rsidR="0093254A" w:rsidRPr="00332156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</w:t>
            </w:r>
            <w:r w:rsidR="008F16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</w:t>
            </w:r>
            <w:r w:rsidR="005E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родовження договору оренди </w:t>
            </w:r>
            <w:r w:rsidR="005316A7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від </w:t>
            </w:r>
            <w:r w:rsid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08.05.2018 </w:t>
            </w:r>
            <w:r w:rsidR="00137400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№ </w:t>
            </w:r>
            <w:r w:rsidR="00137400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776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</w:t>
            </w:r>
            <w:r w:rsidR="005E4B42" w:rsidRPr="009C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</w:t>
            </w:r>
            <w:r w:rsidR="005E4B42" w:rsidRPr="009C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  <w:r w:rsidR="005E4B42" w:rsidRPr="009C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B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483</w:t>
            </w:r>
            <w:r w:rsid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0AD2" w:rsidRPr="009C0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C0AD2" w:rsidRPr="00C86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оренди державного та комунального майна»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Порядок).</w:t>
            </w:r>
          </w:p>
          <w:p w:rsidR="0093254A" w:rsidRPr="00332156" w:rsidRDefault="0093254A" w:rsidP="009C0AD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переможцем став інший учасник електронного аукціону, договір з чинним орендарем припиняється у зв’язку із закінченням строку, на який його укладено.  </w:t>
            </w:r>
          </w:p>
        </w:tc>
      </w:tr>
      <w:tr w:rsidR="0093254A" w:rsidRPr="00332156" w:rsidTr="00332156">
        <w:trPr>
          <w:trHeight w:val="519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93254A" w:rsidRPr="00332156" w:rsidRDefault="0093254A" w:rsidP="00932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об’єкт оренди</w:t>
            </w:r>
          </w:p>
        </w:tc>
      </w:tr>
      <w:tr w:rsidR="0093254A" w:rsidRPr="00332156" w:rsidTr="007C0DBD">
        <w:trPr>
          <w:trHeight w:val="415"/>
        </w:trPr>
        <w:tc>
          <w:tcPr>
            <w:tcW w:w="2552" w:type="dxa"/>
            <w:tcBorders>
              <w:bottom w:val="single" w:sz="4" w:space="0" w:color="auto"/>
            </w:tcBorders>
          </w:tcPr>
          <w:p w:rsidR="0093254A" w:rsidRPr="00332156" w:rsidRDefault="0093254A" w:rsidP="00040230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об’єкт оренди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5316A7" w:rsidRDefault="005316A7" w:rsidP="005316A7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   </w:t>
            </w:r>
            <w:r w:rsidR="0093254A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Об’єкт оренди знаходиться за а</w:t>
            </w:r>
            <w:r w:rsidR="008E0A0F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дресою:</w:t>
            </w:r>
            <w:r w:rsidR="00483B5E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 xml:space="preserve"> 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>Бударіна</w:t>
            </w:r>
            <w:proofErr w:type="spellEnd"/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>, 3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 xml:space="preserve">, </w:t>
            </w:r>
          </w:p>
          <w:p w:rsidR="0093254A" w:rsidRPr="00050496" w:rsidRDefault="005316A7" w:rsidP="005316A7">
            <w:pPr>
              <w:spacing w:after="0" w:line="240" w:lineRule="auto"/>
              <w:ind w:left="-284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 xml:space="preserve">    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>(</w:t>
            </w:r>
            <w:r w:rsidR="000A6375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>ПНЗ «Ц</w:t>
            </w: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>ентр дозвілля для дітей»</w:t>
            </w:r>
            <w:r w:rsidR="000A6375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8"/>
                <w:lang w:val="uk-UA"/>
              </w:rPr>
              <w:t>)</w:t>
            </w:r>
            <w:r w:rsidR="008F168C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, м. Київ, індекс 0</w:t>
            </w:r>
            <w:r w:rsidR="00050496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179</w:t>
            </w:r>
            <w:r w:rsidR="0093254A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.</w:t>
            </w:r>
          </w:p>
          <w:p w:rsidR="0093254A" w:rsidRPr="004520D2" w:rsidRDefault="00A545C9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Загальна площа: </w:t>
            </w:r>
            <w:r w:rsid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60,90</w:t>
            </w:r>
            <w:r w:rsidR="00F62405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="0093254A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кв. м.</w:t>
            </w:r>
          </w:p>
          <w:p w:rsidR="0093254A" w:rsidRPr="004520D2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Корисна площа:  </w:t>
            </w:r>
            <w:r w:rsid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60,90</w:t>
            </w:r>
            <w:r w:rsidR="001640C1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кв. м.</w:t>
            </w:r>
          </w:p>
          <w:p w:rsidR="0093254A" w:rsidRPr="004520D2" w:rsidRDefault="008F168C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Частина </w:t>
            </w:r>
            <w:r w:rsidR="00176540"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1E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залізобетонної </w:t>
            </w:r>
            <w:r w:rsidR="00176540"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будівлі, </w:t>
            </w:r>
            <w:r w:rsidR="002E543C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другий</w:t>
            </w:r>
            <w:r w:rsidR="0093254A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поверх.</w:t>
            </w:r>
          </w:p>
          <w:p w:rsidR="00EF3434" w:rsidRPr="00332156" w:rsidRDefault="00EF3434" w:rsidP="00EF34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н</w:t>
            </w: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ежитлові приміщення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254A" w:rsidRPr="00176540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Вхід в приміщення </w:t>
            </w:r>
            <w:r w:rsidR="008F168C" w:rsidRPr="00EF3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Стіни, фундамент, перекриття в задовільному стані, фізичний знос відповідає терміну експлуатації будівлі. </w:t>
            </w:r>
          </w:p>
          <w:p w:rsidR="0093254A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 об’єкта задовільний, в наявності системи електропостачання, теплопостачання, водопостачання та каналізації.</w:t>
            </w:r>
          </w:p>
          <w:p w:rsidR="00E84FA8" w:rsidRPr="00176540" w:rsidRDefault="00E84FA8" w:rsidP="00E84FA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має окремих особових рахунків, відкритих постачальниками комунальних послуг.</w:t>
            </w:r>
          </w:p>
          <w:p w:rsidR="0093254A" w:rsidRPr="004520D2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Поверховий план та фотографічні зображення об’єкта додаються </w:t>
            </w:r>
            <w:r w:rsidRPr="004520D2">
              <w:rPr>
                <w:rFonts w:ascii="Times New Roman" w:hAnsi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в окремому файлі в ЕТС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.</w:t>
            </w:r>
          </w:p>
          <w:p w:rsidR="0093254A" w:rsidRPr="00332156" w:rsidRDefault="0093254A" w:rsidP="00F91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5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податковій заставі не перебуває та під арештом не знаходиться.</w:t>
            </w:r>
          </w:p>
        </w:tc>
      </w:tr>
      <w:tr w:rsidR="0093254A" w:rsidRPr="00332156" w:rsidTr="007C0DBD">
        <w:trPr>
          <w:trHeight w:val="556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332156" w:rsidRDefault="0093254A" w:rsidP="00500DA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4520D2" w:rsidRDefault="0093254A" w:rsidP="00252E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Ринкова вартість об’єкта оренди станом </w:t>
            </w:r>
            <w:r w:rsidR="00176540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на </w:t>
            </w:r>
            <w:r w:rsidR="00252EE2">
              <w:rPr>
                <w:rFonts w:ascii="Times New Roman" w:hAnsi="Times New Roman" w:cs="Times New Roman"/>
                <w:b/>
                <w:color w:val="404040" w:themeColor="background1" w:themeShade="40"/>
                <w:lang w:val="uk-UA" w:eastAsia="en-US"/>
              </w:rPr>
              <w:t>31.05.2019</w:t>
            </w:r>
            <w:r w:rsidR="00176540" w:rsidRPr="004520D2">
              <w:rPr>
                <w:rFonts w:ascii="Times New Roman" w:hAnsi="Times New Roman" w:cs="Times New Roman"/>
                <w:b/>
                <w:color w:val="404040" w:themeColor="background1" w:themeShade="40"/>
                <w:lang w:val="uk-UA" w:eastAsia="en-US"/>
              </w:rPr>
              <w:t xml:space="preserve"> - </w:t>
            </w:r>
            <w:r w:rsidR="00252EE2">
              <w:rPr>
                <w:rFonts w:ascii="Times New Roman" w:hAnsi="Times New Roman" w:cs="Times New Roman"/>
                <w:b/>
                <w:color w:val="404040" w:themeColor="background1" w:themeShade="40"/>
                <w:lang w:val="uk-UA"/>
              </w:rPr>
              <w:t>880540</w:t>
            </w:r>
            <w:r w:rsidR="00176540" w:rsidRPr="004520D2">
              <w:rPr>
                <w:rFonts w:ascii="Times New Roman" w:hAnsi="Times New Roman" w:cs="Times New Roman"/>
                <w:b/>
                <w:color w:val="404040" w:themeColor="background1" w:themeShade="40"/>
              </w:rPr>
              <w:t>,00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 </w:t>
            </w:r>
            <w:r w:rsidR="000E6381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(</w:t>
            </w:r>
            <w:r w:rsidR="00252EE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вісімсот вісімдесят</w:t>
            </w:r>
            <w:r w:rsidR="000E6381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тисяч</w:t>
            </w:r>
            <w:r w:rsidR="00252EE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п’ятсот сорок</w:t>
            </w:r>
            <w:r w:rsidR="000E6381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) 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грн. </w:t>
            </w:r>
          </w:p>
        </w:tc>
      </w:tr>
      <w:tr w:rsidR="0093254A" w:rsidRPr="00332156" w:rsidTr="007C0DBD">
        <w:trPr>
          <w:trHeight w:val="1265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332156" w:rsidRDefault="0093254A" w:rsidP="00816DF0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DF0">
              <w:rPr>
                <w:rFonts w:ascii="Times New Roman" w:hAnsi="Times New Roman" w:cs="Times New Roman"/>
                <w:szCs w:val="24"/>
                <w:lang w:val="uk-UA"/>
              </w:rPr>
              <w:t xml:space="preserve">Інформація про наявність рішень про проведення інвестиційного конкурсу або про включення об’єкта до переліку майна, що </w:t>
            </w:r>
            <w:r w:rsidRPr="00816DF0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підлягає приватизації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D65DE9" w:rsidRDefault="00816DF0" w:rsidP="00DF537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Рішення про </w:t>
            </w:r>
            <w:r w:rsidRPr="00F73A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інвестиційного конкурсу або про включення об’єкта до переліку майна, що підлягає приватизації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відсутні</w:t>
            </w:r>
            <w:r w:rsidR="0093254A" w:rsidRPr="00D65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3254A" w:rsidRPr="00332156" w:rsidTr="00B41DE3">
        <w:trPr>
          <w:trHeight w:val="860"/>
        </w:trPr>
        <w:tc>
          <w:tcPr>
            <w:tcW w:w="2552" w:type="dxa"/>
            <w:tcBorders>
              <w:top w:val="single" w:sz="4" w:space="0" w:color="auto"/>
            </w:tcBorders>
          </w:tcPr>
          <w:p w:rsidR="0093254A" w:rsidRPr="00816DF0" w:rsidRDefault="0093254A" w:rsidP="00816DF0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816DF0">
              <w:rPr>
                <w:rFonts w:ascii="Times New Roman" w:hAnsi="Times New Roman" w:cs="Times New Roman"/>
                <w:szCs w:val="24"/>
                <w:lang w:val="uk-UA"/>
              </w:rPr>
              <w:t>Інформація про отримання балансоутримувачем погодження органу управління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93254A" w:rsidRPr="00D65DE9" w:rsidRDefault="0093254A" w:rsidP="00816DF0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  <w:r w:rsidR="00195EC6" w:rsidRPr="00D65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3254A" w:rsidRPr="00332156" w:rsidTr="007C0DBD">
        <w:trPr>
          <w:trHeight w:val="642"/>
        </w:trPr>
        <w:tc>
          <w:tcPr>
            <w:tcW w:w="2552" w:type="dxa"/>
          </w:tcPr>
          <w:p w:rsidR="0093254A" w:rsidRPr="002E4E0E" w:rsidRDefault="0093254A" w:rsidP="00CE4FAE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2E4E0E">
              <w:rPr>
                <w:rFonts w:ascii="Times New Roman" w:hAnsi="Times New Roman" w:cs="Times New Roman"/>
                <w:szCs w:val="24"/>
                <w:lang w:val="uk-UA"/>
              </w:rPr>
              <w:t>Пропонований строк оренди та графік використання об’єкта</w:t>
            </w:r>
          </w:p>
        </w:tc>
        <w:tc>
          <w:tcPr>
            <w:tcW w:w="7796" w:type="dxa"/>
          </w:tcPr>
          <w:p w:rsidR="0093254A" w:rsidRPr="00332156" w:rsidRDefault="0093254A" w:rsidP="0054030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роки 364 дні </w:t>
            </w:r>
          </w:p>
          <w:p w:rsidR="0093254A" w:rsidRPr="00DB06EE" w:rsidRDefault="0093254A" w:rsidP="00853C71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роботи:</w:t>
            </w:r>
          </w:p>
          <w:p w:rsidR="00673CBE" w:rsidRDefault="00050496" w:rsidP="005316A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Пн. 1</w:t>
            </w:r>
            <w:r w:rsid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6.3</w:t>
            </w: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0-</w:t>
            </w:r>
            <w:r w:rsid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20.3</w:t>
            </w: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0; </w:t>
            </w:r>
            <w:r w:rsidR="0093254A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Вт. </w:t>
            </w:r>
            <w:r w:rsidR="00603204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1</w:t>
            </w:r>
            <w:r w:rsid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8.00-21</w:t>
            </w: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.0</w:t>
            </w:r>
            <w:r w:rsidR="00581793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0; </w:t>
            </w:r>
            <w:r w:rsid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Ср. 18.00-20.3</w:t>
            </w: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0; Чт. 1</w:t>
            </w:r>
            <w:r w:rsid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5.45-16.3</w:t>
            </w:r>
            <w:r w:rsidR="00581793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0</w:t>
            </w:r>
            <w:r w:rsid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, </w:t>
            </w:r>
          </w:p>
          <w:p w:rsidR="0093254A" w:rsidRPr="005316A7" w:rsidRDefault="005316A7" w:rsidP="00673CBE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18.00-18.30</w:t>
            </w:r>
            <w:r w:rsidR="00050496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="00673CBE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Пт. 16.30-17.15, 19.00-20.30</w:t>
            </w:r>
            <w:r w:rsidR="00603204" w:rsidRP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. </w:t>
            </w:r>
            <w:r w:rsidR="00673CBE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="00603204" w:rsidRP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За тиждень – </w:t>
            </w:r>
            <w:r w:rsidR="00673CBE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13</w:t>
            </w:r>
            <w:r w:rsidR="0093254A" w:rsidRP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годин.</w:t>
            </w:r>
          </w:p>
        </w:tc>
      </w:tr>
      <w:tr w:rsidR="0093254A" w:rsidRPr="00332156" w:rsidTr="007C0DBD">
        <w:tc>
          <w:tcPr>
            <w:tcW w:w="2552" w:type="dxa"/>
          </w:tcPr>
          <w:p w:rsidR="0093254A" w:rsidRPr="00B41DE3" w:rsidRDefault="0093254A" w:rsidP="00B41DE3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41DE3">
              <w:rPr>
                <w:rFonts w:ascii="Times New Roman" w:hAnsi="Times New Roman" w:cs="Times New Roman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7796" w:type="dxa"/>
          </w:tcPr>
          <w:p w:rsidR="0093254A" w:rsidRPr="00DB06EE" w:rsidRDefault="0093254A" w:rsidP="009935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</w:t>
            </w:r>
          </w:p>
        </w:tc>
      </w:tr>
      <w:tr w:rsidR="0093254A" w:rsidRPr="001D3867" w:rsidTr="007C0DBD">
        <w:tc>
          <w:tcPr>
            <w:tcW w:w="2552" w:type="dxa"/>
          </w:tcPr>
          <w:p w:rsidR="0093254A" w:rsidRPr="00332156" w:rsidRDefault="0093254A" w:rsidP="006C50A3">
            <w:pPr>
              <w:pStyle w:val="a9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</w:t>
            </w:r>
          </w:p>
        </w:tc>
        <w:tc>
          <w:tcPr>
            <w:tcW w:w="7796" w:type="dxa"/>
          </w:tcPr>
          <w:p w:rsidR="0093254A" w:rsidRPr="00DB06EE" w:rsidRDefault="0093254A" w:rsidP="00137400">
            <w:pPr>
              <w:pStyle w:val="a3"/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відповідно до абзацу 11 пункту 29 Порядку неможливо використовувати за будь-яким цільовим призначенням, окрім </w:t>
            </w:r>
            <w:r w:rsidR="00491E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визначеного договором оренди </w:t>
            </w:r>
            <w:r w:rsidR="005316A7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від </w:t>
            </w:r>
            <w:r w:rsidR="005316A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08.05.2018 </w:t>
            </w:r>
            <w:r w:rsidR="00137400"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№ </w:t>
            </w:r>
            <w:r w:rsidR="00137400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776 </w:t>
            </w:r>
            <w:r w:rsidRPr="00DB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р</w:t>
            </w:r>
            <w:r w:rsidRPr="00DB06E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озміщення суб`єктів господарювання, </w:t>
            </w:r>
            <w:r w:rsidR="001D386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діяльність яких спрямована на проведення занять різними видами спорту.</w:t>
            </w:r>
          </w:p>
        </w:tc>
      </w:tr>
      <w:tr w:rsidR="0093254A" w:rsidRPr="00332156" w:rsidTr="007C0DBD">
        <w:tc>
          <w:tcPr>
            <w:tcW w:w="2552" w:type="dxa"/>
          </w:tcPr>
          <w:p w:rsidR="0093254A" w:rsidRPr="00332156" w:rsidRDefault="0093254A" w:rsidP="008055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договору</w:t>
            </w:r>
          </w:p>
        </w:tc>
        <w:tc>
          <w:tcPr>
            <w:tcW w:w="7796" w:type="dxa"/>
          </w:tcPr>
          <w:p w:rsidR="0093254A" w:rsidRPr="004520D2" w:rsidRDefault="0093254A" w:rsidP="00540309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highlight w:val="yellow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lang w:val="uk-UA"/>
              </w:rPr>
              <w:t xml:space="preserve">Додається до оголошення про передачу нерухомого майна в оренду </w:t>
            </w:r>
            <w:r w:rsidRPr="004520D2">
              <w:rPr>
                <w:rFonts w:ascii="Times New Roman" w:hAnsi="Times New Roman"/>
                <w:b/>
                <w:color w:val="404040" w:themeColor="background1" w:themeShade="40"/>
                <w:lang w:val="uk-UA"/>
              </w:rPr>
              <w:t>в окремому файлі в ЕТС</w:t>
            </w:r>
          </w:p>
        </w:tc>
      </w:tr>
      <w:tr w:rsidR="00446AB2" w:rsidRPr="00332156" w:rsidTr="00332156">
        <w:trPr>
          <w:trHeight w:val="475"/>
        </w:trPr>
        <w:tc>
          <w:tcPr>
            <w:tcW w:w="10348" w:type="dxa"/>
            <w:gridSpan w:val="2"/>
            <w:vAlign w:val="center"/>
          </w:tcPr>
          <w:p w:rsidR="00446AB2" w:rsidRPr="00332156" w:rsidRDefault="00446AB2" w:rsidP="00446AB2">
            <w:pPr>
              <w:pStyle w:val="a7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b/>
                <w:lang w:val="uk-UA"/>
              </w:rPr>
              <w:t>Інформація про аукціон</w:t>
            </w:r>
          </w:p>
        </w:tc>
      </w:tr>
      <w:tr w:rsidR="005175C2" w:rsidRPr="00332156" w:rsidTr="007C0DBD">
        <w:trPr>
          <w:trHeight w:val="523"/>
        </w:trPr>
        <w:tc>
          <w:tcPr>
            <w:tcW w:w="2552" w:type="dxa"/>
            <w:tcBorders>
              <w:right w:val="single" w:sz="4" w:space="0" w:color="auto"/>
            </w:tcBorders>
          </w:tcPr>
          <w:p w:rsidR="005175C2" w:rsidRPr="00332156" w:rsidRDefault="008C55DD" w:rsidP="0016083D">
            <w:pPr>
              <w:pStyle w:val="13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7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аукціон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E601E2" w:rsidRPr="008B27AC" w:rsidRDefault="00E601E2" w:rsidP="00E601E2">
            <w:pPr>
              <w:pStyle w:val="1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Електронний аукціон відбувається в електронній торговій системі державне підприємство «</w:t>
            </w:r>
            <w:proofErr w:type="spellStart"/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Прозорро.Продажі</w:t>
            </w:r>
            <w:proofErr w:type="spellEnd"/>
            <w:r w:rsidRPr="008B27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через авторизовані електронні майданчики.  </w:t>
            </w:r>
          </w:p>
          <w:p w:rsidR="00E601E2" w:rsidRPr="008B27AC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 на продовження договору оренди.</w:t>
            </w:r>
          </w:p>
          <w:p w:rsidR="00E601E2" w:rsidRPr="008B27AC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Дата та час аукціону визначаються на електронному майданчику.</w:t>
            </w:r>
          </w:p>
          <w:p w:rsidR="00E601E2" w:rsidRPr="008B27AC" w:rsidRDefault="00E601E2" w:rsidP="00E601E2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8B27AC">
              <w:rPr>
                <w:rFonts w:ascii="Times New Roman" w:hAnsi="Times New Roman" w:cs="Times New Roman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:rsidR="005175C2" w:rsidRPr="00332156" w:rsidRDefault="00E601E2" w:rsidP="00E601E2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2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електронному аукціоні   та електронному аукціоні із зниженням стартової ціни </w:t>
            </w:r>
            <w:r w:rsidRPr="008B27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8055C6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</w:t>
            </w:r>
          </w:p>
        </w:tc>
        <w:tc>
          <w:tcPr>
            <w:tcW w:w="7796" w:type="dxa"/>
          </w:tcPr>
          <w:p w:rsidR="005175C2" w:rsidRPr="00332156" w:rsidRDefault="005175C2" w:rsidP="00293B6F">
            <w:pPr>
              <w:pStyle w:val="a3"/>
              <w:spacing w:after="0" w:line="240" w:lineRule="exact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2 роки 364 дні</w:t>
            </w:r>
          </w:p>
          <w:p w:rsidR="005175C2" w:rsidRPr="00332156" w:rsidRDefault="005175C2" w:rsidP="00293B6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5175C2" w:rsidRPr="004520D2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першого електронного аукціону – </w:t>
            </w:r>
            <w:r w:rsidR="006371C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425,29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грн. (без урахування ПДВ);</w:t>
            </w:r>
          </w:p>
          <w:p w:rsidR="005175C2" w:rsidRPr="00E601E2" w:rsidRDefault="005175C2" w:rsidP="006371C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20D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(Пунктом 146 порядку</w:t>
            </w:r>
            <w:r w:rsidRPr="001C46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</w:t>
            </w:r>
            <w:r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 xml:space="preserve">– </w:t>
            </w:r>
            <w:r w:rsidR="006371C7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березень</w:t>
            </w:r>
            <w:r w:rsidR="00DF4C19"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 </w:t>
            </w:r>
            <w:r w:rsidR="001640C1"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202</w:t>
            </w:r>
            <w:r w:rsidR="0056598E"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1</w:t>
            </w:r>
            <w:r w:rsidR="001640C1"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 xml:space="preserve"> складає </w:t>
            </w:r>
            <w:r w:rsidR="00673CBE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4</w:t>
            </w:r>
            <w:r w:rsidR="006371C7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25</w:t>
            </w:r>
            <w:r w:rsidR="00673CBE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="001640C1"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грн</w:t>
            </w:r>
            <w:r w:rsidR="0056598E"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.</w:t>
            </w:r>
            <w:r w:rsidR="001372DE"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="006371C7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>29</w:t>
            </w:r>
            <w:r w:rsidRPr="004520D2">
              <w:rPr>
                <w:rFonts w:ascii="Times New Roman" w:hAnsi="Times New Roman"/>
                <w:b/>
                <w:i/>
                <w:color w:val="404040" w:themeColor="background1" w:themeShade="40"/>
                <w:sz w:val="24"/>
                <w:szCs w:val="24"/>
                <w:lang w:val="uk-UA"/>
              </w:rPr>
              <w:t xml:space="preserve"> коп. без урахування ПДВ);</w:t>
            </w: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3E130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</w:p>
        </w:tc>
        <w:tc>
          <w:tcPr>
            <w:tcW w:w="7796" w:type="dxa"/>
          </w:tcPr>
          <w:p w:rsidR="005175C2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передачі об’єкта в суборенду не передбачається.</w:t>
            </w:r>
          </w:p>
          <w:p w:rsidR="005812DA" w:rsidRPr="00332156" w:rsidRDefault="005812DA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Компенсація замовнику ринкової оцінки об’єкта оренди згідно з договором про надання послуг з оцінки майна 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.06.2020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50/20-Ч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0"/>
          </w:p>
          <w:p w:rsidR="005175C2" w:rsidRPr="005664B8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відшкодовує </w:t>
            </w:r>
            <w:proofErr w:type="spellStart"/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Балансоутриувачу</w:t>
            </w:r>
            <w:proofErr w:type="spellEnd"/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пов’язані зі сплатою витрат на оплату комунальних послуг, земельного податку пропорційно площі орендованих приміщень, електропостачання, послуги з прибирання території та вивіз сміття, охорона території приміщення </w:t>
            </w:r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будівлі та ін. експлуатаційні послуги.</w:t>
            </w:r>
          </w:p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невід’ємних поліпшень можливо тільки у разі надання орендодавцем письмової згоди на поточний та/або капітальний ремонт орендованого майна, як це передбачено чинним законодавством.</w:t>
            </w:r>
          </w:p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Орендар здійснює страхування об’єкту оренди на користь балансоутримувача. </w:t>
            </w:r>
          </w:p>
          <w:p w:rsidR="005175C2" w:rsidRPr="00332156" w:rsidRDefault="005175C2" w:rsidP="00293B6F">
            <w:pPr>
              <w:tabs>
                <w:tab w:val="left" w:pos="-1134"/>
                <w:tab w:val="left" w:pos="284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Орендні канікули – не передбачені.</w:t>
            </w:r>
          </w:p>
        </w:tc>
      </w:tr>
      <w:tr w:rsidR="005175C2" w:rsidRPr="00332156" w:rsidTr="007C0DBD">
        <w:trPr>
          <w:trHeight w:val="964"/>
        </w:trPr>
        <w:tc>
          <w:tcPr>
            <w:tcW w:w="2552" w:type="dxa"/>
          </w:tcPr>
          <w:p w:rsidR="005175C2" w:rsidRPr="00332156" w:rsidRDefault="005175C2" w:rsidP="00917DBE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7796" w:type="dxa"/>
          </w:tcPr>
          <w:p w:rsidR="005175C2" w:rsidRPr="00332156" w:rsidRDefault="005175C2" w:rsidP="0016083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Об’єкт оренди може бути використаний орендарем з метою визначеною у договорі оренди, який продовжується, а саме: </w:t>
            </w:r>
            <w:r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розміщення суб`єктів господарювання, які провадять діяльність у сфері освіти (погодинно)</w:t>
            </w:r>
          </w:p>
        </w:tc>
      </w:tr>
      <w:tr w:rsidR="005175C2" w:rsidRPr="00332156" w:rsidTr="007C0DBD">
        <w:tc>
          <w:tcPr>
            <w:tcW w:w="2552" w:type="dxa"/>
          </w:tcPr>
          <w:p w:rsidR="005175C2" w:rsidRPr="00332156" w:rsidRDefault="005175C2" w:rsidP="009952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796" w:type="dxa"/>
          </w:tcPr>
          <w:p w:rsidR="005175C2" w:rsidRPr="00332156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учасника.</w:t>
            </w:r>
          </w:p>
          <w:p w:rsidR="005175C2" w:rsidRPr="00332156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Розмір мінімального кроку підвищення стартової орендної плати для:</w:t>
            </w:r>
          </w:p>
          <w:p w:rsidR="005175C2" w:rsidRPr="004520D2" w:rsidRDefault="005175C2" w:rsidP="00293B6F">
            <w:pPr>
              <w:numPr>
                <w:ilvl w:val="0"/>
                <w:numId w:val="12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</w:t>
            </w:r>
            <w:r w:rsidR="00744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673CBE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4,</w:t>
            </w:r>
            <w:r w:rsidR="006371C7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>25</w:t>
            </w:r>
            <w:r w:rsid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 </w:t>
            </w:r>
            <w:r w:rsidRPr="004520D2">
              <w:rPr>
                <w:rFonts w:ascii="Times New Roman" w:hAnsi="Times New Roman" w:cs="Times New Roman"/>
                <w:b/>
                <w:color w:val="404040" w:themeColor="background1" w:themeShade="40"/>
                <w:sz w:val="24"/>
                <w:szCs w:val="24"/>
                <w:lang w:val="uk-UA"/>
              </w:rPr>
              <w:t xml:space="preserve">грн (1%);  </w:t>
            </w:r>
          </w:p>
          <w:p w:rsidR="005175C2" w:rsidRPr="005664B8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64B8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(чинний орендар)</w:t>
            </w:r>
            <w:r w:rsidRPr="005664B8">
              <w:rPr>
                <w:rFonts w:ascii="Times New Roman" w:hAnsi="Times New Roman" w:cs="Times New Roman"/>
                <w:bCs/>
                <w:lang w:val="uk-UA"/>
              </w:rPr>
              <w:t xml:space="preserve">: </w:t>
            </w:r>
            <w:r w:rsidR="006371C7">
              <w:rPr>
                <w:rFonts w:ascii="Times New Roman" w:hAnsi="Times New Roman" w:cs="Times New Roman"/>
                <w:b/>
                <w:color w:val="404040" w:themeColor="background1" w:themeShade="40"/>
                <w:lang w:val="uk-UA"/>
              </w:rPr>
              <w:t>212,65</w:t>
            </w:r>
            <w:r w:rsidR="00464F8B" w:rsidRPr="00464F8B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5664B8">
              <w:rPr>
                <w:rFonts w:ascii="Times New Roman" w:hAnsi="Times New Roman" w:cs="Times New Roman"/>
                <w:lang w:val="uk-UA"/>
              </w:rPr>
              <w:t>грн.</w:t>
            </w:r>
          </w:p>
          <w:p w:rsidR="005175C2" w:rsidRPr="005664B8" w:rsidRDefault="005175C2" w:rsidP="00293B6F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64B8">
              <w:rPr>
                <w:rFonts w:ascii="Times New Roman" w:hAnsi="Times New Roman" w:cs="Times New Roman"/>
                <w:b/>
                <w:bCs/>
                <w:lang w:val="uk-UA"/>
              </w:rPr>
              <w:t>Розмір гарантійного внеску (потенційний орендар):</w:t>
            </w:r>
            <w:r w:rsidRPr="005664B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6371C7">
              <w:rPr>
                <w:rFonts w:ascii="Times New Roman" w:hAnsi="Times New Roman" w:cs="Times New Roman"/>
                <w:b/>
                <w:color w:val="404040" w:themeColor="background1" w:themeShade="40"/>
                <w:lang w:val="uk-UA"/>
              </w:rPr>
              <w:t>3000</w:t>
            </w:r>
            <w:r w:rsidRPr="005664B8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  <w:p w:rsidR="00947D04" w:rsidRPr="004520D2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</w:pPr>
            <w:r w:rsidRPr="005664B8">
              <w:rPr>
                <w:rFonts w:ascii="Times New Roman" w:hAnsi="Times New Roman" w:cs="Times New Roman"/>
                <w:i/>
                <w:lang w:val="uk-UA"/>
              </w:rPr>
              <w:t>Пунктом 147  Порядку передачі в оренду державного та комунального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орен</w:t>
            </w:r>
            <w:r w:rsidR="00744E5C">
              <w:rPr>
                <w:rFonts w:ascii="Times New Roman" w:hAnsi="Times New Roman" w:cs="Times New Roman"/>
                <w:i/>
                <w:lang w:val="uk-UA"/>
              </w:rPr>
              <w:t xml:space="preserve">дної плати за </w:t>
            </w:r>
            <w:r w:rsidR="00744E5C" w:rsidRPr="004520D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 xml:space="preserve">один місяць </w:t>
            </w:r>
            <w:r w:rsidR="006371C7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>425,29</w:t>
            </w:r>
            <w:r w:rsidR="00744E5C" w:rsidRPr="004520D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 xml:space="preserve"> : 2 = </w:t>
            </w:r>
            <w:r w:rsidR="006371C7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>212,65</w:t>
            </w:r>
            <w:r w:rsidRPr="004520D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 xml:space="preserve"> грн. </w:t>
            </w:r>
          </w:p>
          <w:p w:rsidR="00947D04" w:rsidRPr="00947D04" w:rsidRDefault="00947D04" w:rsidP="00947D04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947D04">
              <w:rPr>
                <w:rFonts w:ascii="Times New Roman" w:hAnsi="Times New Roman" w:cs="Times New Roman"/>
                <w:i/>
                <w:lang w:val="uk-UA"/>
              </w:rPr>
      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      </w:r>
          </w:p>
          <w:p w:rsidR="00137400" w:rsidRPr="00D1644A" w:rsidRDefault="00947D04" w:rsidP="00137400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i/>
                <w:color w:val="943634" w:themeColor="accent2" w:themeShade="BF"/>
                <w:lang w:val="uk-UA"/>
              </w:rPr>
            </w:pP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 Два місяці для об’єктів оренди, пропонований строк оренди яких становить від одного до п’яти </w:t>
            </w:r>
            <w:r w:rsidRPr="004520D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>років (</w:t>
            </w:r>
            <w:r w:rsidR="006371C7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>425,29</w:t>
            </w:r>
            <w:r w:rsidR="004707E9" w:rsidRPr="004520D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 xml:space="preserve"> *2 =</w:t>
            </w:r>
            <w:r w:rsidR="006371C7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 xml:space="preserve"> 850,58</w:t>
            </w:r>
            <w:r w:rsidRPr="004520D2">
              <w:rPr>
                <w:rFonts w:ascii="Times New Roman" w:hAnsi="Times New Roman" w:cs="Times New Roman"/>
                <w:b/>
                <w:i/>
                <w:color w:val="404040" w:themeColor="background1" w:themeShade="40"/>
                <w:lang w:val="uk-UA"/>
              </w:rPr>
              <w:t xml:space="preserve"> грн.),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 але не менш як 0,5 мінімальної заробітної плати, встановленої станом на </w:t>
            </w:r>
            <w:r w:rsidR="00137400" w:rsidRPr="00947D0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="00137400">
              <w:rPr>
                <w:rFonts w:ascii="Times New Roman" w:hAnsi="Times New Roman" w:cs="Times New Roman"/>
                <w:i/>
                <w:lang w:val="uk-UA"/>
              </w:rPr>
              <w:t xml:space="preserve"> січня поточного </w:t>
            </w:r>
            <w:r w:rsidR="00137400" w:rsidRPr="005812DA">
              <w:rPr>
                <w:rFonts w:ascii="Times New Roman" w:hAnsi="Times New Roman" w:cs="Times New Roman"/>
                <w:i/>
                <w:lang w:val="uk-UA"/>
              </w:rPr>
              <w:t>року (</w:t>
            </w:r>
            <w:r w:rsidR="00137400" w:rsidRPr="005812DA">
              <w:rPr>
                <w:rFonts w:ascii="Times New Roman" w:hAnsi="Times New Roman" w:cs="Times New Roman"/>
                <w:b/>
                <w:i/>
                <w:lang w:val="uk-UA"/>
              </w:rPr>
              <w:t>6000,00 * 0,5 = 3000,00 грн</w:t>
            </w:r>
            <w:r w:rsidR="00137400" w:rsidRPr="005812DA">
              <w:rPr>
                <w:rFonts w:ascii="Times New Roman" w:hAnsi="Times New Roman" w:cs="Times New Roman"/>
                <w:i/>
                <w:lang w:val="uk-UA"/>
              </w:rPr>
              <w:t>.)</w:t>
            </w:r>
          </w:p>
          <w:p w:rsidR="00137400" w:rsidRPr="00AC6BB8" w:rsidRDefault="00137400" w:rsidP="00137400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 xml:space="preserve">Гарантійний внесок сплачується у терміни та в порядку, що визначені Регламентом роботи електронної торгової системи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державне підприємство</w:t>
            </w:r>
            <w:r w:rsidRPr="0033215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332156">
              <w:rPr>
                <w:rFonts w:ascii="Times New Roman" w:hAnsi="Times New Roman" w:cs="Times New Roman"/>
                <w:lang w:val="uk-UA"/>
              </w:rPr>
              <w:t>Прозорро.Продажі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AC6BB8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137400" w:rsidRDefault="00137400" w:rsidP="00137400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AF1DE0">
              <w:rPr>
                <w:rFonts w:ascii="Times New Roman" w:hAnsi="Times New Roman" w:cs="Times New Roman"/>
                <w:b/>
                <w:lang w:val="uk-UA"/>
              </w:rPr>
              <w:t>Розмір реєстраційного внеску:</w:t>
            </w:r>
            <w:r>
              <w:rPr>
                <w:rFonts w:ascii="Times New Roman" w:hAnsi="Times New Roman" w:cs="Times New Roman"/>
                <w:lang w:val="uk-UA"/>
              </w:rPr>
              <w:t xml:space="preserve"> 600,00 грн (з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>гідно Закону України « Про оренду державного та комунального майна» реєстраційний внесок – сума коштів у розмірі 0,1 мінімальної заробітної плати, встановленої станом на 1 січня поточного року (</w:t>
            </w:r>
            <w:r>
              <w:rPr>
                <w:rFonts w:ascii="Times New Roman" w:hAnsi="Times New Roman" w:cs="Times New Roman"/>
                <w:i/>
                <w:lang w:val="uk-UA"/>
              </w:rPr>
              <w:t>6000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 xml:space="preserve">,00 грн*0,1 = </w:t>
            </w:r>
            <w:r>
              <w:rPr>
                <w:rFonts w:ascii="Times New Roman" w:hAnsi="Times New Roman" w:cs="Times New Roman"/>
                <w:i/>
                <w:lang w:val="uk-UA"/>
              </w:rPr>
              <w:t>600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lang w:val="uk-UA"/>
              </w:rPr>
              <w:t>0</w:t>
            </w:r>
            <w:r w:rsidRPr="00947D04">
              <w:rPr>
                <w:rFonts w:ascii="Times New Roman" w:hAnsi="Times New Roman" w:cs="Times New Roman"/>
                <w:i/>
                <w:lang w:val="uk-UA"/>
              </w:rPr>
              <w:t>0 грн).</w:t>
            </w:r>
          </w:p>
          <w:p w:rsidR="005175C2" w:rsidRPr="00332156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 w:rsidRPr="005664B8">
              <w:rPr>
                <w:rFonts w:ascii="Times New Roman" w:hAnsi="Times New Roman" w:cs="Times New Roman"/>
                <w:lang w:val="uk-UA"/>
              </w:rPr>
              <w:t>- 99.</w:t>
            </w:r>
          </w:p>
          <w:p w:rsidR="005175C2" w:rsidRPr="00332156" w:rsidRDefault="005175C2" w:rsidP="00947D04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Чинний орендар має переважне право на продовження договору оренди в ході аукціону на продовження договору оренди за умови, що він бере участь в такому аукціоні та зробив закриту цінову пропозицію, яка є не меншою, ніж розмір стартової орендної плати.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332156" w:rsidRDefault="0016083D" w:rsidP="00051F47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</w:p>
        </w:tc>
        <w:tc>
          <w:tcPr>
            <w:tcW w:w="7796" w:type="dxa"/>
          </w:tcPr>
          <w:p w:rsidR="0016083D" w:rsidRPr="00332156" w:rsidRDefault="0016083D" w:rsidP="00E102F3">
            <w:pPr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670C6" w:rsidRPr="00332156" w:rsidTr="007C0DBD">
        <w:tc>
          <w:tcPr>
            <w:tcW w:w="2552" w:type="dxa"/>
          </w:tcPr>
          <w:p w:rsidR="000670C6" w:rsidRPr="004C741E" w:rsidRDefault="000670C6" w:rsidP="0082766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Документи, які розміщує  (завантажує) Учасник в електронній торговій системі державного підприємства «</w:t>
            </w:r>
            <w:proofErr w:type="spellStart"/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Прозорро.Продажі</w:t>
            </w:r>
            <w:proofErr w:type="spellEnd"/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»  для участі в електронних торгах з оренди майна на етапі подачі закритих цінових пропозицій (тобто до електронного аукціону)</w:t>
            </w:r>
          </w:p>
        </w:tc>
        <w:tc>
          <w:tcPr>
            <w:tcW w:w="7796" w:type="dxa"/>
          </w:tcPr>
          <w:p w:rsidR="000670C6" w:rsidRDefault="000670C6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E2F0B">
              <w:rPr>
                <w:rFonts w:ascii="Times New Roman" w:hAnsi="Times New Roman" w:cs="Times New Roman"/>
                <w:lang w:val="uk-UA"/>
              </w:rPr>
              <w:t>Для участі в аукціоні потенційний орендар</w:t>
            </w:r>
            <w:r>
              <w:rPr>
                <w:rFonts w:ascii="Times New Roman" w:hAnsi="Times New Roman" w:cs="Times New Roman"/>
                <w:lang w:val="uk-UA"/>
              </w:rPr>
              <w:t xml:space="preserve"> має </w:t>
            </w:r>
            <w:r w:rsidRPr="001E2F0B">
              <w:rPr>
                <w:rFonts w:ascii="Times New Roman" w:hAnsi="Times New Roman" w:cs="Times New Roman"/>
                <w:lang w:val="uk-UA"/>
              </w:rPr>
              <w:t>пода</w:t>
            </w:r>
            <w:r>
              <w:rPr>
                <w:rFonts w:ascii="Times New Roman" w:hAnsi="Times New Roman" w:cs="Times New Roman"/>
                <w:lang w:val="uk-UA"/>
              </w:rPr>
              <w:t xml:space="preserve">ти до електронної торгової системи документи, визначені 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статтею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  <w:r w:rsidRPr="001157E0">
              <w:rPr>
                <w:rFonts w:ascii="Times New Roman" w:hAnsi="Times New Roman" w:cs="Times New Roman"/>
                <w:color w:val="000000"/>
                <w:lang w:val="uk-UA"/>
              </w:rPr>
              <w:t xml:space="preserve"> Закону України «Про оренду державного та комунального майна»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0670C6" w:rsidRPr="001157E0" w:rsidRDefault="000670C6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>Відповідальність за достовірність поданих документів несе заявник.</w:t>
            </w:r>
          </w:p>
        </w:tc>
      </w:tr>
      <w:tr w:rsidR="008317E7" w:rsidRPr="00332156" w:rsidTr="007C0DBD">
        <w:tc>
          <w:tcPr>
            <w:tcW w:w="2552" w:type="dxa"/>
          </w:tcPr>
          <w:p w:rsidR="008317E7" w:rsidRPr="001157E0" w:rsidRDefault="008317E7" w:rsidP="00827667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 xml:space="preserve">Вимоги до оформлення документів, які повинен надати Учасник для участі </w:t>
            </w:r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в електронних торгах електронної торгової системи державного підприємства «</w:t>
            </w:r>
            <w:proofErr w:type="spellStart"/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Прозорро.Продажі</w:t>
            </w:r>
            <w:proofErr w:type="spellEnd"/>
            <w:r w:rsidRPr="004C741E">
              <w:rPr>
                <w:rFonts w:ascii="Times New Roman" w:hAnsi="Times New Roman" w:cs="Times New Roman"/>
                <w:szCs w:val="24"/>
                <w:lang w:val="uk-UA"/>
              </w:rPr>
              <w:t>» </w:t>
            </w:r>
          </w:p>
        </w:tc>
        <w:tc>
          <w:tcPr>
            <w:tcW w:w="7796" w:type="dxa"/>
          </w:tcPr>
          <w:p w:rsidR="008317E7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lastRenderedPageBreak/>
              <w:t>Документи, що подаються учасниками</w:t>
            </w:r>
            <w:r>
              <w:rPr>
                <w:rFonts w:ascii="Times New Roman" w:hAnsi="Times New Roman" w:cs="Times New Roman"/>
                <w:lang w:val="uk-UA"/>
              </w:rPr>
              <w:t xml:space="preserve"> електронних торгів</w:t>
            </w:r>
            <w:r w:rsidRPr="001157E0">
              <w:rPr>
                <w:rFonts w:ascii="Times New Roman" w:hAnsi="Times New Roman" w:cs="Times New Roman"/>
                <w:lang w:val="uk-UA"/>
              </w:rPr>
              <w:t xml:space="preserve"> повинні</w:t>
            </w:r>
            <w:r>
              <w:rPr>
                <w:rFonts w:ascii="Times New Roman" w:hAnsi="Times New Roman" w:cs="Times New Roman"/>
                <w:lang w:val="uk-UA"/>
              </w:rPr>
              <w:t xml:space="preserve"> відповідати </w:t>
            </w:r>
            <w:r w:rsidRPr="000609B7">
              <w:rPr>
                <w:rFonts w:ascii="Times New Roman" w:hAnsi="Times New Roman" w:cs="Times New Roman"/>
                <w:lang w:val="uk-UA"/>
              </w:rPr>
              <w:t>вимог</w:t>
            </w:r>
            <w:r>
              <w:rPr>
                <w:rFonts w:ascii="Times New Roman" w:hAnsi="Times New Roman" w:cs="Times New Roman"/>
                <w:lang w:val="uk-UA"/>
              </w:rPr>
              <w:t>ам,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встановл</w:t>
            </w:r>
            <w:r>
              <w:rPr>
                <w:rFonts w:ascii="Times New Roman" w:hAnsi="Times New Roman" w:cs="Times New Roman"/>
                <w:lang w:val="uk-UA"/>
              </w:rPr>
              <w:t>еним</w:t>
            </w:r>
            <w:r w:rsidRPr="000609B7">
              <w:rPr>
                <w:rFonts w:ascii="Times New Roman" w:hAnsi="Times New Roman" w:cs="Times New Roman"/>
                <w:lang w:val="uk-UA"/>
              </w:rPr>
              <w:t xml:space="preserve"> адміністратором електронної торгової системи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2F0B">
              <w:rPr>
                <w:rFonts w:ascii="Times New Roman" w:hAnsi="Times New Roman" w:cs="Times New Roman"/>
                <w:lang w:val="uk-UA"/>
              </w:rPr>
              <w:t>державн</w:t>
            </w:r>
            <w:r>
              <w:rPr>
                <w:rFonts w:ascii="Times New Roman" w:hAnsi="Times New Roman" w:cs="Times New Roman"/>
                <w:lang w:val="uk-UA"/>
              </w:rPr>
              <w:t>ого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1E2F0B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1E2F0B">
              <w:rPr>
                <w:rFonts w:ascii="Times New Roman" w:hAnsi="Times New Roman" w:cs="Times New Roman"/>
                <w:lang w:val="uk-UA"/>
              </w:rPr>
              <w:t>Прозорро.Продажі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».</w:t>
            </w:r>
            <w:r w:rsidRPr="001157E0">
              <w:rPr>
                <w:rFonts w:ascii="Times New Roman" w:hAnsi="Times New Roman" w:cs="Times New Roman"/>
                <w:lang w:val="uk-UA"/>
              </w:rPr>
              <w:t> </w:t>
            </w:r>
          </w:p>
          <w:p w:rsidR="008317E7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317E7" w:rsidRPr="001157E0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1157E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317E7" w:rsidRPr="001157E0" w:rsidRDefault="008317E7" w:rsidP="00827667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089A" w:rsidRPr="00332156" w:rsidTr="007C0DBD">
        <w:tc>
          <w:tcPr>
            <w:tcW w:w="2552" w:type="dxa"/>
          </w:tcPr>
          <w:p w:rsidR="007F089A" w:rsidRPr="001157E0" w:rsidRDefault="007F089A" w:rsidP="008276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Додаткова інформація</w:t>
            </w:r>
          </w:p>
        </w:tc>
        <w:tc>
          <w:tcPr>
            <w:tcW w:w="7796" w:type="dxa"/>
          </w:tcPr>
          <w:p w:rsidR="007F089A" w:rsidRPr="00A87ABD" w:rsidRDefault="007F089A" w:rsidP="00422E3D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A87ABD">
              <w:rPr>
                <w:rFonts w:ascii="Times New Roman" w:hAnsi="Times New Roman" w:cs="Times New Roman"/>
                <w:lang w:val="uk-UA"/>
              </w:rPr>
              <w:t>До укладення договору оренди або в день підписання такого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7ABD">
              <w:rPr>
                <w:rFonts w:ascii="Times New Roman" w:hAnsi="Times New Roman" w:cs="Times New Roman"/>
                <w:lang w:val="uk-UA"/>
              </w:rPr>
              <w:t>переможець електронного аукціону зобов’язаний сплатити авансовий внесок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та </w:t>
            </w:r>
            <w:proofErr w:type="spellStart"/>
            <w:r w:rsidRPr="00A92B32">
              <w:rPr>
                <w:rFonts w:ascii="Times New Roman" w:hAnsi="Times New Roman" w:cs="Times New Roman"/>
              </w:rPr>
              <w:t>забезпечувальн</w:t>
            </w:r>
            <w:r w:rsidRPr="00A92B32"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 w:rsidRPr="00A92B32">
              <w:rPr>
                <w:rFonts w:ascii="Times New Roman" w:hAnsi="Times New Roman" w:cs="Times New Roman"/>
              </w:rPr>
              <w:t xml:space="preserve"> депозит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що </w:t>
            </w:r>
            <w:r w:rsidRPr="00A92B32">
              <w:rPr>
                <w:rFonts w:ascii="Times New Roman" w:hAnsi="Times New Roman" w:cs="Times New Roman"/>
                <w:lang w:val="uk-UA"/>
              </w:rPr>
              <w:t>визначен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A92B32">
              <w:rPr>
                <w:rFonts w:ascii="Times New Roman" w:hAnsi="Times New Roman" w:cs="Times New Roman"/>
                <w:lang w:val="uk-UA"/>
              </w:rPr>
              <w:t xml:space="preserve"> за результатами аукціону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у розмірах та порядку, передбачен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87ABD">
              <w:rPr>
                <w:rFonts w:ascii="Times New Roman" w:hAnsi="Times New Roman" w:cs="Times New Roman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lang w:val="uk-UA"/>
              </w:rPr>
              <w:t>є</w:t>
            </w:r>
            <w:r w:rsidRPr="00A87ABD">
              <w:rPr>
                <w:rFonts w:ascii="Times New Roman" w:hAnsi="Times New Roman" w:cs="Times New Roman"/>
                <w:lang w:val="uk-UA"/>
              </w:rPr>
              <w:t>ктом</w:t>
            </w:r>
            <w:proofErr w:type="spellEnd"/>
            <w:r w:rsidRPr="00A87ABD">
              <w:rPr>
                <w:rFonts w:ascii="Times New Roman" w:hAnsi="Times New Roman" w:cs="Times New Roman"/>
                <w:lang w:val="uk-UA"/>
              </w:rPr>
              <w:t xml:space="preserve"> договору оренди майна, </w:t>
            </w:r>
            <w:r w:rsidR="003B17DF" w:rsidRPr="00A87ABD">
              <w:rPr>
                <w:rFonts w:ascii="Times New Roman" w:hAnsi="Times New Roman" w:cs="Times New Roman"/>
                <w:lang w:val="uk-UA"/>
              </w:rPr>
              <w:t>опублікован</w:t>
            </w:r>
            <w:r w:rsidR="00422E3D">
              <w:rPr>
                <w:rFonts w:ascii="Times New Roman" w:hAnsi="Times New Roman" w:cs="Times New Roman"/>
                <w:lang w:val="uk-UA"/>
              </w:rPr>
              <w:t>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в оголошенні про передачу майна в оренду</w:t>
            </w:r>
            <w:r>
              <w:rPr>
                <w:rFonts w:ascii="Times New Roman" w:hAnsi="Times New Roman" w:cs="Times New Roman"/>
                <w:lang w:val="uk-UA"/>
              </w:rPr>
              <w:t xml:space="preserve"> у відповідності до п</w:t>
            </w:r>
            <w:r w:rsidRPr="00A87ABD">
              <w:rPr>
                <w:rFonts w:ascii="Times New Roman" w:hAnsi="Times New Roman" w:cs="Times New Roman"/>
                <w:lang w:val="uk-UA"/>
              </w:rPr>
              <w:t>ункт</w:t>
            </w:r>
            <w:r>
              <w:rPr>
                <w:rFonts w:ascii="Times New Roman" w:hAnsi="Times New Roman" w:cs="Times New Roman"/>
                <w:lang w:val="uk-UA"/>
              </w:rPr>
              <w:t xml:space="preserve">у 80 Порядку, </w:t>
            </w:r>
            <w:r w:rsidRPr="00A87ABD">
              <w:rPr>
                <w:rFonts w:ascii="Times New Roman" w:hAnsi="Times New Roman" w:cs="Times New Roman"/>
                <w:lang w:val="uk-UA"/>
              </w:rPr>
              <w:t>на ра</w:t>
            </w:r>
            <w:r>
              <w:rPr>
                <w:rFonts w:ascii="Times New Roman" w:hAnsi="Times New Roman" w:cs="Times New Roman"/>
                <w:lang w:val="uk-UA"/>
              </w:rPr>
              <w:t xml:space="preserve">хунок, зазначений орендодавцем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проєкті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такого</w:t>
            </w:r>
            <w:r w:rsidRPr="00A87ABD">
              <w:rPr>
                <w:rFonts w:ascii="Times New Roman" w:hAnsi="Times New Roman" w:cs="Times New Roman"/>
                <w:lang w:val="uk-UA"/>
              </w:rPr>
              <w:t xml:space="preserve"> договору</w:t>
            </w:r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332156" w:rsidRDefault="00E57E76" w:rsidP="000675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Реквізити  рахунків</w:t>
            </w:r>
          </w:p>
        </w:tc>
        <w:tc>
          <w:tcPr>
            <w:tcW w:w="7796" w:type="dxa"/>
          </w:tcPr>
          <w:p w:rsidR="0016083D" w:rsidRPr="00332156" w:rsidRDefault="0016083D" w:rsidP="00E102F3">
            <w:pPr>
              <w:pStyle w:val="a7"/>
              <w:spacing w:before="0" w:beforeAutospacing="0" w:after="0" w:afterAutospacing="0" w:line="240" w:lineRule="exact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Реквізити 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</w:t>
            </w:r>
            <w:proofErr w:type="spellStart"/>
            <w:r w:rsidRPr="00332156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332156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  </w:t>
            </w: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16083D" w:rsidRPr="00332156" w:rsidRDefault="0016083D" w:rsidP="00E102F3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16083D" w:rsidRPr="00332156" w:rsidRDefault="0016083D" w:rsidP="00465684">
            <w:pPr>
              <w:pStyle w:val="a7"/>
              <w:spacing w:before="0" w:beforeAutospacing="0" w:after="0" w:afterAutospacing="0" w:line="240" w:lineRule="exact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137400" w:rsidRPr="00ED7170" w:rsidRDefault="00137400" w:rsidP="00137400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ED7170">
              <w:rPr>
                <w:rFonts w:ascii="Times New Roman" w:hAnsi="Times New Roman" w:cs="Times New Roman"/>
                <w:lang w:val="uk-UA"/>
              </w:rPr>
              <w:t xml:space="preserve">Одержувач: Святошинська районна в місті Києві державна адміністрація </w:t>
            </w:r>
          </w:p>
          <w:p w:rsidR="00137400" w:rsidRPr="00ED7170" w:rsidRDefault="00137400" w:rsidP="00137400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ED7170"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Pr="00ED7170">
              <w:rPr>
                <w:rFonts w:ascii="Times New Roman" w:hAnsi="Times New Roman" w:cs="Times New Roman"/>
                <w:lang w:val="en-US"/>
              </w:rPr>
              <w:t>UA</w:t>
            </w:r>
            <w:r w:rsidRPr="00ED7170">
              <w:rPr>
                <w:rFonts w:ascii="Times New Roman" w:hAnsi="Times New Roman" w:cs="Times New Roman"/>
                <w:lang w:val="uk-UA"/>
              </w:rPr>
              <w:t xml:space="preserve"> 418201720355229036000077607 (для перерахування реєстраційного внеску)</w:t>
            </w:r>
          </w:p>
          <w:p w:rsidR="00137400" w:rsidRPr="00ED7170" w:rsidRDefault="00137400" w:rsidP="00137400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ED7170">
              <w:rPr>
                <w:rFonts w:ascii="Times New Roman" w:hAnsi="Times New Roman" w:cs="Times New Roman"/>
                <w:lang w:val="uk-UA"/>
              </w:rPr>
              <w:t xml:space="preserve">Рахунок № </w:t>
            </w:r>
            <w:r w:rsidRPr="00ED7170">
              <w:rPr>
                <w:rFonts w:ascii="Times New Roman" w:hAnsi="Times New Roman" w:cs="Times New Roman"/>
                <w:lang w:val="en-US"/>
              </w:rPr>
              <w:t>UA</w:t>
            </w:r>
            <w:r w:rsidRPr="00ED7170">
              <w:rPr>
                <w:rFonts w:ascii="Times New Roman" w:hAnsi="Times New Roman" w:cs="Times New Roman"/>
                <w:lang w:val="uk-UA"/>
              </w:rPr>
              <w:t xml:space="preserve"> 598201720355189036001077607 (для перерахування гарантійного внеску)</w:t>
            </w:r>
          </w:p>
          <w:p w:rsidR="00137400" w:rsidRPr="00ED7170" w:rsidRDefault="00137400" w:rsidP="00137400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  <w:lang w:val="uk-UA"/>
              </w:rPr>
            </w:pPr>
            <w:r w:rsidRPr="00ED7170">
              <w:rPr>
                <w:rFonts w:ascii="Times New Roman" w:hAnsi="Times New Roman" w:cs="Times New Roman"/>
                <w:lang w:val="uk-UA"/>
              </w:rPr>
              <w:t xml:space="preserve">Банк одержувача: Державна казначейська служба України, м. Київ </w:t>
            </w:r>
          </w:p>
          <w:p w:rsidR="0016083D" w:rsidRPr="000E6381" w:rsidRDefault="00137400" w:rsidP="00137400">
            <w:pPr>
              <w:pStyle w:val="a7"/>
              <w:spacing w:before="0" w:beforeAutospacing="0" w:after="0" w:afterAutospacing="0" w:line="240" w:lineRule="exact"/>
              <w:ind w:firstLine="272"/>
              <w:rPr>
                <w:rFonts w:ascii="Times New Roman" w:hAnsi="Times New Roman" w:cs="Times New Roman"/>
              </w:rPr>
            </w:pPr>
            <w:r w:rsidRPr="00ED7170">
              <w:rPr>
                <w:rFonts w:ascii="Times New Roman" w:hAnsi="Times New Roman" w:cs="Times New Roman"/>
                <w:lang w:val="uk-UA"/>
              </w:rPr>
              <w:t>МФО 820019, Код ЄДРПОУ 37395418</w:t>
            </w:r>
          </w:p>
        </w:tc>
      </w:tr>
      <w:tr w:rsidR="0016083D" w:rsidRPr="00332156" w:rsidTr="007C0DBD">
        <w:tc>
          <w:tcPr>
            <w:tcW w:w="2552" w:type="dxa"/>
          </w:tcPr>
          <w:p w:rsidR="0016083D" w:rsidRPr="00332156" w:rsidRDefault="0016083D" w:rsidP="00DD6F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реквізити оголошення</w:t>
            </w:r>
          </w:p>
        </w:tc>
        <w:tc>
          <w:tcPr>
            <w:tcW w:w="7796" w:type="dxa"/>
          </w:tcPr>
          <w:p w:rsidR="0016083D" w:rsidRPr="00332156" w:rsidRDefault="0016083D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16083D" w:rsidRPr="00332156" w:rsidRDefault="0016083D" w:rsidP="007C0DBD">
            <w:pPr>
              <w:pStyle w:val="a7"/>
              <w:spacing w:before="0" w:beforeAutospacing="0" w:after="0" w:afterAutospacing="0"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332156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332156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  <w:tr w:rsidR="0016083D" w:rsidRPr="00BA555B" w:rsidTr="007C0DBD">
        <w:tc>
          <w:tcPr>
            <w:tcW w:w="2552" w:type="dxa"/>
          </w:tcPr>
          <w:p w:rsidR="0016083D" w:rsidRPr="00E216B9" w:rsidRDefault="0016083D" w:rsidP="00E216B9">
            <w:pPr>
              <w:pStyle w:val="a3"/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E216B9">
              <w:rPr>
                <w:rFonts w:ascii="Times New Roman" w:hAnsi="Times New Roman" w:cs="Times New Roman"/>
                <w:szCs w:val="24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7796" w:type="dxa"/>
          </w:tcPr>
          <w:p w:rsidR="00160B8A" w:rsidRDefault="000E6381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 для о</w:t>
            </w:r>
            <w:r w:rsidR="0016083D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16083D" w:rsidRPr="003321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="0016083D" w:rsidRPr="00566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об’єктом оренди у робочі дні </w:t>
            </w:r>
            <w:r w:rsidR="0016083D"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08:00 до 16:00 з понеділка по п’ятницю </w:t>
            </w:r>
            <w:r w:rsidR="00BA55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абезпечує </w:t>
            </w:r>
            <w:r w:rsidR="00BA55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балансоутримувач </w:t>
            </w:r>
            <w:r w:rsidR="0016083D"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об'єкта</w:t>
            </w:r>
            <w:r w:rsidR="00160B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6083D" w:rsidRPr="005664B8" w:rsidRDefault="001B08EF" w:rsidP="00051F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освіти Святошинської районної в місті Києві державної адміністрації</w:t>
            </w:r>
            <w:r w:rsidR="00BA55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16083D" w:rsidRPr="00332156" w:rsidRDefault="0016083D" w:rsidP="001B08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Контактна особа: </w:t>
            </w:r>
            <w:r w:rsidR="001B08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керівник групи з питань оренди та ревізій -  </w:t>
            </w:r>
            <w:proofErr w:type="spellStart"/>
            <w:r w:rsidR="001B08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Маршук</w:t>
            </w:r>
            <w:proofErr w:type="spellEnd"/>
            <w:r w:rsidR="001B08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Неля Володимирівна  </w:t>
            </w:r>
            <w:r w:rsidR="00E216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="005664B8" w:rsidRPr="005664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044</w:t>
            </w:r>
            <w:r w:rsidR="00E216B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1B08E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274-97-00</w:t>
            </w:r>
          </w:p>
        </w:tc>
      </w:tr>
    </w:tbl>
    <w:p w:rsidR="00551F34" w:rsidRPr="00551F34" w:rsidRDefault="00551F34" w:rsidP="009A069D">
      <w:pPr>
        <w:pStyle w:val="a3"/>
        <w:spacing w:line="240" w:lineRule="atLeast"/>
        <w:ind w:hanging="61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1F34" w:rsidRPr="00551F34" w:rsidSect="00FF0F3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15" w:rsidRPr="00FF0F30" w:rsidRDefault="00003115" w:rsidP="00FF0F30">
      <w:pPr>
        <w:spacing w:after="0" w:line="240" w:lineRule="auto"/>
      </w:pPr>
      <w:r>
        <w:separator/>
      </w:r>
    </w:p>
  </w:endnote>
  <w:endnote w:type="continuationSeparator" w:id="0">
    <w:p w:rsidR="00003115" w:rsidRPr="00FF0F30" w:rsidRDefault="00003115" w:rsidP="00FF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15" w:rsidRPr="00FF0F30" w:rsidRDefault="00003115" w:rsidP="00FF0F30">
      <w:pPr>
        <w:spacing w:after="0" w:line="240" w:lineRule="auto"/>
      </w:pPr>
      <w:r>
        <w:separator/>
      </w:r>
    </w:p>
  </w:footnote>
  <w:footnote w:type="continuationSeparator" w:id="0">
    <w:p w:rsidR="00003115" w:rsidRPr="00FF0F30" w:rsidRDefault="00003115" w:rsidP="00FF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4909"/>
      <w:docPartObj>
        <w:docPartGallery w:val="Page Numbers (Top of Page)"/>
        <w:docPartUnique/>
      </w:docPartObj>
    </w:sdtPr>
    <w:sdtEndPr/>
    <w:sdtContent>
      <w:p w:rsidR="00FF0F30" w:rsidRDefault="00F31D79">
        <w:pPr>
          <w:pStyle w:val="af"/>
          <w:jc w:val="center"/>
        </w:pPr>
        <w:r w:rsidRPr="00DB5CD3">
          <w:rPr>
            <w:rFonts w:ascii="Times New Roman" w:hAnsi="Times New Roman" w:cs="Times New Roman"/>
          </w:rPr>
          <w:fldChar w:fldCharType="begin"/>
        </w:r>
        <w:r w:rsidR="00FF0F30" w:rsidRPr="00DB5CD3">
          <w:rPr>
            <w:rFonts w:ascii="Times New Roman" w:hAnsi="Times New Roman" w:cs="Times New Roman"/>
          </w:rPr>
          <w:instrText xml:space="preserve"> PAGE   \* MERGEFORMAT </w:instrText>
        </w:r>
        <w:r w:rsidRPr="00DB5CD3">
          <w:rPr>
            <w:rFonts w:ascii="Times New Roman" w:hAnsi="Times New Roman" w:cs="Times New Roman"/>
          </w:rPr>
          <w:fldChar w:fldCharType="separate"/>
        </w:r>
        <w:r w:rsidR="00F059D2">
          <w:rPr>
            <w:rFonts w:ascii="Times New Roman" w:hAnsi="Times New Roman" w:cs="Times New Roman"/>
            <w:noProof/>
          </w:rPr>
          <w:t>4</w:t>
        </w:r>
        <w:r w:rsidRPr="00DB5CD3">
          <w:rPr>
            <w:rFonts w:ascii="Times New Roman" w:hAnsi="Times New Roman" w:cs="Times New Roman"/>
          </w:rPr>
          <w:fldChar w:fldCharType="end"/>
        </w:r>
      </w:p>
    </w:sdtContent>
  </w:sdt>
  <w:p w:rsidR="00FF0F30" w:rsidRDefault="00FF0F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535"/>
    <w:rsid w:val="00002050"/>
    <w:rsid w:val="0000285A"/>
    <w:rsid w:val="00003115"/>
    <w:rsid w:val="0001296E"/>
    <w:rsid w:val="000144AB"/>
    <w:rsid w:val="000156A0"/>
    <w:rsid w:val="00015E1E"/>
    <w:rsid w:val="00023251"/>
    <w:rsid w:val="00025A09"/>
    <w:rsid w:val="000270F8"/>
    <w:rsid w:val="00037A9E"/>
    <w:rsid w:val="00040106"/>
    <w:rsid w:val="00040230"/>
    <w:rsid w:val="0004257D"/>
    <w:rsid w:val="00042BA7"/>
    <w:rsid w:val="00044858"/>
    <w:rsid w:val="00045A4C"/>
    <w:rsid w:val="00045F87"/>
    <w:rsid w:val="00047157"/>
    <w:rsid w:val="00050496"/>
    <w:rsid w:val="00050522"/>
    <w:rsid w:val="000540E7"/>
    <w:rsid w:val="00054908"/>
    <w:rsid w:val="00065AC4"/>
    <w:rsid w:val="000670C6"/>
    <w:rsid w:val="00067573"/>
    <w:rsid w:val="000717EB"/>
    <w:rsid w:val="00073C35"/>
    <w:rsid w:val="0007632A"/>
    <w:rsid w:val="00077763"/>
    <w:rsid w:val="000845B0"/>
    <w:rsid w:val="00084D5B"/>
    <w:rsid w:val="00092B69"/>
    <w:rsid w:val="00096F31"/>
    <w:rsid w:val="000A179C"/>
    <w:rsid w:val="000A4A46"/>
    <w:rsid w:val="000A4AC5"/>
    <w:rsid w:val="000A6375"/>
    <w:rsid w:val="000B509C"/>
    <w:rsid w:val="000C0E66"/>
    <w:rsid w:val="000C1C4E"/>
    <w:rsid w:val="000C55A6"/>
    <w:rsid w:val="000D0DED"/>
    <w:rsid w:val="000D5E41"/>
    <w:rsid w:val="000E0E82"/>
    <w:rsid w:val="000E60E2"/>
    <w:rsid w:val="000E6381"/>
    <w:rsid w:val="000F1F1F"/>
    <w:rsid w:val="000F53B2"/>
    <w:rsid w:val="001003CB"/>
    <w:rsid w:val="00100D17"/>
    <w:rsid w:val="00104D87"/>
    <w:rsid w:val="00106A93"/>
    <w:rsid w:val="00106D3E"/>
    <w:rsid w:val="00112E6D"/>
    <w:rsid w:val="00114EF4"/>
    <w:rsid w:val="00116854"/>
    <w:rsid w:val="00117829"/>
    <w:rsid w:val="00117FB6"/>
    <w:rsid w:val="00125813"/>
    <w:rsid w:val="00135E3E"/>
    <w:rsid w:val="00137070"/>
    <w:rsid w:val="001372DE"/>
    <w:rsid w:val="00137400"/>
    <w:rsid w:val="00142009"/>
    <w:rsid w:val="00143B7A"/>
    <w:rsid w:val="001454DB"/>
    <w:rsid w:val="001476A1"/>
    <w:rsid w:val="00150D85"/>
    <w:rsid w:val="00156520"/>
    <w:rsid w:val="001567E2"/>
    <w:rsid w:val="00156FB2"/>
    <w:rsid w:val="0016083D"/>
    <w:rsid w:val="00160B8A"/>
    <w:rsid w:val="0016369B"/>
    <w:rsid w:val="001640C1"/>
    <w:rsid w:val="00176540"/>
    <w:rsid w:val="00180F3B"/>
    <w:rsid w:val="00185B6E"/>
    <w:rsid w:val="001939EC"/>
    <w:rsid w:val="00195EC6"/>
    <w:rsid w:val="00196BC0"/>
    <w:rsid w:val="00196EEC"/>
    <w:rsid w:val="001A37E6"/>
    <w:rsid w:val="001A4755"/>
    <w:rsid w:val="001A4D98"/>
    <w:rsid w:val="001A73C2"/>
    <w:rsid w:val="001B08EF"/>
    <w:rsid w:val="001B250B"/>
    <w:rsid w:val="001B2DC0"/>
    <w:rsid w:val="001B3C89"/>
    <w:rsid w:val="001B5D19"/>
    <w:rsid w:val="001B6C15"/>
    <w:rsid w:val="001B6C8A"/>
    <w:rsid w:val="001C2261"/>
    <w:rsid w:val="001C2989"/>
    <w:rsid w:val="001C4606"/>
    <w:rsid w:val="001C5676"/>
    <w:rsid w:val="001C5820"/>
    <w:rsid w:val="001D1FAE"/>
    <w:rsid w:val="001D3867"/>
    <w:rsid w:val="001E072D"/>
    <w:rsid w:val="001E1CF6"/>
    <w:rsid w:val="001E1D32"/>
    <w:rsid w:val="001E2147"/>
    <w:rsid w:val="001E24A9"/>
    <w:rsid w:val="001E2955"/>
    <w:rsid w:val="001F5DEB"/>
    <w:rsid w:val="001F7585"/>
    <w:rsid w:val="00214D56"/>
    <w:rsid w:val="002160ED"/>
    <w:rsid w:val="002167AF"/>
    <w:rsid w:val="00231EAB"/>
    <w:rsid w:val="0023560C"/>
    <w:rsid w:val="00236C20"/>
    <w:rsid w:val="0025206E"/>
    <w:rsid w:val="00252EE2"/>
    <w:rsid w:val="0025440A"/>
    <w:rsid w:val="00256295"/>
    <w:rsid w:val="0026036A"/>
    <w:rsid w:val="002618D1"/>
    <w:rsid w:val="0026293C"/>
    <w:rsid w:val="00263E8F"/>
    <w:rsid w:val="00265D8F"/>
    <w:rsid w:val="0027234F"/>
    <w:rsid w:val="00272890"/>
    <w:rsid w:val="00276B9C"/>
    <w:rsid w:val="00291945"/>
    <w:rsid w:val="00293B6F"/>
    <w:rsid w:val="002955F5"/>
    <w:rsid w:val="00295D2D"/>
    <w:rsid w:val="00296962"/>
    <w:rsid w:val="002A77AF"/>
    <w:rsid w:val="002B7250"/>
    <w:rsid w:val="002C0335"/>
    <w:rsid w:val="002C103B"/>
    <w:rsid w:val="002C6947"/>
    <w:rsid w:val="002D1614"/>
    <w:rsid w:val="002D495C"/>
    <w:rsid w:val="002D7A0C"/>
    <w:rsid w:val="002E0185"/>
    <w:rsid w:val="002E3C7E"/>
    <w:rsid w:val="002E4D40"/>
    <w:rsid w:val="002E4E0E"/>
    <w:rsid w:val="002E543C"/>
    <w:rsid w:val="002E7E06"/>
    <w:rsid w:val="002F4DC3"/>
    <w:rsid w:val="002F5AB6"/>
    <w:rsid w:val="00312C19"/>
    <w:rsid w:val="003159F6"/>
    <w:rsid w:val="00315E39"/>
    <w:rsid w:val="0031628A"/>
    <w:rsid w:val="003208CC"/>
    <w:rsid w:val="00325369"/>
    <w:rsid w:val="00325B04"/>
    <w:rsid w:val="00327B90"/>
    <w:rsid w:val="00327BAC"/>
    <w:rsid w:val="00332156"/>
    <w:rsid w:val="00334E05"/>
    <w:rsid w:val="00341A52"/>
    <w:rsid w:val="00342260"/>
    <w:rsid w:val="0035092F"/>
    <w:rsid w:val="003514B2"/>
    <w:rsid w:val="00357535"/>
    <w:rsid w:val="00357FA3"/>
    <w:rsid w:val="00363628"/>
    <w:rsid w:val="00367380"/>
    <w:rsid w:val="0037087A"/>
    <w:rsid w:val="00373559"/>
    <w:rsid w:val="0037543F"/>
    <w:rsid w:val="00377192"/>
    <w:rsid w:val="0038222E"/>
    <w:rsid w:val="00384A9D"/>
    <w:rsid w:val="00384D76"/>
    <w:rsid w:val="00384FEE"/>
    <w:rsid w:val="00391A93"/>
    <w:rsid w:val="003B17DF"/>
    <w:rsid w:val="003B1D20"/>
    <w:rsid w:val="003B2A19"/>
    <w:rsid w:val="003B30AC"/>
    <w:rsid w:val="003B5F60"/>
    <w:rsid w:val="003D121F"/>
    <w:rsid w:val="003D131C"/>
    <w:rsid w:val="003D367D"/>
    <w:rsid w:val="003D4519"/>
    <w:rsid w:val="003D5E16"/>
    <w:rsid w:val="003D72FD"/>
    <w:rsid w:val="003E1307"/>
    <w:rsid w:val="003E41EB"/>
    <w:rsid w:val="003E7212"/>
    <w:rsid w:val="003F49A8"/>
    <w:rsid w:val="00404F4D"/>
    <w:rsid w:val="00406E5F"/>
    <w:rsid w:val="00410A03"/>
    <w:rsid w:val="00414A71"/>
    <w:rsid w:val="00422083"/>
    <w:rsid w:val="00422E3D"/>
    <w:rsid w:val="004235F1"/>
    <w:rsid w:val="004251F4"/>
    <w:rsid w:val="0043577B"/>
    <w:rsid w:val="004407DB"/>
    <w:rsid w:val="00443364"/>
    <w:rsid w:val="004444AD"/>
    <w:rsid w:val="00446AB2"/>
    <w:rsid w:val="0044702F"/>
    <w:rsid w:val="0045147F"/>
    <w:rsid w:val="004520D2"/>
    <w:rsid w:val="0045359B"/>
    <w:rsid w:val="00464F8B"/>
    <w:rsid w:val="00465684"/>
    <w:rsid w:val="004707E9"/>
    <w:rsid w:val="00472DF8"/>
    <w:rsid w:val="0047781F"/>
    <w:rsid w:val="00483B5E"/>
    <w:rsid w:val="004855E7"/>
    <w:rsid w:val="00491E08"/>
    <w:rsid w:val="00492E12"/>
    <w:rsid w:val="004A5556"/>
    <w:rsid w:val="004A6481"/>
    <w:rsid w:val="004B42AD"/>
    <w:rsid w:val="004C4D89"/>
    <w:rsid w:val="004D459B"/>
    <w:rsid w:val="004D55DE"/>
    <w:rsid w:val="004E4625"/>
    <w:rsid w:val="004E6A6D"/>
    <w:rsid w:val="004F51D4"/>
    <w:rsid w:val="004F77FA"/>
    <w:rsid w:val="00501C74"/>
    <w:rsid w:val="00504AEB"/>
    <w:rsid w:val="0050729D"/>
    <w:rsid w:val="00507B27"/>
    <w:rsid w:val="005117DE"/>
    <w:rsid w:val="0051538E"/>
    <w:rsid w:val="005169BD"/>
    <w:rsid w:val="005175C2"/>
    <w:rsid w:val="00521527"/>
    <w:rsid w:val="0052482C"/>
    <w:rsid w:val="00525A55"/>
    <w:rsid w:val="005266F1"/>
    <w:rsid w:val="005316A7"/>
    <w:rsid w:val="00536F3C"/>
    <w:rsid w:val="005372F7"/>
    <w:rsid w:val="00540309"/>
    <w:rsid w:val="00544CF6"/>
    <w:rsid w:val="00544E91"/>
    <w:rsid w:val="00545557"/>
    <w:rsid w:val="00545FB5"/>
    <w:rsid w:val="00551F34"/>
    <w:rsid w:val="00557C62"/>
    <w:rsid w:val="0056598E"/>
    <w:rsid w:val="005664B8"/>
    <w:rsid w:val="005778C8"/>
    <w:rsid w:val="005812DA"/>
    <w:rsid w:val="00581793"/>
    <w:rsid w:val="005833B1"/>
    <w:rsid w:val="00586F8A"/>
    <w:rsid w:val="00587E19"/>
    <w:rsid w:val="00592893"/>
    <w:rsid w:val="00592B7F"/>
    <w:rsid w:val="0059329A"/>
    <w:rsid w:val="005B10DB"/>
    <w:rsid w:val="005B4025"/>
    <w:rsid w:val="005C204F"/>
    <w:rsid w:val="005C2092"/>
    <w:rsid w:val="005C7742"/>
    <w:rsid w:val="005D0509"/>
    <w:rsid w:val="005D50B4"/>
    <w:rsid w:val="005D6A1C"/>
    <w:rsid w:val="005E193C"/>
    <w:rsid w:val="005E4B42"/>
    <w:rsid w:val="005E4EED"/>
    <w:rsid w:val="005E5DC4"/>
    <w:rsid w:val="006006A8"/>
    <w:rsid w:val="00603204"/>
    <w:rsid w:val="006044D1"/>
    <w:rsid w:val="00605F23"/>
    <w:rsid w:val="00610BCA"/>
    <w:rsid w:val="0061200A"/>
    <w:rsid w:val="00612FDD"/>
    <w:rsid w:val="0061522B"/>
    <w:rsid w:val="00615D91"/>
    <w:rsid w:val="006209B5"/>
    <w:rsid w:val="006261CC"/>
    <w:rsid w:val="006371C7"/>
    <w:rsid w:val="0064354A"/>
    <w:rsid w:val="00644E9C"/>
    <w:rsid w:val="00645165"/>
    <w:rsid w:val="00647F1C"/>
    <w:rsid w:val="006554B7"/>
    <w:rsid w:val="006570C1"/>
    <w:rsid w:val="00663560"/>
    <w:rsid w:val="00673CBE"/>
    <w:rsid w:val="006742AC"/>
    <w:rsid w:val="00674355"/>
    <w:rsid w:val="006849D2"/>
    <w:rsid w:val="00692849"/>
    <w:rsid w:val="00695EF8"/>
    <w:rsid w:val="006A7213"/>
    <w:rsid w:val="006B6891"/>
    <w:rsid w:val="006C0E42"/>
    <w:rsid w:val="006C1AE7"/>
    <w:rsid w:val="006C4E5C"/>
    <w:rsid w:val="006C50A3"/>
    <w:rsid w:val="006C6797"/>
    <w:rsid w:val="006D1DD2"/>
    <w:rsid w:val="006D1F3A"/>
    <w:rsid w:val="006D2E52"/>
    <w:rsid w:val="006D3ABC"/>
    <w:rsid w:val="006D46BC"/>
    <w:rsid w:val="006E1722"/>
    <w:rsid w:val="006E27DC"/>
    <w:rsid w:val="006F1C70"/>
    <w:rsid w:val="006F1F78"/>
    <w:rsid w:val="006F4ACF"/>
    <w:rsid w:val="006F4DAC"/>
    <w:rsid w:val="006F5245"/>
    <w:rsid w:val="006F6748"/>
    <w:rsid w:val="006F7AB5"/>
    <w:rsid w:val="00700011"/>
    <w:rsid w:val="007000B9"/>
    <w:rsid w:val="00702F61"/>
    <w:rsid w:val="007031C5"/>
    <w:rsid w:val="007041FE"/>
    <w:rsid w:val="00704B9A"/>
    <w:rsid w:val="00705285"/>
    <w:rsid w:val="00706A6E"/>
    <w:rsid w:val="00712700"/>
    <w:rsid w:val="0072013E"/>
    <w:rsid w:val="00723765"/>
    <w:rsid w:val="00735511"/>
    <w:rsid w:val="0074000F"/>
    <w:rsid w:val="00744E5C"/>
    <w:rsid w:val="00747606"/>
    <w:rsid w:val="00752DF4"/>
    <w:rsid w:val="00753092"/>
    <w:rsid w:val="00754362"/>
    <w:rsid w:val="00755580"/>
    <w:rsid w:val="00755CE0"/>
    <w:rsid w:val="00757B1B"/>
    <w:rsid w:val="0076144D"/>
    <w:rsid w:val="007633AD"/>
    <w:rsid w:val="00764CBB"/>
    <w:rsid w:val="00765453"/>
    <w:rsid w:val="00766D55"/>
    <w:rsid w:val="007755EE"/>
    <w:rsid w:val="007764A7"/>
    <w:rsid w:val="00783AE4"/>
    <w:rsid w:val="00783D22"/>
    <w:rsid w:val="00785C61"/>
    <w:rsid w:val="00786169"/>
    <w:rsid w:val="007868CF"/>
    <w:rsid w:val="00786945"/>
    <w:rsid w:val="007922B9"/>
    <w:rsid w:val="00797108"/>
    <w:rsid w:val="007A3B60"/>
    <w:rsid w:val="007A41C5"/>
    <w:rsid w:val="007A4B2C"/>
    <w:rsid w:val="007B630C"/>
    <w:rsid w:val="007B64AB"/>
    <w:rsid w:val="007C0DBD"/>
    <w:rsid w:val="007C0EC2"/>
    <w:rsid w:val="007C4BA1"/>
    <w:rsid w:val="007D37B0"/>
    <w:rsid w:val="007D3B5F"/>
    <w:rsid w:val="007D6C6F"/>
    <w:rsid w:val="007E00B8"/>
    <w:rsid w:val="007E36F8"/>
    <w:rsid w:val="007F06EB"/>
    <w:rsid w:val="007F089A"/>
    <w:rsid w:val="00800BFE"/>
    <w:rsid w:val="0080431E"/>
    <w:rsid w:val="008055C6"/>
    <w:rsid w:val="00806F9A"/>
    <w:rsid w:val="00815141"/>
    <w:rsid w:val="00816DF0"/>
    <w:rsid w:val="00820D88"/>
    <w:rsid w:val="008223C0"/>
    <w:rsid w:val="00825463"/>
    <w:rsid w:val="00827C0B"/>
    <w:rsid w:val="00827D34"/>
    <w:rsid w:val="008302D0"/>
    <w:rsid w:val="00831795"/>
    <w:rsid w:val="008317E7"/>
    <w:rsid w:val="0083258E"/>
    <w:rsid w:val="00832992"/>
    <w:rsid w:val="00835ABD"/>
    <w:rsid w:val="00835BB0"/>
    <w:rsid w:val="00837E8D"/>
    <w:rsid w:val="00842341"/>
    <w:rsid w:val="00846E16"/>
    <w:rsid w:val="00853C71"/>
    <w:rsid w:val="00855BB3"/>
    <w:rsid w:val="00866052"/>
    <w:rsid w:val="00866BD4"/>
    <w:rsid w:val="008726BF"/>
    <w:rsid w:val="00874E66"/>
    <w:rsid w:val="00881650"/>
    <w:rsid w:val="00883AFE"/>
    <w:rsid w:val="0089063D"/>
    <w:rsid w:val="00893AD5"/>
    <w:rsid w:val="00893E39"/>
    <w:rsid w:val="008A06D5"/>
    <w:rsid w:val="008A7AAB"/>
    <w:rsid w:val="008A7BFB"/>
    <w:rsid w:val="008B0728"/>
    <w:rsid w:val="008C0FB5"/>
    <w:rsid w:val="008C2DB6"/>
    <w:rsid w:val="008C3454"/>
    <w:rsid w:val="008C55DD"/>
    <w:rsid w:val="008C5D81"/>
    <w:rsid w:val="008C60BC"/>
    <w:rsid w:val="008D0133"/>
    <w:rsid w:val="008D291C"/>
    <w:rsid w:val="008D3438"/>
    <w:rsid w:val="008E0A0F"/>
    <w:rsid w:val="008E1055"/>
    <w:rsid w:val="008E35AF"/>
    <w:rsid w:val="008F168C"/>
    <w:rsid w:val="008F653E"/>
    <w:rsid w:val="00902BEA"/>
    <w:rsid w:val="009064F9"/>
    <w:rsid w:val="00910223"/>
    <w:rsid w:val="00911F3B"/>
    <w:rsid w:val="00912385"/>
    <w:rsid w:val="00915C8D"/>
    <w:rsid w:val="00917DBE"/>
    <w:rsid w:val="009202DE"/>
    <w:rsid w:val="00921991"/>
    <w:rsid w:val="009244F2"/>
    <w:rsid w:val="00924E06"/>
    <w:rsid w:val="0093254A"/>
    <w:rsid w:val="009336B8"/>
    <w:rsid w:val="00947D04"/>
    <w:rsid w:val="00955392"/>
    <w:rsid w:val="00956B50"/>
    <w:rsid w:val="00956EC5"/>
    <w:rsid w:val="00960B9D"/>
    <w:rsid w:val="0097479E"/>
    <w:rsid w:val="0098623D"/>
    <w:rsid w:val="00991DFB"/>
    <w:rsid w:val="009921B6"/>
    <w:rsid w:val="009935C0"/>
    <w:rsid w:val="00995223"/>
    <w:rsid w:val="0099576B"/>
    <w:rsid w:val="009A050B"/>
    <w:rsid w:val="009A069D"/>
    <w:rsid w:val="009A3A8F"/>
    <w:rsid w:val="009B2C3D"/>
    <w:rsid w:val="009B79CA"/>
    <w:rsid w:val="009C0AD2"/>
    <w:rsid w:val="009C38C4"/>
    <w:rsid w:val="009C4B77"/>
    <w:rsid w:val="009C4DE4"/>
    <w:rsid w:val="009C5FEF"/>
    <w:rsid w:val="009D0D3B"/>
    <w:rsid w:val="009D3F72"/>
    <w:rsid w:val="009D5464"/>
    <w:rsid w:val="009E2206"/>
    <w:rsid w:val="009E366B"/>
    <w:rsid w:val="009E5CD7"/>
    <w:rsid w:val="009E6E24"/>
    <w:rsid w:val="009E7B76"/>
    <w:rsid w:val="009E7C5E"/>
    <w:rsid w:val="009E7C96"/>
    <w:rsid w:val="009F0B70"/>
    <w:rsid w:val="009F2A76"/>
    <w:rsid w:val="009F4156"/>
    <w:rsid w:val="009F461F"/>
    <w:rsid w:val="009F5990"/>
    <w:rsid w:val="009F6CFF"/>
    <w:rsid w:val="009F731E"/>
    <w:rsid w:val="00A04056"/>
    <w:rsid w:val="00A059A9"/>
    <w:rsid w:val="00A144FB"/>
    <w:rsid w:val="00A1454F"/>
    <w:rsid w:val="00A166C6"/>
    <w:rsid w:val="00A21683"/>
    <w:rsid w:val="00A2364B"/>
    <w:rsid w:val="00A34FC3"/>
    <w:rsid w:val="00A36F72"/>
    <w:rsid w:val="00A452E7"/>
    <w:rsid w:val="00A50C9C"/>
    <w:rsid w:val="00A5189F"/>
    <w:rsid w:val="00A53326"/>
    <w:rsid w:val="00A545C9"/>
    <w:rsid w:val="00A60080"/>
    <w:rsid w:val="00A6131A"/>
    <w:rsid w:val="00A639FF"/>
    <w:rsid w:val="00A6445A"/>
    <w:rsid w:val="00A671AA"/>
    <w:rsid w:val="00A74FC2"/>
    <w:rsid w:val="00A768FF"/>
    <w:rsid w:val="00A8703E"/>
    <w:rsid w:val="00A95532"/>
    <w:rsid w:val="00AA2E44"/>
    <w:rsid w:val="00AA3CFC"/>
    <w:rsid w:val="00AA5493"/>
    <w:rsid w:val="00AA54E2"/>
    <w:rsid w:val="00AA599B"/>
    <w:rsid w:val="00AA6D88"/>
    <w:rsid w:val="00AB2437"/>
    <w:rsid w:val="00AB5091"/>
    <w:rsid w:val="00AC3B54"/>
    <w:rsid w:val="00AC60E6"/>
    <w:rsid w:val="00AC6880"/>
    <w:rsid w:val="00AD4AC7"/>
    <w:rsid w:val="00AD59F1"/>
    <w:rsid w:val="00AD6CC2"/>
    <w:rsid w:val="00AD79A2"/>
    <w:rsid w:val="00AE0B2F"/>
    <w:rsid w:val="00AE2E56"/>
    <w:rsid w:val="00AE471D"/>
    <w:rsid w:val="00AE6EEE"/>
    <w:rsid w:val="00AF1DE0"/>
    <w:rsid w:val="00AF3070"/>
    <w:rsid w:val="00AF36F2"/>
    <w:rsid w:val="00AF6619"/>
    <w:rsid w:val="00B003EC"/>
    <w:rsid w:val="00B01088"/>
    <w:rsid w:val="00B03BBE"/>
    <w:rsid w:val="00B05275"/>
    <w:rsid w:val="00B0551D"/>
    <w:rsid w:val="00B06056"/>
    <w:rsid w:val="00B11596"/>
    <w:rsid w:val="00B12C5C"/>
    <w:rsid w:val="00B14F33"/>
    <w:rsid w:val="00B15644"/>
    <w:rsid w:val="00B1764C"/>
    <w:rsid w:val="00B24A9F"/>
    <w:rsid w:val="00B26DAA"/>
    <w:rsid w:val="00B30079"/>
    <w:rsid w:val="00B35A3D"/>
    <w:rsid w:val="00B36651"/>
    <w:rsid w:val="00B36AF3"/>
    <w:rsid w:val="00B41DE3"/>
    <w:rsid w:val="00B42A9D"/>
    <w:rsid w:val="00B45AB3"/>
    <w:rsid w:val="00B502F1"/>
    <w:rsid w:val="00B51546"/>
    <w:rsid w:val="00B66404"/>
    <w:rsid w:val="00B67761"/>
    <w:rsid w:val="00B84DF2"/>
    <w:rsid w:val="00B87CA5"/>
    <w:rsid w:val="00B93D48"/>
    <w:rsid w:val="00B961DF"/>
    <w:rsid w:val="00B97083"/>
    <w:rsid w:val="00BA00AD"/>
    <w:rsid w:val="00BA2F60"/>
    <w:rsid w:val="00BA30C3"/>
    <w:rsid w:val="00BA555B"/>
    <w:rsid w:val="00BB1CDF"/>
    <w:rsid w:val="00BB33BB"/>
    <w:rsid w:val="00BC0742"/>
    <w:rsid w:val="00BC4690"/>
    <w:rsid w:val="00BC4B01"/>
    <w:rsid w:val="00BD04AC"/>
    <w:rsid w:val="00BD5493"/>
    <w:rsid w:val="00BE3846"/>
    <w:rsid w:val="00BE609A"/>
    <w:rsid w:val="00BF1D7F"/>
    <w:rsid w:val="00BF51F2"/>
    <w:rsid w:val="00BF6285"/>
    <w:rsid w:val="00C12C43"/>
    <w:rsid w:val="00C15DC9"/>
    <w:rsid w:val="00C163A8"/>
    <w:rsid w:val="00C24816"/>
    <w:rsid w:val="00C26D3E"/>
    <w:rsid w:val="00C27EC8"/>
    <w:rsid w:val="00C3665C"/>
    <w:rsid w:val="00C47E97"/>
    <w:rsid w:val="00C53804"/>
    <w:rsid w:val="00C54B2F"/>
    <w:rsid w:val="00C62F0F"/>
    <w:rsid w:val="00C65916"/>
    <w:rsid w:val="00C671E6"/>
    <w:rsid w:val="00C722DF"/>
    <w:rsid w:val="00C7496E"/>
    <w:rsid w:val="00C81E2B"/>
    <w:rsid w:val="00C87591"/>
    <w:rsid w:val="00C90428"/>
    <w:rsid w:val="00C906ED"/>
    <w:rsid w:val="00C94434"/>
    <w:rsid w:val="00C97094"/>
    <w:rsid w:val="00C97EEE"/>
    <w:rsid w:val="00CA5185"/>
    <w:rsid w:val="00CB0D2A"/>
    <w:rsid w:val="00CB1535"/>
    <w:rsid w:val="00CB31B6"/>
    <w:rsid w:val="00CB6420"/>
    <w:rsid w:val="00CC29A5"/>
    <w:rsid w:val="00CC50C3"/>
    <w:rsid w:val="00CD0E3B"/>
    <w:rsid w:val="00CE08F0"/>
    <w:rsid w:val="00CF10D7"/>
    <w:rsid w:val="00CF446E"/>
    <w:rsid w:val="00CF4C7A"/>
    <w:rsid w:val="00CF5422"/>
    <w:rsid w:val="00CF58B9"/>
    <w:rsid w:val="00D010ED"/>
    <w:rsid w:val="00D04542"/>
    <w:rsid w:val="00D05EB9"/>
    <w:rsid w:val="00D065CD"/>
    <w:rsid w:val="00D13910"/>
    <w:rsid w:val="00D151A5"/>
    <w:rsid w:val="00D160D5"/>
    <w:rsid w:val="00D16486"/>
    <w:rsid w:val="00D26EA9"/>
    <w:rsid w:val="00D31C33"/>
    <w:rsid w:val="00D3384C"/>
    <w:rsid w:val="00D34859"/>
    <w:rsid w:val="00D348AB"/>
    <w:rsid w:val="00D363D1"/>
    <w:rsid w:val="00D37A7A"/>
    <w:rsid w:val="00D4154E"/>
    <w:rsid w:val="00D42C08"/>
    <w:rsid w:val="00D467DA"/>
    <w:rsid w:val="00D55DF9"/>
    <w:rsid w:val="00D56B11"/>
    <w:rsid w:val="00D60431"/>
    <w:rsid w:val="00D65DE9"/>
    <w:rsid w:val="00D66557"/>
    <w:rsid w:val="00D6734D"/>
    <w:rsid w:val="00D7288C"/>
    <w:rsid w:val="00D749CC"/>
    <w:rsid w:val="00D800A9"/>
    <w:rsid w:val="00D81F73"/>
    <w:rsid w:val="00D870A6"/>
    <w:rsid w:val="00D90E19"/>
    <w:rsid w:val="00DA67E8"/>
    <w:rsid w:val="00DB06EE"/>
    <w:rsid w:val="00DB2241"/>
    <w:rsid w:val="00DB5CD3"/>
    <w:rsid w:val="00DB7EAE"/>
    <w:rsid w:val="00DC1DEC"/>
    <w:rsid w:val="00DC5166"/>
    <w:rsid w:val="00DD31D7"/>
    <w:rsid w:val="00DD6FCB"/>
    <w:rsid w:val="00DE0928"/>
    <w:rsid w:val="00DE3392"/>
    <w:rsid w:val="00DE3F2D"/>
    <w:rsid w:val="00DF0817"/>
    <w:rsid w:val="00DF166B"/>
    <w:rsid w:val="00DF3D1A"/>
    <w:rsid w:val="00DF4C19"/>
    <w:rsid w:val="00DF705E"/>
    <w:rsid w:val="00E01344"/>
    <w:rsid w:val="00E0164B"/>
    <w:rsid w:val="00E01C3E"/>
    <w:rsid w:val="00E02929"/>
    <w:rsid w:val="00E03F2B"/>
    <w:rsid w:val="00E04754"/>
    <w:rsid w:val="00E059FA"/>
    <w:rsid w:val="00E102F3"/>
    <w:rsid w:val="00E11EC7"/>
    <w:rsid w:val="00E1276F"/>
    <w:rsid w:val="00E12E43"/>
    <w:rsid w:val="00E16B3F"/>
    <w:rsid w:val="00E17611"/>
    <w:rsid w:val="00E216B9"/>
    <w:rsid w:val="00E23A67"/>
    <w:rsid w:val="00E248AB"/>
    <w:rsid w:val="00E25290"/>
    <w:rsid w:val="00E3565E"/>
    <w:rsid w:val="00E3577F"/>
    <w:rsid w:val="00E36C97"/>
    <w:rsid w:val="00E47204"/>
    <w:rsid w:val="00E47233"/>
    <w:rsid w:val="00E50743"/>
    <w:rsid w:val="00E5114C"/>
    <w:rsid w:val="00E52DDA"/>
    <w:rsid w:val="00E57E76"/>
    <w:rsid w:val="00E601E2"/>
    <w:rsid w:val="00E624BC"/>
    <w:rsid w:val="00E62CEF"/>
    <w:rsid w:val="00E63977"/>
    <w:rsid w:val="00E64CB8"/>
    <w:rsid w:val="00E6589A"/>
    <w:rsid w:val="00E73697"/>
    <w:rsid w:val="00E84FA8"/>
    <w:rsid w:val="00E9087F"/>
    <w:rsid w:val="00E91EBE"/>
    <w:rsid w:val="00E93D6B"/>
    <w:rsid w:val="00E93D6D"/>
    <w:rsid w:val="00E95207"/>
    <w:rsid w:val="00E968AF"/>
    <w:rsid w:val="00EB3A2E"/>
    <w:rsid w:val="00EC0A2A"/>
    <w:rsid w:val="00EC2C97"/>
    <w:rsid w:val="00EC3869"/>
    <w:rsid w:val="00EC6029"/>
    <w:rsid w:val="00ED5189"/>
    <w:rsid w:val="00EE146C"/>
    <w:rsid w:val="00EF3434"/>
    <w:rsid w:val="00EF3D1C"/>
    <w:rsid w:val="00F04DA8"/>
    <w:rsid w:val="00F059D2"/>
    <w:rsid w:val="00F06FB9"/>
    <w:rsid w:val="00F12558"/>
    <w:rsid w:val="00F14083"/>
    <w:rsid w:val="00F215FD"/>
    <w:rsid w:val="00F25025"/>
    <w:rsid w:val="00F2676B"/>
    <w:rsid w:val="00F26A1A"/>
    <w:rsid w:val="00F308C4"/>
    <w:rsid w:val="00F31D79"/>
    <w:rsid w:val="00F35809"/>
    <w:rsid w:val="00F3650A"/>
    <w:rsid w:val="00F371F9"/>
    <w:rsid w:val="00F3726D"/>
    <w:rsid w:val="00F431BF"/>
    <w:rsid w:val="00F43E83"/>
    <w:rsid w:val="00F44F00"/>
    <w:rsid w:val="00F45DED"/>
    <w:rsid w:val="00F52E74"/>
    <w:rsid w:val="00F53369"/>
    <w:rsid w:val="00F619A4"/>
    <w:rsid w:val="00F62405"/>
    <w:rsid w:val="00F6654A"/>
    <w:rsid w:val="00F737E3"/>
    <w:rsid w:val="00F853A0"/>
    <w:rsid w:val="00F86F02"/>
    <w:rsid w:val="00F9152C"/>
    <w:rsid w:val="00F943B4"/>
    <w:rsid w:val="00F955CE"/>
    <w:rsid w:val="00FA0F10"/>
    <w:rsid w:val="00FA249B"/>
    <w:rsid w:val="00FA343E"/>
    <w:rsid w:val="00FA6333"/>
    <w:rsid w:val="00FA6337"/>
    <w:rsid w:val="00FA6541"/>
    <w:rsid w:val="00FA6C3C"/>
    <w:rsid w:val="00FA726F"/>
    <w:rsid w:val="00FB17A2"/>
    <w:rsid w:val="00FB20C1"/>
    <w:rsid w:val="00FB44EF"/>
    <w:rsid w:val="00FC3466"/>
    <w:rsid w:val="00FC54E3"/>
    <w:rsid w:val="00FC65BA"/>
    <w:rsid w:val="00FD25AA"/>
    <w:rsid w:val="00FD7484"/>
    <w:rsid w:val="00FE00CD"/>
    <w:rsid w:val="00FE4C26"/>
    <w:rsid w:val="00FE5570"/>
    <w:rsid w:val="00FF00F7"/>
    <w:rsid w:val="00FF0F30"/>
    <w:rsid w:val="00FF6702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;"/>
  <w15:docId w15:val="{06785593-BA67-42A3-991C-8184C84C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99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 Знак Знак Знак"/>
    <w:basedOn w:val="a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B64AB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d">
    <w:name w:val="Title"/>
    <w:basedOn w:val="a"/>
    <w:next w:val="a"/>
    <w:link w:val="ae"/>
    <w:qFormat/>
    <w:locked/>
    <w:rsid w:val="00853C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rsid w:val="00853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3">
    <w:name w:val="Звичайний1"/>
    <w:rsid w:val="005175C2"/>
    <w:pPr>
      <w:spacing w:line="276" w:lineRule="auto"/>
    </w:pPr>
    <w:rPr>
      <w:rFonts w:ascii="Arial" w:eastAsia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F0F30"/>
    <w:rPr>
      <w:rFonts w:cs="Calibri"/>
      <w:lang w:val="ru-RU" w:eastAsia="ru-RU"/>
    </w:rPr>
  </w:style>
  <w:style w:type="paragraph" w:styleId="af1">
    <w:name w:val="footer"/>
    <w:basedOn w:val="a"/>
    <w:link w:val="af2"/>
    <w:uiPriority w:val="99"/>
    <w:semiHidden/>
    <w:unhideWhenUsed/>
    <w:rsid w:val="00FF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semiHidden/>
    <w:rsid w:val="00FF0F30"/>
    <w:rPr>
      <w:rFonts w:cs="Calibri"/>
      <w:lang w:val="ru-RU" w:eastAsia="ru-RU"/>
    </w:rPr>
  </w:style>
  <w:style w:type="paragraph" w:customStyle="1" w:styleId="14">
    <w:name w:val="Звичайний1"/>
    <w:rsid w:val="00E601E2"/>
    <w:pPr>
      <w:spacing w:line="276" w:lineRule="auto"/>
    </w:pPr>
    <w:rPr>
      <w:rFonts w:ascii="Arial" w:eastAsia="Arial" w:hAnsi="Arial" w:cs="Arial"/>
      <w:lang w:eastAsia="ru-RU"/>
    </w:rPr>
  </w:style>
  <w:style w:type="paragraph" w:customStyle="1" w:styleId="15">
    <w:name w:val="Обычный1"/>
    <w:rsid w:val="00E601E2"/>
    <w:pPr>
      <w:spacing w:line="276" w:lineRule="auto"/>
    </w:pPr>
    <w:rPr>
      <w:rFonts w:ascii="Arial" w:eastAsia="Arial" w:hAnsi="Arial" w:cs="Arial"/>
      <w:lang w:eastAsia="ru-RU"/>
    </w:rPr>
  </w:style>
  <w:style w:type="character" w:styleId="af3">
    <w:name w:val="Emphasis"/>
    <w:basedOn w:val="a0"/>
    <w:uiPriority w:val="20"/>
    <w:qFormat/>
    <w:locked/>
    <w:rsid w:val="00AC3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7270</Words>
  <Characters>4144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ОГОЛОШЕННЯ ПРО ПРОВЕДЕННЯ АУКЦІОНУ НА ПРОДОВЖЕННЯ ДОГОВОРУ ОРЕНДИ ВІД 14</vt:lpstr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Кравченко Олександр Олександрович</cp:lastModifiedBy>
  <cp:revision>24</cp:revision>
  <cp:lastPrinted>2020-10-29T10:25:00Z</cp:lastPrinted>
  <dcterms:created xsi:type="dcterms:W3CDTF">2021-02-11T11:51:00Z</dcterms:created>
  <dcterms:modified xsi:type="dcterms:W3CDTF">2021-05-18T11:08:00Z</dcterms:modified>
</cp:coreProperties>
</file>