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816C9A" w:rsidP="00816C9A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Перший а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укціон без можливості зниження початкової ціни</w:t>
      </w:r>
    </w:p>
    <w:p w:rsidR="00630F21" w:rsidRPr="00630F21" w:rsidRDefault="00630F21" w:rsidP="00816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49217C" w:rsidRDefault="0049217C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17C" w:rsidRPr="0049217C" w:rsidRDefault="0049217C" w:rsidP="0049217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17C">
        <w:rPr>
          <w:rFonts w:ascii="Times New Roman" w:hAnsi="Times New Roman" w:cs="Times New Roman"/>
          <w:sz w:val="24"/>
          <w:szCs w:val="24"/>
          <w:lang w:val="uk-UA"/>
        </w:rPr>
        <w:t>• Тип об’єкта: нежитлова будівля</w:t>
      </w:r>
    </w:p>
    <w:p w:rsidR="0049217C" w:rsidRPr="0049217C" w:rsidRDefault="0049217C" w:rsidP="0049217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17C">
        <w:rPr>
          <w:rFonts w:ascii="Times New Roman" w:hAnsi="Times New Roman" w:cs="Times New Roman"/>
          <w:sz w:val="24"/>
          <w:szCs w:val="24"/>
          <w:lang w:val="uk-UA"/>
        </w:rPr>
        <w:t>Адреса об’єкта: Донецька обл., м. Маріуполь, площа Машинобудівників (площа Конституції СРСР), будинок 1, приміщення 1, 2, 3, 4, 5.</w:t>
      </w:r>
    </w:p>
    <w:p w:rsidR="0049217C" w:rsidRPr="0049217C" w:rsidRDefault="0049217C" w:rsidP="0049217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17C">
        <w:rPr>
          <w:rFonts w:ascii="Times New Roman" w:hAnsi="Times New Roman" w:cs="Times New Roman"/>
          <w:sz w:val="24"/>
          <w:szCs w:val="24"/>
          <w:lang w:val="uk-UA"/>
        </w:rPr>
        <w:t xml:space="preserve">Опис об’єкта: загальна площа 6079,1 </w:t>
      </w:r>
      <w:proofErr w:type="spellStart"/>
      <w:r w:rsidRPr="0049217C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49217C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9217C" w:rsidRDefault="0049217C" w:rsidP="0049217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17C">
        <w:rPr>
          <w:rFonts w:ascii="Times New Roman" w:hAnsi="Times New Roman" w:cs="Times New Roman"/>
          <w:sz w:val="24"/>
          <w:szCs w:val="24"/>
          <w:lang w:val="uk-UA"/>
        </w:rPr>
        <w:t xml:space="preserve">- основна будівля з підвалом (будівля ділянки гальваніки), Ц-1, Ц/п, загальна площа 6079,1 </w:t>
      </w:r>
      <w:proofErr w:type="spellStart"/>
      <w:r w:rsidRPr="0049217C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4921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79F6" w:rsidRPr="00DF79F6" w:rsidRDefault="00DF79F6" w:rsidP="00DF7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9F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DF79F6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F79F6">
        <w:rPr>
          <w:rFonts w:ascii="Times New Roman" w:hAnsi="Times New Roman" w:cs="Times New Roman"/>
          <w:bCs/>
          <w:sz w:val="24"/>
          <w:szCs w:val="24"/>
          <w:lang w:val="uk-UA"/>
        </w:rPr>
        <w:t>кадастровий номер:</w:t>
      </w:r>
      <w:r w:rsidRPr="00DF79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79F6">
        <w:rPr>
          <w:rFonts w:ascii="Times New Roman" w:hAnsi="Times New Roman" w:cs="Times New Roman"/>
          <w:sz w:val="24"/>
          <w:szCs w:val="24"/>
        </w:rPr>
        <w:t>1412336600:01:011:0281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F79F6">
        <w:rPr>
          <w:rFonts w:ascii="Times New Roman" w:hAnsi="Times New Roman" w:cs="Times New Roman"/>
          <w:bCs/>
          <w:sz w:val="24"/>
          <w:szCs w:val="24"/>
        </w:rPr>
        <w:t xml:space="preserve">Тип </w:t>
      </w:r>
      <w:proofErr w:type="spellStart"/>
      <w:r w:rsidRPr="00DF79F6">
        <w:rPr>
          <w:rFonts w:ascii="Times New Roman" w:hAnsi="Times New Roman" w:cs="Times New Roman"/>
          <w:bCs/>
          <w:sz w:val="24"/>
          <w:szCs w:val="24"/>
        </w:rPr>
        <w:t>власності</w:t>
      </w:r>
      <w:proofErr w:type="spellEnd"/>
      <w:r w:rsidRPr="00DF79F6">
        <w:rPr>
          <w:rFonts w:ascii="Times New Roman" w:hAnsi="Times New Roman" w:cs="Times New Roman"/>
          <w:bCs/>
          <w:sz w:val="24"/>
          <w:szCs w:val="24"/>
        </w:rPr>
        <w:t>: </w:t>
      </w:r>
      <w:proofErr w:type="spellStart"/>
      <w:r w:rsidRPr="00DF79F6">
        <w:rPr>
          <w:rFonts w:ascii="Times New Roman" w:hAnsi="Times New Roman" w:cs="Times New Roman"/>
          <w:sz w:val="24"/>
          <w:szCs w:val="24"/>
        </w:rPr>
        <w:t>Комунальна</w:t>
      </w:r>
      <w:proofErr w:type="spellEnd"/>
      <w:r w:rsidRPr="00DF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9F6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F79F6">
        <w:rPr>
          <w:rFonts w:ascii="Times New Roman" w:hAnsi="Times New Roman" w:cs="Times New Roman"/>
          <w:bCs/>
          <w:sz w:val="24"/>
          <w:szCs w:val="24"/>
        </w:rPr>
        <w:t>Цільове</w:t>
      </w:r>
      <w:proofErr w:type="spellEnd"/>
      <w:r w:rsidRPr="00DF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79F6">
        <w:rPr>
          <w:rFonts w:ascii="Times New Roman" w:hAnsi="Times New Roman" w:cs="Times New Roman"/>
          <w:bCs/>
          <w:sz w:val="24"/>
          <w:szCs w:val="24"/>
        </w:rPr>
        <w:t>призначення</w:t>
      </w:r>
      <w:proofErr w:type="spellEnd"/>
      <w:r w:rsidRPr="00DF79F6">
        <w:rPr>
          <w:rFonts w:ascii="Times New Roman" w:hAnsi="Times New Roman" w:cs="Times New Roman"/>
          <w:bCs/>
          <w:sz w:val="24"/>
          <w:szCs w:val="24"/>
        </w:rPr>
        <w:t>: </w:t>
      </w:r>
      <w:r w:rsidRPr="00DF79F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DF79F6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DF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9F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DF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9F6">
        <w:rPr>
          <w:rFonts w:ascii="Times New Roman" w:hAnsi="Times New Roman" w:cs="Times New Roman"/>
          <w:sz w:val="24"/>
          <w:szCs w:val="24"/>
        </w:rPr>
        <w:t>гальваніки</w:t>
      </w:r>
      <w:proofErr w:type="spellEnd"/>
      <w:r w:rsidRPr="00DF79F6">
        <w:rPr>
          <w:rFonts w:ascii="Times New Roman" w:hAnsi="Times New Roman" w:cs="Times New Roman"/>
          <w:sz w:val="24"/>
          <w:szCs w:val="24"/>
        </w:rPr>
        <w:t xml:space="preserve"> цеху № 109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F79F6">
        <w:rPr>
          <w:rFonts w:ascii="Times New Roman" w:hAnsi="Times New Roman" w:cs="Times New Roman"/>
          <w:bCs/>
          <w:sz w:val="24"/>
          <w:szCs w:val="24"/>
        </w:rPr>
        <w:t>Площа</w:t>
      </w:r>
      <w:proofErr w:type="spellEnd"/>
      <w:r w:rsidRPr="00DF79F6">
        <w:rPr>
          <w:rFonts w:ascii="Times New Roman" w:hAnsi="Times New Roman" w:cs="Times New Roman"/>
          <w:bCs/>
          <w:sz w:val="24"/>
          <w:szCs w:val="24"/>
        </w:rPr>
        <w:t>: </w:t>
      </w:r>
      <w:r w:rsidRPr="00DF79F6">
        <w:rPr>
          <w:rFonts w:ascii="Times New Roman" w:hAnsi="Times New Roman" w:cs="Times New Roman"/>
          <w:sz w:val="24"/>
          <w:szCs w:val="24"/>
        </w:rPr>
        <w:t>0.3951 га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603B" w:rsidRDefault="0005603B" w:rsidP="00DF79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279E0" w:rsidRPr="009279E0" w:rsidRDefault="009279E0" w:rsidP="00927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E0">
        <w:rPr>
          <w:rFonts w:ascii="Times New Roman" w:hAnsi="Times New Roman" w:cs="Times New Roman"/>
          <w:sz w:val="24"/>
          <w:szCs w:val="24"/>
          <w:lang w:val="uk-UA"/>
        </w:rPr>
        <w:t>• Тип об’єкта: нежитлова будівля</w:t>
      </w:r>
    </w:p>
    <w:p w:rsidR="009279E0" w:rsidRPr="009279E0" w:rsidRDefault="009279E0" w:rsidP="00927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E0">
        <w:rPr>
          <w:rFonts w:ascii="Times New Roman" w:hAnsi="Times New Roman" w:cs="Times New Roman"/>
          <w:sz w:val="24"/>
          <w:szCs w:val="24"/>
          <w:lang w:val="uk-UA"/>
        </w:rPr>
        <w:t>Адреса об’єкта: Донецька обл., м. Маріуполь, площа Машинобудівників (площа Конституції СРСР), будинок 1, приміщення 1, 2, 3, 4.</w:t>
      </w:r>
    </w:p>
    <w:p w:rsidR="009279E0" w:rsidRPr="009279E0" w:rsidRDefault="009279E0" w:rsidP="00927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E0">
        <w:rPr>
          <w:rFonts w:ascii="Times New Roman" w:hAnsi="Times New Roman" w:cs="Times New Roman"/>
          <w:sz w:val="24"/>
          <w:szCs w:val="24"/>
          <w:lang w:val="uk-UA"/>
        </w:rPr>
        <w:t xml:space="preserve">Опис об’єкта: загальна площа 1034,8 </w:t>
      </w:r>
      <w:proofErr w:type="spellStart"/>
      <w:r w:rsidRPr="009279E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9279E0">
        <w:rPr>
          <w:rFonts w:ascii="Times New Roman" w:hAnsi="Times New Roman" w:cs="Times New Roman"/>
          <w:sz w:val="24"/>
          <w:szCs w:val="24"/>
          <w:lang w:val="uk-UA"/>
        </w:rPr>
        <w:t>., Основна будівля літ. А-1, (ділянка виготовлення ДСП), прибудова літ. А1-1.</w:t>
      </w:r>
    </w:p>
    <w:p w:rsidR="009279E0" w:rsidRPr="009279E0" w:rsidRDefault="009279E0" w:rsidP="00927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E0">
        <w:rPr>
          <w:rFonts w:ascii="Times New Roman" w:hAnsi="Times New Roman" w:cs="Times New Roman"/>
          <w:sz w:val="24"/>
          <w:szCs w:val="24"/>
          <w:lang w:val="uk-UA"/>
        </w:rPr>
        <w:t>• Тип об’єкта: нежитлова будівля</w:t>
      </w:r>
    </w:p>
    <w:p w:rsidR="009279E0" w:rsidRPr="009279E0" w:rsidRDefault="009279E0" w:rsidP="00927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E0">
        <w:rPr>
          <w:rFonts w:ascii="Times New Roman" w:hAnsi="Times New Roman" w:cs="Times New Roman"/>
          <w:sz w:val="24"/>
          <w:szCs w:val="24"/>
          <w:lang w:val="uk-UA"/>
        </w:rPr>
        <w:t>Адреса об’єкта: Донецька обл., м. Маріуполь, площа Машинобудівників (площа Конституції СРСР), будинок 1.</w:t>
      </w:r>
    </w:p>
    <w:p w:rsidR="009279E0" w:rsidRPr="009279E0" w:rsidRDefault="009279E0" w:rsidP="00927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E0">
        <w:rPr>
          <w:rFonts w:ascii="Times New Roman" w:hAnsi="Times New Roman" w:cs="Times New Roman"/>
          <w:sz w:val="24"/>
          <w:szCs w:val="24"/>
          <w:lang w:val="uk-UA"/>
        </w:rPr>
        <w:t xml:space="preserve">Опис об’єкта: загальна площа 3510,7 </w:t>
      </w:r>
      <w:proofErr w:type="spellStart"/>
      <w:r w:rsidRPr="009279E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9279E0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9279E0" w:rsidRPr="009279E0" w:rsidRDefault="009279E0" w:rsidP="00927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E0">
        <w:rPr>
          <w:rFonts w:ascii="Times New Roman" w:hAnsi="Times New Roman" w:cs="Times New Roman"/>
          <w:sz w:val="24"/>
          <w:szCs w:val="24"/>
          <w:lang w:val="uk-UA"/>
        </w:rPr>
        <w:t xml:space="preserve">- основна будівля з </w:t>
      </w:r>
      <w:proofErr w:type="spellStart"/>
      <w:r w:rsidRPr="009279E0">
        <w:rPr>
          <w:rFonts w:ascii="Times New Roman" w:hAnsi="Times New Roman" w:cs="Times New Roman"/>
          <w:sz w:val="24"/>
          <w:szCs w:val="24"/>
          <w:lang w:val="uk-UA"/>
        </w:rPr>
        <w:t>прибудової</w:t>
      </w:r>
      <w:proofErr w:type="spellEnd"/>
      <w:r w:rsidRPr="009279E0">
        <w:rPr>
          <w:rFonts w:ascii="Times New Roman" w:hAnsi="Times New Roman" w:cs="Times New Roman"/>
          <w:sz w:val="24"/>
          <w:szCs w:val="24"/>
          <w:lang w:val="uk-UA"/>
        </w:rPr>
        <w:t xml:space="preserve"> (будівля деревообробного цеху, будівля складу готової продукції, столярна майстерня цеху №142пл.Б), А-2, А1-1, загальна площа 3510,7 </w:t>
      </w:r>
      <w:proofErr w:type="spellStart"/>
      <w:r w:rsidRPr="009279E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9279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79E0" w:rsidRPr="009279E0" w:rsidRDefault="009279E0" w:rsidP="00927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E0">
        <w:rPr>
          <w:rFonts w:ascii="Times New Roman" w:hAnsi="Times New Roman" w:cs="Times New Roman"/>
          <w:sz w:val="24"/>
          <w:szCs w:val="24"/>
          <w:lang w:val="uk-UA"/>
        </w:rPr>
        <w:lastRenderedPageBreak/>
        <w:t>• Тип об’єкта: нежитлова будівля</w:t>
      </w:r>
    </w:p>
    <w:p w:rsidR="009279E0" w:rsidRPr="009279E0" w:rsidRDefault="009279E0" w:rsidP="00927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E0">
        <w:rPr>
          <w:rFonts w:ascii="Times New Roman" w:hAnsi="Times New Roman" w:cs="Times New Roman"/>
          <w:sz w:val="24"/>
          <w:szCs w:val="24"/>
          <w:lang w:val="uk-UA"/>
        </w:rPr>
        <w:t>Адреса об’єкта: Донецька обл., м. Маріуполь, площа Машинобудівників (площа Конституції СРСР), будинок 1.</w:t>
      </w:r>
    </w:p>
    <w:p w:rsidR="009279E0" w:rsidRPr="009279E0" w:rsidRDefault="009279E0" w:rsidP="00927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E0">
        <w:rPr>
          <w:rFonts w:ascii="Times New Roman" w:hAnsi="Times New Roman" w:cs="Times New Roman"/>
          <w:sz w:val="24"/>
          <w:szCs w:val="24"/>
          <w:lang w:val="uk-UA"/>
        </w:rPr>
        <w:t xml:space="preserve">Опис об’єкта: загальна площа 2953,5 </w:t>
      </w:r>
      <w:proofErr w:type="spellStart"/>
      <w:r w:rsidRPr="009279E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9279E0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9279E0" w:rsidRPr="009279E0" w:rsidRDefault="009279E0" w:rsidP="00927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E0">
        <w:rPr>
          <w:rFonts w:ascii="Times New Roman" w:hAnsi="Times New Roman" w:cs="Times New Roman"/>
          <w:sz w:val="24"/>
          <w:szCs w:val="24"/>
          <w:lang w:val="uk-UA"/>
        </w:rPr>
        <w:t xml:space="preserve">- основна будівля з прибудовами (будівля пилорами, камери для сушіння пиломатеріалів, дільниці виготовлення тари, складу готової продукції), А-1, А1-1, А2-1, А3-1, А4-1, А5-1, А6-1, загальна площа 2953,5 </w:t>
      </w:r>
      <w:proofErr w:type="spellStart"/>
      <w:r w:rsidRPr="009279E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9279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79E0" w:rsidRPr="009279E0" w:rsidRDefault="0005603B" w:rsidP="009279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73F1C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кадастровий номер:</w:t>
      </w:r>
      <w:r w:rsidR="00D73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9E0" w:rsidRPr="009279E0">
        <w:rPr>
          <w:rFonts w:ascii="Times New Roman" w:hAnsi="Times New Roman" w:cs="Times New Roman"/>
          <w:sz w:val="24"/>
          <w:szCs w:val="24"/>
          <w:lang w:val="uk-UA"/>
        </w:rPr>
        <w:t>1412336600:01:006:0421</w:t>
      </w:r>
      <w:r w:rsidR="009279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279E0" w:rsidRPr="009279E0">
        <w:rPr>
          <w:rFonts w:ascii="Times New Roman" w:hAnsi="Times New Roman" w:cs="Times New Roman"/>
          <w:bCs/>
          <w:sz w:val="24"/>
          <w:szCs w:val="24"/>
          <w:lang w:val="uk-UA"/>
        </w:rPr>
        <w:t>Тип власності:</w:t>
      </w:r>
      <w:r w:rsidR="009279E0" w:rsidRPr="009279E0">
        <w:rPr>
          <w:rFonts w:ascii="Times New Roman" w:hAnsi="Times New Roman" w:cs="Times New Roman"/>
          <w:bCs/>
          <w:sz w:val="24"/>
          <w:szCs w:val="24"/>
        </w:rPr>
        <w:t> </w:t>
      </w:r>
      <w:r w:rsidR="009279E0" w:rsidRPr="009279E0">
        <w:rPr>
          <w:rFonts w:ascii="Times New Roman" w:hAnsi="Times New Roman" w:cs="Times New Roman"/>
          <w:sz w:val="24"/>
          <w:szCs w:val="24"/>
          <w:lang w:val="uk-UA"/>
        </w:rPr>
        <w:t>Комунальна власність</w:t>
      </w:r>
      <w:r w:rsidR="009279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279E0" w:rsidRPr="009279E0">
        <w:rPr>
          <w:rFonts w:ascii="Times New Roman" w:hAnsi="Times New Roman" w:cs="Times New Roman"/>
          <w:bCs/>
          <w:sz w:val="24"/>
          <w:szCs w:val="24"/>
          <w:lang w:val="uk-UA"/>
        </w:rPr>
        <w:t>Цільове призначення:</w:t>
      </w:r>
      <w:r w:rsidR="009279E0" w:rsidRPr="009279E0">
        <w:rPr>
          <w:rFonts w:ascii="Times New Roman" w:hAnsi="Times New Roman" w:cs="Times New Roman"/>
          <w:bCs/>
          <w:sz w:val="24"/>
          <w:szCs w:val="24"/>
        </w:rPr>
        <w:t> </w:t>
      </w:r>
      <w:r w:rsidR="009279E0" w:rsidRPr="009279E0">
        <w:rPr>
          <w:rFonts w:ascii="Times New Roman" w:hAnsi="Times New Roman" w:cs="Times New Roman"/>
          <w:sz w:val="24"/>
          <w:szCs w:val="24"/>
          <w:lang w:val="uk-UA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 для функціонування виробничого комплексу (площадка "Б")</w:t>
      </w:r>
      <w:r w:rsidR="009279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279E0" w:rsidRPr="009279E0">
        <w:rPr>
          <w:rFonts w:ascii="Times New Roman" w:hAnsi="Times New Roman" w:cs="Times New Roman"/>
          <w:bCs/>
          <w:sz w:val="24"/>
          <w:szCs w:val="24"/>
        </w:rPr>
        <w:t>Площа</w:t>
      </w:r>
      <w:proofErr w:type="spellEnd"/>
      <w:r w:rsidR="009279E0" w:rsidRPr="009279E0">
        <w:rPr>
          <w:rFonts w:ascii="Times New Roman" w:hAnsi="Times New Roman" w:cs="Times New Roman"/>
          <w:bCs/>
          <w:sz w:val="24"/>
          <w:szCs w:val="24"/>
        </w:rPr>
        <w:t>: </w:t>
      </w:r>
      <w:r w:rsidR="009279E0" w:rsidRPr="009279E0">
        <w:rPr>
          <w:rFonts w:ascii="Times New Roman" w:hAnsi="Times New Roman" w:cs="Times New Roman"/>
          <w:sz w:val="24"/>
          <w:szCs w:val="24"/>
        </w:rPr>
        <w:t>37.8461 га</w:t>
      </w:r>
      <w:r w:rsidR="009279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35A8" w:rsidRPr="00F60D7F" w:rsidRDefault="000335A8" w:rsidP="00AF1F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Default="00A70702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пов’язані з утриманням, збереженням та </w:t>
      </w:r>
      <w:proofErr w:type="spellStart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>продажем</w:t>
      </w:r>
      <w:proofErr w:type="spellEnd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цього майна, які підлягають відшкодуванню з коштів, отриманих від реалізації такого майна.</w:t>
      </w:r>
    </w:p>
    <w:p w:rsidR="002D0F71" w:rsidRDefault="002D0F71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D0F71" w:rsidRPr="002D0F71" w:rsidRDefault="009B6F66" w:rsidP="002D0F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Банкрутом 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понесені витрати, які пов’язані з утриманням, збереженням об’єктів вищезазначеного нерухомого майна. 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Остаточна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сума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витрат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>, які пов’язані з утриманням, збереженням вищезазначених об’єктів нер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ухомого майна, буде визначена після</w:t>
      </w:r>
      <w:r w:rsidR="00DA3E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передачі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майна переможцю аукціону.  </w:t>
      </w:r>
    </w:p>
    <w:p w:rsidR="003300D9" w:rsidRDefault="003300D9" w:rsidP="002D0F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300D9" w:rsidRPr="003300D9" w:rsidRDefault="002D0F71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Відпов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>ідно ст. 61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кодексу України з процедур банкрутства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з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>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5A8"/>
    <w:rsid w:val="0005603B"/>
    <w:rsid w:val="001A77BF"/>
    <w:rsid w:val="002C6701"/>
    <w:rsid w:val="002D0F71"/>
    <w:rsid w:val="003300D9"/>
    <w:rsid w:val="0033526A"/>
    <w:rsid w:val="00384521"/>
    <w:rsid w:val="003D4364"/>
    <w:rsid w:val="003F48C2"/>
    <w:rsid w:val="0049217C"/>
    <w:rsid w:val="004B7A33"/>
    <w:rsid w:val="004D321E"/>
    <w:rsid w:val="004D5F6E"/>
    <w:rsid w:val="005305F3"/>
    <w:rsid w:val="00543433"/>
    <w:rsid w:val="005C684B"/>
    <w:rsid w:val="005F1FDF"/>
    <w:rsid w:val="00611802"/>
    <w:rsid w:val="00630F21"/>
    <w:rsid w:val="006D557D"/>
    <w:rsid w:val="008079BF"/>
    <w:rsid w:val="00816C9A"/>
    <w:rsid w:val="00850AFF"/>
    <w:rsid w:val="008E7BDA"/>
    <w:rsid w:val="009279E0"/>
    <w:rsid w:val="00962B86"/>
    <w:rsid w:val="0098637D"/>
    <w:rsid w:val="009B1DA5"/>
    <w:rsid w:val="009B6F66"/>
    <w:rsid w:val="00A5764E"/>
    <w:rsid w:val="00A70702"/>
    <w:rsid w:val="00AF1F0A"/>
    <w:rsid w:val="00B30E3E"/>
    <w:rsid w:val="00BD3582"/>
    <w:rsid w:val="00C10B67"/>
    <w:rsid w:val="00D039FE"/>
    <w:rsid w:val="00D73F1C"/>
    <w:rsid w:val="00DA3EE4"/>
    <w:rsid w:val="00DD7118"/>
    <w:rsid w:val="00DF79F6"/>
    <w:rsid w:val="00F60D7F"/>
    <w:rsid w:val="00FB66E8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2616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F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12</cp:revision>
  <dcterms:created xsi:type="dcterms:W3CDTF">2021-04-20T12:03:00Z</dcterms:created>
  <dcterms:modified xsi:type="dcterms:W3CDTF">2021-04-21T08:43:00Z</dcterms:modified>
</cp:coreProperties>
</file>