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559E8" w14:textId="77777777" w:rsidR="003A6FB5" w:rsidRDefault="003A6FB5" w:rsidP="00A91760">
      <w:pPr>
        <w:shd w:val="clear" w:color="auto" w:fill="FFFFFF"/>
        <w:tabs>
          <w:tab w:val="left" w:pos="6500"/>
          <w:tab w:val="left" w:leader="underscore" w:pos="7092"/>
          <w:tab w:val="left" w:leader="underscore" w:pos="8480"/>
        </w:tabs>
        <w:spacing w:after="240"/>
        <w:ind w:left="96"/>
        <w:jc w:val="center"/>
        <w:rPr>
          <w:b/>
          <w:bCs/>
          <w:sz w:val="24"/>
          <w:szCs w:val="24"/>
          <w:lang w:val="uk-UA"/>
        </w:rPr>
      </w:pPr>
    </w:p>
    <w:p w14:paraId="38EC31A9" w14:textId="2731CE8C" w:rsidR="00CB336B" w:rsidRPr="00CB336B" w:rsidRDefault="00CB336B" w:rsidP="00CB336B">
      <w:pPr>
        <w:shd w:val="clear" w:color="auto" w:fill="FFFFFF"/>
        <w:tabs>
          <w:tab w:val="left" w:pos="6500"/>
          <w:tab w:val="left" w:leader="underscore" w:pos="7092"/>
          <w:tab w:val="left" w:leader="underscore" w:pos="8480"/>
        </w:tabs>
        <w:spacing w:after="240"/>
        <w:ind w:left="96"/>
        <w:jc w:val="center"/>
        <w:rPr>
          <w:b/>
          <w:color w:val="000000"/>
          <w:sz w:val="24"/>
          <w:szCs w:val="24"/>
          <w:lang w:val="uk-UA" w:eastAsia="uk-UA"/>
        </w:rPr>
      </w:pPr>
      <w:bookmarkStart w:id="0" w:name="_Hlk19205100"/>
      <w:r w:rsidRPr="00CB336B">
        <w:rPr>
          <w:b/>
          <w:bCs/>
          <w:sz w:val="24"/>
          <w:szCs w:val="24"/>
          <w:lang w:val="uk-UA"/>
        </w:rPr>
        <w:t>ДОГОВІР №</w:t>
      </w:r>
      <w:r w:rsidR="00626786">
        <w:rPr>
          <w:b/>
          <w:bCs/>
          <w:sz w:val="24"/>
          <w:szCs w:val="24"/>
          <w:lang w:val="uk-UA"/>
        </w:rPr>
        <w:t xml:space="preserve"> ____________</w:t>
      </w:r>
    </w:p>
    <w:tbl>
      <w:tblPr>
        <w:tblStyle w:val="TableGrid11"/>
        <w:tblW w:w="9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0"/>
        <w:gridCol w:w="4776"/>
      </w:tblGrid>
      <w:tr w:rsidR="00CB336B" w:rsidRPr="00CB336B" w14:paraId="673AC5D7" w14:textId="77777777" w:rsidTr="008C1EA1">
        <w:trPr>
          <w:trHeight w:val="276"/>
        </w:trPr>
        <w:tc>
          <w:tcPr>
            <w:tcW w:w="5100" w:type="dxa"/>
          </w:tcPr>
          <w:p w14:paraId="323E3B8D" w14:textId="77777777" w:rsidR="00CB336B" w:rsidRPr="00CB336B" w:rsidRDefault="00CB336B" w:rsidP="00CB336B">
            <w:pPr>
              <w:ind w:left="-102"/>
              <w:rPr>
                <w:b/>
                <w:bCs/>
                <w:sz w:val="24"/>
                <w:szCs w:val="24"/>
                <w:lang w:val="uk-UA"/>
              </w:rPr>
            </w:pPr>
            <w:r w:rsidRPr="00CB336B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76" w:type="dxa"/>
          </w:tcPr>
          <w:p w14:paraId="187F505D" w14:textId="5837471D" w:rsidR="00CB336B" w:rsidRPr="00CB336B" w:rsidRDefault="00737465" w:rsidP="00626786">
            <w:pPr>
              <w:ind w:right="-108"/>
              <w:jc w:val="right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  </w:t>
            </w:r>
            <w:r w:rsidR="00626786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«___» __________</w:t>
            </w: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CB336B" w:rsidRPr="00CB336B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2021 року</w:t>
            </w:r>
          </w:p>
        </w:tc>
      </w:tr>
    </w:tbl>
    <w:p w14:paraId="5F1559EE" w14:textId="77777777" w:rsidR="00A91760" w:rsidRPr="00914788" w:rsidRDefault="00A91760" w:rsidP="00A91760">
      <w:pPr>
        <w:jc w:val="both"/>
        <w:rPr>
          <w:sz w:val="24"/>
          <w:szCs w:val="24"/>
          <w:lang w:val="uk-UA"/>
        </w:rPr>
      </w:pPr>
      <w:r w:rsidRPr="00914788">
        <w:rPr>
          <w:b/>
          <w:bCs/>
          <w:caps/>
          <w:sz w:val="24"/>
          <w:szCs w:val="24"/>
          <w:lang w:val="uk-UA"/>
        </w:rPr>
        <w:t xml:space="preserve"> </w:t>
      </w:r>
    </w:p>
    <w:p w14:paraId="3FD34134" w14:textId="145E204D" w:rsidR="00737465" w:rsidRPr="001E541C" w:rsidRDefault="00626786" w:rsidP="00737465">
      <w:pPr>
        <w:widowControl w:val="0"/>
        <w:jc w:val="both"/>
        <w:rPr>
          <w:bCs/>
          <w:sz w:val="24"/>
          <w:szCs w:val="24"/>
          <w:lang w:val="uk-UA"/>
        </w:rPr>
      </w:pPr>
      <w:bookmarkStart w:id="1" w:name="_Hlk14099545"/>
      <w:bookmarkEnd w:id="0"/>
      <w:bookmarkEnd w:id="1"/>
      <w:r w:rsidRPr="00626786">
        <w:rPr>
          <w:b/>
          <w:bCs/>
          <w:caps/>
          <w:sz w:val="24"/>
          <w:lang w:val="uk-UA"/>
        </w:rPr>
        <w:t>ТОВАРИСТВО З ОБМЕЖЕНОЮ ВІДПОВІДАЛЬНІСТЮ “ДТЕК СХІДЕНЕРГО”</w:t>
      </w:r>
      <w:r w:rsidRPr="00626786">
        <w:rPr>
          <w:bCs/>
          <w:sz w:val="24"/>
          <w:lang w:val="uk-UA"/>
        </w:rPr>
        <w:t xml:space="preserve">, </w:t>
      </w:r>
      <w:r w:rsidRPr="00626786">
        <w:rPr>
          <w:b/>
          <w:bCs/>
          <w:caps/>
          <w:sz w:val="24"/>
          <w:lang w:val="uk-UA"/>
        </w:rPr>
        <w:t>ВІДОКРЕМЛЕНИЙ ПІДРОЗДІЛ “ЛУГАНСЬКА ТЕПЛОВА ЕЛЕКТРИЧНА СТАНЦІЯ” ТОВАРИСТВА З ОБМЕЖЕНОЮ ВІДПОВІДАЛЬНІСТЮ “ДТЕК СХІДЕНЕРГО”</w:t>
      </w:r>
      <w:r w:rsidR="00737465" w:rsidRPr="00EE2D0E">
        <w:rPr>
          <w:b/>
          <w:sz w:val="24"/>
          <w:szCs w:val="24"/>
          <w:lang w:val="uk-UA"/>
        </w:rPr>
        <w:t xml:space="preserve">, </w:t>
      </w:r>
      <w:r w:rsidR="00737465" w:rsidRPr="008C6069">
        <w:rPr>
          <w:sz w:val="24"/>
          <w:szCs w:val="24"/>
          <w:lang w:val="uk-UA"/>
        </w:rPr>
        <w:t xml:space="preserve">код ЄДРПОУ </w:t>
      </w:r>
      <w:r w:rsidRPr="00626786">
        <w:rPr>
          <w:rFonts w:eastAsia="Calibri"/>
          <w:sz w:val="22"/>
          <w:lang w:val="uk-UA"/>
        </w:rPr>
        <w:t>26174683</w:t>
      </w:r>
      <w:r w:rsidR="00737465" w:rsidRPr="008C6069">
        <w:rPr>
          <w:sz w:val="24"/>
          <w:szCs w:val="24"/>
          <w:lang w:val="uk-UA"/>
        </w:rPr>
        <w:t xml:space="preserve">, далі іменоване “Постачальник”, від імені якого </w:t>
      </w:r>
      <w:r w:rsidR="00737465" w:rsidRPr="00B21D31">
        <w:rPr>
          <w:sz w:val="24"/>
          <w:szCs w:val="24"/>
          <w:lang w:val="uk-UA"/>
        </w:rPr>
        <w:t xml:space="preserve">діє директор </w:t>
      </w:r>
      <w:r w:rsidRPr="00626786">
        <w:rPr>
          <w:sz w:val="24"/>
          <w:lang w:val="uk-UA"/>
        </w:rPr>
        <w:t>ВІДОКРЕМЛЕНОГО ПІДРОЗДІЛУ «ЛУГАНСЬКА ТЕПЛОВА ЕЛЕКТРИЧНА СТАНЦІЯ» ТОВАРИСТВА З ОБМЕЖЕНОЮ ВІДПОВІДАЛЬНІСТЮ «ДТЕК СХІДЕНЕРГО» Сафонов Борис Дмитрович</w:t>
      </w:r>
      <w:r w:rsidR="00737465" w:rsidRPr="00B21D31">
        <w:rPr>
          <w:sz w:val="24"/>
          <w:szCs w:val="24"/>
          <w:lang w:val="uk-UA"/>
        </w:rPr>
        <w:t xml:space="preserve">, на підставі Довіреності </w:t>
      </w:r>
      <w:r>
        <w:rPr>
          <w:sz w:val="24"/>
          <w:szCs w:val="24"/>
          <w:lang w:val="uk-UA"/>
        </w:rPr>
        <w:t xml:space="preserve">№ </w:t>
      </w:r>
      <w:r w:rsidRPr="00626786">
        <w:rPr>
          <w:sz w:val="24"/>
          <w:lang w:val="uk-UA"/>
        </w:rPr>
        <w:t>64/ВЭ/2021 від 31.12.2020</w:t>
      </w:r>
      <w:r>
        <w:rPr>
          <w:sz w:val="24"/>
          <w:lang w:val="uk-UA"/>
        </w:rPr>
        <w:t>р.</w:t>
      </w:r>
      <w:r w:rsidR="00737465" w:rsidRPr="00B21D31">
        <w:rPr>
          <w:sz w:val="24"/>
          <w:szCs w:val="24"/>
          <w:lang w:val="uk-UA"/>
        </w:rPr>
        <w:t xml:space="preserve">, з однієї сторони, </w:t>
      </w:r>
      <w:r w:rsidR="00737465" w:rsidRPr="001E541C">
        <w:rPr>
          <w:bCs/>
          <w:sz w:val="24"/>
          <w:szCs w:val="24"/>
          <w:lang w:val="uk-UA"/>
        </w:rPr>
        <w:t xml:space="preserve">і </w:t>
      </w:r>
      <w:r w:rsidR="00737465" w:rsidRPr="001E541C">
        <w:rPr>
          <w:bCs/>
          <w:sz w:val="24"/>
          <w:szCs w:val="24"/>
          <w:lang w:val="uk-UA"/>
        </w:rPr>
        <w:tab/>
      </w:r>
    </w:p>
    <w:p w14:paraId="20AC7EAE" w14:textId="14687C17" w:rsidR="00CB336B" w:rsidRPr="00914788" w:rsidRDefault="00626786" w:rsidP="00737465">
      <w:pPr>
        <w:widowControl w:val="0"/>
        <w:spacing w:after="240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_________________________________________________________________________________</w:t>
      </w:r>
      <w:r w:rsidR="00737465" w:rsidRPr="001E541C">
        <w:rPr>
          <w:bCs/>
          <w:sz w:val="24"/>
          <w:szCs w:val="24"/>
          <w:lang w:val="uk-UA"/>
        </w:rPr>
        <w:t>, код ЄДРПОУ</w:t>
      </w:r>
      <w:r w:rsidR="00737465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___________________________</w:t>
      </w:r>
      <w:r w:rsidR="00737465" w:rsidRPr="001E541C">
        <w:rPr>
          <w:bCs/>
          <w:sz w:val="24"/>
          <w:szCs w:val="24"/>
          <w:lang w:val="uk-UA"/>
        </w:rPr>
        <w:t>, далі іменоване “</w:t>
      </w:r>
      <w:r w:rsidR="00737465" w:rsidRPr="001E541C">
        <w:rPr>
          <w:b/>
          <w:sz w:val="24"/>
          <w:szCs w:val="24"/>
          <w:lang w:val="uk-UA"/>
        </w:rPr>
        <w:t>Покупець</w:t>
      </w:r>
      <w:r w:rsidR="00737465" w:rsidRPr="001E541C">
        <w:rPr>
          <w:bCs/>
          <w:sz w:val="24"/>
          <w:szCs w:val="24"/>
          <w:lang w:val="uk-UA"/>
        </w:rPr>
        <w:t>”, від імені якого діє </w:t>
      </w:r>
      <w:r>
        <w:rPr>
          <w:bCs/>
          <w:sz w:val="24"/>
          <w:szCs w:val="24"/>
          <w:lang w:val="uk-UA"/>
        </w:rPr>
        <w:t>______________________________________________________________________</w:t>
      </w:r>
      <w:r w:rsidR="00737465" w:rsidRPr="001E541C">
        <w:rPr>
          <w:bCs/>
          <w:sz w:val="24"/>
          <w:szCs w:val="24"/>
          <w:lang w:val="uk-UA"/>
        </w:rPr>
        <w:t xml:space="preserve"> на підставі </w:t>
      </w:r>
      <w:r>
        <w:rPr>
          <w:bCs/>
          <w:sz w:val="24"/>
          <w:szCs w:val="24"/>
          <w:lang w:val="uk-UA"/>
        </w:rPr>
        <w:t>___________________________________________________________________</w:t>
      </w:r>
      <w:r w:rsidR="00737465" w:rsidRPr="001E541C">
        <w:rPr>
          <w:bCs/>
          <w:sz w:val="24"/>
          <w:szCs w:val="24"/>
          <w:lang w:val="uk-UA"/>
        </w:rPr>
        <w:t xml:space="preserve">, з іншої </w:t>
      </w:r>
      <w:r w:rsidR="00737465" w:rsidRPr="00A91760">
        <w:rPr>
          <w:bCs/>
          <w:sz w:val="24"/>
          <w:szCs w:val="24"/>
          <w:lang w:val="uk-UA"/>
        </w:rPr>
        <w:t>сторони</w:t>
      </w:r>
      <w:r w:rsidR="00CB336B" w:rsidRPr="00C639B4">
        <w:rPr>
          <w:bCs/>
          <w:sz w:val="24"/>
          <w:szCs w:val="24"/>
          <w:lang w:val="uk-UA"/>
        </w:rPr>
        <w:t>,</w:t>
      </w:r>
    </w:p>
    <w:p w14:paraId="5F1559F1" w14:textId="77777777" w:rsidR="00A91760" w:rsidRPr="00914788" w:rsidRDefault="00A91760" w:rsidP="00CB336B">
      <w:pPr>
        <w:pStyle w:val="a3"/>
        <w:keepNext/>
        <w:widowControl w:val="0"/>
        <w:numPr>
          <w:ilvl w:val="0"/>
          <w:numId w:val="5"/>
        </w:numPr>
        <w:spacing w:before="240" w:after="120"/>
        <w:jc w:val="center"/>
        <w:rPr>
          <w:b/>
          <w:bCs/>
          <w:caps/>
          <w:szCs w:val="24"/>
          <w:lang w:val="uk-UA"/>
        </w:rPr>
      </w:pPr>
      <w:r w:rsidRPr="00914788">
        <w:rPr>
          <w:b/>
          <w:bCs/>
          <w:caps/>
          <w:szCs w:val="24"/>
          <w:lang w:val="uk-UA"/>
        </w:rPr>
        <w:t>ПРЕДМЕТ ДОГОВОРУ</w:t>
      </w:r>
    </w:p>
    <w:p w14:paraId="5F1559F2" w14:textId="772B6796" w:rsidR="00C407E3" w:rsidRPr="00943E68" w:rsidRDefault="00C407E3" w:rsidP="000150C2">
      <w:pPr>
        <w:pStyle w:val="a3"/>
        <w:widowControl w:val="0"/>
        <w:numPr>
          <w:ilvl w:val="1"/>
          <w:numId w:val="5"/>
        </w:numPr>
        <w:spacing w:after="60"/>
        <w:rPr>
          <w:b/>
          <w:bCs/>
          <w:szCs w:val="24"/>
          <w:lang w:val="uk-UA"/>
        </w:rPr>
      </w:pPr>
      <w:r w:rsidRPr="00943E68">
        <w:rPr>
          <w:szCs w:val="24"/>
          <w:lang w:val="uk-UA"/>
        </w:rPr>
        <w:t xml:space="preserve">У порядку та на умовах, передбачених цим Договором, Постачальник зобов’язується поставити у власність Покупця, а Покупець зобов’язується належним чином прийняти та своєчасно оплатити  брухт і відходи кольорових металів (далі Товар), а саме: </w:t>
      </w:r>
      <w:r w:rsidR="00EE2D0E" w:rsidRPr="00EE2D0E">
        <w:rPr>
          <w:szCs w:val="24"/>
          <w:lang w:val="uk-UA"/>
        </w:rPr>
        <w:t>БРУХТ ТА ВІДХОДИ КОЛЬОРОВИХ МЕТАЛІВ- БРУХТ НЕРОЗД.СВИНЦ.АКУМ.БАТАРЕЙ) в металевих модулях)</w:t>
      </w:r>
      <w:r w:rsidR="000150C2" w:rsidRPr="000150C2">
        <w:t xml:space="preserve"> </w:t>
      </w:r>
      <w:r w:rsidR="000150C2" w:rsidRPr="000150C2">
        <w:rPr>
          <w:szCs w:val="24"/>
          <w:lang w:val="uk-UA"/>
        </w:rPr>
        <w:t>(Свинець 13)</w:t>
      </w:r>
      <w:r w:rsidR="00E7277F">
        <w:rPr>
          <w:szCs w:val="24"/>
          <w:lang w:val="uk-UA"/>
        </w:rPr>
        <w:t xml:space="preserve">; </w:t>
      </w:r>
      <w:r w:rsidR="00E7277F" w:rsidRPr="00E7277F">
        <w:rPr>
          <w:szCs w:val="24"/>
          <w:lang w:val="uk-UA"/>
        </w:rPr>
        <w:t>АКУМУЛЯТОР СВИНЦЕВО-КИСЛОТНИЙ ВІДПРАЦЬОВАНИЙ</w:t>
      </w:r>
      <w:r w:rsidRPr="00943E68">
        <w:rPr>
          <w:szCs w:val="24"/>
          <w:lang w:val="uk-UA"/>
        </w:rPr>
        <w:t xml:space="preserve"> </w:t>
      </w:r>
      <w:r w:rsidR="000150C2" w:rsidRPr="000150C2">
        <w:rPr>
          <w:szCs w:val="24"/>
          <w:lang w:val="uk-UA"/>
        </w:rPr>
        <w:t>(Свинець 13)</w:t>
      </w:r>
      <w:r w:rsidR="000150C2">
        <w:rPr>
          <w:szCs w:val="24"/>
          <w:lang w:val="uk-UA"/>
        </w:rPr>
        <w:t xml:space="preserve"> </w:t>
      </w:r>
      <w:r w:rsidRPr="00943E68">
        <w:rPr>
          <w:szCs w:val="24"/>
          <w:lang w:val="uk-UA"/>
        </w:rPr>
        <w:t xml:space="preserve">на загальну суму </w:t>
      </w:r>
      <w:r w:rsidR="00737465">
        <w:rPr>
          <w:szCs w:val="24"/>
          <w:lang w:val="uk-UA"/>
        </w:rPr>
        <w:t>2112301,62</w:t>
      </w:r>
      <w:r w:rsidRPr="00943E68">
        <w:rPr>
          <w:szCs w:val="24"/>
          <w:lang w:val="uk-UA"/>
        </w:rPr>
        <w:t xml:space="preserve">грн. </w:t>
      </w:r>
      <w:r w:rsidR="00DC1A21">
        <w:rPr>
          <w:szCs w:val="24"/>
          <w:lang w:val="uk-UA"/>
        </w:rPr>
        <w:t>без</w:t>
      </w:r>
      <w:r w:rsidRPr="00943E68">
        <w:rPr>
          <w:szCs w:val="24"/>
          <w:lang w:val="uk-UA"/>
        </w:rPr>
        <w:t xml:space="preserve"> ПДВ.</w:t>
      </w:r>
    </w:p>
    <w:p w14:paraId="5F1559F3" w14:textId="77777777" w:rsidR="0094082D" w:rsidRPr="00914788" w:rsidRDefault="00A91760" w:rsidP="008156AF">
      <w:pPr>
        <w:pStyle w:val="a3"/>
        <w:numPr>
          <w:ilvl w:val="1"/>
          <w:numId w:val="5"/>
        </w:numPr>
        <w:rPr>
          <w:b/>
          <w:bCs/>
          <w:szCs w:val="24"/>
          <w:lang w:val="uk-UA"/>
        </w:rPr>
      </w:pPr>
      <w:r w:rsidRPr="00914788">
        <w:rPr>
          <w:szCs w:val="24"/>
          <w:lang w:val="uk-UA"/>
        </w:rPr>
        <w:t xml:space="preserve">Асортимент, кількість, вартість, місце постачання Товару погоджуються сторонами </w:t>
      </w:r>
      <w:r w:rsidR="0094082D" w:rsidRPr="00914788">
        <w:rPr>
          <w:szCs w:val="24"/>
          <w:lang w:val="uk-UA"/>
        </w:rPr>
        <w:t>у цьому Договорі</w:t>
      </w:r>
      <w:r w:rsidRPr="00914788">
        <w:rPr>
          <w:szCs w:val="24"/>
          <w:lang w:val="uk-UA"/>
        </w:rPr>
        <w:t>.</w:t>
      </w:r>
      <w:r w:rsidR="002A2C7A" w:rsidRPr="00914788">
        <w:rPr>
          <w:szCs w:val="24"/>
          <w:lang w:val="uk-UA"/>
        </w:rPr>
        <w:t xml:space="preserve"> </w:t>
      </w:r>
    </w:p>
    <w:p w14:paraId="5F1559F4" w14:textId="77777777" w:rsidR="00C639B4" w:rsidRPr="00E7277F" w:rsidRDefault="00D55C3B" w:rsidP="00E7277F">
      <w:pPr>
        <w:pStyle w:val="a3"/>
        <w:widowControl w:val="0"/>
        <w:numPr>
          <w:ilvl w:val="1"/>
          <w:numId w:val="5"/>
        </w:numPr>
        <w:spacing w:after="60"/>
        <w:rPr>
          <w:lang w:val="uk-UA"/>
        </w:rPr>
      </w:pPr>
      <w:r w:rsidRPr="00914788">
        <w:rPr>
          <w:szCs w:val="24"/>
          <w:lang w:val="uk-UA"/>
        </w:rPr>
        <w:t>Якість Товару</w:t>
      </w:r>
      <w:r w:rsidR="00226836">
        <w:rPr>
          <w:szCs w:val="24"/>
          <w:lang w:val="uk-UA"/>
        </w:rPr>
        <w:t>, що поставляється відповідно до п. 1.1. цього Договору,</w:t>
      </w:r>
      <w:r w:rsidRPr="00914788">
        <w:rPr>
          <w:szCs w:val="24"/>
          <w:lang w:val="uk-UA"/>
        </w:rPr>
        <w:t xml:space="preserve"> має відповідати </w:t>
      </w:r>
      <w:r w:rsidRPr="0062073B">
        <w:rPr>
          <w:lang w:val="uk-UA"/>
        </w:rPr>
        <w:t>ДСТУ 3211:2009/ГОСТ 1639:2009</w:t>
      </w:r>
      <w:r w:rsidRPr="007B2467">
        <w:rPr>
          <w:szCs w:val="24"/>
          <w:lang w:val="uk-UA"/>
        </w:rPr>
        <w:t xml:space="preserve"> “</w:t>
      </w:r>
      <w:r w:rsidRPr="0062073B">
        <w:rPr>
          <w:lang w:val="uk-UA"/>
        </w:rPr>
        <w:t>БРУХТ І ВІДХОДИ КОЛЬОРОВИХ МЕТАЛІВ І СПЛАВІВ</w:t>
      </w:r>
      <w:r w:rsidRPr="007B2467">
        <w:rPr>
          <w:szCs w:val="24"/>
          <w:lang w:val="uk-UA"/>
        </w:rPr>
        <w:t>”</w:t>
      </w:r>
      <w:r>
        <w:rPr>
          <w:szCs w:val="24"/>
          <w:lang w:val="uk-UA"/>
        </w:rPr>
        <w:t xml:space="preserve">. </w:t>
      </w:r>
      <w:r w:rsidRPr="00D55C3B">
        <w:rPr>
          <w:lang w:val="uk-UA"/>
        </w:rPr>
        <w:t>Загальні технічні умови</w:t>
      </w:r>
      <w:r>
        <w:rPr>
          <w:lang w:val="uk-UA"/>
        </w:rPr>
        <w:t>.</w:t>
      </w:r>
    </w:p>
    <w:p w14:paraId="5F1559F5" w14:textId="77777777" w:rsidR="00A91760" w:rsidRPr="00914788" w:rsidRDefault="00A91760" w:rsidP="00CB336B">
      <w:pPr>
        <w:pStyle w:val="a3"/>
        <w:keepNext/>
        <w:widowControl w:val="0"/>
        <w:numPr>
          <w:ilvl w:val="0"/>
          <w:numId w:val="5"/>
        </w:numPr>
        <w:spacing w:before="240" w:after="120"/>
        <w:jc w:val="center"/>
        <w:rPr>
          <w:b/>
          <w:bCs/>
          <w:caps/>
          <w:szCs w:val="24"/>
          <w:lang w:val="uk-UA"/>
        </w:rPr>
      </w:pPr>
      <w:r w:rsidRPr="00914788">
        <w:rPr>
          <w:b/>
          <w:bCs/>
          <w:caps/>
          <w:szCs w:val="24"/>
          <w:lang w:val="uk-UA"/>
        </w:rPr>
        <w:t>УМОВИ ПОСТАЧАННЯ ТА ПРИЙМАННЯ ТОВАРУ</w:t>
      </w:r>
    </w:p>
    <w:p w14:paraId="5F1559F6" w14:textId="407339E0" w:rsidR="00A91760" w:rsidRPr="00914788" w:rsidRDefault="00A91760" w:rsidP="001034CA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 xml:space="preserve">Покупець зобов’язується вивезти </w:t>
      </w:r>
      <w:r w:rsidR="00FD2CC5" w:rsidRPr="00914788">
        <w:rPr>
          <w:szCs w:val="24"/>
          <w:lang w:val="uk-UA"/>
        </w:rPr>
        <w:t xml:space="preserve">партію </w:t>
      </w:r>
      <w:r w:rsidRPr="00914788">
        <w:rPr>
          <w:szCs w:val="24"/>
          <w:lang w:val="uk-UA"/>
        </w:rPr>
        <w:t>Товар</w:t>
      </w:r>
      <w:r w:rsidR="00FD2CC5" w:rsidRPr="00914788">
        <w:rPr>
          <w:szCs w:val="24"/>
          <w:lang w:val="uk-UA"/>
        </w:rPr>
        <w:t>у</w:t>
      </w:r>
      <w:r w:rsidR="001034CA">
        <w:rPr>
          <w:szCs w:val="24"/>
          <w:lang w:val="uk-UA"/>
        </w:rPr>
        <w:t xml:space="preserve"> в тер</w:t>
      </w:r>
      <w:r w:rsidR="007B467F">
        <w:rPr>
          <w:szCs w:val="24"/>
          <w:lang w:val="uk-UA"/>
        </w:rPr>
        <w:t xml:space="preserve">мін </w:t>
      </w:r>
      <w:r w:rsidR="001034CA" w:rsidRPr="001034CA">
        <w:rPr>
          <w:szCs w:val="24"/>
          <w:lang w:val="uk-UA"/>
        </w:rPr>
        <w:t xml:space="preserve">до </w:t>
      </w:r>
      <w:r w:rsidR="00E77276">
        <w:rPr>
          <w:szCs w:val="24"/>
          <w:lang w:val="uk-UA"/>
        </w:rPr>
        <w:t>25.12</w:t>
      </w:r>
      <w:r w:rsidR="001034CA" w:rsidRPr="001034CA">
        <w:rPr>
          <w:szCs w:val="24"/>
          <w:lang w:val="uk-UA"/>
        </w:rPr>
        <w:t>.2021р.</w:t>
      </w:r>
      <w:r w:rsidRPr="00914788">
        <w:rPr>
          <w:szCs w:val="24"/>
          <w:lang w:val="uk-UA"/>
        </w:rPr>
        <w:t xml:space="preserve">, </w:t>
      </w:r>
      <w:r w:rsidR="007B467F">
        <w:rPr>
          <w:szCs w:val="24"/>
          <w:lang w:val="uk-UA"/>
        </w:rPr>
        <w:t xml:space="preserve">після </w:t>
      </w:r>
      <w:r w:rsidRPr="00914788">
        <w:rPr>
          <w:szCs w:val="24"/>
          <w:lang w:val="uk-UA"/>
        </w:rPr>
        <w:t xml:space="preserve"> здійснення оплати Товару, згідно з умовами п. 3.2. цього Договору.</w:t>
      </w:r>
    </w:p>
    <w:p w14:paraId="5F1559F7" w14:textId="604BB4D4" w:rsidR="00A91760" w:rsidRPr="00914788" w:rsidRDefault="00A91760" w:rsidP="00A91760">
      <w:pPr>
        <w:pStyle w:val="a3"/>
        <w:widowControl w:val="0"/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 xml:space="preserve">Постачальник </w:t>
      </w:r>
      <w:r w:rsidR="0094082D" w:rsidRPr="00914788">
        <w:rPr>
          <w:szCs w:val="24"/>
          <w:lang w:val="uk-UA"/>
        </w:rPr>
        <w:t xml:space="preserve">направляє </w:t>
      </w:r>
      <w:r w:rsidRPr="00914788">
        <w:rPr>
          <w:szCs w:val="24"/>
          <w:lang w:val="uk-UA"/>
        </w:rPr>
        <w:t>Покупцеві повідомлення про готовність до відвантаження партії Товару, за допомогою технічних засобів зв’язку: електронним листом на електронну адресу</w:t>
      </w:r>
      <w:r w:rsidR="00D754E3">
        <w:rPr>
          <w:rStyle w:val="af6"/>
          <w:szCs w:val="24"/>
          <w:u w:val="none"/>
          <w:lang w:val="uk-UA"/>
        </w:rPr>
        <w:t xml:space="preserve"> </w:t>
      </w:r>
      <w:r w:rsidR="00626786">
        <w:rPr>
          <w:rStyle w:val="af6"/>
          <w:szCs w:val="24"/>
          <w:lang w:val="en-US"/>
        </w:rPr>
        <w:t>RepuhovAV</w:t>
      </w:r>
      <w:r w:rsidR="00737465" w:rsidRPr="00737465">
        <w:rPr>
          <w:rStyle w:val="af6"/>
          <w:szCs w:val="24"/>
        </w:rPr>
        <w:t>@gmail.com</w:t>
      </w:r>
      <w:r w:rsidR="00097A9A">
        <w:rPr>
          <w:rStyle w:val="af6"/>
          <w:szCs w:val="24"/>
          <w:lang w:val="uk-UA"/>
        </w:rPr>
        <w:t>.</w:t>
      </w:r>
    </w:p>
    <w:p w14:paraId="5F1559F8" w14:textId="77777777" w:rsidR="000F3E66" w:rsidRDefault="00A91760" w:rsidP="005B7095">
      <w:pPr>
        <w:pStyle w:val="a3"/>
        <w:widowControl w:val="0"/>
        <w:numPr>
          <w:ilvl w:val="1"/>
          <w:numId w:val="5"/>
        </w:numPr>
        <w:spacing w:after="60"/>
        <w:ind w:left="709"/>
        <w:rPr>
          <w:szCs w:val="24"/>
          <w:lang w:val="uk-UA"/>
        </w:rPr>
      </w:pPr>
      <w:r w:rsidRPr="005B7095">
        <w:rPr>
          <w:szCs w:val="24"/>
          <w:lang w:val="uk-UA"/>
        </w:rPr>
        <w:t xml:space="preserve">Товар постачається на </w:t>
      </w:r>
      <w:r w:rsidR="00603365" w:rsidRPr="005B7095">
        <w:rPr>
          <w:szCs w:val="24"/>
          <w:lang w:val="uk-UA"/>
        </w:rPr>
        <w:t>умовах «</w:t>
      </w:r>
      <w:r w:rsidR="0069791E" w:rsidRPr="005B7095">
        <w:rPr>
          <w:szCs w:val="24"/>
          <w:lang w:val="uk-UA"/>
        </w:rPr>
        <w:t>ЕХW</w:t>
      </w:r>
      <w:r w:rsidR="00603365" w:rsidRPr="005B7095">
        <w:rPr>
          <w:szCs w:val="24"/>
          <w:lang w:val="uk-UA"/>
        </w:rPr>
        <w:t>»</w:t>
      </w:r>
      <w:r w:rsidR="0069791E" w:rsidRPr="005B7095">
        <w:rPr>
          <w:szCs w:val="24"/>
          <w:lang w:val="uk-UA"/>
        </w:rPr>
        <w:t xml:space="preserve"> – склади Постачальника</w:t>
      </w:r>
      <w:r w:rsidR="00A9374F" w:rsidRPr="005B7095">
        <w:rPr>
          <w:szCs w:val="24"/>
          <w:lang w:val="uk-UA"/>
        </w:rPr>
        <w:t>, згідно з «Інкотермс-2010»</w:t>
      </w:r>
      <w:r w:rsidRPr="005B7095">
        <w:rPr>
          <w:szCs w:val="24"/>
          <w:lang w:val="uk-UA"/>
        </w:rPr>
        <w:t>.</w:t>
      </w:r>
      <w:r w:rsidR="00CD3D88" w:rsidRPr="005B7095">
        <w:rPr>
          <w:lang w:val="uk-UA"/>
        </w:rPr>
        <w:t xml:space="preserve"> </w:t>
      </w:r>
      <w:r w:rsidR="00CD3D88" w:rsidRPr="005B7095">
        <w:rPr>
          <w:szCs w:val="24"/>
          <w:lang w:val="uk-UA"/>
        </w:rPr>
        <w:t xml:space="preserve">Погоджене місце поставки: </w:t>
      </w:r>
      <w:r w:rsidR="004C21ED" w:rsidRPr="005B7095">
        <w:rPr>
          <w:szCs w:val="24"/>
          <w:lang w:val="uk-UA"/>
        </w:rPr>
        <w:t xml:space="preserve">склади Постачальника: </w:t>
      </w:r>
    </w:p>
    <w:tbl>
      <w:tblPr>
        <w:tblW w:w="10356" w:type="dxa"/>
        <w:jc w:val="center"/>
        <w:tblLook w:val="04A0" w:firstRow="1" w:lastRow="0" w:firstColumn="1" w:lastColumn="0" w:noHBand="0" w:noVBand="1"/>
      </w:tblPr>
      <w:tblGrid>
        <w:gridCol w:w="2427"/>
        <w:gridCol w:w="3393"/>
        <w:gridCol w:w="1560"/>
        <w:gridCol w:w="2976"/>
      </w:tblGrid>
      <w:tr w:rsidR="007E738F" w:rsidRPr="000F3E66" w14:paraId="5F1559FD" w14:textId="77777777" w:rsidTr="00626786">
        <w:trPr>
          <w:trHeight w:val="300"/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5F1559F9" w14:textId="77777777" w:rsidR="007E738F" w:rsidRPr="000F3E66" w:rsidRDefault="007E738F" w:rsidP="006C36E5">
            <w:pPr>
              <w:jc w:val="center"/>
              <w:rPr>
                <w:b/>
                <w:bCs/>
                <w:color w:val="000000"/>
              </w:rPr>
            </w:pPr>
            <w:r w:rsidRPr="000F3E66">
              <w:rPr>
                <w:b/>
                <w:bCs/>
                <w:color w:val="000000"/>
              </w:rPr>
              <w:t>НАЗВА СТРУКТУРНОГО ПІДРОЗДІЛУ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5F1559FA" w14:textId="77777777" w:rsidR="007E738F" w:rsidRPr="000F3E66" w:rsidRDefault="007E738F" w:rsidP="006C36E5">
            <w:pPr>
              <w:jc w:val="center"/>
              <w:rPr>
                <w:b/>
                <w:bCs/>
                <w:color w:val="000000"/>
              </w:rPr>
            </w:pPr>
            <w:r w:rsidRPr="00A66F31">
              <w:rPr>
                <w:b/>
                <w:color w:val="262626"/>
              </w:rPr>
              <w:t>ВИД БРУХТУ КМ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5F1559FB" w14:textId="77777777" w:rsidR="007E738F" w:rsidRPr="00C81BB2" w:rsidRDefault="007E738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F3E66">
              <w:rPr>
                <w:b/>
                <w:bCs/>
                <w:color w:val="000000"/>
              </w:rPr>
              <w:t xml:space="preserve">КІЛЬКІСТЬ, </w:t>
            </w:r>
            <w:r w:rsidR="00246F45">
              <w:rPr>
                <w:b/>
                <w:bCs/>
                <w:color w:val="000000"/>
                <w:lang w:val="uk-UA"/>
              </w:rPr>
              <w:t>кг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5F1559FC" w14:textId="77777777" w:rsidR="007E738F" w:rsidRPr="00991A9B" w:rsidRDefault="00991A9B" w:rsidP="006C36E5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МІСЦЕ ПОСТАВКИ</w:t>
            </w:r>
          </w:p>
        </w:tc>
      </w:tr>
      <w:tr w:rsidR="00D1349D" w:rsidRPr="000F3E66" w14:paraId="5F155A02" w14:textId="77777777" w:rsidTr="00626786">
        <w:trPr>
          <w:trHeight w:val="48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14:paraId="5F1559FE" w14:textId="2A11C267" w:rsidR="00D1349D" w:rsidRPr="00626786" w:rsidRDefault="00E7277F" w:rsidP="00626786">
            <w:r w:rsidRPr="00E7277F">
              <w:t>ДТЕК ЛУГ</w:t>
            </w:r>
            <w:r w:rsidR="00626786">
              <w:t>АНСЬКА ТЕС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62626" w:fill="FFFFFF"/>
          </w:tcPr>
          <w:p w14:paraId="5F1559FF" w14:textId="77777777" w:rsidR="00D1349D" w:rsidRDefault="00E7277F" w:rsidP="00A07495">
            <w:r w:rsidRPr="00E7277F">
              <w:t xml:space="preserve">БРУХТ НЕРОЗД.СВИНЦ.АКУМ.БАТАРЕЙ) в </w:t>
            </w:r>
            <w:proofErr w:type="spellStart"/>
            <w:r w:rsidRPr="00E7277F">
              <w:t>металевих</w:t>
            </w:r>
            <w:proofErr w:type="spellEnd"/>
            <w:r w:rsidRPr="00E7277F">
              <w:t xml:space="preserve"> модулях)</w:t>
            </w:r>
            <w:r w:rsidR="000150C2">
              <w:t xml:space="preserve"> </w:t>
            </w:r>
            <w:r w:rsidR="000150C2" w:rsidRPr="000150C2">
              <w:t>(</w:t>
            </w:r>
            <w:proofErr w:type="spellStart"/>
            <w:r w:rsidR="000150C2" w:rsidRPr="000150C2">
              <w:t>Свинець</w:t>
            </w:r>
            <w:proofErr w:type="spellEnd"/>
            <w:r w:rsidR="000150C2" w:rsidRPr="000150C2">
              <w:t xml:space="preserve"> 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14:paraId="5F155A00" w14:textId="1A910FA3" w:rsidR="00D1349D" w:rsidRPr="000F3E66" w:rsidRDefault="00626786" w:rsidP="00A07495">
            <w:pPr>
              <w:jc w:val="center"/>
              <w:rPr>
                <w:color w:val="262626"/>
              </w:rPr>
            </w:pPr>
            <w:r>
              <w:rPr>
                <w:color w:val="262626"/>
              </w:rPr>
              <w:t>151</w:t>
            </w:r>
            <w:r w:rsidR="00CB336B" w:rsidRPr="00CB336B">
              <w:rPr>
                <w:color w:val="262626"/>
              </w:rPr>
              <w:t>,000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14:paraId="5F155A01" w14:textId="4BC00206" w:rsidR="00D1349D" w:rsidRPr="00626786" w:rsidRDefault="00626786" w:rsidP="00626786">
            <w:pPr>
              <w:rPr>
                <w:color w:val="262626"/>
                <w:lang w:val="uk-UA"/>
              </w:rPr>
            </w:pPr>
            <w:r>
              <w:rPr>
                <w:color w:val="262626"/>
              </w:rPr>
              <w:t>Луган</w:t>
            </w:r>
            <w:r w:rsidR="00991A9B" w:rsidRPr="00991A9B">
              <w:rPr>
                <w:color w:val="262626"/>
              </w:rPr>
              <w:t xml:space="preserve">ська область, </w:t>
            </w:r>
            <w:r>
              <w:rPr>
                <w:color w:val="262626"/>
              </w:rPr>
              <w:t>м. Щастя</w:t>
            </w:r>
            <w:r w:rsidR="00991A9B" w:rsidRPr="00991A9B">
              <w:rPr>
                <w:color w:val="262626"/>
              </w:rPr>
              <w:t xml:space="preserve">, вул. </w:t>
            </w:r>
            <w:r>
              <w:rPr>
                <w:color w:val="262626"/>
              </w:rPr>
              <w:t>Г</w:t>
            </w:r>
            <w:r w:rsidR="00991A9B" w:rsidRPr="00991A9B">
              <w:rPr>
                <w:color w:val="262626"/>
              </w:rPr>
              <w:t>а</w:t>
            </w:r>
            <w:r>
              <w:rPr>
                <w:color w:val="262626"/>
              </w:rPr>
              <w:t>г</w:t>
            </w:r>
            <w:r w:rsidR="00991A9B" w:rsidRPr="00991A9B">
              <w:rPr>
                <w:color w:val="262626"/>
              </w:rPr>
              <w:t>ар</w:t>
            </w:r>
            <w:r>
              <w:rPr>
                <w:color w:val="262626"/>
                <w:lang w:val="uk-UA"/>
              </w:rPr>
              <w:t>ін</w:t>
            </w:r>
            <w:r w:rsidR="00991A9B" w:rsidRPr="00991A9B">
              <w:rPr>
                <w:color w:val="262626"/>
              </w:rPr>
              <w:t>а, 1</w:t>
            </w:r>
            <w:r>
              <w:rPr>
                <w:color w:val="262626"/>
                <w:lang w:val="uk-UA"/>
              </w:rPr>
              <w:t xml:space="preserve"> «О», 91480</w:t>
            </w:r>
          </w:p>
        </w:tc>
      </w:tr>
      <w:tr w:rsidR="00626786" w:rsidRPr="000F3E66" w14:paraId="5F155A07" w14:textId="77777777" w:rsidTr="00FB320B">
        <w:trPr>
          <w:trHeight w:val="48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14:paraId="5F155A03" w14:textId="01225E1B" w:rsidR="00626786" w:rsidRPr="003732CF" w:rsidRDefault="00626786" w:rsidP="00626786">
            <w:r w:rsidRPr="00E7277F">
              <w:t>ДТЕК ЛУГ</w:t>
            </w:r>
            <w:r>
              <w:t>АНСЬКА ТЕС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62626" w:fill="FFFFFF"/>
          </w:tcPr>
          <w:p w14:paraId="5F155A04" w14:textId="7E17F29F" w:rsidR="00626786" w:rsidRDefault="00626786" w:rsidP="00626786">
            <w:r w:rsidRPr="00CB336B">
              <w:t>АКУМУЛЯТОР СВИНЦЕВО-КИСЛОТНИЙ ВІДПРАЦЬОВАНИЙ (</w:t>
            </w:r>
            <w:proofErr w:type="spellStart"/>
            <w:r w:rsidRPr="00CB336B">
              <w:t>Свинець</w:t>
            </w:r>
            <w:proofErr w:type="spellEnd"/>
            <w:r w:rsidRPr="00CB336B">
              <w:t xml:space="preserve"> 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14:paraId="5F155A05" w14:textId="51A5A885" w:rsidR="00626786" w:rsidRPr="000F3E66" w:rsidRDefault="00626786" w:rsidP="00626786">
            <w:pPr>
              <w:jc w:val="center"/>
              <w:rPr>
                <w:color w:val="262626"/>
              </w:rPr>
            </w:pPr>
            <w:r w:rsidRPr="00CB336B">
              <w:rPr>
                <w:color w:val="262626"/>
              </w:rPr>
              <w:t>1</w:t>
            </w:r>
            <w:r>
              <w:rPr>
                <w:color w:val="262626"/>
              </w:rPr>
              <w:t>000</w:t>
            </w:r>
            <w:r w:rsidRPr="00CB336B">
              <w:rPr>
                <w:color w:val="262626"/>
              </w:rPr>
              <w:t>,000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14:paraId="5F155A06" w14:textId="1CB6D99A" w:rsidR="00626786" w:rsidRPr="00E7277F" w:rsidRDefault="00626786" w:rsidP="00626786">
            <w:pPr>
              <w:rPr>
                <w:color w:val="262626"/>
              </w:rPr>
            </w:pPr>
            <w:r>
              <w:rPr>
                <w:color w:val="262626"/>
              </w:rPr>
              <w:t>Луган</w:t>
            </w:r>
            <w:r w:rsidRPr="00991A9B">
              <w:rPr>
                <w:color w:val="262626"/>
              </w:rPr>
              <w:t xml:space="preserve">ська область, </w:t>
            </w:r>
            <w:r>
              <w:rPr>
                <w:color w:val="262626"/>
              </w:rPr>
              <w:t>м. Щастя</w:t>
            </w:r>
            <w:r w:rsidRPr="00991A9B">
              <w:rPr>
                <w:color w:val="262626"/>
              </w:rPr>
              <w:t xml:space="preserve">, вул. </w:t>
            </w:r>
            <w:r>
              <w:rPr>
                <w:color w:val="262626"/>
              </w:rPr>
              <w:t>Г</w:t>
            </w:r>
            <w:r w:rsidRPr="00991A9B">
              <w:rPr>
                <w:color w:val="262626"/>
              </w:rPr>
              <w:t>а</w:t>
            </w:r>
            <w:r>
              <w:rPr>
                <w:color w:val="262626"/>
              </w:rPr>
              <w:t>г</w:t>
            </w:r>
            <w:r w:rsidRPr="00991A9B">
              <w:rPr>
                <w:color w:val="262626"/>
              </w:rPr>
              <w:t>ар</w:t>
            </w:r>
            <w:r>
              <w:rPr>
                <w:color w:val="262626"/>
                <w:lang w:val="uk-UA"/>
              </w:rPr>
              <w:t>ін</w:t>
            </w:r>
            <w:r w:rsidRPr="00991A9B">
              <w:rPr>
                <w:color w:val="262626"/>
              </w:rPr>
              <w:t>а, 1</w:t>
            </w:r>
            <w:r>
              <w:rPr>
                <w:color w:val="262626"/>
                <w:lang w:val="uk-UA"/>
              </w:rPr>
              <w:t xml:space="preserve"> «О», 91480</w:t>
            </w:r>
          </w:p>
        </w:tc>
      </w:tr>
      <w:tr w:rsidR="007E738F" w:rsidRPr="000F3E66" w14:paraId="5F155A26" w14:textId="77777777" w:rsidTr="00626786">
        <w:trPr>
          <w:trHeight w:val="345"/>
          <w:jc w:val="center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5A22" w14:textId="77777777" w:rsidR="007E738F" w:rsidRPr="000F3E66" w:rsidRDefault="007E738F" w:rsidP="006C36E5">
            <w:pPr>
              <w:rPr>
                <w:color w:val="262626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  <w:hideMark/>
          </w:tcPr>
          <w:p w14:paraId="5F155A23" w14:textId="77777777" w:rsidR="007E738F" w:rsidRPr="00991A9B" w:rsidRDefault="007E738F" w:rsidP="006C36E5">
            <w:pPr>
              <w:rPr>
                <w:b/>
                <w:color w:val="262626"/>
              </w:rPr>
            </w:pPr>
            <w:r w:rsidRPr="00991A9B">
              <w:rPr>
                <w:b/>
                <w:color w:val="262626"/>
              </w:rPr>
              <w:t>РАЗОМ: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  <w:hideMark/>
          </w:tcPr>
          <w:p w14:paraId="5F155A24" w14:textId="3EAB3D63" w:rsidR="007E738F" w:rsidRPr="00991A9B" w:rsidRDefault="0078777F" w:rsidP="00117D53">
            <w:pPr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  <w:lang w:val="uk-UA"/>
              </w:rPr>
              <w:t>1151</w:t>
            </w:r>
            <w:r w:rsidR="00CB336B" w:rsidRPr="00CB336B">
              <w:rPr>
                <w:b/>
                <w:color w:val="262626"/>
              </w:rPr>
              <w:t>,000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5A25" w14:textId="77777777" w:rsidR="007E738F" w:rsidRPr="000F3E66" w:rsidRDefault="007E738F" w:rsidP="006C36E5">
            <w:pPr>
              <w:jc w:val="right"/>
              <w:rPr>
                <w:color w:val="262626"/>
              </w:rPr>
            </w:pPr>
          </w:p>
        </w:tc>
      </w:tr>
    </w:tbl>
    <w:p w14:paraId="5F155A27" w14:textId="77777777" w:rsidR="005050A9" w:rsidRPr="005B7095" w:rsidRDefault="00A91760" w:rsidP="005B7095">
      <w:pPr>
        <w:pStyle w:val="a3"/>
        <w:widowControl w:val="0"/>
        <w:numPr>
          <w:ilvl w:val="1"/>
          <w:numId w:val="5"/>
        </w:numPr>
        <w:spacing w:after="60"/>
        <w:ind w:left="709"/>
        <w:rPr>
          <w:szCs w:val="24"/>
          <w:lang w:val="uk-UA"/>
        </w:rPr>
      </w:pPr>
      <w:r w:rsidRPr="005B7095">
        <w:rPr>
          <w:szCs w:val="24"/>
          <w:lang w:val="uk-UA"/>
        </w:rPr>
        <w:t>Постачання Товару здійснюється шляхом самовив</w:t>
      </w:r>
      <w:r w:rsidR="0032240D" w:rsidRPr="005B7095">
        <w:rPr>
          <w:szCs w:val="24"/>
          <w:lang w:val="uk-UA"/>
        </w:rPr>
        <w:t>о</w:t>
      </w:r>
      <w:r w:rsidRPr="005B7095">
        <w:rPr>
          <w:szCs w:val="24"/>
          <w:lang w:val="uk-UA"/>
        </w:rPr>
        <w:t xml:space="preserve">зу – </w:t>
      </w:r>
      <w:r w:rsidR="00164502" w:rsidRPr="005B7095">
        <w:rPr>
          <w:szCs w:val="24"/>
          <w:lang w:val="uk-UA"/>
        </w:rPr>
        <w:t xml:space="preserve">автомобільним </w:t>
      </w:r>
      <w:r w:rsidRPr="005B7095">
        <w:rPr>
          <w:szCs w:val="24"/>
          <w:lang w:val="uk-UA"/>
        </w:rPr>
        <w:t xml:space="preserve">транспортом </w:t>
      </w:r>
      <w:r w:rsidR="0069791E" w:rsidRPr="005B7095">
        <w:rPr>
          <w:szCs w:val="24"/>
          <w:lang w:val="uk-UA"/>
        </w:rPr>
        <w:t>зі складів Постачальника</w:t>
      </w:r>
      <w:r w:rsidRPr="005B7095">
        <w:rPr>
          <w:szCs w:val="24"/>
          <w:lang w:val="uk-UA"/>
        </w:rPr>
        <w:t>.</w:t>
      </w:r>
      <w:r w:rsidR="005050A9" w:rsidRPr="005B7095">
        <w:rPr>
          <w:szCs w:val="24"/>
          <w:lang w:val="uk-UA"/>
        </w:rPr>
        <w:t xml:space="preserve"> </w:t>
      </w:r>
    </w:p>
    <w:p w14:paraId="5F155A28" w14:textId="77777777" w:rsidR="005050A9" w:rsidRPr="00914788" w:rsidRDefault="00BB0FC2" w:rsidP="00C639B4">
      <w:pPr>
        <w:pStyle w:val="a3"/>
        <w:widowControl w:val="0"/>
        <w:spacing w:after="60"/>
        <w:ind w:firstLine="720"/>
        <w:rPr>
          <w:szCs w:val="24"/>
          <w:lang w:val="uk-UA"/>
        </w:rPr>
      </w:pPr>
      <w:r w:rsidRPr="00914788">
        <w:rPr>
          <w:szCs w:val="24"/>
          <w:lang w:val="uk-UA"/>
        </w:rPr>
        <w:t>Постачальник, у відповідності до вимог і правил встановлених п.11</w:t>
      </w:r>
      <w:r w:rsidR="00855016" w:rsidRPr="00914788">
        <w:rPr>
          <w:szCs w:val="24"/>
          <w:lang w:val="uk-UA"/>
        </w:rPr>
        <w:t xml:space="preserve"> Наказу № 363 від 14.10.1997 року Міністерства Транспорту України (зі змінами і доповненнями </w:t>
      </w:r>
      <w:r w:rsidR="00855016" w:rsidRPr="00914788">
        <w:rPr>
          <w:szCs w:val="24"/>
          <w:lang w:val="uk-UA"/>
        </w:rPr>
        <w:lastRenderedPageBreak/>
        <w:t xml:space="preserve">внесеними включно дату підписання Договору) </w:t>
      </w:r>
      <w:r w:rsidRPr="00914788">
        <w:rPr>
          <w:szCs w:val="24"/>
          <w:lang w:val="uk-UA"/>
        </w:rPr>
        <w:t xml:space="preserve">«Про затвердження Правил перевезень вантажів автомобільним транспортом в Україні», </w:t>
      </w:r>
      <w:r w:rsidR="008E300B" w:rsidRPr="00914788">
        <w:rPr>
          <w:szCs w:val="24"/>
          <w:lang w:val="uk-UA"/>
        </w:rPr>
        <w:t>оформлює та надає</w:t>
      </w:r>
      <w:r w:rsidRPr="00914788">
        <w:rPr>
          <w:szCs w:val="24"/>
          <w:lang w:val="uk-UA"/>
        </w:rPr>
        <w:t xml:space="preserve"> </w:t>
      </w:r>
      <w:r w:rsidR="00D34F82" w:rsidRPr="00914788">
        <w:rPr>
          <w:szCs w:val="24"/>
          <w:lang w:val="uk-UA"/>
        </w:rPr>
        <w:t xml:space="preserve">Покупцю чи відповідальному його Представнику </w:t>
      </w:r>
      <w:r w:rsidRPr="00914788">
        <w:rPr>
          <w:szCs w:val="24"/>
          <w:lang w:val="uk-UA"/>
        </w:rPr>
        <w:t>Товаро-Тр</w:t>
      </w:r>
      <w:r w:rsidR="008E300B" w:rsidRPr="00914788">
        <w:rPr>
          <w:szCs w:val="24"/>
          <w:lang w:val="uk-UA"/>
        </w:rPr>
        <w:t>анспортну</w:t>
      </w:r>
      <w:r w:rsidRPr="00914788">
        <w:rPr>
          <w:szCs w:val="24"/>
          <w:lang w:val="uk-UA"/>
        </w:rPr>
        <w:t xml:space="preserve"> Н</w:t>
      </w:r>
      <w:r w:rsidR="008E300B" w:rsidRPr="00914788">
        <w:rPr>
          <w:szCs w:val="24"/>
          <w:lang w:val="uk-UA"/>
        </w:rPr>
        <w:t>акладну</w:t>
      </w:r>
      <w:r w:rsidRPr="00914788">
        <w:rPr>
          <w:szCs w:val="24"/>
          <w:lang w:val="uk-UA"/>
        </w:rPr>
        <w:t xml:space="preserve"> на кожну окрему відвантажувальну партію </w:t>
      </w:r>
      <w:r w:rsidR="008E300B" w:rsidRPr="00914788">
        <w:rPr>
          <w:szCs w:val="24"/>
          <w:lang w:val="uk-UA"/>
        </w:rPr>
        <w:t xml:space="preserve">(Транспортний Засіб) </w:t>
      </w:r>
      <w:r w:rsidRPr="00914788">
        <w:rPr>
          <w:szCs w:val="24"/>
          <w:lang w:val="uk-UA"/>
        </w:rPr>
        <w:t>Т</w:t>
      </w:r>
      <w:r w:rsidR="008E300B" w:rsidRPr="00914788">
        <w:rPr>
          <w:szCs w:val="24"/>
          <w:lang w:val="uk-UA"/>
        </w:rPr>
        <w:t>овару в кількості не менше п</w:t>
      </w:r>
      <w:r w:rsidR="008E300B" w:rsidRPr="00C639B4">
        <w:rPr>
          <w:szCs w:val="24"/>
          <w:lang w:val="uk-UA"/>
        </w:rPr>
        <w:t>’</w:t>
      </w:r>
      <w:r w:rsidR="008E300B" w:rsidRPr="00914788">
        <w:rPr>
          <w:szCs w:val="24"/>
          <w:lang w:val="uk-UA"/>
        </w:rPr>
        <w:t>яти</w:t>
      </w:r>
      <w:r w:rsidR="008E300B" w:rsidRPr="00C639B4">
        <w:rPr>
          <w:szCs w:val="24"/>
          <w:lang w:val="uk-UA"/>
        </w:rPr>
        <w:t xml:space="preserve"> </w:t>
      </w:r>
      <w:r w:rsidR="008E300B" w:rsidRPr="00914788">
        <w:rPr>
          <w:szCs w:val="24"/>
          <w:lang w:val="uk-UA"/>
        </w:rPr>
        <w:t>екземплярів з обов</w:t>
      </w:r>
      <w:r w:rsidR="008E300B" w:rsidRPr="00C639B4">
        <w:rPr>
          <w:szCs w:val="24"/>
          <w:lang w:val="uk-UA"/>
        </w:rPr>
        <w:t>’</w:t>
      </w:r>
      <w:r w:rsidR="008E300B" w:rsidRPr="00914788">
        <w:rPr>
          <w:szCs w:val="24"/>
          <w:lang w:val="uk-UA"/>
        </w:rPr>
        <w:t xml:space="preserve">язковим зазначенням </w:t>
      </w:r>
      <w:r w:rsidR="00D34F82" w:rsidRPr="00914788">
        <w:rPr>
          <w:szCs w:val="24"/>
          <w:lang w:val="uk-UA"/>
        </w:rPr>
        <w:t>уповноваженого</w:t>
      </w:r>
      <w:r w:rsidR="008E300B" w:rsidRPr="00914788">
        <w:rPr>
          <w:szCs w:val="24"/>
          <w:lang w:val="uk-UA"/>
        </w:rPr>
        <w:t xml:space="preserve"> П</w:t>
      </w:r>
      <w:r w:rsidR="00D34F82" w:rsidRPr="00914788">
        <w:rPr>
          <w:szCs w:val="24"/>
          <w:lang w:val="uk-UA"/>
        </w:rPr>
        <w:t>окупцем</w:t>
      </w:r>
      <w:r w:rsidR="008E300B" w:rsidRPr="00914788">
        <w:rPr>
          <w:szCs w:val="24"/>
          <w:lang w:val="uk-UA"/>
        </w:rPr>
        <w:t xml:space="preserve"> Експедитора в якості Організатора Перевезення.</w:t>
      </w:r>
    </w:p>
    <w:p w14:paraId="5F155A29" w14:textId="77777777" w:rsidR="00BB0FC2" w:rsidRPr="00C81BB2" w:rsidRDefault="005050A9" w:rsidP="00C639B4">
      <w:pPr>
        <w:pStyle w:val="a3"/>
        <w:widowControl w:val="0"/>
        <w:spacing w:after="60"/>
        <w:ind w:firstLine="720"/>
        <w:rPr>
          <w:szCs w:val="24"/>
          <w:lang w:val="uk-UA"/>
        </w:rPr>
      </w:pPr>
      <w:r w:rsidRPr="00914788">
        <w:rPr>
          <w:szCs w:val="24"/>
          <w:lang w:val="uk-UA"/>
        </w:rPr>
        <w:t>Вантажовідправник відповідальний за своєчасне (одночасно з завершення</w:t>
      </w:r>
      <w:r w:rsidR="00536D93" w:rsidRPr="00914788">
        <w:rPr>
          <w:szCs w:val="24"/>
          <w:lang w:val="uk-UA"/>
        </w:rPr>
        <w:t>м</w:t>
      </w:r>
      <w:r w:rsidRPr="00914788">
        <w:rPr>
          <w:szCs w:val="24"/>
          <w:lang w:val="uk-UA"/>
        </w:rPr>
        <w:t xml:space="preserve"> процедури навантаження кожної окремої відвантажувальної партії Товару</w:t>
      </w:r>
      <w:r w:rsidR="00536D93" w:rsidRPr="00914788">
        <w:rPr>
          <w:szCs w:val="24"/>
          <w:lang w:val="uk-UA"/>
        </w:rPr>
        <w:t xml:space="preserve">) та правильне оформлення Товаро-Супровідних документів необхідних для безперешкодного проходження контролю і передачі Товару </w:t>
      </w:r>
      <w:r w:rsidR="00914788" w:rsidRPr="00C81BB2">
        <w:rPr>
          <w:szCs w:val="24"/>
          <w:lang w:val="uk-UA"/>
        </w:rPr>
        <w:t>Вантажоодержувачу.</w:t>
      </w:r>
    </w:p>
    <w:p w14:paraId="5F155A2A" w14:textId="0EF86E48" w:rsidR="00397310" w:rsidRPr="00C81BB2" w:rsidRDefault="00D55C3B" w:rsidP="00797AC7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C81BB2">
        <w:rPr>
          <w:szCs w:val="24"/>
          <w:lang w:val="uk-UA"/>
        </w:rPr>
        <w:t>Постачальник несе зобов’язання та витрати з навантаження Товару</w:t>
      </w:r>
      <w:r w:rsidR="00AC1373" w:rsidRPr="00C81BB2">
        <w:rPr>
          <w:szCs w:val="24"/>
          <w:lang w:val="uk-UA"/>
        </w:rPr>
        <w:t>,</w:t>
      </w:r>
      <w:r w:rsidRPr="00C81BB2">
        <w:rPr>
          <w:szCs w:val="24"/>
          <w:lang w:val="uk-UA"/>
        </w:rPr>
        <w:t xml:space="preserve"> </w:t>
      </w:r>
      <w:r w:rsidR="00AC1373" w:rsidRPr="00C81BB2">
        <w:rPr>
          <w:szCs w:val="24"/>
          <w:lang w:val="uk-UA"/>
        </w:rPr>
        <w:t>що поставляється відповідно до п. 1.1. цього Договору</w:t>
      </w:r>
      <w:r w:rsidRPr="00C81BB2">
        <w:rPr>
          <w:szCs w:val="24"/>
          <w:lang w:val="uk-UA"/>
        </w:rPr>
        <w:t xml:space="preserve"> на транспортний засіб Покупця. Визначення ваги Товару</w:t>
      </w:r>
      <w:r w:rsidR="00AC1373" w:rsidRPr="00C81BB2">
        <w:rPr>
          <w:szCs w:val="24"/>
          <w:lang w:val="uk-UA"/>
        </w:rPr>
        <w:t>, що поставляється відповідно до п. 1.1. цього Договору,</w:t>
      </w:r>
      <w:r w:rsidRPr="00C81BB2">
        <w:rPr>
          <w:szCs w:val="24"/>
          <w:lang w:val="uk-UA"/>
        </w:rPr>
        <w:t xml:space="preserve"> </w:t>
      </w:r>
      <w:r w:rsidR="00797AC7" w:rsidRPr="00797AC7">
        <w:rPr>
          <w:szCs w:val="24"/>
          <w:lang w:val="uk-UA"/>
        </w:rPr>
        <w:t>здійснюється на повірених вагах Вантажовідправника, або інше за домовленістю, за участю представників Покупця та Постачальника</w:t>
      </w:r>
      <w:r w:rsidRPr="00C81BB2">
        <w:rPr>
          <w:szCs w:val="24"/>
          <w:lang w:val="uk-UA"/>
        </w:rPr>
        <w:t xml:space="preserve"> </w:t>
      </w:r>
      <w:r w:rsidR="00397310" w:rsidRPr="00C81BB2">
        <w:rPr>
          <w:szCs w:val="24"/>
          <w:lang w:val="uk-UA"/>
        </w:rPr>
        <w:t>зважуванням в точці завантаження без визначення відсотка засміченості. Реалізація проводиться за вагою брутто. Під «вагою брутто брухту» слід розуміти повну фактичну вагу металобрухту («</w:t>
      </w:r>
      <w:r w:rsidR="00793DA3" w:rsidRPr="00C81BB2">
        <w:rPr>
          <w:szCs w:val="24"/>
          <w:lang w:val="uk-UA"/>
        </w:rPr>
        <w:t xml:space="preserve">брудна </w:t>
      </w:r>
      <w:r w:rsidR="00397310" w:rsidRPr="00C81BB2">
        <w:rPr>
          <w:szCs w:val="24"/>
          <w:lang w:val="uk-UA"/>
        </w:rPr>
        <w:t>вага») з домішками, що включають в себе чорні або кольорові метали, їх сплави, ін. сторонні матеріали (</w:t>
      </w:r>
      <w:r w:rsidR="00246F45" w:rsidRPr="00C81BB2">
        <w:rPr>
          <w:szCs w:val="24"/>
          <w:lang w:val="uk-UA"/>
        </w:rPr>
        <w:t>металеві або</w:t>
      </w:r>
      <w:r w:rsidR="00397310" w:rsidRPr="00C81BB2">
        <w:rPr>
          <w:szCs w:val="24"/>
          <w:lang w:val="uk-UA"/>
        </w:rPr>
        <w:t xml:space="preserve"> полімерні корпуси акумуляторів).</w:t>
      </w:r>
    </w:p>
    <w:p w14:paraId="5F155A2B" w14:textId="77777777" w:rsidR="000635B2" w:rsidRPr="00914788" w:rsidRDefault="000635B2" w:rsidP="000635B2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 xml:space="preserve">На доказ постачання </w:t>
      </w:r>
      <w:r>
        <w:rPr>
          <w:szCs w:val="24"/>
          <w:lang w:val="uk-UA"/>
        </w:rPr>
        <w:t>Товару</w:t>
      </w:r>
      <w:r w:rsidR="00AC1373">
        <w:rPr>
          <w:szCs w:val="24"/>
          <w:lang w:val="uk-UA"/>
        </w:rPr>
        <w:t>, що поставляється відповідно до п. 1.1. цього Договору,</w:t>
      </w:r>
      <w:r>
        <w:rPr>
          <w:szCs w:val="24"/>
          <w:lang w:val="uk-UA"/>
        </w:rPr>
        <w:t xml:space="preserve"> </w:t>
      </w:r>
      <w:r w:rsidRPr="00914788">
        <w:rPr>
          <w:szCs w:val="24"/>
          <w:lang w:val="uk-UA"/>
        </w:rPr>
        <w:t>Постачальник зобов’язаний надати Покупцеві такі документи із зазначенням коду УКТ ЗЕД:</w:t>
      </w:r>
    </w:p>
    <w:p w14:paraId="5F155A2C" w14:textId="77777777" w:rsidR="000635B2" w:rsidRPr="00914788" w:rsidRDefault="000635B2" w:rsidP="000635B2">
      <w:pPr>
        <w:pStyle w:val="a3"/>
        <w:widowControl w:val="0"/>
        <w:numPr>
          <w:ilvl w:val="2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рахунок-фактуру;</w:t>
      </w:r>
    </w:p>
    <w:p w14:paraId="5F155A2D" w14:textId="77777777" w:rsidR="000635B2" w:rsidRPr="00914788" w:rsidRDefault="000635B2" w:rsidP="000635B2">
      <w:pPr>
        <w:pStyle w:val="a3"/>
        <w:widowControl w:val="0"/>
        <w:numPr>
          <w:ilvl w:val="2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видаткову накладну;</w:t>
      </w:r>
    </w:p>
    <w:p w14:paraId="5F155A2E" w14:textId="77777777" w:rsidR="000635B2" w:rsidRPr="007D45CD" w:rsidRDefault="007D45CD" w:rsidP="007D45CD">
      <w:pPr>
        <w:pStyle w:val="a3"/>
        <w:widowControl w:val="0"/>
        <w:numPr>
          <w:ilvl w:val="2"/>
          <w:numId w:val="5"/>
        </w:numPr>
        <w:spacing w:after="60"/>
        <w:rPr>
          <w:szCs w:val="24"/>
          <w:lang w:val="uk-UA"/>
        </w:rPr>
      </w:pPr>
      <w:r w:rsidRPr="007D45CD">
        <w:rPr>
          <w:szCs w:val="24"/>
          <w:lang w:val="uk-UA"/>
        </w:rPr>
        <w:t>довідка про походження брухту металів кольорових (вторинних)</w:t>
      </w:r>
      <w:r w:rsidR="0004641B">
        <w:rPr>
          <w:szCs w:val="24"/>
          <w:lang w:val="uk-UA"/>
        </w:rPr>
        <w:t>;</w:t>
      </w:r>
    </w:p>
    <w:p w14:paraId="5F155A2F" w14:textId="77777777" w:rsidR="000635B2" w:rsidRPr="00914788" w:rsidRDefault="000635B2" w:rsidP="000635B2">
      <w:pPr>
        <w:pStyle w:val="a3"/>
        <w:widowControl w:val="0"/>
        <w:numPr>
          <w:ilvl w:val="2"/>
          <w:numId w:val="5"/>
        </w:numPr>
        <w:spacing w:after="60"/>
        <w:rPr>
          <w:szCs w:val="24"/>
          <w:lang w:val="uk-UA"/>
        </w:rPr>
      </w:pPr>
      <w:r>
        <w:rPr>
          <w:szCs w:val="24"/>
          <w:lang w:val="uk-UA"/>
        </w:rPr>
        <w:t>Акт</w:t>
      </w:r>
      <w:r w:rsidRPr="006D4F6E">
        <w:rPr>
          <w:szCs w:val="24"/>
          <w:lang w:val="uk-UA"/>
        </w:rPr>
        <w:t xml:space="preserve"> приймання металів </w:t>
      </w:r>
      <w:r w:rsidR="00AD6366">
        <w:rPr>
          <w:szCs w:val="24"/>
          <w:lang w:val="uk-UA"/>
        </w:rPr>
        <w:t>кольорових</w:t>
      </w:r>
      <w:r w:rsidR="007D45CD">
        <w:rPr>
          <w:szCs w:val="24"/>
          <w:lang w:val="uk-UA"/>
        </w:rPr>
        <w:t xml:space="preserve"> (вторинних)</w:t>
      </w:r>
      <w:r w:rsidRPr="00914788">
        <w:rPr>
          <w:szCs w:val="24"/>
          <w:lang w:val="uk-UA"/>
        </w:rPr>
        <w:t>;</w:t>
      </w:r>
    </w:p>
    <w:p w14:paraId="5F155A30" w14:textId="77777777" w:rsidR="000635B2" w:rsidRDefault="000635B2" w:rsidP="000635B2">
      <w:pPr>
        <w:pStyle w:val="a3"/>
        <w:widowControl w:val="0"/>
        <w:numPr>
          <w:ilvl w:val="2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Товаро-Транспортна Накладна.</w:t>
      </w:r>
    </w:p>
    <w:p w14:paraId="5F155A31" w14:textId="77777777" w:rsidR="00B94460" w:rsidRPr="003E104A" w:rsidRDefault="00B94460" w:rsidP="000B4276">
      <w:pPr>
        <w:pStyle w:val="a3"/>
        <w:widowControl w:val="0"/>
        <w:numPr>
          <w:ilvl w:val="1"/>
          <w:numId w:val="5"/>
        </w:numPr>
        <w:spacing w:after="60"/>
        <w:rPr>
          <w:szCs w:val="24"/>
        </w:rPr>
      </w:pPr>
      <w:r w:rsidRPr="001C0C93">
        <w:rPr>
          <w:szCs w:val="24"/>
          <w:lang w:val="uk-UA"/>
        </w:rPr>
        <w:t>На кожну партію Товару</w:t>
      </w:r>
      <w:r w:rsidR="001C0C93" w:rsidRPr="001C0C93">
        <w:rPr>
          <w:szCs w:val="24"/>
          <w:lang w:val="uk-UA"/>
        </w:rPr>
        <w:t>, що поставляється відповідно до п. 1.1. цього Договору,</w:t>
      </w:r>
      <w:r w:rsidRPr="001C0C93">
        <w:rPr>
          <w:szCs w:val="24"/>
          <w:lang w:val="uk-UA"/>
        </w:rPr>
        <w:t xml:space="preserve"> у погодженому місці призначення поставки, після зважування складається Акт </w:t>
      </w:r>
      <w:r w:rsidRPr="003E104A">
        <w:rPr>
          <w:szCs w:val="24"/>
          <w:lang w:val="uk-UA"/>
        </w:rPr>
        <w:t>приймання металів кольорових (вторинних)</w:t>
      </w:r>
      <w:r w:rsidR="005E7267" w:rsidRPr="003E104A">
        <w:rPr>
          <w:szCs w:val="24"/>
          <w:lang w:val="uk-UA"/>
        </w:rPr>
        <w:t>.</w:t>
      </w:r>
      <w:r w:rsidRPr="003E104A">
        <w:rPr>
          <w:szCs w:val="24"/>
          <w:lang w:val="uk-UA"/>
        </w:rPr>
        <w:t xml:space="preserve"> Датою постачання вважається дата підписання сторонами Акту приймання металів </w:t>
      </w:r>
      <w:r w:rsidR="005E7267" w:rsidRPr="003E104A">
        <w:rPr>
          <w:szCs w:val="24"/>
          <w:lang w:val="uk-UA"/>
        </w:rPr>
        <w:t>кольорових</w:t>
      </w:r>
      <w:r w:rsidRPr="003E104A">
        <w:rPr>
          <w:szCs w:val="24"/>
          <w:lang w:val="uk-UA"/>
        </w:rPr>
        <w:t xml:space="preserve"> (вторинних). Акт приймання металів </w:t>
      </w:r>
      <w:r w:rsidR="005E7267" w:rsidRPr="003E104A">
        <w:rPr>
          <w:szCs w:val="24"/>
          <w:lang w:val="uk-UA"/>
        </w:rPr>
        <w:t>кольорових</w:t>
      </w:r>
      <w:r w:rsidRPr="003E104A">
        <w:rPr>
          <w:szCs w:val="24"/>
          <w:lang w:val="uk-UA"/>
        </w:rPr>
        <w:t xml:space="preserve"> (вторинних) підписується уповноваженими представниками Сторін у місці призначення поставки Товару</w:t>
      </w:r>
      <w:r w:rsidR="001C0C93" w:rsidRPr="003E104A">
        <w:rPr>
          <w:szCs w:val="24"/>
          <w:lang w:val="uk-UA"/>
        </w:rPr>
        <w:t>, що поставляється відповідно до п. 1.1. цього Договору,</w:t>
      </w:r>
      <w:r w:rsidR="005E7267" w:rsidRPr="003E104A">
        <w:rPr>
          <w:szCs w:val="24"/>
          <w:lang w:val="uk-UA"/>
        </w:rPr>
        <w:t xml:space="preserve"> </w:t>
      </w:r>
      <w:r w:rsidRPr="003E104A">
        <w:rPr>
          <w:szCs w:val="24"/>
          <w:lang w:val="uk-UA"/>
        </w:rPr>
        <w:t xml:space="preserve">Постачальником Покупцеві. Право власності на Металобрухт і ризик випадкового знищення або пошкодження Металобрухту переходить від Постачальника до Покупця з моменту поставки Металобрухту в узгодженому місці поставки і оформлення всіх необхідних документів, в т.ч. підписання Сторонами Акту приймання металів </w:t>
      </w:r>
      <w:r w:rsidR="005E7267" w:rsidRPr="003E104A">
        <w:rPr>
          <w:szCs w:val="24"/>
          <w:lang w:val="uk-UA"/>
        </w:rPr>
        <w:t>кольорових</w:t>
      </w:r>
      <w:r w:rsidRPr="003E104A">
        <w:rPr>
          <w:szCs w:val="24"/>
          <w:lang w:val="uk-UA"/>
        </w:rPr>
        <w:t xml:space="preserve"> (вторинних).</w:t>
      </w:r>
    </w:p>
    <w:p w14:paraId="5F155A32" w14:textId="77777777" w:rsidR="0094082D" w:rsidRPr="003E104A" w:rsidRDefault="0094082D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3E104A">
        <w:rPr>
          <w:szCs w:val="24"/>
          <w:lang w:val="uk-UA"/>
        </w:rPr>
        <w:t>Представник Покупця повинен мати при собі довіреність на право приймання Товару</w:t>
      </w:r>
      <w:r w:rsidR="00AD6366" w:rsidRPr="003E104A">
        <w:rPr>
          <w:szCs w:val="24"/>
          <w:lang w:val="uk-UA"/>
        </w:rPr>
        <w:t xml:space="preserve"> </w:t>
      </w:r>
      <w:r w:rsidRPr="003E104A">
        <w:rPr>
          <w:szCs w:val="24"/>
          <w:lang w:val="uk-UA"/>
        </w:rPr>
        <w:t xml:space="preserve">та підписання відповідних документів. </w:t>
      </w:r>
    </w:p>
    <w:p w14:paraId="5F155A33" w14:textId="77777777" w:rsidR="005B0C47" w:rsidRPr="00914788" w:rsidRDefault="005B0C47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Податкові накладні та розрахунки коригування кількісних та вартісних показників до них, складаються Постачальником в електронній формі та отримуються Покупцем шляхом направлення в електронному вигляді запиту до Єдиного реєстру податкових накладних, згідно податковому кодексу України.</w:t>
      </w:r>
    </w:p>
    <w:p w14:paraId="5F155A34" w14:textId="77777777" w:rsidR="00A91760" w:rsidRPr="00914788" w:rsidRDefault="005B0C47" w:rsidP="005B0C47">
      <w:pPr>
        <w:pStyle w:val="a3"/>
        <w:widowControl w:val="0"/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 xml:space="preserve">Розрахунки корегування  кількісних та вартісних показників до податкових накладних для реєстрації в Єдиному реєстрі Покупцем у випадках передбачених Податковим кодексом України, надаються Постачальником засобами електронного документообігу в програмі </w:t>
      </w:r>
      <w:r w:rsidRPr="00C639B4">
        <w:rPr>
          <w:szCs w:val="24"/>
          <w:lang w:val="uk-UA"/>
        </w:rPr>
        <w:t>M</w:t>
      </w:r>
      <w:r w:rsidRPr="00914788">
        <w:rPr>
          <w:szCs w:val="24"/>
          <w:lang w:val="uk-UA"/>
        </w:rPr>
        <w:t>.</w:t>
      </w:r>
      <w:r w:rsidRPr="00C639B4">
        <w:rPr>
          <w:szCs w:val="24"/>
          <w:lang w:val="uk-UA"/>
        </w:rPr>
        <w:t>E</w:t>
      </w:r>
      <w:r w:rsidRPr="00914788">
        <w:rPr>
          <w:szCs w:val="24"/>
          <w:lang w:val="uk-UA"/>
        </w:rPr>
        <w:t>.</w:t>
      </w:r>
      <w:r w:rsidRPr="00C639B4">
        <w:rPr>
          <w:szCs w:val="24"/>
          <w:lang w:val="uk-UA"/>
        </w:rPr>
        <w:t>Doc</w:t>
      </w:r>
      <w:r w:rsidR="009F4F24" w:rsidRPr="00914788">
        <w:rPr>
          <w:szCs w:val="24"/>
          <w:lang w:val="uk-UA"/>
        </w:rPr>
        <w:t>. Такі розрахунки корегування кількісних та вартісних показників до податкових накладних можуть бути передані Покупцю, також у будь-який спосіб, що відповідає вимогам Закону України  від 22.05.2003р.</w:t>
      </w:r>
      <w:r w:rsidRPr="00914788">
        <w:rPr>
          <w:szCs w:val="24"/>
          <w:lang w:val="uk-UA"/>
        </w:rPr>
        <w:t xml:space="preserve"> </w:t>
      </w:r>
      <w:r w:rsidR="009F4F24" w:rsidRPr="00914788">
        <w:rPr>
          <w:szCs w:val="24"/>
          <w:lang w:val="uk-UA"/>
        </w:rPr>
        <w:t>№851-</w:t>
      </w:r>
      <w:r w:rsidR="009F4F24" w:rsidRPr="00C639B4">
        <w:rPr>
          <w:szCs w:val="24"/>
          <w:lang w:val="uk-UA"/>
        </w:rPr>
        <w:t>IV</w:t>
      </w:r>
      <w:r w:rsidR="009F4F24" w:rsidRPr="00914788">
        <w:rPr>
          <w:szCs w:val="24"/>
          <w:lang w:val="uk-UA"/>
        </w:rPr>
        <w:t xml:space="preserve"> «Про електронні документи та електронний документообіг» та Податковому кодексу України та вимагає додаткового погодження Сторонами. У випадку надання Постачальником розрахунку коригування кількісних та вартісних показників, який підлягає реєстрації</w:t>
      </w:r>
      <w:r w:rsidR="00BB0F29" w:rsidRPr="00914788">
        <w:rPr>
          <w:szCs w:val="24"/>
          <w:lang w:val="uk-UA"/>
        </w:rPr>
        <w:t xml:space="preserve"> Покупцем</w:t>
      </w:r>
      <w:r w:rsidR="009F4F24" w:rsidRPr="00914788">
        <w:rPr>
          <w:szCs w:val="24"/>
          <w:lang w:val="uk-UA"/>
        </w:rPr>
        <w:t xml:space="preserve"> в Єдиному реє</w:t>
      </w:r>
      <w:r w:rsidR="00BB0F29" w:rsidRPr="00914788">
        <w:rPr>
          <w:szCs w:val="24"/>
          <w:lang w:val="uk-UA"/>
        </w:rPr>
        <w:t>стрі податкових накладних, Покупець зобов’язується зареєструвати такий розрахунок коригування</w:t>
      </w:r>
      <w:r w:rsidR="00D639DD" w:rsidRPr="00914788">
        <w:rPr>
          <w:szCs w:val="24"/>
          <w:lang w:val="uk-UA"/>
        </w:rPr>
        <w:t xml:space="preserve"> протягом не </w:t>
      </w:r>
      <w:r w:rsidR="007247C0" w:rsidRPr="00914788">
        <w:rPr>
          <w:szCs w:val="24"/>
          <w:lang w:val="uk-UA"/>
        </w:rPr>
        <w:t>більше</w:t>
      </w:r>
      <w:r w:rsidR="00D639DD" w:rsidRPr="00914788">
        <w:rPr>
          <w:szCs w:val="24"/>
          <w:lang w:val="uk-UA"/>
        </w:rPr>
        <w:t xml:space="preserve"> 3-х календарних днів від дати надання Постачальником розрахунку коригування кількісних та вартісних показників.</w:t>
      </w:r>
      <w:r w:rsidR="00950849" w:rsidRPr="00914788">
        <w:rPr>
          <w:szCs w:val="24"/>
          <w:lang w:val="uk-UA"/>
        </w:rPr>
        <w:t xml:space="preserve"> Постачальник передає дані у спосіб зазначений у п.2.1. Договору. </w:t>
      </w:r>
    </w:p>
    <w:p w14:paraId="5F155A35" w14:textId="77777777" w:rsidR="000635B2" w:rsidRDefault="000635B2" w:rsidP="000635B2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Зобов’язання Постачальника вважаються виконаними з дати поставки Товару</w:t>
      </w:r>
      <w:r w:rsidR="001C0C93">
        <w:rPr>
          <w:szCs w:val="24"/>
          <w:lang w:val="uk-UA"/>
        </w:rPr>
        <w:t>, що поставляється відповідно до п. 1.1. цього Договору,</w:t>
      </w:r>
      <w:r w:rsidRPr="00914788">
        <w:rPr>
          <w:szCs w:val="24"/>
          <w:lang w:val="uk-UA"/>
        </w:rPr>
        <w:t xml:space="preserve"> Покупцеві. Датою поставки </w:t>
      </w:r>
      <w:r w:rsidR="001C0C93">
        <w:rPr>
          <w:szCs w:val="24"/>
          <w:lang w:val="uk-UA"/>
        </w:rPr>
        <w:t xml:space="preserve">зазначеного </w:t>
      </w:r>
      <w:r w:rsidRPr="00914788">
        <w:rPr>
          <w:szCs w:val="24"/>
          <w:lang w:val="uk-UA"/>
        </w:rPr>
        <w:t xml:space="preserve">Товару вважається дата підписання уповноваженими </w:t>
      </w:r>
      <w:r w:rsidRPr="003E104A">
        <w:rPr>
          <w:szCs w:val="24"/>
          <w:lang w:val="uk-UA"/>
        </w:rPr>
        <w:t>представниками Сторін Акту приймання металів кольорових (вторинних).у</w:t>
      </w:r>
      <w:r w:rsidRPr="00914788">
        <w:rPr>
          <w:szCs w:val="24"/>
          <w:lang w:val="uk-UA"/>
        </w:rPr>
        <w:t xml:space="preserve"> порядку, погодженому Сторонами у п. 2.</w:t>
      </w:r>
      <w:r w:rsidR="000B4276">
        <w:rPr>
          <w:szCs w:val="24"/>
          <w:lang w:val="uk-UA"/>
        </w:rPr>
        <w:t>6</w:t>
      </w:r>
      <w:r w:rsidRPr="00914788">
        <w:rPr>
          <w:szCs w:val="24"/>
          <w:lang w:val="uk-UA"/>
        </w:rPr>
        <w:t>. цього Договору.</w:t>
      </w:r>
    </w:p>
    <w:p w14:paraId="5F155A36" w14:textId="77777777" w:rsidR="0094082D" w:rsidRPr="00914788" w:rsidRDefault="0094082D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Зобов’язання Покупця вважаються виконаним з дати приймання Товару та здійснення оплати у порядку, погодженому Сторонами у п. 3.2. цього Договору.</w:t>
      </w:r>
    </w:p>
    <w:p w14:paraId="5F155A37" w14:textId="77777777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Прибуття транспорту Покупця до пункту відвантаження Товару здійснюється за попередньою домовленістю з Постачальником.</w:t>
      </w:r>
    </w:p>
    <w:p w14:paraId="5F155A38" w14:textId="77777777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 xml:space="preserve">У разі несвоєчасного прибуття транспорту Покупця навантаження </w:t>
      </w:r>
      <w:r w:rsidR="009267A2" w:rsidRPr="00914788">
        <w:rPr>
          <w:szCs w:val="24"/>
          <w:lang w:val="uk-UA"/>
        </w:rPr>
        <w:t>та</w:t>
      </w:r>
      <w:r w:rsidRPr="00914788">
        <w:rPr>
          <w:szCs w:val="24"/>
          <w:lang w:val="uk-UA"/>
        </w:rPr>
        <w:t xml:space="preserve">/або оформлення документів на вивезення Товару здійснюється </w:t>
      </w:r>
      <w:r w:rsidR="009267A2" w:rsidRPr="00914788">
        <w:rPr>
          <w:szCs w:val="24"/>
          <w:lang w:val="uk-UA"/>
        </w:rPr>
        <w:t xml:space="preserve">впродовж </w:t>
      </w:r>
      <w:r w:rsidRPr="00914788">
        <w:rPr>
          <w:szCs w:val="24"/>
          <w:lang w:val="uk-UA"/>
        </w:rPr>
        <w:t xml:space="preserve">наступного робочого дня після прибуття </w:t>
      </w:r>
      <w:r w:rsidR="0094082D" w:rsidRPr="00914788">
        <w:rPr>
          <w:szCs w:val="24"/>
          <w:lang w:val="uk-UA"/>
        </w:rPr>
        <w:t>т</w:t>
      </w:r>
      <w:r w:rsidRPr="00914788">
        <w:rPr>
          <w:szCs w:val="24"/>
          <w:lang w:val="uk-UA"/>
        </w:rPr>
        <w:t>/або завантаження транспорту Покупця.</w:t>
      </w:r>
    </w:p>
    <w:p w14:paraId="5F155A39" w14:textId="77777777" w:rsidR="00A91760" w:rsidRPr="00AD6366" w:rsidRDefault="00A91760" w:rsidP="00AD6366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Під час підготування та навантаження Товару</w:t>
      </w:r>
      <w:r w:rsidRPr="00AD6366">
        <w:rPr>
          <w:szCs w:val="24"/>
          <w:lang w:val="uk-UA"/>
        </w:rPr>
        <w:t xml:space="preserve"> на території Постачальника Покупець зобов’язується забезпечити дотримання своїми працівниками вимог законодавства України та підзаконних актів з охорони праці, пожежної безпеки, з охорони довкілля.</w:t>
      </w:r>
    </w:p>
    <w:p w14:paraId="5F155A3A" w14:textId="77777777" w:rsidR="00A91760" w:rsidRPr="003E104A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3E104A">
        <w:rPr>
          <w:szCs w:val="24"/>
          <w:lang w:val="uk-UA"/>
        </w:rPr>
        <w:t>Своїм підписом Покупець підтверджує, що до дати укладення цього Договору ним належним чином отримані/оформлені в компетентних державних органах усі необхідні дозволи та погодження задля виконання зобов’язань, що підлягають виконанню за цим Договором.</w:t>
      </w:r>
    </w:p>
    <w:p w14:paraId="5F155A3B" w14:textId="77777777" w:rsidR="00A91760" w:rsidRPr="003E104A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3E104A">
        <w:rPr>
          <w:szCs w:val="24"/>
          <w:lang w:val="uk-UA"/>
        </w:rPr>
        <w:t>Працівники Покупця зобов’язані застосовувати засоби захисту органів зору в приміщеннях з діючим енергетичним обладнанням; у колодязях, камерах, каналах, тунелях; у виробничій зоні; на будівельному майданчику та в ремонтній зоні; у діючих електроустановках (за винятком щитів керування, приміщень з релейними панелями і подібними).</w:t>
      </w:r>
    </w:p>
    <w:p w14:paraId="5F155A3C" w14:textId="77777777" w:rsidR="00AD6366" w:rsidRPr="003E104A" w:rsidRDefault="00AD6366" w:rsidP="000A0102">
      <w:pPr>
        <w:pStyle w:val="a3"/>
        <w:widowControl w:val="0"/>
        <w:numPr>
          <w:ilvl w:val="1"/>
          <w:numId w:val="5"/>
        </w:numPr>
        <w:spacing w:after="60"/>
        <w:rPr>
          <w:lang w:val="uk-UA"/>
        </w:rPr>
      </w:pPr>
      <w:r w:rsidRPr="003E104A">
        <w:rPr>
          <w:szCs w:val="24"/>
          <w:lang w:val="uk-UA"/>
        </w:rPr>
        <w:t>В місцях завантаження Товару</w:t>
      </w:r>
      <w:r w:rsidR="001C0C93" w:rsidRPr="003E104A">
        <w:rPr>
          <w:szCs w:val="24"/>
          <w:lang w:val="uk-UA"/>
        </w:rPr>
        <w:t>, що поставляється відповідно до п. 1.1. цього Договору,</w:t>
      </w:r>
      <w:r w:rsidRPr="003E104A">
        <w:rPr>
          <w:szCs w:val="24"/>
          <w:lang w:val="uk-UA"/>
        </w:rPr>
        <w:t xml:space="preserve"> в автомобільний транспорт, Покупець власними силами або із залученням третіх осіб, здійснює контроль на вибухобезпечність, хімічну та радіологічну безпеку та виписує посвідчення у відповідності з додатком «А» ДСТУ 3211:2009/ГОСТ 1639:2009</w:t>
      </w:r>
      <w:r w:rsidRPr="003E104A">
        <w:rPr>
          <w:lang w:val="uk-UA"/>
        </w:rPr>
        <w:t>. «</w:t>
      </w:r>
      <w:r w:rsidR="000A0102" w:rsidRPr="003E104A">
        <w:rPr>
          <w:lang w:val="uk-UA"/>
        </w:rPr>
        <w:t>БРУХТ І ВІДХОДИ КОЛЬОРОВИХ МЕТАЛІВ І СПЛАВІВ</w:t>
      </w:r>
      <w:r w:rsidRPr="003E104A">
        <w:rPr>
          <w:lang w:val="uk-UA"/>
        </w:rPr>
        <w:t>. Загальні технічні умови».</w:t>
      </w:r>
    </w:p>
    <w:p w14:paraId="5F155A3D" w14:textId="77777777" w:rsidR="000A0102" w:rsidRPr="003E104A" w:rsidRDefault="000A0102" w:rsidP="000A0102">
      <w:pPr>
        <w:pStyle w:val="a3"/>
        <w:widowControl w:val="0"/>
        <w:numPr>
          <w:ilvl w:val="1"/>
          <w:numId w:val="5"/>
        </w:numPr>
        <w:spacing w:after="60"/>
        <w:rPr>
          <w:lang w:val="uk-UA"/>
        </w:rPr>
      </w:pPr>
      <w:r w:rsidRPr="003E104A">
        <w:rPr>
          <w:lang w:val="uk-UA"/>
        </w:rPr>
        <w:t>Кількість та якість Товару</w:t>
      </w:r>
      <w:r w:rsidR="001C0C93" w:rsidRPr="003E104A">
        <w:rPr>
          <w:lang w:val="uk-UA"/>
        </w:rPr>
        <w:t xml:space="preserve">, </w:t>
      </w:r>
      <w:r w:rsidR="001C0C93" w:rsidRPr="003E104A">
        <w:rPr>
          <w:szCs w:val="24"/>
          <w:lang w:val="uk-UA"/>
        </w:rPr>
        <w:t>що поставляється відповідно до п. 1.1. цього Договору</w:t>
      </w:r>
      <w:r w:rsidRPr="003E104A">
        <w:rPr>
          <w:lang w:val="uk-UA"/>
        </w:rPr>
        <w:t xml:space="preserve">, визначаються при завантаженні у присутності представника Покупця та зазначається в </w:t>
      </w:r>
      <w:r w:rsidRPr="003E104A">
        <w:rPr>
          <w:szCs w:val="24"/>
          <w:lang w:val="uk-UA"/>
        </w:rPr>
        <w:t>Акті приймання металів кольорових (вторинних).</w:t>
      </w:r>
    </w:p>
    <w:p w14:paraId="5F155A3E" w14:textId="77777777" w:rsidR="000A0102" w:rsidRPr="003E104A" w:rsidRDefault="000A0102" w:rsidP="000A0102">
      <w:pPr>
        <w:pStyle w:val="a3"/>
        <w:widowControl w:val="0"/>
        <w:numPr>
          <w:ilvl w:val="1"/>
          <w:numId w:val="5"/>
        </w:numPr>
        <w:spacing w:after="60"/>
        <w:rPr>
          <w:lang w:val="uk-UA"/>
        </w:rPr>
      </w:pPr>
      <w:r w:rsidRPr="003E104A">
        <w:rPr>
          <w:lang w:val="uk-UA"/>
        </w:rPr>
        <w:t>У разі невідповідності Товару</w:t>
      </w:r>
      <w:r w:rsidR="006C4521" w:rsidRPr="003E104A">
        <w:rPr>
          <w:lang w:val="uk-UA"/>
        </w:rPr>
        <w:t xml:space="preserve">, </w:t>
      </w:r>
      <w:r w:rsidR="006C4521" w:rsidRPr="003E104A">
        <w:rPr>
          <w:szCs w:val="24"/>
          <w:lang w:val="uk-UA"/>
        </w:rPr>
        <w:t>що поставляється відповідно до п. 1.1. цього Договору,</w:t>
      </w:r>
      <w:r w:rsidRPr="003E104A">
        <w:rPr>
          <w:lang w:val="uk-UA"/>
        </w:rPr>
        <w:t xml:space="preserve"> умовам ДСТУ 3211:2009/ГОСТ 1639:2009, Покупець має право відмовитися від його прийняття та оплати, при цьому такий Товар не зараховується у виконання зобов'язань Постачальником за цим Договором.</w:t>
      </w:r>
    </w:p>
    <w:p w14:paraId="5F155A3F" w14:textId="77777777" w:rsidR="00A91760" w:rsidRPr="003E104A" w:rsidRDefault="00A91760" w:rsidP="00CB336B">
      <w:pPr>
        <w:pStyle w:val="a3"/>
        <w:keepNext/>
        <w:widowControl w:val="0"/>
        <w:numPr>
          <w:ilvl w:val="0"/>
          <w:numId w:val="5"/>
        </w:numPr>
        <w:spacing w:before="240" w:after="120"/>
        <w:jc w:val="center"/>
        <w:rPr>
          <w:b/>
          <w:bCs/>
          <w:caps/>
          <w:szCs w:val="24"/>
          <w:lang w:val="uk-UA"/>
        </w:rPr>
      </w:pPr>
      <w:r w:rsidRPr="003E104A">
        <w:rPr>
          <w:b/>
          <w:bCs/>
          <w:caps/>
          <w:szCs w:val="24"/>
          <w:lang w:val="uk-UA"/>
        </w:rPr>
        <w:t>ЗАГАЛЬНА ВАРТІСТЬ І ПОРЯДОК РОЗРАХУНКІВ</w:t>
      </w:r>
    </w:p>
    <w:p w14:paraId="5F155A40" w14:textId="3A1029BD" w:rsidR="00A84486" w:rsidRDefault="00C407E3" w:rsidP="003A3FB9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43E68">
        <w:rPr>
          <w:iCs/>
          <w:color w:val="000000"/>
          <w:lang w:val="uk-UA"/>
        </w:rPr>
        <w:t xml:space="preserve">Загальна вартість товару </w:t>
      </w:r>
      <w:r w:rsidR="00F54646" w:rsidRPr="00F54646">
        <w:rPr>
          <w:iCs/>
          <w:color w:val="000000"/>
          <w:lang w:val="uk-UA"/>
        </w:rPr>
        <w:t>за цим Договором становить</w:t>
      </w:r>
      <w:r w:rsidRPr="00943E68">
        <w:rPr>
          <w:iCs/>
          <w:color w:val="000000"/>
          <w:lang w:val="uk-UA"/>
        </w:rPr>
        <w:t xml:space="preserve"> </w:t>
      </w:r>
      <w:r w:rsidR="0078777F">
        <w:rPr>
          <w:iCs/>
          <w:color w:val="000000"/>
          <w:lang w:val="uk-UA"/>
        </w:rPr>
        <w:t>2</w:t>
      </w:r>
      <w:r w:rsidR="00F918EC">
        <w:rPr>
          <w:iCs/>
          <w:color w:val="000000"/>
          <w:lang w:val="uk-UA"/>
        </w:rPr>
        <w:t>66</w:t>
      </w:r>
      <w:r w:rsidR="0078777F">
        <w:rPr>
          <w:iCs/>
          <w:color w:val="000000"/>
          <w:lang w:val="uk-UA"/>
        </w:rPr>
        <w:t>6</w:t>
      </w:r>
      <w:r w:rsidR="00F918EC">
        <w:rPr>
          <w:iCs/>
          <w:color w:val="000000"/>
          <w:lang w:val="uk-UA"/>
        </w:rPr>
        <w:t>8,</w:t>
      </w:r>
      <w:r w:rsidR="0078777F">
        <w:rPr>
          <w:iCs/>
          <w:color w:val="000000"/>
          <w:lang w:val="uk-UA"/>
        </w:rPr>
        <w:t xml:space="preserve">67 </w:t>
      </w:r>
      <w:r w:rsidRPr="00943E68">
        <w:rPr>
          <w:iCs/>
          <w:color w:val="000000"/>
          <w:lang w:val="uk-UA"/>
        </w:rPr>
        <w:t xml:space="preserve">грн. </w:t>
      </w:r>
      <w:r w:rsidR="008C6069">
        <w:rPr>
          <w:iCs/>
          <w:color w:val="000000"/>
          <w:lang w:val="uk-UA"/>
        </w:rPr>
        <w:t>без</w:t>
      </w:r>
      <w:r w:rsidRPr="00943E68">
        <w:rPr>
          <w:iCs/>
          <w:color w:val="000000"/>
          <w:lang w:val="uk-UA"/>
        </w:rPr>
        <w:t xml:space="preserve"> ПДВ</w:t>
      </w:r>
      <w:r w:rsidRPr="00943E68" w:rsidDel="00C407E3">
        <w:rPr>
          <w:iCs/>
          <w:color w:val="000000"/>
          <w:lang w:val="uk-UA"/>
        </w:rPr>
        <w:t xml:space="preserve"> </w:t>
      </w:r>
      <w:r w:rsidR="000F058D" w:rsidRPr="00943E68">
        <w:rPr>
          <w:szCs w:val="24"/>
          <w:lang w:val="uk-UA"/>
        </w:rPr>
        <w:t>.</w:t>
      </w:r>
      <w:r w:rsidR="00F54646" w:rsidRPr="00F54646">
        <w:t xml:space="preserve"> </w:t>
      </w:r>
      <w:r w:rsidR="00F54646" w:rsidRPr="00F54646">
        <w:rPr>
          <w:szCs w:val="24"/>
          <w:lang w:val="uk-UA"/>
        </w:rPr>
        <w:t>Цін</w:t>
      </w:r>
      <w:r w:rsidR="00F54646">
        <w:rPr>
          <w:szCs w:val="24"/>
          <w:lang w:val="uk-UA"/>
        </w:rPr>
        <w:t>а</w:t>
      </w:r>
      <w:r w:rsidR="00F54646" w:rsidRPr="00F54646">
        <w:rPr>
          <w:szCs w:val="24"/>
          <w:lang w:val="uk-UA"/>
        </w:rPr>
        <w:t xml:space="preserve"> на Товар, що поставляється Постачальником за Договором, складає:</w:t>
      </w:r>
    </w:p>
    <w:p w14:paraId="5F155A41" w14:textId="6A66A275" w:rsidR="00F0131A" w:rsidRPr="00B01435" w:rsidRDefault="0078777F" w:rsidP="005635C9">
      <w:pPr>
        <w:pStyle w:val="a3"/>
        <w:widowControl w:val="0"/>
        <w:numPr>
          <w:ilvl w:val="2"/>
          <w:numId w:val="5"/>
        </w:numPr>
        <w:spacing w:after="60"/>
        <w:jc w:val="left"/>
        <w:rPr>
          <w:szCs w:val="24"/>
          <w:lang w:val="uk-UA"/>
        </w:rPr>
      </w:pPr>
      <w:bookmarkStart w:id="2" w:name="_Ref369080444"/>
      <w:r>
        <w:rPr>
          <w:lang w:val="uk-UA"/>
        </w:rPr>
        <w:t>2</w:t>
      </w:r>
      <w:r w:rsidR="00F918EC">
        <w:rPr>
          <w:lang w:val="uk-UA"/>
        </w:rPr>
        <w:t>3</w:t>
      </w:r>
      <w:r w:rsidR="00737465">
        <w:rPr>
          <w:lang w:val="uk-UA"/>
        </w:rPr>
        <w:t>,</w:t>
      </w:r>
      <w:r w:rsidR="00F918EC">
        <w:rPr>
          <w:lang w:val="uk-UA"/>
        </w:rPr>
        <w:t>1</w:t>
      </w:r>
      <w:r w:rsidR="00737465">
        <w:rPr>
          <w:lang w:val="uk-UA"/>
        </w:rPr>
        <w:t xml:space="preserve">7 </w:t>
      </w:r>
      <w:r w:rsidR="00F0131A" w:rsidRPr="00731CD3">
        <w:rPr>
          <w:lang w:val="uk-UA"/>
        </w:rPr>
        <w:t xml:space="preserve">грн. за кілограм без ПДВ для </w:t>
      </w:r>
      <w:r w:rsidR="00F0131A" w:rsidRPr="00F0131A">
        <w:rPr>
          <w:lang w:val="uk-UA"/>
        </w:rPr>
        <w:t>БРУХТ НЕРОЗД.</w:t>
      </w:r>
      <w:r w:rsidR="005635C9">
        <w:rPr>
          <w:lang w:val="uk-UA"/>
        </w:rPr>
        <w:t xml:space="preserve"> </w:t>
      </w:r>
      <w:r w:rsidR="00F0131A" w:rsidRPr="00F0131A">
        <w:rPr>
          <w:lang w:val="uk-UA"/>
        </w:rPr>
        <w:t>СВИНЦ.</w:t>
      </w:r>
      <w:r w:rsidR="005635C9">
        <w:rPr>
          <w:lang w:val="uk-UA"/>
        </w:rPr>
        <w:t xml:space="preserve"> </w:t>
      </w:r>
      <w:r w:rsidR="00F0131A" w:rsidRPr="00F0131A">
        <w:rPr>
          <w:lang w:val="uk-UA"/>
        </w:rPr>
        <w:t>АКУМ.</w:t>
      </w:r>
      <w:r w:rsidR="005635C9">
        <w:rPr>
          <w:lang w:val="uk-UA"/>
        </w:rPr>
        <w:t xml:space="preserve"> </w:t>
      </w:r>
      <w:r w:rsidR="00F0131A" w:rsidRPr="00F0131A">
        <w:rPr>
          <w:lang w:val="uk-UA"/>
        </w:rPr>
        <w:t>БАТАРЕЙ) в металевих модулях)</w:t>
      </w:r>
      <w:r w:rsidR="000150C2" w:rsidRPr="000150C2">
        <w:t xml:space="preserve"> </w:t>
      </w:r>
      <w:r w:rsidR="000150C2" w:rsidRPr="000150C2">
        <w:rPr>
          <w:lang w:val="uk-UA"/>
        </w:rPr>
        <w:t>(Свинець 13)</w:t>
      </w:r>
      <w:r w:rsidR="00F0131A" w:rsidRPr="00731CD3">
        <w:rPr>
          <w:lang w:val="uk-UA"/>
        </w:rPr>
        <w:t xml:space="preserve">. Загальна вартість товару становить </w:t>
      </w:r>
      <w:r>
        <w:rPr>
          <w:lang w:val="uk-UA"/>
        </w:rPr>
        <w:t>3</w:t>
      </w:r>
      <w:r w:rsidR="00F918EC">
        <w:rPr>
          <w:lang w:val="uk-UA"/>
        </w:rPr>
        <w:t>498</w:t>
      </w:r>
      <w:r>
        <w:rPr>
          <w:lang w:val="uk-UA"/>
        </w:rPr>
        <w:t>,</w:t>
      </w:r>
      <w:r w:rsidR="00F918EC">
        <w:rPr>
          <w:lang w:val="uk-UA"/>
        </w:rPr>
        <w:t>6</w:t>
      </w:r>
      <w:r>
        <w:rPr>
          <w:lang w:val="uk-UA"/>
        </w:rPr>
        <w:t xml:space="preserve">7 </w:t>
      </w:r>
      <w:r w:rsidR="00F0131A" w:rsidRPr="00731CD3">
        <w:rPr>
          <w:lang w:val="uk-UA"/>
        </w:rPr>
        <w:t>грн. без ПДВ.</w:t>
      </w:r>
    </w:p>
    <w:p w14:paraId="5F155A42" w14:textId="5D6CF8B0" w:rsidR="00F0131A" w:rsidRPr="00B01435" w:rsidRDefault="00737465" w:rsidP="005635C9">
      <w:pPr>
        <w:pStyle w:val="a3"/>
        <w:widowControl w:val="0"/>
        <w:numPr>
          <w:ilvl w:val="2"/>
          <w:numId w:val="5"/>
        </w:numPr>
        <w:spacing w:after="60"/>
        <w:jc w:val="left"/>
        <w:rPr>
          <w:szCs w:val="24"/>
          <w:lang w:val="uk-UA"/>
        </w:rPr>
      </w:pPr>
      <w:r>
        <w:rPr>
          <w:lang w:val="uk-UA"/>
        </w:rPr>
        <w:t>2</w:t>
      </w:r>
      <w:r w:rsidR="00F918EC">
        <w:rPr>
          <w:lang w:val="uk-UA"/>
        </w:rPr>
        <w:t>3</w:t>
      </w:r>
      <w:r>
        <w:rPr>
          <w:lang w:val="uk-UA"/>
        </w:rPr>
        <w:t>,</w:t>
      </w:r>
      <w:r w:rsidR="00F918EC">
        <w:rPr>
          <w:lang w:val="uk-UA"/>
        </w:rPr>
        <w:t>1</w:t>
      </w:r>
      <w:r>
        <w:rPr>
          <w:lang w:val="uk-UA"/>
        </w:rPr>
        <w:t xml:space="preserve">7 </w:t>
      </w:r>
      <w:r w:rsidR="00F0131A" w:rsidRPr="00B01435">
        <w:rPr>
          <w:lang w:val="uk-UA"/>
        </w:rPr>
        <w:t>грн.</w:t>
      </w:r>
      <w:r w:rsidR="00F0131A" w:rsidRPr="00B01435">
        <w:rPr>
          <w:szCs w:val="24"/>
          <w:lang w:val="uk-UA"/>
        </w:rPr>
        <w:t xml:space="preserve"> за кілограм без ПДВ для </w:t>
      </w:r>
      <w:r w:rsidR="00D2628D" w:rsidRPr="00D2628D">
        <w:rPr>
          <w:color w:val="000000"/>
          <w:lang w:val="uk-UA"/>
        </w:rPr>
        <w:t>АКУМУЛЯТОР СВИНЦЕВО-КИСЛОТНИЙ ВІДПРАЦЬОВАНИЙ</w:t>
      </w:r>
      <w:r w:rsidR="000150C2" w:rsidRPr="000150C2">
        <w:rPr>
          <w:color w:val="000000"/>
          <w:lang w:val="uk-UA"/>
        </w:rPr>
        <w:t>(Свинець 13)</w:t>
      </w:r>
      <w:r w:rsidR="00F0131A" w:rsidRPr="00B01435">
        <w:rPr>
          <w:szCs w:val="24"/>
          <w:lang w:val="uk-UA"/>
        </w:rPr>
        <w:t>. Загальна вартість товару становить</w:t>
      </w:r>
      <w:r w:rsidR="005635C9">
        <w:rPr>
          <w:iCs/>
          <w:color w:val="000000"/>
          <w:lang w:val="uk-UA"/>
        </w:rPr>
        <w:t xml:space="preserve"> </w:t>
      </w:r>
      <w:r w:rsidR="0078777F">
        <w:rPr>
          <w:iCs/>
          <w:color w:val="000000"/>
          <w:lang w:val="uk-UA"/>
        </w:rPr>
        <w:t>2</w:t>
      </w:r>
      <w:r w:rsidR="00F918EC">
        <w:rPr>
          <w:iCs/>
          <w:color w:val="000000"/>
          <w:lang w:val="uk-UA"/>
        </w:rPr>
        <w:t>31</w:t>
      </w:r>
      <w:r w:rsidR="0078777F">
        <w:rPr>
          <w:iCs/>
          <w:color w:val="000000"/>
          <w:lang w:val="uk-UA"/>
        </w:rPr>
        <w:t>7</w:t>
      </w:r>
      <w:bookmarkStart w:id="3" w:name="_GoBack"/>
      <w:bookmarkEnd w:id="3"/>
      <w:r>
        <w:rPr>
          <w:iCs/>
          <w:color w:val="000000"/>
          <w:lang w:val="uk-UA"/>
        </w:rPr>
        <w:t>0,</w:t>
      </w:r>
      <w:r w:rsidR="0078777F">
        <w:rPr>
          <w:iCs/>
          <w:color w:val="000000"/>
          <w:lang w:val="uk-UA"/>
        </w:rPr>
        <w:t>0</w:t>
      </w:r>
      <w:r>
        <w:rPr>
          <w:iCs/>
          <w:color w:val="000000"/>
          <w:lang w:val="uk-UA"/>
        </w:rPr>
        <w:t>0</w:t>
      </w:r>
      <w:r w:rsidR="00F0131A" w:rsidRPr="00B01435">
        <w:rPr>
          <w:szCs w:val="24"/>
          <w:lang w:val="uk-UA"/>
        </w:rPr>
        <w:t>грн. без ПДВ.</w:t>
      </w:r>
    </w:p>
    <w:p w14:paraId="5F155A43" w14:textId="322947A3" w:rsidR="00A91760" w:rsidRPr="00914788" w:rsidRDefault="009E47A4" w:rsidP="00C81BB2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E47A4">
        <w:rPr>
          <w:szCs w:val="24"/>
          <w:lang w:val="uk-UA"/>
        </w:rPr>
        <w:t xml:space="preserve">Покупець здійснює оплату вартості </w:t>
      </w:r>
      <w:r>
        <w:rPr>
          <w:szCs w:val="24"/>
          <w:lang w:val="uk-UA"/>
        </w:rPr>
        <w:t>Товару</w:t>
      </w:r>
      <w:r w:rsidRPr="009E47A4">
        <w:rPr>
          <w:szCs w:val="24"/>
          <w:lang w:val="uk-UA"/>
        </w:rPr>
        <w:t xml:space="preserve"> в розмірі 100% загальної вартості підготовленої до відвантаження партії </w:t>
      </w:r>
      <w:r>
        <w:rPr>
          <w:szCs w:val="24"/>
          <w:lang w:val="uk-UA"/>
        </w:rPr>
        <w:t>Товар</w:t>
      </w:r>
      <w:r w:rsidRPr="009E47A4">
        <w:rPr>
          <w:szCs w:val="24"/>
          <w:lang w:val="uk-UA"/>
        </w:rPr>
        <w:t>у відповідної умовам цього Договору протягом трьох банківських днів з моменту отримання від Постачальника рахунку на оплату</w:t>
      </w:r>
      <w:r>
        <w:rPr>
          <w:szCs w:val="24"/>
          <w:lang w:val="uk-UA"/>
        </w:rPr>
        <w:t>.</w:t>
      </w:r>
      <w:r w:rsidR="00C639B4">
        <w:rPr>
          <w:szCs w:val="24"/>
          <w:lang w:val="uk-UA"/>
        </w:rPr>
        <w:t xml:space="preserve"> </w:t>
      </w:r>
      <w:r w:rsidR="00A91760" w:rsidRPr="00914788">
        <w:rPr>
          <w:szCs w:val="24"/>
          <w:lang w:val="uk-UA"/>
        </w:rPr>
        <w:t>Поста</w:t>
      </w:r>
      <w:r w:rsidR="005B0C47" w:rsidRPr="00914788">
        <w:rPr>
          <w:szCs w:val="24"/>
          <w:lang w:val="uk-UA"/>
        </w:rPr>
        <w:t>чальник</w:t>
      </w:r>
      <w:r w:rsidR="00A91760" w:rsidRPr="00914788">
        <w:rPr>
          <w:szCs w:val="24"/>
          <w:lang w:val="uk-UA"/>
        </w:rPr>
        <w:t xml:space="preserve"> повідомляє Покупцю про готовність Товару до відвантаження шляхом надсилання письмового повідомлення</w:t>
      </w:r>
      <w:r w:rsidR="0097743D" w:rsidRPr="00914788">
        <w:rPr>
          <w:szCs w:val="24"/>
          <w:lang w:val="uk-UA"/>
        </w:rPr>
        <w:t xml:space="preserve"> за допомогою електронної пошти </w:t>
      </w:r>
      <w:bookmarkEnd w:id="2"/>
      <w:r w:rsidR="0078777F">
        <w:rPr>
          <w:rStyle w:val="af6"/>
          <w:szCs w:val="24"/>
          <w:lang w:val="en-US"/>
        </w:rPr>
        <w:t>RepuhovAV</w:t>
      </w:r>
      <w:r w:rsidR="00D2628D" w:rsidRPr="008C3202">
        <w:rPr>
          <w:rStyle w:val="af6"/>
          <w:szCs w:val="24"/>
          <w:lang w:val="uk-UA"/>
        </w:rPr>
        <w:t>@dtek.com</w:t>
      </w:r>
      <w:r w:rsidR="00C81BB2" w:rsidRPr="00C81BB2">
        <w:rPr>
          <w:rStyle w:val="af6"/>
          <w:szCs w:val="24"/>
        </w:rPr>
        <w:t>.</w:t>
      </w:r>
    </w:p>
    <w:p w14:paraId="5F155A44" w14:textId="77777777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Первинні документи та податкові накладні на виконання Договору будуть виписуватися Постачальником</w:t>
      </w:r>
      <w:r w:rsidR="000D5AD1" w:rsidRPr="00914788">
        <w:rPr>
          <w:szCs w:val="24"/>
          <w:lang w:val="uk-UA"/>
        </w:rPr>
        <w:t>/</w:t>
      </w:r>
      <w:r w:rsidRPr="00914788">
        <w:rPr>
          <w:szCs w:val="24"/>
          <w:lang w:val="uk-UA"/>
        </w:rPr>
        <w:t>Відправником.</w:t>
      </w:r>
    </w:p>
    <w:p w14:paraId="5F155A45" w14:textId="77777777" w:rsidR="00C639B4" w:rsidRPr="008C6069" w:rsidRDefault="00A91760" w:rsidP="008C6069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 xml:space="preserve">Покупець під час перерахування грошових коштів на </w:t>
      </w:r>
      <w:r w:rsidR="0097743D" w:rsidRPr="00914788">
        <w:rPr>
          <w:szCs w:val="24"/>
          <w:lang w:val="uk-UA"/>
        </w:rPr>
        <w:t xml:space="preserve">поточний </w:t>
      </w:r>
      <w:r w:rsidRPr="00914788">
        <w:rPr>
          <w:szCs w:val="24"/>
          <w:lang w:val="uk-UA"/>
        </w:rPr>
        <w:t>рахунок Постачальника, у призначенні платежу платіжного доручення в обов’язковому порядку вказує реквізити цього Договору (номер, дата укладення), а також період (місяць, рік), за який здійснюється оплата. У разі не вказування в призначенні платежу платіжного доручення періоду (місяць, рік), за який здійснюється оплата, то здійснена за таким платіжним дорученням оплата за Товар за цим Договором зараховується в хронологічному порядку відповідно до дати виникнення зобов’язань з оплати.</w:t>
      </w:r>
    </w:p>
    <w:p w14:paraId="5F155A46" w14:textId="77777777" w:rsidR="00A91760" w:rsidRPr="00914788" w:rsidRDefault="00A91760" w:rsidP="00A91760">
      <w:pPr>
        <w:pStyle w:val="a3"/>
        <w:keepNext/>
        <w:widowControl w:val="0"/>
        <w:numPr>
          <w:ilvl w:val="0"/>
          <w:numId w:val="5"/>
        </w:numPr>
        <w:spacing w:before="240" w:after="60"/>
        <w:jc w:val="center"/>
        <w:rPr>
          <w:b/>
          <w:bCs/>
          <w:caps/>
          <w:szCs w:val="24"/>
          <w:lang w:val="uk-UA"/>
        </w:rPr>
      </w:pPr>
      <w:r w:rsidRPr="00914788">
        <w:rPr>
          <w:b/>
          <w:bCs/>
          <w:caps/>
          <w:szCs w:val="24"/>
          <w:lang w:val="uk-UA"/>
        </w:rPr>
        <w:t>ВІДПОВІДАЛЬНІСТЬ СТОРІН</w:t>
      </w:r>
    </w:p>
    <w:p w14:paraId="5F155A47" w14:textId="77777777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У разі невиконання або неналежного виконання будь-якою зі Сторін узятих на себе за цим Договором зобов’язань, вона несе відповідальність перед іншою Стороною відповідно до вимог чинного законодавства України.</w:t>
      </w:r>
    </w:p>
    <w:p w14:paraId="5F155A48" w14:textId="77777777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 xml:space="preserve">У разі несвоєчасної оплати Товару, </w:t>
      </w:r>
      <w:r w:rsidR="00FF7CBF">
        <w:rPr>
          <w:szCs w:val="24"/>
          <w:lang w:val="uk-UA"/>
        </w:rPr>
        <w:t>згідно до умов п. 3.</w:t>
      </w:r>
      <w:r w:rsidR="000A66D4">
        <w:rPr>
          <w:szCs w:val="24"/>
          <w:lang w:val="uk-UA"/>
        </w:rPr>
        <w:t xml:space="preserve">2 </w:t>
      </w:r>
      <w:r w:rsidR="00FF7CBF">
        <w:rPr>
          <w:szCs w:val="24"/>
          <w:lang w:val="uk-UA"/>
        </w:rPr>
        <w:t xml:space="preserve">цього Договору, </w:t>
      </w:r>
      <w:r w:rsidRPr="00914788">
        <w:rPr>
          <w:szCs w:val="24"/>
          <w:lang w:val="uk-UA"/>
        </w:rPr>
        <w:t xml:space="preserve">Покупець сплачує Постачальнику неустойку у вигляді пені, у розмірі подвійної облікової ставки Національного банку України за кожен день прострочення оплати від вартості </w:t>
      </w:r>
      <w:r w:rsidR="00FF7CBF">
        <w:rPr>
          <w:szCs w:val="24"/>
          <w:lang w:val="uk-UA"/>
        </w:rPr>
        <w:t xml:space="preserve">відповідного рахунку на сплату </w:t>
      </w:r>
      <w:r w:rsidR="00FF7CBF" w:rsidRPr="009E47A4">
        <w:rPr>
          <w:szCs w:val="24"/>
          <w:lang w:val="uk-UA"/>
        </w:rPr>
        <w:t>підгот</w:t>
      </w:r>
      <w:r w:rsidR="00FF7CBF">
        <w:rPr>
          <w:szCs w:val="24"/>
          <w:lang w:val="uk-UA"/>
        </w:rPr>
        <w:t xml:space="preserve">овленої до відвантаження партії </w:t>
      </w:r>
      <w:r w:rsidRPr="00914788">
        <w:rPr>
          <w:szCs w:val="24"/>
          <w:lang w:val="uk-UA"/>
        </w:rPr>
        <w:t>Товару.</w:t>
      </w:r>
    </w:p>
    <w:p w14:paraId="5F155A49" w14:textId="77777777" w:rsidR="00A91760" w:rsidRPr="00914788" w:rsidRDefault="00402C2A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 xml:space="preserve">Постачальник </w:t>
      </w:r>
      <w:r w:rsidR="00A91760" w:rsidRPr="00914788">
        <w:rPr>
          <w:szCs w:val="24"/>
          <w:lang w:val="uk-UA"/>
        </w:rPr>
        <w:t xml:space="preserve"> має право не постачати Товар Покупцю до моменту його повної оплати.</w:t>
      </w:r>
      <w:r w:rsidR="003400C2" w:rsidRPr="00914788">
        <w:rPr>
          <w:szCs w:val="24"/>
          <w:lang w:val="uk-UA"/>
        </w:rPr>
        <w:t xml:space="preserve"> При цьому Покупець не має право застосовувати штрафні санкції до Постачальника за порушення строків поставки Товару.</w:t>
      </w:r>
    </w:p>
    <w:p w14:paraId="5F155A4A" w14:textId="54DD95EC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У разі порушення Покупцем зобов’язань за цим Договором, а також в разі порушення працівниками Покупця вимог нормативно-правових актів з охорони праці, пожежної безпеки, гігієни праці та загальної безпеки, з охорони довкілля, вимог документів системи управління охороною праці (СУОП) і системи екологічного менеджменту (СЕМ) Постачальника, Постачальник має право направити Покупцю вимогу про оплату штрафних санкцій та збитків (далі – Вимога), і до її оплати Покупцем затримати відпуск Товару на суму штрафних санкцій і/або збитків після звільнення Постачальника від відповідальності за цю затримку. Покупець зобов’язується оплатити штрафні санкції та збитки протягом 5 (п’яти) календарних днів з моменту направлення Постачальником вимоги Покупцеві.</w:t>
      </w:r>
      <w:r w:rsidR="0096383A">
        <w:rPr>
          <w:szCs w:val="24"/>
          <w:lang w:val="uk-UA"/>
        </w:rPr>
        <w:t xml:space="preserve"> При цьому вина Покупця, за порушення повинна бути доказана, </w:t>
      </w:r>
      <w:r w:rsidR="0078777F">
        <w:rPr>
          <w:szCs w:val="24"/>
          <w:lang w:val="uk-UA"/>
        </w:rPr>
        <w:t>збитки</w:t>
      </w:r>
      <w:r w:rsidR="0096383A">
        <w:rPr>
          <w:szCs w:val="24"/>
          <w:lang w:val="uk-UA"/>
        </w:rPr>
        <w:t xml:space="preserve"> Постачальника документально підтверджені.</w:t>
      </w:r>
    </w:p>
    <w:p w14:paraId="5F155A4B" w14:textId="77777777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Відпуск Товару Постачальником до оплати Покупцем штрафних санкцій і/або відшкодування збитків не звільняє Покупця від зобов’язань з оплати штрафних санкцій за порушення термінів зобов’язань, узятих на себе за цим Договором. У разі нездійснення Покупцем оплати штрафних санкцій та збитків Постачальнику, Постачальник має право застосувати до Покупця оперативно-господарську санкцію згідно з цим Договором.</w:t>
      </w:r>
    </w:p>
    <w:p w14:paraId="5F155A4C" w14:textId="77777777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Зобов’язання Покупця виконати умови постачання та приймання Товару відповідно до вимог Договору, норм та чинних стандартів, що стосуються предмета договору, а також виконання інших зобов’язань за цим Договором забезпечуються оперативно-господарською санкцією. Оперативно-господарська санкція застосовується до Покупця після того, як він не оплатив вчасно визначену в цьому розділі цього Договору, надіслану на його адресу вимогу.</w:t>
      </w:r>
    </w:p>
    <w:p w14:paraId="5F155A4D" w14:textId="77777777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Покупець несе відповідальність за дотримання своїми працівниками (зокрема працівниками організацій третіх осіб, залучених Покупцем) вимог нормативно-правових актів з охорони праці, пожежної безпеки, гігієни праці та загальної безпеки, з охорони довкілля, вимог документів системи управління охороною праці (СУОП) і системи екологічного менеджменту (СЕМ) Постачальника. У разі виявлення порушень</w:t>
      </w:r>
      <w:r w:rsidR="0096383A">
        <w:rPr>
          <w:szCs w:val="24"/>
          <w:lang w:val="uk-UA"/>
        </w:rPr>
        <w:t>, вина за якими доказана</w:t>
      </w:r>
      <w:r w:rsidRPr="00914788">
        <w:rPr>
          <w:szCs w:val="24"/>
          <w:lang w:val="uk-UA"/>
        </w:rPr>
        <w:t>, працівник Постачальника складає Акт про порушення, а Покупець зобов’язується сплатити штраф у розмірі 5000,00 (п’ять тисяч) грн</w:t>
      </w:r>
      <w:r w:rsidR="007F38F7" w:rsidRPr="00914788">
        <w:rPr>
          <w:szCs w:val="24"/>
          <w:lang w:val="uk-UA"/>
        </w:rPr>
        <w:t>.</w:t>
      </w:r>
      <w:r w:rsidRPr="00914788">
        <w:rPr>
          <w:szCs w:val="24"/>
          <w:lang w:val="uk-UA"/>
        </w:rPr>
        <w:t xml:space="preserve"> за кожен випадок порушення вказаних вище вимог, а також відшкодувати всі збитки Постачальника.</w:t>
      </w:r>
    </w:p>
    <w:p w14:paraId="5F155A4E" w14:textId="77777777" w:rsidR="00A91760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Спірні питання, не врегульовані шляхом переговорів, передаються на розгляд господарського суду.</w:t>
      </w:r>
    </w:p>
    <w:p w14:paraId="5F155A4F" w14:textId="77777777" w:rsidR="0096383A" w:rsidRDefault="0096383A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>
        <w:rPr>
          <w:szCs w:val="24"/>
          <w:lang w:val="uk-UA"/>
        </w:rPr>
        <w:t xml:space="preserve">У разі невиконання Постачальником відвантаження партії Товару, протягом 7 календарних днів з дати отримання передоплати, Постачальник, за письмовим зверненням Покупця </w:t>
      </w:r>
      <w:r w:rsidR="008B7EC5">
        <w:rPr>
          <w:szCs w:val="24"/>
          <w:lang w:val="uk-UA"/>
        </w:rPr>
        <w:t xml:space="preserve">зобов’язаний повернути залишок передоплати не забезпечений своєчасним відвантаженням на поточний рахунок Покупця. </w:t>
      </w:r>
    </w:p>
    <w:p w14:paraId="5F155A50" w14:textId="77777777" w:rsidR="00C639B4" w:rsidRPr="008C6069" w:rsidRDefault="008B7EC5" w:rsidP="008C6069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>
        <w:rPr>
          <w:szCs w:val="24"/>
          <w:lang w:val="uk-UA"/>
        </w:rPr>
        <w:t xml:space="preserve">У разі порушення Постачальником строків повернення передоплати вказаних у п. 4.9 Договору </w:t>
      </w:r>
      <w:r w:rsidRPr="00914788">
        <w:rPr>
          <w:szCs w:val="24"/>
          <w:lang w:val="uk-UA"/>
        </w:rPr>
        <w:t>Поста</w:t>
      </w:r>
      <w:r>
        <w:rPr>
          <w:szCs w:val="24"/>
          <w:lang w:val="uk-UA"/>
        </w:rPr>
        <w:t>чальник сплачує Покупцю</w:t>
      </w:r>
      <w:r w:rsidRPr="00914788">
        <w:rPr>
          <w:szCs w:val="24"/>
          <w:lang w:val="uk-UA"/>
        </w:rPr>
        <w:t xml:space="preserve"> неустойку у вигляді пені, у розмірі подвійної облікової ставки Національного банку України за кожен день прострочення </w:t>
      </w:r>
      <w:r>
        <w:rPr>
          <w:szCs w:val="24"/>
          <w:lang w:val="uk-UA"/>
        </w:rPr>
        <w:t>повернення передоплати</w:t>
      </w:r>
    </w:p>
    <w:p w14:paraId="5F155A51" w14:textId="77777777" w:rsidR="00A91760" w:rsidRPr="00914788" w:rsidRDefault="00A91760" w:rsidP="00A91760">
      <w:pPr>
        <w:pStyle w:val="a3"/>
        <w:keepNext/>
        <w:widowControl w:val="0"/>
        <w:numPr>
          <w:ilvl w:val="0"/>
          <w:numId w:val="5"/>
        </w:numPr>
        <w:spacing w:before="240" w:after="60"/>
        <w:jc w:val="center"/>
        <w:rPr>
          <w:b/>
          <w:bCs/>
          <w:caps/>
          <w:szCs w:val="24"/>
          <w:lang w:val="uk-UA"/>
        </w:rPr>
      </w:pPr>
      <w:r w:rsidRPr="00914788">
        <w:rPr>
          <w:b/>
          <w:bCs/>
          <w:caps/>
          <w:szCs w:val="24"/>
          <w:lang w:val="uk-UA"/>
        </w:rPr>
        <w:t>ОБСТАВИНИ НЕПЕРЕБОРНОЇ СИЛИ</w:t>
      </w:r>
    </w:p>
    <w:p w14:paraId="5F155A52" w14:textId="77777777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bookmarkStart w:id="4" w:name="_Ref369081498"/>
      <w:bookmarkStart w:id="5" w:name="_Ref358738383"/>
      <w:r w:rsidRPr="00914788">
        <w:rPr>
          <w:szCs w:val="24"/>
          <w:lang w:val="uk-UA"/>
        </w:rPr>
        <w:t>Сторони звільняються від відповідальності за невиконання або неналежне виконання своїх зобов’язань за цим Договором, якщо це стало наслідком обставин непереборної сили – стихійних лих, війни, блокади, урядових рішень і т. п. обставин, що не залежать від волі Сторін (далі форс-мажорні обставини) і їх наслідків, які безпосередньо впливають на виконання Договору.</w:t>
      </w:r>
      <w:bookmarkEnd w:id="4"/>
    </w:p>
    <w:p w14:paraId="5F155A53" w14:textId="77777777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У разі якщо такі обставини і/або їхні наслідки тривають понад 2 (два) місяці, кожна зі Сторін має право в односторонньому порядку відмовитися від Договору. У цьому разі Сторона, яка повністю або частково виконала свої зобов’язання за Договором, має право вимагати від іншої Сторони виконання зустрічного зобов’язання або, в разі неможливості виконання, відшкодування прямих витрат, пов’язаних із виконанням зобов’язання за Договором.</w:t>
      </w:r>
    </w:p>
    <w:p w14:paraId="5F155A54" w14:textId="77777777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Сторона, для якої склалася неможливість виконання зобов’язань за цим Договором в умовах, передбачених в п. 5.1. цього Договору, зобов’язана у строк не більш ніж 5 (п’яти) робочих днів письмово повідомити іншій Стороні (лист, факс, телекс, телеграф).</w:t>
      </w:r>
    </w:p>
    <w:p w14:paraId="5F155A55" w14:textId="77777777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Не повідомлення або несвоєчасне повідомлення одній зі Сторін про неможливість виконання прийнятих за цим Договором зобов’язань позбавляє Сторону права покликатися на будь-яку вказану вище обставину як на підставу, що звільняє від відповідальності за невиконання зобов’язань.</w:t>
      </w:r>
    </w:p>
    <w:p w14:paraId="5F155A56" w14:textId="77777777" w:rsidR="00C639B4" w:rsidRPr="008C6069" w:rsidRDefault="00A91760" w:rsidP="008C6069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Сторона, яка заявила про настання обставин непереборної сили, має подати відповідний документ компетентного органу України, в якому мають бути зазначені характер обставин непереборної сили, їхніх наслідків і тривалість.</w:t>
      </w:r>
    </w:p>
    <w:bookmarkEnd w:id="5"/>
    <w:p w14:paraId="5F155A57" w14:textId="77777777" w:rsidR="00A91760" w:rsidRPr="00914788" w:rsidRDefault="00A91760" w:rsidP="00A91760">
      <w:pPr>
        <w:pStyle w:val="a3"/>
        <w:keepNext/>
        <w:widowControl w:val="0"/>
        <w:numPr>
          <w:ilvl w:val="0"/>
          <w:numId w:val="5"/>
        </w:numPr>
        <w:spacing w:before="240" w:after="60"/>
        <w:jc w:val="center"/>
        <w:rPr>
          <w:b/>
          <w:bCs/>
          <w:caps/>
          <w:szCs w:val="24"/>
          <w:lang w:val="uk-UA"/>
        </w:rPr>
      </w:pPr>
      <w:r w:rsidRPr="00914788">
        <w:rPr>
          <w:b/>
          <w:bCs/>
          <w:caps/>
          <w:szCs w:val="24"/>
          <w:lang w:val="uk-UA"/>
        </w:rPr>
        <w:t>ІНШІ УМОВИ</w:t>
      </w:r>
    </w:p>
    <w:p w14:paraId="5F155A58" w14:textId="3BAA4198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 xml:space="preserve">Цей Договір може бути скріплений печатками Сторін, набуває чинності з дати його підписання уповноваженими представниками Сторін. Сторони дійшли згоди, що в разі належного виконання обома Сторонами своїх зобов’язань, термін дії Договору встановлюється </w:t>
      </w:r>
      <w:r w:rsidRPr="000B0EF3">
        <w:rPr>
          <w:szCs w:val="24"/>
          <w:lang w:val="uk-UA"/>
        </w:rPr>
        <w:t xml:space="preserve">до </w:t>
      </w:r>
      <w:r w:rsidR="0078777F" w:rsidRPr="0078777F">
        <w:rPr>
          <w:szCs w:val="24"/>
        </w:rPr>
        <w:t>3</w:t>
      </w:r>
      <w:r w:rsidR="00087C35">
        <w:rPr>
          <w:szCs w:val="24"/>
          <w:lang w:val="uk-UA"/>
        </w:rPr>
        <w:t>1</w:t>
      </w:r>
      <w:r w:rsidR="004C21ED" w:rsidRPr="000B0EF3">
        <w:rPr>
          <w:szCs w:val="24"/>
          <w:lang w:val="uk-UA"/>
        </w:rPr>
        <w:t>.</w:t>
      </w:r>
      <w:r w:rsidR="0078777F" w:rsidRPr="0078777F">
        <w:rPr>
          <w:szCs w:val="24"/>
        </w:rPr>
        <w:t>12</w:t>
      </w:r>
      <w:r w:rsidR="004C21ED" w:rsidRPr="000B0EF3">
        <w:rPr>
          <w:szCs w:val="24"/>
          <w:lang w:val="uk-UA"/>
        </w:rPr>
        <w:t>.</w:t>
      </w:r>
      <w:r w:rsidR="00B733A0" w:rsidRPr="000B0EF3">
        <w:rPr>
          <w:szCs w:val="24"/>
          <w:lang w:val="uk-UA"/>
        </w:rPr>
        <w:t xml:space="preserve">2021 </w:t>
      </w:r>
      <w:r w:rsidRPr="000B0EF3">
        <w:rPr>
          <w:szCs w:val="24"/>
          <w:lang w:val="uk-UA"/>
        </w:rPr>
        <w:t>року</w:t>
      </w:r>
      <w:r w:rsidRPr="00914788">
        <w:rPr>
          <w:szCs w:val="24"/>
          <w:lang w:val="uk-UA"/>
        </w:rPr>
        <w:t xml:space="preserve"> включно.</w:t>
      </w:r>
    </w:p>
    <w:p w14:paraId="5F155A59" w14:textId="77777777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У разі не виконання (неналежного виконання) Сторонами (Стороною) своїх зобов’язань за цим Договором, термін дії Договору продовжується до повного виконання Сторонами своїх зобов’язань.</w:t>
      </w:r>
    </w:p>
    <w:p w14:paraId="5F155A5A" w14:textId="77777777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Усі зміни та доповнення до цього Договору можуть бути внесені за згодою на це обох Сторін і оформляються Додатковими угодами, які є невіддільними частин</w:t>
      </w:r>
      <w:r w:rsidR="00137368" w:rsidRPr="00914788">
        <w:rPr>
          <w:szCs w:val="24"/>
          <w:lang w:val="uk-UA"/>
        </w:rPr>
        <w:t xml:space="preserve">ами цього Договору. </w:t>
      </w:r>
    </w:p>
    <w:p w14:paraId="5F155A5B" w14:textId="77777777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Жодна зі Сторін не може передати свої права і/або обов’язки за цим Договором третій особі без попередньої письмової згоди іншої Сторони.</w:t>
      </w:r>
    </w:p>
    <w:p w14:paraId="5F155A5C" w14:textId="77777777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Виправлення в Договорі, здійснені Сторонами від руки на 2 (двох) примірниках Договору, мають юридичну силу тільки в разі наявності погодження (підпису уповноважених осіб Сторін) на кожному виправленні.</w:t>
      </w:r>
    </w:p>
    <w:p w14:paraId="5F155A5D" w14:textId="77777777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Кожна зі Сторін зобов’язується забезпечити сувору конфіденційність інформації під час виконання цього Договору та вжити відповідних заходів для її нерозголошення. Передання зазначеної інформації юридичним і фізичним особам, які не мають стосунку до цього Договору, її опублікування або розголошення іншими способами чи методами може відбуватися тільки за письмової згоди Сторін, незалежно від причин і термінів виконання цього Договору, крім випадків, передбачених чинним законодавством України. Відповідальність Сторін за порушення положень цієї статті визначається і вирішується відповідно до чинного законодавства України. Крім усього іншого, за невиконання умов цього пункту Договору, винна Сторона несе відповідальність у вигляді відшкодування всіх завданих іншій Стороні збитків.</w:t>
      </w:r>
    </w:p>
    <w:p w14:paraId="5F155A5E" w14:textId="77777777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Цей Договір складений у 2 (двох) ідентичних примірниках, які мають однакову юридичну силу, по одному примірнику для кожної зі Сторін.</w:t>
      </w:r>
    </w:p>
    <w:p w14:paraId="5F155A5F" w14:textId="77777777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Після підписання Договору всі попередні письмові та усні домовленості, переговори, листування між Сторонами, що стосуються цього Договору, втрачають чинність.</w:t>
      </w:r>
    </w:p>
    <w:p w14:paraId="5F155A60" w14:textId="77777777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Сторони, укладаючи цей Договір, визначили в ньому всі істотні умови, що вимагає закон для договорів цього виду і запропоновані, як істотні для кожної зі Сторін.</w:t>
      </w:r>
    </w:p>
    <w:p w14:paraId="5F155A61" w14:textId="77777777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При цьому, у разі визнання в судовому порядку одного з положень недійсним, решта положень цього Договору зберігають свою юридичну силу і є обов’язковими для Сторін.</w:t>
      </w:r>
    </w:p>
    <w:p w14:paraId="5F155A62" w14:textId="77777777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 xml:space="preserve">Покупець гарантує, що він контролює факс, електронну пошту щодо наявності повідомлень (викликів) від Постачальника, і несе ризик за несвоєчасність їх отримання. Сторони погодилися, що документи, які вони надсилають рекомендованим листом, вважаються надісланими з дати їх надсилання однією Стороною іншій за адресою, визначеною в розділі </w:t>
      </w:r>
      <w:r w:rsidRPr="00914788">
        <w:rPr>
          <w:szCs w:val="24"/>
          <w:lang w:val="uk-UA"/>
        </w:rPr>
        <w:fldChar w:fldCharType="begin"/>
      </w:r>
      <w:r w:rsidRPr="00914788">
        <w:rPr>
          <w:szCs w:val="24"/>
          <w:lang w:val="uk-UA"/>
        </w:rPr>
        <w:instrText xml:space="preserve"> REF _Ref370743867 \r \h  \* MERGEFORMAT </w:instrText>
      </w:r>
      <w:r w:rsidRPr="00914788">
        <w:rPr>
          <w:szCs w:val="24"/>
          <w:lang w:val="uk-UA"/>
        </w:rPr>
      </w:r>
      <w:r w:rsidRPr="00914788">
        <w:rPr>
          <w:szCs w:val="24"/>
          <w:lang w:val="uk-UA"/>
        </w:rPr>
        <w:fldChar w:fldCharType="separate"/>
      </w:r>
      <w:r w:rsidR="006F6C9C">
        <w:rPr>
          <w:szCs w:val="24"/>
          <w:lang w:val="uk-UA"/>
        </w:rPr>
        <w:t>7</w:t>
      </w:r>
      <w:r w:rsidRPr="00914788">
        <w:rPr>
          <w:szCs w:val="24"/>
          <w:lang w:val="uk-UA"/>
        </w:rPr>
        <w:fldChar w:fldCharType="end"/>
      </w:r>
      <w:r w:rsidRPr="00914788">
        <w:rPr>
          <w:szCs w:val="24"/>
          <w:lang w:val="uk-UA"/>
        </w:rPr>
        <w:t xml:space="preserve"> цього Договору. При цьому, документи, надіслані рекомендованим листом, вважаються отриманими Покупцем на 10 (десятий) календарний день з дати реєстрації Постачальником рекомендованого листа у відділенні поштового зв’язку або в день особистого вручення Покупцеві, визначений у документах.</w:t>
      </w:r>
    </w:p>
    <w:p w14:paraId="5F155A63" w14:textId="77777777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У разі зміни поштових і/або банківських реквізитів однієї зі Сторін, її найменування, остання зобов’язується письмово повідомити про це іншій Стороні упродовж 5 (п’яти) календарних днів із дня такої(-</w:t>
      </w:r>
      <w:proofErr w:type="spellStart"/>
      <w:r w:rsidRPr="00914788">
        <w:rPr>
          <w:szCs w:val="24"/>
          <w:lang w:val="uk-UA"/>
        </w:rPr>
        <w:t>их</w:t>
      </w:r>
      <w:proofErr w:type="spellEnd"/>
      <w:r w:rsidRPr="00914788">
        <w:rPr>
          <w:szCs w:val="24"/>
          <w:lang w:val="uk-UA"/>
        </w:rPr>
        <w:t>) зміни.</w:t>
      </w:r>
    </w:p>
    <w:p w14:paraId="5F155A64" w14:textId="77777777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Сторона вважається такою, що знала про зміну адреси іншої Сторони, виключно в разі укладення Сторонами відповідної Додаткової угоди до цього Договору.</w:t>
      </w:r>
    </w:p>
    <w:p w14:paraId="5F155A65" w14:textId="77777777" w:rsidR="00A91760" w:rsidRPr="00914788" w:rsidRDefault="00A91760" w:rsidP="003E1A0F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 xml:space="preserve">Відповідно </w:t>
      </w:r>
      <w:r w:rsidRPr="00C639B4">
        <w:rPr>
          <w:szCs w:val="24"/>
          <w:lang w:val="uk-UA"/>
        </w:rPr>
        <w:t>до Податкового Кодексу України Сторони визначають, що Покупець має статус платника податку на прибуток за основною ставкою</w:t>
      </w:r>
      <w:r w:rsidR="00F1326B" w:rsidRPr="00C639B4">
        <w:rPr>
          <w:szCs w:val="24"/>
          <w:lang w:val="uk-UA"/>
        </w:rPr>
        <w:t>,</w:t>
      </w:r>
      <w:r w:rsidR="00F1326B" w:rsidRPr="00914788">
        <w:rPr>
          <w:szCs w:val="24"/>
          <w:lang w:val="uk-UA"/>
        </w:rPr>
        <w:t xml:space="preserve"> </w:t>
      </w:r>
      <w:r w:rsidRPr="00914788">
        <w:rPr>
          <w:szCs w:val="24"/>
          <w:lang w:val="uk-UA"/>
        </w:rPr>
        <w:t xml:space="preserve"> Постачальник має статус платника податку </w:t>
      </w:r>
      <w:r w:rsidR="003E1A0F" w:rsidRPr="00914788">
        <w:rPr>
          <w:szCs w:val="24"/>
          <w:lang w:val="uk-UA"/>
        </w:rPr>
        <w:t>за основною ставкою</w:t>
      </w:r>
      <w:r w:rsidRPr="00914788">
        <w:rPr>
          <w:szCs w:val="24"/>
          <w:lang w:val="uk-UA"/>
        </w:rPr>
        <w:t>.</w:t>
      </w:r>
    </w:p>
    <w:p w14:paraId="5F155A66" w14:textId="77777777" w:rsidR="00A91760" w:rsidRPr="00914788" w:rsidRDefault="00A91760" w:rsidP="00A91760">
      <w:pPr>
        <w:pStyle w:val="a3"/>
        <w:widowControl w:val="0"/>
        <w:numPr>
          <w:ilvl w:val="1"/>
          <w:numId w:val="5"/>
        </w:numPr>
        <w:spacing w:after="60"/>
        <w:rPr>
          <w:szCs w:val="24"/>
          <w:lang w:val="uk-UA"/>
        </w:rPr>
      </w:pPr>
      <w:r w:rsidRPr="00914788">
        <w:rPr>
          <w:szCs w:val="24"/>
          <w:lang w:val="uk-UA"/>
        </w:rPr>
        <w:t>МІЖНАРОДНІ САНКЦІЇ ТА АНТИКОРУПЦІЙНЕ ЗАСТЕРЕЖЕННЯ</w:t>
      </w:r>
    </w:p>
    <w:p w14:paraId="5F155A67" w14:textId="77777777" w:rsidR="00A91760" w:rsidRPr="00914788" w:rsidRDefault="00A91760" w:rsidP="00A91760">
      <w:pPr>
        <w:pStyle w:val="a3"/>
        <w:widowControl w:val="0"/>
        <w:numPr>
          <w:ilvl w:val="2"/>
          <w:numId w:val="5"/>
        </w:numPr>
        <w:spacing w:after="60"/>
        <w:rPr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Сторони цим запевняють і гарантують одна одній, що (як на момент підписання Сторонами цього Договору, так і на майбутнє):</w:t>
      </w:r>
    </w:p>
    <w:p w14:paraId="5F155A68" w14:textId="77777777" w:rsidR="00A91760" w:rsidRPr="00914788" w:rsidRDefault="00A91760" w:rsidP="00A91760">
      <w:pPr>
        <w:pStyle w:val="a3"/>
        <w:widowControl w:val="0"/>
        <w:numPr>
          <w:ilvl w:val="4"/>
          <w:numId w:val="5"/>
        </w:numPr>
        <w:spacing w:after="60"/>
        <w:rPr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на Сторону не поширюється дія санкцій Ради безпеки ООН, Відділу з контролю за іноземними активами Державного казначейства США, Департаменту торгівлі Бюро промисловості та безпеки США, Державного департаменту США, Європейського Союзу, України, Великобританії або будь-якої іншої країни чи організації, рішення та акти якої є юридично обов’язковими (далі – “</w:t>
      </w:r>
      <w:r w:rsidRPr="00914788">
        <w:rPr>
          <w:b/>
          <w:bCs/>
          <w:color w:val="000000" w:themeColor="text1"/>
          <w:szCs w:val="24"/>
          <w:lang w:val="uk-UA"/>
        </w:rPr>
        <w:t>Санкції</w:t>
      </w:r>
      <w:r w:rsidRPr="00C639B4">
        <w:rPr>
          <w:color w:val="000000" w:themeColor="text1"/>
          <w:szCs w:val="24"/>
          <w:lang w:val="uk-UA"/>
        </w:rPr>
        <w:t>”); і</w:t>
      </w:r>
    </w:p>
    <w:p w14:paraId="5F155A69" w14:textId="77777777" w:rsidR="00A91760" w:rsidRPr="00914788" w:rsidRDefault="00A91760" w:rsidP="00A91760">
      <w:pPr>
        <w:pStyle w:val="a3"/>
        <w:widowControl w:val="0"/>
        <w:numPr>
          <w:ilvl w:val="4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Сторона не співпрацює і не пов’язана відносинами контролю з особами, на яких поширюється дія Санкцій;</w:t>
      </w:r>
    </w:p>
    <w:p w14:paraId="5F155A6A" w14:textId="77777777" w:rsidR="00A91760" w:rsidRPr="00914788" w:rsidRDefault="00A91760" w:rsidP="00A91760">
      <w:pPr>
        <w:pStyle w:val="a3"/>
        <w:widowControl w:val="0"/>
        <w:numPr>
          <w:ilvl w:val="4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Сторона веде свою господарську діяльність з дотриманням вимог Антикорупційного законодавства.</w:t>
      </w:r>
    </w:p>
    <w:p w14:paraId="5F155A6B" w14:textId="77777777" w:rsidR="00A91760" w:rsidRPr="00914788" w:rsidRDefault="00A91760" w:rsidP="00A91760">
      <w:pPr>
        <w:pStyle w:val="a3"/>
        <w:widowControl w:val="0"/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 xml:space="preserve">Під </w:t>
      </w:r>
      <w:r w:rsidRPr="00914788">
        <w:rPr>
          <w:b/>
          <w:bCs/>
          <w:color w:val="000000" w:themeColor="text1"/>
          <w:szCs w:val="24"/>
          <w:lang w:val="uk-UA"/>
        </w:rPr>
        <w:t xml:space="preserve">Антикорупційним законодавством </w:t>
      </w:r>
      <w:r w:rsidRPr="00914788">
        <w:rPr>
          <w:color w:val="000000" w:themeColor="text1"/>
          <w:szCs w:val="24"/>
          <w:lang w:val="uk-UA"/>
        </w:rPr>
        <w:t>слід розуміти:</w:t>
      </w:r>
    </w:p>
    <w:p w14:paraId="5F155A6C" w14:textId="77777777" w:rsidR="00A91760" w:rsidRPr="00914788" w:rsidRDefault="00A91760" w:rsidP="00A91760">
      <w:pPr>
        <w:pStyle w:val="a3"/>
        <w:widowControl w:val="0"/>
        <w:numPr>
          <w:ilvl w:val="5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будь-який закон або інший нормативно-правовий акт, який вводить у дію або згідно з яким застосовуються положення Конвенції з боротьби з підкупом посадових осіб іноземних держав під час здійснення міжнародних ділових операцій Організації економічної співпраці та розвитку (OECD Convention on Combating Bribery of Foreign Public Officials in International Business Transactions); або</w:t>
      </w:r>
    </w:p>
    <w:p w14:paraId="5F155A6D" w14:textId="77777777" w:rsidR="00A91760" w:rsidRPr="00914788" w:rsidRDefault="00A91760" w:rsidP="00A91760">
      <w:pPr>
        <w:pStyle w:val="a3"/>
        <w:widowControl w:val="0"/>
        <w:numPr>
          <w:ilvl w:val="5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будь-які застосовувані до Сторін положення Закону США про боротьбу з практикою корупції за кордоном 1977 р. зі змінами та доповненнями (the US Foreign Corrupt Practices Act of 1977), Закону Великобританії про боротьбу з корупцією (U.K. Bribery Act 2010); або</w:t>
      </w:r>
    </w:p>
    <w:p w14:paraId="5F155A6E" w14:textId="77777777" w:rsidR="00A91760" w:rsidRPr="00914788" w:rsidRDefault="00A91760" w:rsidP="00A91760">
      <w:pPr>
        <w:pStyle w:val="a3"/>
        <w:widowControl w:val="0"/>
        <w:numPr>
          <w:ilvl w:val="5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будь-який аналогічний закон чи інший нормативно-правовий акт юрисдикцій (країн), у яких Сторони зареєстровані або ведуть свою господарську діяльність або дія якого (або окремих його положень) поширюється на Сторони в інших випадках;</w:t>
      </w:r>
    </w:p>
    <w:p w14:paraId="5F155A6F" w14:textId="77777777" w:rsidR="00A91760" w:rsidRPr="00914788" w:rsidRDefault="00A91760" w:rsidP="00A91760">
      <w:pPr>
        <w:pStyle w:val="a3"/>
        <w:widowControl w:val="0"/>
        <w:numPr>
          <w:ilvl w:val="4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Сторона дотримується вимог антикорупційного законодавства, яке на неї поширюється, і впровадила відповідні заходи та процедури задля дотримання антикорупційного законодавства;</w:t>
      </w:r>
    </w:p>
    <w:p w14:paraId="5F155A70" w14:textId="77777777" w:rsidR="00A91760" w:rsidRPr="00914788" w:rsidRDefault="00A91760" w:rsidP="00A91760">
      <w:pPr>
        <w:pStyle w:val="a3"/>
        <w:widowControl w:val="0"/>
        <w:numPr>
          <w:ilvl w:val="4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Сторона і всі її афілійовані особи, директори, посадові особи, працівники або будь-які інші особи, що діють від імені цієї Сторони, не робили жодних пропозицій, не надавали повноважень і клопотань про надання або одержання неналежної/неправомірної матеріальної вигоди або переваги у зв’язку з цим Договором, а також не отримували їх, і не мають наміру чинити будь-яку з вказаних вище дій у майбутньому, а також Сторона застосовувала всі можливі розумні заходи для запобігання вчиненню таких дій субпідрядниками, агентами, будь-якою іншою третьою особою, щодо якої вона володіє певною мірою контролем;</w:t>
      </w:r>
    </w:p>
    <w:p w14:paraId="5F155A71" w14:textId="77777777" w:rsidR="00A91760" w:rsidRPr="00914788" w:rsidRDefault="00A91760" w:rsidP="00A91760">
      <w:pPr>
        <w:pStyle w:val="a3"/>
        <w:widowControl w:val="0"/>
        <w:numPr>
          <w:ilvl w:val="4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Сторона не використовуватиме кошти і/або майно, отримані за цим Договором, для фінансування або підтримки будь-якої діяльності, яка може порушити Антикорупційне законодавство (зокрема, але не обмежуючись, шляхом надання позики, здійснення внеску або передання коштів/майна іншим способом на користь своєї дочірньої компанії, афілійованої особи, спільного підприємства або іншої особи).</w:t>
      </w:r>
    </w:p>
    <w:p w14:paraId="5F155A72" w14:textId="77777777" w:rsidR="00A91760" w:rsidRPr="00914788" w:rsidRDefault="00A91760" w:rsidP="00A91760">
      <w:pPr>
        <w:pStyle w:val="a3"/>
        <w:widowControl w:val="0"/>
        <w:numPr>
          <w:ilvl w:val="2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У разі порушення Стороною запевнень і гарантій, вказаних у цьому розділі Договору, така Сторона зобов’язується відшкодувати іншій Стороні всі збитки, завдані таким порушенням.</w:t>
      </w:r>
    </w:p>
    <w:p w14:paraId="5F155A73" w14:textId="77777777" w:rsidR="00A91760" w:rsidRPr="00914788" w:rsidRDefault="00A91760" w:rsidP="00A91760">
      <w:pPr>
        <w:pStyle w:val="a3"/>
        <w:widowControl w:val="0"/>
        <w:numPr>
          <w:ilvl w:val="2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У разі накладення Санкцій на одну зі сторін або співпраці Сторони з особою, на яку накладено Санкції, така Сторона зобов’язується негайно повідомити про це іншій Стороні, а також відшкодувати останній усі збитки, завдані їй через або у зв’язку з накладенням Санкцій чи співпрацею з особою, на яку накладено Санкції.</w:t>
      </w:r>
    </w:p>
    <w:p w14:paraId="5F155A74" w14:textId="77777777" w:rsidR="00A91760" w:rsidRDefault="00A91760" w:rsidP="00A91760">
      <w:pPr>
        <w:pStyle w:val="a3"/>
        <w:keepNext/>
        <w:widowControl w:val="0"/>
        <w:numPr>
          <w:ilvl w:val="2"/>
          <w:numId w:val="5"/>
        </w:numPr>
        <w:spacing w:after="60"/>
        <w:rPr>
          <w:color w:val="000000" w:themeColor="text1"/>
          <w:szCs w:val="24"/>
          <w:lang w:val="uk-UA"/>
        </w:rPr>
      </w:pPr>
      <w:r w:rsidRPr="00914788">
        <w:rPr>
          <w:color w:val="000000" w:themeColor="text1"/>
          <w:szCs w:val="24"/>
          <w:lang w:val="uk-UA"/>
        </w:rPr>
        <w:t>Кожна зі Сторін має право в односторонньому порядку припинити виконання зобов’язань за цим Договором або припинити дію цього Договору шляхом письмового повідомлення про це іншій Стороні в разі наявності розумних підстав вважати, що відбулося або відбудеться порушення будь-якого зі вказаних у цьому розділі Договору запевнень і гарантій. При цьому Сторона, яка обґрунтовано скористалася цим правом, звільняється від будь-якої відповідальності або обов’язку щодо відшкодування штрафних санкцій за Договором у зв’язку з невиконанням нею договірних зобов’язань і будь-якого роду витрат, збитків, яких зазнала інша Сторона (прямо чи опосередковано), у результаті такого призупинення/припинення дії Договору.</w:t>
      </w:r>
    </w:p>
    <w:p w14:paraId="5F155A75" w14:textId="77777777" w:rsidR="00C639B4" w:rsidRPr="00914788" w:rsidRDefault="00C639B4" w:rsidP="00C639B4">
      <w:pPr>
        <w:pStyle w:val="a3"/>
        <w:keepNext/>
        <w:widowControl w:val="0"/>
        <w:spacing w:after="60"/>
        <w:ind w:left="1797"/>
        <w:rPr>
          <w:color w:val="000000" w:themeColor="text1"/>
          <w:szCs w:val="24"/>
          <w:lang w:val="uk-UA"/>
        </w:rPr>
      </w:pPr>
    </w:p>
    <w:p w14:paraId="5F155A76" w14:textId="77777777" w:rsidR="00A91760" w:rsidRPr="00914788" w:rsidRDefault="00A91760" w:rsidP="00117D53">
      <w:pPr>
        <w:pStyle w:val="a3"/>
        <w:keepNext/>
        <w:widowControl w:val="0"/>
        <w:numPr>
          <w:ilvl w:val="0"/>
          <w:numId w:val="5"/>
        </w:numPr>
        <w:spacing w:before="240" w:after="120"/>
        <w:jc w:val="center"/>
        <w:rPr>
          <w:b/>
          <w:bCs/>
          <w:caps/>
          <w:szCs w:val="24"/>
          <w:lang w:val="uk-UA"/>
        </w:rPr>
      </w:pPr>
      <w:bookmarkStart w:id="6" w:name="_Ref370743867"/>
      <w:r w:rsidRPr="00914788">
        <w:rPr>
          <w:b/>
          <w:bCs/>
          <w:caps/>
          <w:szCs w:val="24"/>
          <w:lang w:val="uk-UA"/>
        </w:rPr>
        <w:t xml:space="preserve">АДРЕСИ І РЕКВІЗИТИ СТОРІН </w:t>
      </w:r>
      <w:bookmarkEnd w:id="6"/>
    </w:p>
    <w:tbl>
      <w:tblPr>
        <w:tblStyle w:val="11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8"/>
        <w:gridCol w:w="4868"/>
      </w:tblGrid>
      <w:tr w:rsidR="0062073B" w:rsidRPr="00912FEF" w14:paraId="5F155A79" w14:textId="77777777" w:rsidTr="0062073B">
        <w:tc>
          <w:tcPr>
            <w:tcW w:w="4868" w:type="dxa"/>
          </w:tcPr>
          <w:p w14:paraId="5F155A77" w14:textId="77777777" w:rsidR="0062073B" w:rsidRPr="00912FEF" w:rsidRDefault="0062073B" w:rsidP="003249A3">
            <w:pPr>
              <w:keepNext/>
              <w:spacing w:after="240"/>
              <w:jc w:val="center"/>
              <w:rPr>
                <w:sz w:val="24"/>
                <w:szCs w:val="24"/>
                <w:lang w:val="uk-UA"/>
              </w:rPr>
            </w:pPr>
            <w:bookmarkStart w:id="7" w:name="_Hlk19205300"/>
            <w:r w:rsidRPr="00912FEF">
              <w:rPr>
                <w:b/>
                <w:bCs/>
                <w:caps/>
                <w:sz w:val="24"/>
                <w:szCs w:val="24"/>
                <w:lang w:val="uk-UA"/>
              </w:rPr>
              <w:t>Постачальник</w:t>
            </w:r>
          </w:p>
        </w:tc>
        <w:tc>
          <w:tcPr>
            <w:tcW w:w="4868" w:type="dxa"/>
          </w:tcPr>
          <w:p w14:paraId="5F155A78" w14:textId="77777777" w:rsidR="0062073B" w:rsidRPr="00912FEF" w:rsidRDefault="0062073B" w:rsidP="003249A3">
            <w:pPr>
              <w:keepNext/>
              <w:spacing w:after="240"/>
              <w:jc w:val="center"/>
              <w:rPr>
                <w:b/>
                <w:bCs/>
                <w:caps/>
                <w:sz w:val="24"/>
                <w:szCs w:val="24"/>
                <w:lang w:val="uk-UA"/>
              </w:rPr>
            </w:pPr>
            <w:r w:rsidRPr="00912FEF">
              <w:rPr>
                <w:b/>
                <w:bCs/>
                <w:caps/>
                <w:sz w:val="24"/>
                <w:szCs w:val="24"/>
                <w:lang w:val="uk-UA"/>
              </w:rPr>
              <w:t>Покупець</w:t>
            </w:r>
          </w:p>
        </w:tc>
      </w:tr>
      <w:tr w:rsidR="00737465" w:rsidRPr="00912FEF" w14:paraId="5F155A92" w14:textId="77777777" w:rsidTr="0062073B">
        <w:tc>
          <w:tcPr>
            <w:tcW w:w="4868" w:type="dxa"/>
          </w:tcPr>
          <w:tbl>
            <w:tblPr>
              <w:tblStyle w:val="310"/>
              <w:tblW w:w="48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6"/>
            </w:tblGrid>
            <w:tr w:rsidR="00737465" w:rsidRPr="00912FEF" w14:paraId="5F155A83" w14:textId="77777777" w:rsidTr="003249A3">
              <w:tc>
                <w:tcPr>
                  <w:tcW w:w="4876" w:type="dxa"/>
                </w:tcPr>
                <w:p w14:paraId="5D2B783E" w14:textId="77777777" w:rsidR="0078777F" w:rsidRPr="0011724C" w:rsidRDefault="0078777F" w:rsidP="0078777F">
                  <w:pPr>
                    <w:keepNext/>
                    <w:ind w:left="-113"/>
                    <w:contextualSpacing/>
                    <w:jc w:val="center"/>
                    <w:rPr>
                      <w:rFonts w:eastAsia="Calibri"/>
                      <w:b/>
                      <w:bCs/>
                      <w:caps/>
                      <w:sz w:val="16"/>
                      <w:lang w:val="uk-UA"/>
                    </w:rPr>
                  </w:pPr>
                  <w:r w:rsidRPr="0011724C">
                    <w:rPr>
                      <w:rFonts w:eastAsia="Calibri"/>
                      <w:b/>
                      <w:bCs/>
                      <w:caps/>
                      <w:sz w:val="16"/>
                      <w:lang w:val="uk-UA"/>
                    </w:rPr>
                    <w:t>ТОВАРИСТВО З ОБМЕЖЕНОЮ ВІДПОВІДАЛЬНІСТЮ “ДТЕК СХІДЕНЕРГО”</w:t>
                  </w:r>
                </w:p>
                <w:p w14:paraId="67B0C846" w14:textId="77777777" w:rsidR="0078777F" w:rsidRPr="0011724C" w:rsidRDefault="0078777F" w:rsidP="0078777F">
                  <w:pPr>
                    <w:keepNext/>
                    <w:ind w:left="-113"/>
                    <w:contextualSpacing/>
                    <w:jc w:val="center"/>
                    <w:rPr>
                      <w:rFonts w:eastAsia="Calibri"/>
                      <w:b/>
                      <w:bCs/>
                      <w:caps/>
                      <w:sz w:val="16"/>
                      <w:lang w:val="uk-UA"/>
                    </w:rPr>
                  </w:pPr>
                  <w:r w:rsidRPr="0011724C">
                    <w:rPr>
                      <w:rFonts w:eastAsia="Calibri"/>
                      <w:sz w:val="16"/>
                      <w:lang w:val="uk-UA"/>
                    </w:rPr>
                    <w:t xml:space="preserve">85612, Україна, Донецька обл., Мар’їнський р-н., м. Курахове, вул. Енергетиків, 34 Адреса для кореспонденції: 01032, м. Київ, вул. Льва Толстого, буд. 57 Код ЄДРПОУ 31831942, ІПН 318319405097, </w:t>
                  </w:r>
                  <w:proofErr w:type="spellStart"/>
                  <w:r w:rsidRPr="0011724C">
                    <w:rPr>
                      <w:rFonts w:eastAsia="Calibri"/>
                      <w:sz w:val="16"/>
                      <w:lang w:val="uk-UA"/>
                    </w:rPr>
                    <w:t>св</w:t>
                  </w:r>
                  <w:proofErr w:type="spellEnd"/>
                  <w:r w:rsidRPr="0011724C">
                    <w:rPr>
                      <w:rFonts w:eastAsia="Calibri"/>
                      <w:sz w:val="16"/>
                      <w:lang w:val="uk-UA"/>
                    </w:rPr>
                    <w:t xml:space="preserve">. плат. ПДВ №200048316 п/р UA443348510000026007962507746 в від. № 15 АТ «ПУМБ» м. Київ, МФО 334851 </w:t>
                  </w:r>
                  <w:r w:rsidRPr="0011724C">
                    <w:rPr>
                      <w:rFonts w:eastAsia="Calibri"/>
                      <w:b/>
                      <w:bCs/>
                      <w:caps/>
                      <w:sz w:val="16"/>
                      <w:lang w:val="uk-UA"/>
                    </w:rPr>
                    <w:t>ВІДОКРЕМЛЕНИЙ ПІДРОЗДІЛ “ЛУГАНСЬКА ТЕПЛОВА ЕЛЕКТРИЧНА СТАНЦІЯ” ТОВАРИСТВА З ОБМЕЖЕНОЮ ВІДПОВІДАЛЬНІСТЮ “ДТЕК СХІДЕНЕРГО”</w:t>
                  </w:r>
                </w:p>
                <w:p w14:paraId="040018E6" w14:textId="77777777" w:rsidR="0078777F" w:rsidRPr="0011724C" w:rsidRDefault="0078777F" w:rsidP="0078777F">
                  <w:pPr>
                    <w:keepNext/>
                    <w:ind w:left="-113"/>
                    <w:contextualSpacing/>
                    <w:jc w:val="both"/>
                    <w:rPr>
                      <w:rFonts w:eastAsia="Calibri"/>
                      <w:sz w:val="16"/>
                      <w:lang w:val="uk-UA"/>
                    </w:rPr>
                  </w:pPr>
                  <w:r w:rsidRPr="0011724C">
                    <w:rPr>
                      <w:rFonts w:eastAsia="Calibri"/>
                      <w:sz w:val="16"/>
                      <w:lang w:val="uk-UA"/>
                    </w:rPr>
                    <w:t>91480, Луганська обл., Новоайдарський р-н, м. Щастя, вул. Гагаріна, буд. 1 «О» Код ЄДРПОУ 26174683, ІПН 318319405097, код філії 003, Св. №200048316 п/р UA233348510000026006962507770 в АТ «ПУМБ» м. Київ, МФО 334851 Тел.: (Бух.): 0642-96-10-66; Факс (приймальня): 0642-96-00-18; Факс (бух.): 0642-96-00-04</w:t>
                  </w:r>
                </w:p>
                <w:p w14:paraId="5F155A81" w14:textId="77777777" w:rsidR="00737465" w:rsidRPr="00912FEF" w:rsidRDefault="00737465" w:rsidP="00737465">
                  <w:pPr>
                    <w:keepNext/>
                    <w:ind w:left="-113" w:right="54"/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  <w:p w14:paraId="5F155A82" w14:textId="77777777" w:rsidR="00737465" w:rsidRPr="00912FEF" w:rsidRDefault="00737465" w:rsidP="00737465">
                  <w:pPr>
                    <w:keepNext/>
                    <w:ind w:left="-113" w:right="54"/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5F155A84" w14:textId="77777777" w:rsidR="00737465" w:rsidRPr="00912FEF" w:rsidRDefault="00737465" w:rsidP="00737465">
            <w:pPr>
              <w:keepNext/>
              <w:spacing w:after="24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868" w:type="dxa"/>
          </w:tcPr>
          <w:p w14:paraId="3835AD8E" w14:textId="77777777" w:rsidR="00737465" w:rsidRPr="003E104A" w:rsidRDefault="00737465" w:rsidP="00737465">
            <w:pPr>
              <w:rPr>
                <w:sz w:val="6"/>
                <w:szCs w:val="6"/>
              </w:rPr>
            </w:pPr>
          </w:p>
          <w:tbl>
            <w:tblPr>
              <w:tblStyle w:val="310"/>
              <w:tblW w:w="48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6"/>
            </w:tblGrid>
            <w:tr w:rsidR="00737465" w:rsidRPr="00912FEF" w14:paraId="4129EA04" w14:textId="77777777" w:rsidTr="00D65148">
              <w:tc>
                <w:tcPr>
                  <w:tcW w:w="4876" w:type="dxa"/>
                </w:tcPr>
                <w:p w14:paraId="463B58F3" w14:textId="77777777" w:rsidR="00737465" w:rsidRPr="005635C9" w:rsidRDefault="00737465" w:rsidP="00737465">
                  <w:pPr>
                    <w:keepNext/>
                    <w:ind w:right="54"/>
                    <w:rPr>
                      <w:lang w:val="uk-UA"/>
                    </w:rPr>
                  </w:pPr>
                </w:p>
                <w:p w14:paraId="6DD03598" w14:textId="77777777" w:rsidR="00737465" w:rsidRPr="005635C9" w:rsidRDefault="00737465" w:rsidP="00737465">
                  <w:pPr>
                    <w:keepNext/>
                    <w:ind w:right="54"/>
                    <w:rPr>
                      <w:lang w:val="uk-UA"/>
                    </w:rPr>
                  </w:pPr>
                </w:p>
                <w:p w14:paraId="67A507D2" w14:textId="77777777" w:rsidR="00737465" w:rsidRPr="00912FEF" w:rsidRDefault="00737465" w:rsidP="00737465">
                  <w:pPr>
                    <w:keepNext/>
                    <w:ind w:left="-113" w:right="54"/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5F155A91" w14:textId="77777777" w:rsidR="00737465" w:rsidRPr="00912FEF" w:rsidRDefault="00737465" w:rsidP="00737465">
            <w:pPr>
              <w:keepNext/>
              <w:spacing w:after="240"/>
              <w:jc w:val="center"/>
              <w:rPr>
                <w:b/>
                <w:bCs/>
                <w:caps/>
                <w:sz w:val="24"/>
                <w:szCs w:val="24"/>
                <w:lang w:val="uk-UA"/>
              </w:rPr>
            </w:pPr>
          </w:p>
        </w:tc>
      </w:tr>
    </w:tbl>
    <w:bookmarkEnd w:id="7"/>
    <w:p w14:paraId="5F155A93" w14:textId="77777777" w:rsidR="00E77A03" w:rsidRDefault="00A91760" w:rsidP="00A91760">
      <w:pPr>
        <w:rPr>
          <w:sz w:val="24"/>
          <w:szCs w:val="24"/>
          <w:lang w:val="uk-UA"/>
        </w:rPr>
      </w:pPr>
      <w:r w:rsidRPr="00914788">
        <w:rPr>
          <w:sz w:val="24"/>
          <w:szCs w:val="24"/>
          <w:lang w:val="uk-UA"/>
        </w:rPr>
        <w:t xml:space="preserve"> </w:t>
      </w:r>
    </w:p>
    <w:p w14:paraId="5F155A94" w14:textId="77777777" w:rsidR="00E77A03" w:rsidRPr="00665318" w:rsidRDefault="00E77A03" w:rsidP="00665318">
      <w:pPr>
        <w:rPr>
          <w:sz w:val="24"/>
          <w:szCs w:val="24"/>
          <w:lang w:val="uk-UA"/>
        </w:rPr>
      </w:pPr>
    </w:p>
    <w:p w14:paraId="5F155A95" w14:textId="77777777" w:rsidR="00E77A03" w:rsidRDefault="00E77A03" w:rsidP="00E77A03">
      <w:pPr>
        <w:rPr>
          <w:sz w:val="24"/>
          <w:szCs w:val="24"/>
          <w:lang w:val="uk-UA"/>
        </w:rPr>
      </w:pPr>
    </w:p>
    <w:tbl>
      <w:tblPr>
        <w:tblStyle w:val="1"/>
        <w:tblW w:w="97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8"/>
        <w:gridCol w:w="4868"/>
      </w:tblGrid>
      <w:tr w:rsidR="00737465" w:rsidRPr="00CF7A97" w14:paraId="5F155A9A" w14:textId="77777777" w:rsidTr="0078777F">
        <w:trPr>
          <w:jc w:val="center"/>
        </w:trPr>
        <w:tc>
          <w:tcPr>
            <w:tcW w:w="4868" w:type="dxa"/>
          </w:tcPr>
          <w:tbl>
            <w:tblPr>
              <w:tblStyle w:val="1"/>
              <w:tblW w:w="97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8"/>
              <w:gridCol w:w="4868"/>
            </w:tblGrid>
            <w:tr w:rsidR="00737465" w:rsidRPr="00465568" w14:paraId="642A091E" w14:textId="77777777" w:rsidTr="006D6AA1">
              <w:tc>
                <w:tcPr>
                  <w:tcW w:w="4868" w:type="dxa"/>
                </w:tcPr>
                <w:p w14:paraId="79E5CDC1" w14:textId="77777777" w:rsidR="00737465" w:rsidRPr="00465568" w:rsidRDefault="00737465" w:rsidP="00737465">
                  <w:pPr>
                    <w:keepNext/>
                    <w:spacing w:after="240"/>
                    <w:ind w:left="-78"/>
                    <w:rPr>
                      <w:sz w:val="24"/>
                      <w:szCs w:val="24"/>
                      <w:lang w:val="uk-UA"/>
                    </w:rPr>
                  </w:pPr>
                  <w:r w:rsidRPr="00465568">
                    <w:rPr>
                      <w:sz w:val="24"/>
                      <w:szCs w:val="24"/>
                      <w:lang w:val="uk-UA"/>
                    </w:rPr>
                    <w:t>_______________________</w:t>
                  </w:r>
                </w:p>
                <w:p w14:paraId="001354D6" w14:textId="677E9F78" w:rsidR="00737465" w:rsidRPr="0078777F" w:rsidRDefault="0078777F" w:rsidP="00737465">
                  <w:pPr>
                    <w:keepNext/>
                    <w:spacing w:after="240"/>
                    <w:ind w:left="-7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Сафонов Б.Д.</w:t>
                  </w:r>
                </w:p>
              </w:tc>
              <w:tc>
                <w:tcPr>
                  <w:tcW w:w="4868" w:type="dxa"/>
                </w:tcPr>
                <w:p w14:paraId="00AA42A1" w14:textId="77777777" w:rsidR="00737465" w:rsidRPr="00465568" w:rsidRDefault="00737465" w:rsidP="00737465">
                  <w:pPr>
                    <w:keepNext/>
                    <w:spacing w:after="240"/>
                    <w:ind w:left="-78"/>
                    <w:rPr>
                      <w:sz w:val="24"/>
                      <w:szCs w:val="24"/>
                      <w:lang w:val="uk-UA"/>
                    </w:rPr>
                  </w:pPr>
                  <w:r w:rsidRPr="00465568">
                    <w:rPr>
                      <w:sz w:val="24"/>
                      <w:szCs w:val="24"/>
                      <w:lang w:val="uk-UA"/>
                    </w:rPr>
                    <w:t>_______________________</w:t>
                  </w:r>
                </w:p>
                <w:p w14:paraId="1ECAC666" w14:textId="77777777" w:rsidR="00737465" w:rsidRPr="00465568" w:rsidRDefault="00737465" w:rsidP="00737465">
                  <w:pPr>
                    <w:keepNext/>
                    <w:spacing w:after="240"/>
                    <w:ind w:left="-78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465568">
                    <w:rPr>
                      <w:sz w:val="24"/>
                      <w:szCs w:val="24"/>
                      <w:lang w:val="uk-UA"/>
                    </w:rPr>
                    <w:t>Акулов</w:t>
                  </w:r>
                  <w:proofErr w:type="spellEnd"/>
                  <w:r w:rsidRPr="00465568">
                    <w:rPr>
                      <w:sz w:val="24"/>
                      <w:szCs w:val="24"/>
                      <w:lang w:val="uk-UA"/>
                    </w:rPr>
                    <w:t xml:space="preserve"> Андрій Володимирович</w:t>
                  </w:r>
                </w:p>
              </w:tc>
            </w:tr>
          </w:tbl>
          <w:p w14:paraId="5F155A97" w14:textId="1F8F5D3E" w:rsidR="00737465" w:rsidRPr="002653C0" w:rsidRDefault="00737465" w:rsidP="00737465">
            <w:pPr>
              <w:keepNext/>
              <w:spacing w:after="240"/>
              <w:ind w:left="-78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tbl>
            <w:tblPr>
              <w:tblStyle w:val="1"/>
              <w:tblW w:w="97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8"/>
              <w:gridCol w:w="4868"/>
            </w:tblGrid>
            <w:tr w:rsidR="00737465" w:rsidRPr="00465568" w14:paraId="0ADA9DDF" w14:textId="77777777" w:rsidTr="006D6AA1">
              <w:tc>
                <w:tcPr>
                  <w:tcW w:w="4868" w:type="dxa"/>
                </w:tcPr>
                <w:p w14:paraId="3BACB288" w14:textId="77777777" w:rsidR="00737465" w:rsidRPr="00465568" w:rsidRDefault="00737465" w:rsidP="00737465">
                  <w:pPr>
                    <w:keepNext/>
                    <w:spacing w:after="240"/>
                    <w:ind w:left="-78"/>
                    <w:rPr>
                      <w:sz w:val="24"/>
                      <w:szCs w:val="24"/>
                      <w:lang w:val="uk-UA"/>
                    </w:rPr>
                  </w:pPr>
                  <w:r w:rsidRPr="00465568">
                    <w:rPr>
                      <w:sz w:val="24"/>
                      <w:szCs w:val="24"/>
                      <w:lang w:val="uk-UA"/>
                    </w:rPr>
                    <w:t>_______________________</w:t>
                  </w:r>
                </w:p>
                <w:p w14:paraId="6B49D97B" w14:textId="0DA32929" w:rsidR="00737465" w:rsidRPr="00465568" w:rsidRDefault="00737465" w:rsidP="00737465">
                  <w:pPr>
                    <w:keepNext/>
                    <w:spacing w:after="240"/>
                    <w:ind w:left="-7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8" w:type="dxa"/>
                </w:tcPr>
                <w:p w14:paraId="0B2927DE" w14:textId="77777777" w:rsidR="00737465" w:rsidRPr="00465568" w:rsidRDefault="00737465" w:rsidP="00737465">
                  <w:pPr>
                    <w:keepNext/>
                    <w:spacing w:after="240"/>
                    <w:ind w:left="-78"/>
                    <w:rPr>
                      <w:sz w:val="24"/>
                      <w:szCs w:val="24"/>
                      <w:lang w:val="uk-UA"/>
                    </w:rPr>
                  </w:pPr>
                  <w:r w:rsidRPr="00465568">
                    <w:rPr>
                      <w:sz w:val="24"/>
                      <w:szCs w:val="24"/>
                      <w:lang w:val="uk-UA"/>
                    </w:rPr>
                    <w:t>_______________________</w:t>
                  </w:r>
                </w:p>
                <w:p w14:paraId="44EB1D94" w14:textId="77777777" w:rsidR="00737465" w:rsidRPr="00465568" w:rsidRDefault="00737465" w:rsidP="00737465">
                  <w:pPr>
                    <w:keepNext/>
                    <w:spacing w:after="240"/>
                    <w:ind w:left="-78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465568">
                    <w:rPr>
                      <w:sz w:val="24"/>
                      <w:szCs w:val="24"/>
                      <w:lang w:val="uk-UA"/>
                    </w:rPr>
                    <w:t>Акулов</w:t>
                  </w:r>
                  <w:proofErr w:type="spellEnd"/>
                  <w:r w:rsidRPr="00465568">
                    <w:rPr>
                      <w:sz w:val="24"/>
                      <w:szCs w:val="24"/>
                      <w:lang w:val="uk-UA"/>
                    </w:rPr>
                    <w:t xml:space="preserve"> Андрій Володимирович</w:t>
                  </w:r>
                </w:p>
              </w:tc>
            </w:tr>
          </w:tbl>
          <w:p w14:paraId="5F155A99" w14:textId="59F8E199" w:rsidR="00737465" w:rsidRPr="00CF7A97" w:rsidRDefault="00737465" w:rsidP="00737465">
            <w:pPr>
              <w:keepNext/>
              <w:spacing w:after="240"/>
              <w:ind w:left="-78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5F155A9B" w14:textId="77777777" w:rsidR="00A91760" w:rsidRPr="00E77A03" w:rsidRDefault="00A91760" w:rsidP="00E77A03">
      <w:pPr>
        <w:rPr>
          <w:sz w:val="24"/>
          <w:szCs w:val="24"/>
          <w:lang w:val="uk-UA"/>
        </w:rPr>
      </w:pPr>
    </w:p>
    <w:sectPr w:rsidR="00A91760" w:rsidRPr="00E77A03" w:rsidSect="000150C2">
      <w:headerReference w:type="default" r:id="rId11"/>
      <w:footerReference w:type="default" r:id="rId12"/>
      <w:pgSz w:w="11907" w:h="16839" w:code="9"/>
      <w:pgMar w:top="426" w:right="567" w:bottom="1276" w:left="1440" w:header="737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63562" w14:textId="77777777" w:rsidR="00D06F4E" w:rsidRDefault="00D06F4E">
      <w:r>
        <w:separator/>
      </w:r>
    </w:p>
  </w:endnote>
  <w:endnote w:type="continuationSeparator" w:id="0">
    <w:p w14:paraId="22CBF814" w14:textId="77777777" w:rsidR="00D06F4E" w:rsidRDefault="00D0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20B0500000000000000"/>
    <w:charset w:val="00"/>
    <w:family w:val="swiss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2096924719"/>
      <w:docPartObj>
        <w:docPartGallery w:val="Page Numbers (Bottom of Page)"/>
        <w:docPartUnique/>
      </w:docPartObj>
    </w:sdtPr>
    <w:sdtEndPr/>
    <w:sdtContent>
      <w:p w14:paraId="5F155AA1" w14:textId="77777777" w:rsidR="00E72DE6" w:rsidRPr="00F2664B" w:rsidRDefault="00A91760" w:rsidP="00E72DE6">
        <w:pPr>
          <w:pStyle w:val="ac"/>
          <w:jc w:val="center"/>
          <w:rPr>
            <w:sz w:val="24"/>
            <w:szCs w:val="24"/>
          </w:rPr>
        </w:pPr>
        <w:r w:rsidRPr="00F2664B">
          <w:rPr>
            <w:sz w:val="24"/>
            <w:szCs w:val="24"/>
          </w:rPr>
          <w:fldChar w:fldCharType="begin"/>
        </w:r>
        <w:r w:rsidRPr="00F2664B">
          <w:rPr>
            <w:sz w:val="24"/>
            <w:szCs w:val="24"/>
          </w:rPr>
          <w:instrText>PAGE   \* MERGEFORMAT</w:instrText>
        </w:r>
        <w:r w:rsidRPr="00F2664B">
          <w:rPr>
            <w:sz w:val="24"/>
            <w:szCs w:val="24"/>
          </w:rPr>
          <w:fldChar w:fldCharType="separate"/>
        </w:r>
        <w:r w:rsidR="00F918EC">
          <w:rPr>
            <w:noProof/>
            <w:sz w:val="24"/>
            <w:szCs w:val="24"/>
          </w:rPr>
          <w:t>7</w:t>
        </w:r>
        <w:r w:rsidRPr="00F2664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6F2AC" w14:textId="77777777" w:rsidR="00D06F4E" w:rsidRDefault="00D06F4E">
      <w:r>
        <w:separator/>
      </w:r>
    </w:p>
  </w:footnote>
  <w:footnote w:type="continuationSeparator" w:id="0">
    <w:p w14:paraId="06626F35" w14:textId="77777777" w:rsidR="00D06F4E" w:rsidRDefault="00D06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55AA0" w14:textId="77777777" w:rsidR="00E72DE6" w:rsidRPr="00221136" w:rsidRDefault="00E72DE6">
    <w:pPr>
      <w:pStyle w:val="aa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BAA"/>
    <w:multiLevelType w:val="hybridMultilevel"/>
    <w:tmpl w:val="3E04AFAC"/>
    <w:lvl w:ilvl="0" w:tplc="5BFAF32C">
      <w:numFmt w:val="bullet"/>
      <w:lvlText w:val="·"/>
      <w:lvlJc w:val="left"/>
      <w:pPr>
        <w:ind w:left="6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B4448"/>
    <w:multiLevelType w:val="hybridMultilevel"/>
    <w:tmpl w:val="A1BAE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7124B"/>
    <w:multiLevelType w:val="hybridMultilevel"/>
    <w:tmpl w:val="FD7063D8"/>
    <w:lvl w:ilvl="0" w:tplc="66380EE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C45953"/>
    <w:multiLevelType w:val="multilevel"/>
    <w:tmpl w:val="AC164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118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A733BF8"/>
    <w:multiLevelType w:val="multilevel"/>
    <w:tmpl w:val="98F2F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DD23E8"/>
    <w:multiLevelType w:val="multilevel"/>
    <w:tmpl w:val="4CC0C6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797" w:hanging="1077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232" w:hanging="1435"/>
      </w:pPr>
      <w:rPr>
        <w:rFonts w:hint="default"/>
        <w:b w:val="0"/>
        <w:bCs/>
      </w:rPr>
    </w:lvl>
    <w:lvl w:ilvl="4">
      <w:start w:val="1"/>
      <w:numFmt w:val="none"/>
      <w:lvlText w:val="-"/>
      <w:lvlJc w:val="left"/>
      <w:pPr>
        <w:ind w:left="179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78F18E2"/>
    <w:multiLevelType w:val="multilevel"/>
    <w:tmpl w:val="AC164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118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BB415D9"/>
    <w:multiLevelType w:val="multilevel"/>
    <w:tmpl w:val="CCF2F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A143EA"/>
    <w:multiLevelType w:val="hybridMultilevel"/>
    <w:tmpl w:val="729C248E"/>
    <w:lvl w:ilvl="0" w:tplc="66380EE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5722B56"/>
    <w:multiLevelType w:val="multilevel"/>
    <w:tmpl w:val="4CC0C6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797" w:hanging="1077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232" w:hanging="1435"/>
      </w:pPr>
      <w:rPr>
        <w:rFonts w:hint="default"/>
        <w:b w:val="0"/>
        <w:bCs/>
      </w:rPr>
    </w:lvl>
    <w:lvl w:ilvl="4">
      <w:start w:val="1"/>
      <w:numFmt w:val="none"/>
      <w:lvlText w:val="-"/>
      <w:lvlJc w:val="left"/>
      <w:pPr>
        <w:ind w:left="179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E6C0D1D"/>
    <w:multiLevelType w:val="hybridMultilevel"/>
    <w:tmpl w:val="AA26DF46"/>
    <w:lvl w:ilvl="0" w:tplc="66380E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795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4D2748"/>
    <w:multiLevelType w:val="multilevel"/>
    <w:tmpl w:val="B5F29F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797" w:hanging="1077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232" w:hanging="1435"/>
      </w:pPr>
      <w:rPr>
        <w:rFonts w:hint="default"/>
        <w:b w:val="0"/>
        <w:bCs/>
      </w:rPr>
    </w:lvl>
    <w:lvl w:ilvl="4">
      <w:start w:val="1"/>
      <w:numFmt w:val="russianLower"/>
      <w:lvlText w:val="(%5)"/>
      <w:lvlJc w:val="left"/>
      <w:pPr>
        <w:ind w:left="1797" w:hanging="1077"/>
      </w:pPr>
      <w:rPr>
        <w:rFonts w:hint="default"/>
      </w:rPr>
    </w:lvl>
    <w:lvl w:ilvl="5">
      <w:start w:val="1"/>
      <w:numFmt w:val="none"/>
      <w:lvlText w:val="-"/>
      <w:lvlJc w:val="left"/>
      <w:pPr>
        <w:ind w:left="1797" w:hanging="107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2F52554"/>
    <w:multiLevelType w:val="hybridMultilevel"/>
    <w:tmpl w:val="84B6AAD8"/>
    <w:lvl w:ilvl="0" w:tplc="66380EE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F060BB"/>
    <w:multiLevelType w:val="hybridMultilevel"/>
    <w:tmpl w:val="4E9AEC1E"/>
    <w:lvl w:ilvl="0" w:tplc="7B2A5DD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4010C"/>
    <w:multiLevelType w:val="multilevel"/>
    <w:tmpl w:val="B5F29F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797" w:hanging="1077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232" w:hanging="1435"/>
      </w:pPr>
      <w:rPr>
        <w:rFonts w:hint="default"/>
        <w:b w:val="0"/>
        <w:bCs/>
      </w:rPr>
    </w:lvl>
    <w:lvl w:ilvl="4">
      <w:start w:val="1"/>
      <w:numFmt w:val="russianLower"/>
      <w:lvlText w:val="(%5)"/>
      <w:lvlJc w:val="left"/>
      <w:pPr>
        <w:ind w:left="1797" w:hanging="1077"/>
      </w:pPr>
      <w:rPr>
        <w:rFonts w:hint="default"/>
      </w:rPr>
    </w:lvl>
    <w:lvl w:ilvl="5">
      <w:start w:val="1"/>
      <w:numFmt w:val="none"/>
      <w:lvlText w:val="-"/>
      <w:lvlJc w:val="left"/>
      <w:pPr>
        <w:ind w:left="1797" w:hanging="107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D1E606D"/>
    <w:multiLevelType w:val="multilevel"/>
    <w:tmpl w:val="F806A7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0263D44"/>
    <w:multiLevelType w:val="hybridMultilevel"/>
    <w:tmpl w:val="42A05422"/>
    <w:lvl w:ilvl="0" w:tplc="693E068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D05F1C"/>
    <w:multiLevelType w:val="hybridMultilevel"/>
    <w:tmpl w:val="015C85A4"/>
    <w:lvl w:ilvl="0" w:tplc="693E068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AE50852"/>
    <w:multiLevelType w:val="multilevel"/>
    <w:tmpl w:val="4CC0C6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797" w:hanging="1077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232" w:hanging="1435"/>
      </w:pPr>
      <w:rPr>
        <w:rFonts w:hint="default"/>
        <w:b w:val="0"/>
        <w:bCs/>
      </w:rPr>
    </w:lvl>
    <w:lvl w:ilvl="4">
      <w:start w:val="1"/>
      <w:numFmt w:val="none"/>
      <w:lvlText w:val="-"/>
      <w:lvlJc w:val="left"/>
      <w:pPr>
        <w:ind w:left="179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4"/>
  </w:num>
  <w:num w:numId="5">
    <w:abstractNumId w:val="19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  <w:b/>
          <w:b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97" w:hanging="1077"/>
        </w:pPr>
        <w:rPr>
          <w:rFonts w:hint="default"/>
          <w:b w:val="0"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32" w:hanging="1435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russianLower"/>
        <w:lvlText w:val="(%5)"/>
        <w:lvlJc w:val="left"/>
        <w:pPr>
          <w:ind w:left="1797" w:hanging="1077"/>
        </w:pPr>
        <w:rPr>
          <w:rFonts w:hint="default"/>
        </w:rPr>
      </w:lvl>
    </w:lvlOverride>
    <w:lvlOverride w:ilvl="5">
      <w:lvl w:ilvl="5">
        <w:start w:val="1"/>
        <w:numFmt w:val="none"/>
        <w:lvlText w:val="-"/>
        <w:lvlJc w:val="left"/>
        <w:pPr>
          <w:ind w:left="1797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6"/>
  </w:num>
  <w:num w:numId="7">
    <w:abstractNumId w:val="10"/>
  </w:num>
  <w:num w:numId="8">
    <w:abstractNumId w:val="13"/>
  </w:num>
  <w:num w:numId="9">
    <w:abstractNumId w:val="2"/>
  </w:num>
  <w:num w:numId="10">
    <w:abstractNumId w:val="8"/>
  </w:num>
  <w:num w:numId="11">
    <w:abstractNumId w:val="11"/>
  </w:num>
  <w:num w:numId="12">
    <w:abstractNumId w:val="3"/>
  </w:num>
  <w:num w:numId="13">
    <w:abstractNumId w:val="16"/>
  </w:num>
  <w:num w:numId="14">
    <w:abstractNumId w:val="14"/>
  </w:num>
  <w:num w:numId="15">
    <w:abstractNumId w:val="18"/>
  </w:num>
  <w:num w:numId="16">
    <w:abstractNumId w:val="12"/>
  </w:num>
  <w:num w:numId="17">
    <w:abstractNumId w:val="5"/>
  </w:num>
  <w:num w:numId="18">
    <w:abstractNumId w:val="15"/>
  </w:num>
  <w:num w:numId="19">
    <w:abstractNumId w:val="7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8C"/>
    <w:rsid w:val="000150C2"/>
    <w:rsid w:val="0001531E"/>
    <w:rsid w:val="00020E33"/>
    <w:rsid w:val="000435EE"/>
    <w:rsid w:val="00045299"/>
    <w:rsid w:val="0004641B"/>
    <w:rsid w:val="000511EE"/>
    <w:rsid w:val="000635B2"/>
    <w:rsid w:val="000850AC"/>
    <w:rsid w:val="00087C35"/>
    <w:rsid w:val="000919D0"/>
    <w:rsid w:val="000979B9"/>
    <w:rsid w:val="00097A9A"/>
    <w:rsid w:val="000A0102"/>
    <w:rsid w:val="000A66D4"/>
    <w:rsid w:val="000B0EF3"/>
    <w:rsid w:val="000B4276"/>
    <w:rsid w:val="000C034C"/>
    <w:rsid w:val="000D3877"/>
    <w:rsid w:val="000D5AD1"/>
    <w:rsid w:val="000D6465"/>
    <w:rsid w:val="000E1598"/>
    <w:rsid w:val="000E5330"/>
    <w:rsid w:val="000F058D"/>
    <w:rsid w:val="000F3E66"/>
    <w:rsid w:val="000F430B"/>
    <w:rsid w:val="001034CA"/>
    <w:rsid w:val="0011258C"/>
    <w:rsid w:val="00112F53"/>
    <w:rsid w:val="0011346D"/>
    <w:rsid w:val="00117D53"/>
    <w:rsid w:val="00124BC7"/>
    <w:rsid w:val="00137368"/>
    <w:rsid w:val="00140B53"/>
    <w:rsid w:val="001431D6"/>
    <w:rsid w:val="00144068"/>
    <w:rsid w:val="00164502"/>
    <w:rsid w:val="00165BF5"/>
    <w:rsid w:val="001856D0"/>
    <w:rsid w:val="00186D89"/>
    <w:rsid w:val="00197BE6"/>
    <w:rsid w:val="001A0E01"/>
    <w:rsid w:val="001C0C93"/>
    <w:rsid w:val="001C179C"/>
    <w:rsid w:val="001D052D"/>
    <w:rsid w:val="001D277F"/>
    <w:rsid w:val="001D5C87"/>
    <w:rsid w:val="001E541C"/>
    <w:rsid w:val="00226836"/>
    <w:rsid w:val="00244573"/>
    <w:rsid w:val="00246F45"/>
    <w:rsid w:val="002653C0"/>
    <w:rsid w:val="0028014F"/>
    <w:rsid w:val="00284068"/>
    <w:rsid w:val="0029201D"/>
    <w:rsid w:val="002A0627"/>
    <w:rsid w:val="002A2C7A"/>
    <w:rsid w:val="002A49A8"/>
    <w:rsid w:val="002A6BA6"/>
    <w:rsid w:val="002B1854"/>
    <w:rsid w:val="002C15BB"/>
    <w:rsid w:val="002D6E2B"/>
    <w:rsid w:val="002E616A"/>
    <w:rsid w:val="002F6D38"/>
    <w:rsid w:val="0032240D"/>
    <w:rsid w:val="003400C2"/>
    <w:rsid w:val="003448C6"/>
    <w:rsid w:val="00347455"/>
    <w:rsid w:val="00364094"/>
    <w:rsid w:val="00365F6C"/>
    <w:rsid w:val="00381FE4"/>
    <w:rsid w:val="00386113"/>
    <w:rsid w:val="00397310"/>
    <w:rsid w:val="003A3FB9"/>
    <w:rsid w:val="003A6FB5"/>
    <w:rsid w:val="003B0BF2"/>
    <w:rsid w:val="003B2562"/>
    <w:rsid w:val="003B27E9"/>
    <w:rsid w:val="003D0207"/>
    <w:rsid w:val="003E104A"/>
    <w:rsid w:val="003E1A0F"/>
    <w:rsid w:val="003F28F2"/>
    <w:rsid w:val="003F7D0C"/>
    <w:rsid w:val="00401CC6"/>
    <w:rsid w:val="00402C2A"/>
    <w:rsid w:val="00412DE1"/>
    <w:rsid w:val="00423100"/>
    <w:rsid w:val="00432328"/>
    <w:rsid w:val="0048399B"/>
    <w:rsid w:val="004A2419"/>
    <w:rsid w:val="004C0A92"/>
    <w:rsid w:val="004C1608"/>
    <w:rsid w:val="004C21ED"/>
    <w:rsid w:val="004E0487"/>
    <w:rsid w:val="004E3C0C"/>
    <w:rsid w:val="005050A9"/>
    <w:rsid w:val="00506A60"/>
    <w:rsid w:val="005155F6"/>
    <w:rsid w:val="00536D93"/>
    <w:rsid w:val="00545881"/>
    <w:rsid w:val="00553588"/>
    <w:rsid w:val="00562230"/>
    <w:rsid w:val="005635C9"/>
    <w:rsid w:val="00590482"/>
    <w:rsid w:val="005B0C47"/>
    <w:rsid w:val="005B1151"/>
    <w:rsid w:val="005B5569"/>
    <w:rsid w:val="005B7095"/>
    <w:rsid w:val="005D5C5A"/>
    <w:rsid w:val="005E3B1A"/>
    <w:rsid w:val="005E48B4"/>
    <w:rsid w:val="005E4E79"/>
    <w:rsid w:val="005E7267"/>
    <w:rsid w:val="00603365"/>
    <w:rsid w:val="0062073B"/>
    <w:rsid w:val="00621AA4"/>
    <w:rsid w:val="006223A3"/>
    <w:rsid w:val="00626786"/>
    <w:rsid w:val="00647C5C"/>
    <w:rsid w:val="006630D7"/>
    <w:rsid w:val="00665318"/>
    <w:rsid w:val="00665497"/>
    <w:rsid w:val="00676D84"/>
    <w:rsid w:val="00680DF4"/>
    <w:rsid w:val="0069791E"/>
    <w:rsid w:val="00697BEC"/>
    <w:rsid w:val="006C4521"/>
    <w:rsid w:val="006C4B86"/>
    <w:rsid w:val="006D0860"/>
    <w:rsid w:val="006D43CC"/>
    <w:rsid w:val="006D4F6E"/>
    <w:rsid w:val="006E28D5"/>
    <w:rsid w:val="006F1A7F"/>
    <w:rsid w:val="006F2E55"/>
    <w:rsid w:val="006F6C9C"/>
    <w:rsid w:val="007148A4"/>
    <w:rsid w:val="00715764"/>
    <w:rsid w:val="007247C0"/>
    <w:rsid w:val="00727F21"/>
    <w:rsid w:val="00735347"/>
    <w:rsid w:val="00735606"/>
    <w:rsid w:val="0073592F"/>
    <w:rsid w:val="00737465"/>
    <w:rsid w:val="0074674E"/>
    <w:rsid w:val="0074729B"/>
    <w:rsid w:val="0075756E"/>
    <w:rsid w:val="00764ADB"/>
    <w:rsid w:val="0078777F"/>
    <w:rsid w:val="00793DA3"/>
    <w:rsid w:val="00797AC7"/>
    <w:rsid w:val="007B2467"/>
    <w:rsid w:val="007B24B2"/>
    <w:rsid w:val="007B2672"/>
    <w:rsid w:val="007B467F"/>
    <w:rsid w:val="007C4CFF"/>
    <w:rsid w:val="007D45CD"/>
    <w:rsid w:val="007E738F"/>
    <w:rsid w:val="007F38F7"/>
    <w:rsid w:val="00801441"/>
    <w:rsid w:val="008019AE"/>
    <w:rsid w:val="008156AF"/>
    <w:rsid w:val="008226E2"/>
    <w:rsid w:val="008233FD"/>
    <w:rsid w:val="00827399"/>
    <w:rsid w:val="0082750E"/>
    <w:rsid w:val="008352F1"/>
    <w:rsid w:val="00836725"/>
    <w:rsid w:val="0084538C"/>
    <w:rsid w:val="00855016"/>
    <w:rsid w:val="008729B1"/>
    <w:rsid w:val="008A3ECF"/>
    <w:rsid w:val="008A7803"/>
    <w:rsid w:val="008B6B6E"/>
    <w:rsid w:val="008B7EC5"/>
    <w:rsid w:val="008C1EA1"/>
    <w:rsid w:val="008C6069"/>
    <w:rsid w:val="008E300B"/>
    <w:rsid w:val="00904A6B"/>
    <w:rsid w:val="00912FEF"/>
    <w:rsid w:val="00914788"/>
    <w:rsid w:val="00916B0E"/>
    <w:rsid w:val="009267A2"/>
    <w:rsid w:val="00932246"/>
    <w:rsid w:val="00932C68"/>
    <w:rsid w:val="00933C80"/>
    <w:rsid w:val="0094082D"/>
    <w:rsid w:val="00943E68"/>
    <w:rsid w:val="00950849"/>
    <w:rsid w:val="009556C6"/>
    <w:rsid w:val="00960DD6"/>
    <w:rsid w:val="0096383A"/>
    <w:rsid w:val="00964719"/>
    <w:rsid w:val="0096773B"/>
    <w:rsid w:val="0097743D"/>
    <w:rsid w:val="00991A9B"/>
    <w:rsid w:val="00995275"/>
    <w:rsid w:val="009A5F67"/>
    <w:rsid w:val="009A69F2"/>
    <w:rsid w:val="009B4108"/>
    <w:rsid w:val="009B5729"/>
    <w:rsid w:val="009D5CD1"/>
    <w:rsid w:val="009E47A4"/>
    <w:rsid w:val="009F4F24"/>
    <w:rsid w:val="00A07495"/>
    <w:rsid w:val="00A1192C"/>
    <w:rsid w:val="00A11E20"/>
    <w:rsid w:val="00A12B06"/>
    <w:rsid w:val="00A137C6"/>
    <w:rsid w:val="00A14954"/>
    <w:rsid w:val="00A26108"/>
    <w:rsid w:val="00A31FA3"/>
    <w:rsid w:val="00A407B1"/>
    <w:rsid w:val="00A56AEE"/>
    <w:rsid w:val="00A66F31"/>
    <w:rsid w:val="00A74C98"/>
    <w:rsid w:val="00A84486"/>
    <w:rsid w:val="00A91760"/>
    <w:rsid w:val="00A9374F"/>
    <w:rsid w:val="00AA68BA"/>
    <w:rsid w:val="00AB1936"/>
    <w:rsid w:val="00AC0BE2"/>
    <w:rsid w:val="00AC1373"/>
    <w:rsid w:val="00AD6366"/>
    <w:rsid w:val="00AE2434"/>
    <w:rsid w:val="00AE3BD5"/>
    <w:rsid w:val="00AE514A"/>
    <w:rsid w:val="00AF630D"/>
    <w:rsid w:val="00B01EE0"/>
    <w:rsid w:val="00B02102"/>
    <w:rsid w:val="00B1415D"/>
    <w:rsid w:val="00B14BCF"/>
    <w:rsid w:val="00B21D31"/>
    <w:rsid w:val="00B222BC"/>
    <w:rsid w:val="00B3461E"/>
    <w:rsid w:val="00B44315"/>
    <w:rsid w:val="00B44FDF"/>
    <w:rsid w:val="00B55235"/>
    <w:rsid w:val="00B63751"/>
    <w:rsid w:val="00B653D0"/>
    <w:rsid w:val="00B71D48"/>
    <w:rsid w:val="00B733A0"/>
    <w:rsid w:val="00B76635"/>
    <w:rsid w:val="00B805A2"/>
    <w:rsid w:val="00B94460"/>
    <w:rsid w:val="00BB0F29"/>
    <w:rsid w:val="00BB0FC2"/>
    <w:rsid w:val="00BC3A7E"/>
    <w:rsid w:val="00BC5F0B"/>
    <w:rsid w:val="00BD0328"/>
    <w:rsid w:val="00BD543B"/>
    <w:rsid w:val="00BE4F93"/>
    <w:rsid w:val="00C407E3"/>
    <w:rsid w:val="00C43FF4"/>
    <w:rsid w:val="00C4422D"/>
    <w:rsid w:val="00C450F0"/>
    <w:rsid w:val="00C46B01"/>
    <w:rsid w:val="00C639B4"/>
    <w:rsid w:val="00C81BB2"/>
    <w:rsid w:val="00C83278"/>
    <w:rsid w:val="00CB336B"/>
    <w:rsid w:val="00CB41C5"/>
    <w:rsid w:val="00CD0717"/>
    <w:rsid w:val="00CD146E"/>
    <w:rsid w:val="00CD3D88"/>
    <w:rsid w:val="00CD7731"/>
    <w:rsid w:val="00CE4C7A"/>
    <w:rsid w:val="00CF294A"/>
    <w:rsid w:val="00CF7A97"/>
    <w:rsid w:val="00D03CEE"/>
    <w:rsid w:val="00D06F4E"/>
    <w:rsid w:val="00D1349D"/>
    <w:rsid w:val="00D243BB"/>
    <w:rsid w:val="00D25C14"/>
    <w:rsid w:val="00D2628D"/>
    <w:rsid w:val="00D32D96"/>
    <w:rsid w:val="00D34F82"/>
    <w:rsid w:val="00D4160F"/>
    <w:rsid w:val="00D449A6"/>
    <w:rsid w:val="00D55C3B"/>
    <w:rsid w:val="00D62546"/>
    <w:rsid w:val="00D639DD"/>
    <w:rsid w:val="00D73F5E"/>
    <w:rsid w:val="00D754E3"/>
    <w:rsid w:val="00D76052"/>
    <w:rsid w:val="00D83C72"/>
    <w:rsid w:val="00D911FF"/>
    <w:rsid w:val="00DA0DE6"/>
    <w:rsid w:val="00DA1FAF"/>
    <w:rsid w:val="00DA3E1E"/>
    <w:rsid w:val="00DC1A21"/>
    <w:rsid w:val="00DC47B9"/>
    <w:rsid w:val="00DE6CA2"/>
    <w:rsid w:val="00E06D7B"/>
    <w:rsid w:val="00E140FE"/>
    <w:rsid w:val="00E35D74"/>
    <w:rsid w:val="00E44942"/>
    <w:rsid w:val="00E45BCF"/>
    <w:rsid w:val="00E5142B"/>
    <w:rsid w:val="00E52C5C"/>
    <w:rsid w:val="00E61DF2"/>
    <w:rsid w:val="00E643BD"/>
    <w:rsid w:val="00E7277F"/>
    <w:rsid w:val="00E72DE6"/>
    <w:rsid w:val="00E73044"/>
    <w:rsid w:val="00E77276"/>
    <w:rsid w:val="00E77A03"/>
    <w:rsid w:val="00E86F2F"/>
    <w:rsid w:val="00E94ADF"/>
    <w:rsid w:val="00EA545C"/>
    <w:rsid w:val="00EE2D0E"/>
    <w:rsid w:val="00EE6167"/>
    <w:rsid w:val="00F0131A"/>
    <w:rsid w:val="00F1326B"/>
    <w:rsid w:val="00F542D0"/>
    <w:rsid w:val="00F54646"/>
    <w:rsid w:val="00F77BF0"/>
    <w:rsid w:val="00F84220"/>
    <w:rsid w:val="00F90B5C"/>
    <w:rsid w:val="00F918EC"/>
    <w:rsid w:val="00FA2501"/>
    <w:rsid w:val="00FC5099"/>
    <w:rsid w:val="00FC6A33"/>
    <w:rsid w:val="00FC7B26"/>
    <w:rsid w:val="00FD2B36"/>
    <w:rsid w:val="00FD2CC5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59E8"/>
  <w15:chartTrackingRefBased/>
  <w15:docId w15:val="{47E559E9-16A7-4283-BBFD-37125FE2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7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79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1760"/>
    <w:pPr>
      <w:ind w:left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91760"/>
    <w:rPr>
      <w:rFonts w:ascii="Times New Roman" w:eastAsia="Times New Roman" w:hAnsi="Times New Roman" w:cs="Times New Roman"/>
      <w:szCs w:val="20"/>
      <w:lang w:val="ru-RU" w:eastAsia="ru-RU"/>
    </w:rPr>
  </w:style>
  <w:style w:type="character" w:styleId="a5">
    <w:name w:val="annotation reference"/>
    <w:uiPriority w:val="99"/>
    <w:rsid w:val="00A9176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A91760"/>
  </w:style>
  <w:style w:type="character" w:customStyle="1" w:styleId="a7">
    <w:name w:val="Текст примечания Знак"/>
    <w:basedOn w:val="a0"/>
    <w:link w:val="a6"/>
    <w:uiPriority w:val="99"/>
    <w:rsid w:val="00A917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List Paragraph"/>
    <w:basedOn w:val="a"/>
    <w:link w:val="a9"/>
    <w:uiPriority w:val="34"/>
    <w:qFormat/>
    <w:rsid w:val="00A91760"/>
    <w:pPr>
      <w:ind w:left="720"/>
      <w:contextualSpacing/>
    </w:pPr>
    <w:rPr>
      <w:rFonts w:eastAsia="Calibri"/>
      <w:sz w:val="24"/>
      <w:szCs w:val="24"/>
    </w:rPr>
  </w:style>
  <w:style w:type="paragraph" w:styleId="aa">
    <w:name w:val="header"/>
    <w:basedOn w:val="a"/>
    <w:link w:val="ab"/>
    <w:uiPriority w:val="99"/>
    <w:rsid w:val="00A917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7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horttext">
    <w:name w:val="short_text"/>
    <w:basedOn w:val="a0"/>
    <w:rsid w:val="00A91760"/>
  </w:style>
  <w:style w:type="paragraph" w:styleId="ac">
    <w:name w:val="footer"/>
    <w:basedOn w:val="a"/>
    <w:link w:val="ad"/>
    <w:uiPriority w:val="99"/>
    <w:unhideWhenUsed/>
    <w:rsid w:val="00A91760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17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A917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9176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0">
    <w:name w:val="Body Text"/>
    <w:basedOn w:val="a"/>
    <w:link w:val="af1"/>
    <w:uiPriority w:val="99"/>
    <w:unhideWhenUsed/>
    <w:rsid w:val="00A9176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917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No Spacing"/>
    <w:uiPriority w:val="1"/>
    <w:qFormat/>
    <w:rsid w:val="00A91760"/>
    <w:rPr>
      <w:rFonts w:ascii="Calibri" w:eastAsia="Calibri" w:hAnsi="Calibri" w:cs="Times New Roman"/>
      <w:sz w:val="22"/>
      <w:szCs w:val="22"/>
    </w:rPr>
  </w:style>
  <w:style w:type="paragraph" w:customStyle="1" w:styleId="Style">
    <w:name w:val="Style"/>
    <w:rsid w:val="00A91760"/>
    <w:pPr>
      <w:widowControl w:val="0"/>
    </w:pPr>
    <w:rPr>
      <w:rFonts w:ascii="MS Sans Serif" w:eastAsia="Times New Roman" w:hAnsi="MS Sans Serif" w:cs="Times New Roman"/>
      <w:sz w:val="20"/>
      <w:szCs w:val="20"/>
      <w:lang w:val="ru-RU" w:eastAsia="ru-RU"/>
    </w:rPr>
  </w:style>
  <w:style w:type="character" w:customStyle="1" w:styleId="a9">
    <w:name w:val="Абзац списка Знак"/>
    <w:link w:val="a8"/>
    <w:uiPriority w:val="34"/>
    <w:locked/>
    <w:rsid w:val="00A91760"/>
    <w:rPr>
      <w:rFonts w:ascii="Times New Roman" w:eastAsia="Calibri" w:hAnsi="Times New Roman" w:cs="Times New Roman"/>
      <w:lang w:val="ru-RU" w:eastAsia="ru-RU"/>
    </w:rPr>
  </w:style>
  <w:style w:type="table" w:styleId="af3">
    <w:name w:val="Table Grid"/>
    <w:basedOn w:val="a1"/>
    <w:rsid w:val="00A91760"/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f3"/>
    <w:rsid w:val="00A91760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f3"/>
    <w:uiPriority w:val="59"/>
    <w:rsid w:val="00A91760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f3"/>
    <w:uiPriority w:val="59"/>
    <w:rsid w:val="00A91760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3"/>
    <w:uiPriority w:val="39"/>
    <w:rsid w:val="00A91760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3"/>
    <w:uiPriority w:val="39"/>
    <w:rsid w:val="00A91760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39"/>
    <w:rsid w:val="00A91760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9791E"/>
    <w:rPr>
      <w:rFonts w:asciiTheme="majorHAnsi" w:eastAsiaTheme="majorEastAsia" w:hAnsiTheme="majorHAnsi" w:cstheme="majorBidi"/>
      <w:color w:val="1F3763" w:themeColor="accent1" w:themeShade="7F"/>
      <w:lang w:val="ru-RU" w:eastAsia="ru-RU"/>
    </w:rPr>
  </w:style>
  <w:style w:type="paragraph" w:styleId="af4">
    <w:name w:val="annotation subject"/>
    <w:basedOn w:val="a6"/>
    <w:next w:val="a6"/>
    <w:link w:val="af5"/>
    <w:uiPriority w:val="99"/>
    <w:semiHidden/>
    <w:unhideWhenUsed/>
    <w:rsid w:val="007F38F7"/>
    <w:rPr>
      <w:b/>
      <w:bCs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7F38F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6">
    <w:name w:val="Hyperlink"/>
    <w:basedOn w:val="a0"/>
    <w:uiPriority w:val="99"/>
    <w:unhideWhenUsed/>
    <w:rsid w:val="00B71D48"/>
    <w:rPr>
      <w:color w:val="0563C1" w:themeColor="hyperlink"/>
      <w:u w:val="single"/>
    </w:rPr>
  </w:style>
  <w:style w:type="table" w:customStyle="1" w:styleId="11">
    <w:name w:val="Сетка таблицы11"/>
    <w:basedOn w:val="a1"/>
    <w:next w:val="af3"/>
    <w:uiPriority w:val="39"/>
    <w:rsid w:val="0062073B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3"/>
    <w:uiPriority w:val="39"/>
    <w:rsid w:val="0062073B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97310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7310"/>
    <w:rPr>
      <w:rFonts w:ascii="Consolas" w:eastAsia="Times New Roman" w:hAnsi="Consolas" w:cs="Times New Roman"/>
      <w:sz w:val="20"/>
      <w:szCs w:val="20"/>
      <w:lang w:val="ru-RU" w:eastAsia="ru-RU"/>
    </w:rPr>
  </w:style>
  <w:style w:type="table" w:customStyle="1" w:styleId="TableGrid11">
    <w:name w:val="Table Grid11"/>
    <w:basedOn w:val="a1"/>
    <w:next w:val="af3"/>
    <w:rsid w:val="00CB336B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3FA6A906BC8743808259D548973DE0" ma:contentTypeVersion="5" ma:contentTypeDescription="Создание документа." ma:contentTypeScope="" ma:versionID="bfdb10a9b9acc05865550ecfb8e11188">
  <xsd:schema xmlns:xsd="http://www.w3.org/2001/XMLSchema" xmlns:xs="http://www.w3.org/2001/XMLSchema" xmlns:p="http://schemas.microsoft.com/office/2006/metadata/properties" xmlns:ns1="http://schemas.microsoft.com/sharepoint/v3" xmlns:ns2="9804034d-c704-40dd-b74e-1ca3417e225d" targetNamespace="http://schemas.microsoft.com/office/2006/metadata/properties" ma:root="true" ma:fieldsID="5ddd2019e96eb1cb71077d8a2780c927" ns1:_="" ns2:_="">
    <xsd:import namespace="http://schemas.microsoft.com/sharepoint/v3"/>
    <xsd:import namespace="9804034d-c704-40dd-b74e-1ca3417e225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leType" minOccurs="0"/>
                <xsd:element ref="ns2:ContractSQ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4034d-c704-40dd-b74e-1ca3417e225d" elementFormDefault="qualified">
    <xsd:import namespace="http://schemas.microsoft.com/office/2006/documentManagement/types"/>
    <xsd:import namespace="http://schemas.microsoft.com/office/infopath/2007/PartnerControls"/>
    <xsd:element name="FileType" ma:index="6" nillable="true" ma:displayName="Тип документа(основной, другой)" ma:internalName="FileType" ma:readOnly="false">
      <xsd:simpleType>
        <xsd:restriction base="dms:Text"/>
      </xsd:simpleType>
    </xsd:element>
    <xsd:element name="ContractSQL" ma:index="7" nillable="true" ma:displayName="Договор SQL" ma:internalName="ContractSQL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3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Type xmlns="9804034d-c704-40dd-b74e-1ca3417e225d" xsi:nil="true"/>
    <PublishingExpirationDate xmlns="http://schemas.microsoft.com/sharepoint/v3" xsi:nil="true"/>
    <PublishingStartDate xmlns="http://schemas.microsoft.com/sharepoint/v3" xsi:nil="true"/>
    <ContractSQL xmlns="9804034d-c704-40dd-b74e-1ca3417e225d">476841</ContractSQ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261D0-5E9C-44D6-B046-5A4D8B3B3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04034d-c704-40dd-b74e-1ca3417e2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A8D086-CDEB-4544-AB90-2CA0A9A34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D1C1E-3CAA-48A5-A0FD-E951657396D6}">
  <ds:schemaRefs>
    <ds:schemaRef ds:uri="http://schemas.microsoft.com/office/2006/metadata/properties"/>
    <ds:schemaRef ds:uri="http://schemas.microsoft.com/office/infopath/2007/PartnerControls"/>
    <ds:schemaRef ds:uri="9804034d-c704-40dd-b74e-1ca3417e225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257D120-9128-4A94-875B-C0D7A48F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3708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Denysiuk</dc:creator>
  <cp:keywords/>
  <dc:description/>
  <cp:lastModifiedBy>Repuhov Andrey</cp:lastModifiedBy>
  <cp:revision>4</cp:revision>
  <cp:lastPrinted>2021-03-25T10:57:00Z</cp:lastPrinted>
  <dcterms:created xsi:type="dcterms:W3CDTF">2021-08-17T08:04:00Z</dcterms:created>
  <dcterms:modified xsi:type="dcterms:W3CDTF">2021-08-17T12:13:00Z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0x010100253FA6A906BC8743808259D548973DE0</vt:lpwstr>
  </property>
  <property fmtid="{D5CDD505-2E9C-101B-9397-08002B2CF9AE}" pid="3" name="MSIP_Label_d18568d6-6729-413a-9a37-0793398681a0_Enabled">
    <vt:lpwstr>true</vt:lpwstr>
  </property>
  <property fmtid="{D5CDD505-2E9C-101B-9397-08002B2CF9AE}" pid="4" name="MSIP_Label_d18568d6-6729-413a-9a37-0793398681a0_SetDate">
    <vt:lpwstr>2020-11-18T11:41:53Z</vt:lpwstr>
  </property>
  <property fmtid="{D5CDD505-2E9C-101B-9397-08002B2CF9AE}" pid="5" name="MSIP_Label_d18568d6-6729-413a-9a37-0793398681a0_Method">
    <vt:lpwstr>Standard</vt:lpwstr>
  </property>
  <property fmtid="{D5CDD505-2E9C-101B-9397-08002B2CF9AE}" pid="6" name="MSIP_Label_d18568d6-6729-413a-9a37-0793398681a0_Name">
    <vt:lpwstr>MIR Ограниченный доступ</vt:lpwstr>
  </property>
  <property fmtid="{D5CDD505-2E9C-101B-9397-08002B2CF9AE}" pid="7" name="MSIP_Label_d18568d6-6729-413a-9a37-0793398681a0_SiteId">
    <vt:lpwstr>b0bbbc89-2041-434f-8618-bc081a1a01d4</vt:lpwstr>
  </property>
  <property fmtid="{D5CDD505-2E9C-101B-9397-08002B2CF9AE}" pid="8" name="MSIP_Label_d18568d6-6729-413a-9a37-0793398681a0_ActionId">
    <vt:lpwstr>5b7874df-1cad-4a3a-9caa-fb47a4f565ea</vt:lpwstr>
  </property>
  <property fmtid="{D5CDD505-2E9C-101B-9397-08002B2CF9AE}" pid="9" name="MSIP_Label_d18568d6-6729-413a-9a37-0793398681a0_ContentBits">
    <vt:lpwstr>0</vt:lpwstr>
  </property>
</Properties>
</file>