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FAF" w:rsidRPr="000B2731" w:rsidRDefault="00E30B01"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ru-RU"/>
        </w:rPr>
      </w:pPr>
      <w:r w:rsidRPr="00923FAF">
        <w:rPr>
          <w:rFonts w:ascii="Times New Roman" w:eastAsia="Times New Roman" w:hAnsi="Times New Roman" w:cs="Times New Roman"/>
          <w:b/>
          <w:sz w:val="24"/>
          <w:szCs w:val="24"/>
          <w:shd w:val="clear" w:color="auto" w:fill="FFFFFF"/>
          <w:lang w:val="uk-UA"/>
        </w:rPr>
        <w:t xml:space="preserve"> </w:t>
      </w:r>
      <w:r w:rsidR="000C478B">
        <w:rPr>
          <w:rFonts w:ascii="Times New Roman" w:eastAsia="Times New Roman" w:hAnsi="Times New Roman" w:cs="Times New Roman"/>
          <w:b/>
          <w:sz w:val="24"/>
          <w:szCs w:val="24"/>
          <w:shd w:val="clear" w:color="auto" w:fill="FFFFFF"/>
          <w:lang w:val="uk-UA"/>
        </w:rPr>
        <w:t>(лот 1</w:t>
      </w:r>
      <w:r w:rsidR="00923FAF" w:rsidRPr="00923FAF">
        <w:rPr>
          <w:rFonts w:ascii="Times New Roman" w:eastAsia="Times New Roman" w:hAnsi="Times New Roman" w:cs="Times New Roman"/>
          <w:b/>
          <w:sz w:val="24"/>
          <w:szCs w:val="24"/>
          <w:shd w:val="clear" w:color="auto" w:fill="FFFFFF"/>
          <w:lang w:val="uk-UA"/>
        </w:rPr>
        <w:t>)</w:t>
      </w:r>
      <w:r w:rsidR="009C1F83">
        <w:rPr>
          <w:rFonts w:ascii="Times New Roman" w:eastAsia="Times New Roman" w:hAnsi="Times New Roman" w:cs="Times New Roman"/>
          <w:b/>
          <w:sz w:val="24"/>
          <w:szCs w:val="24"/>
          <w:shd w:val="clear" w:color="auto" w:fill="FFFFFF"/>
          <w:lang w:val="uk-UA"/>
        </w:rPr>
        <w:t xml:space="preserve"> </w:t>
      </w:r>
      <w:r w:rsidR="000B2731">
        <w:rPr>
          <w:rFonts w:ascii="Times New Roman" w:eastAsia="Times New Roman" w:hAnsi="Times New Roman" w:cs="Times New Roman"/>
          <w:b/>
          <w:sz w:val="24"/>
          <w:szCs w:val="24"/>
          <w:shd w:val="clear" w:color="auto" w:fill="FFFFFF"/>
          <w:lang w:val="uk-UA"/>
        </w:rPr>
        <w:t xml:space="preserve">Екскаватор </w:t>
      </w:r>
      <w:r w:rsidR="000B2731">
        <w:rPr>
          <w:rFonts w:ascii="Times New Roman" w:eastAsia="Times New Roman" w:hAnsi="Times New Roman" w:cs="Times New Roman"/>
          <w:b/>
          <w:sz w:val="24"/>
          <w:szCs w:val="24"/>
          <w:shd w:val="clear" w:color="auto" w:fill="FFFFFF"/>
          <w:lang w:val="ru-RU"/>
        </w:rPr>
        <w:t>ЭО – 3322Д</w:t>
      </w:r>
    </w:p>
    <w:p w:rsidR="009C1F83" w:rsidRPr="00923FAF" w:rsidRDefault="009C1F83"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0B2731" w:rsidRPr="000B2731" w:rsidRDefault="00923FAF" w:rsidP="000B2731">
      <w:pPr>
        <w:shd w:val="clear" w:color="auto" w:fill="FFFFFF"/>
        <w:spacing w:after="0" w:line="240" w:lineRule="auto"/>
        <w:jc w:val="both"/>
        <w:rPr>
          <w:rFonts w:ascii="Times New Roman" w:eastAsia="Times New Roman" w:hAnsi="Times New Roman" w:cs="Times New Roman"/>
          <w:sz w:val="24"/>
          <w:szCs w:val="24"/>
          <w:shd w:val="clear" w:color="auto" w:fill="FFFFFF"/>
          <w:lang w:val="ru-RU"/>
        </w:rPr>
      </w:pPr>
      <w:r w:rsidRPr="00923FAF">
        <w:rPr>
          <w:rFonts w:ascii="Times New Roman" w:eastAsia="Times New Roman" w:hAnsi="Times New Roman" w:cs="Times New Roman"/>
          <w:sz w:val="24"/>
          <w:szCs w:val="24"/>
          <w:shd w:val="clear" w:color="auto" w:fill="FFFFFF"/>
          <w:lang w:val="uk-UA"/>
        </w:rPr>
        <w:t xml:space="preserve">Марка, модель </w:t>
      </w:r>
      <w:r w:rsidR="000B2731" w:rsidRPr="000B2731">
        <w:rPr>
          <w:rFonts w:ascii="Times New Roman" w:eastAsia="Times New Roman" w:hAnsi="Times New Roman" w:cs="Times New Roman"/>
          <w:sz w:val="24"/>
          <w:szCs w:val="24"/>
          <w:shd w:val="clear" w:color="auto" w:fill="FFFFFF"/>
          <w:lang w:val="uk-UA"/>
        </w:rPr>
        <w:t xml:space="preserve">Екскаватор </w:t>
      </w:r>
      <w:r w:rsidR="000B2731" w:rsidRPr="000B2731">
        <w:rPr>
          <w:rFonts w:ascii="Times New Roman" w:eastAsia="Times New Roman" w:hAnsi="Times New Roman" w:cs="Times New Roman"/>
          <w:sz w:val="24"/>
          <w:szCs w:val="24"/>
          <w:shd w:val="clear" w:color="auto" w:fill="FFFFFF"/>
          <w:lang w:val="ru-RU"/>
        </w:rPr>
        <w:t>ЭО – 3322Д</w:t>
      </w:r>
    </w:p>
    <w:p w:rsidR="00923FAF" w:rsidRDefault="000B2731"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shd w:val="clear" w:color="auto" w:fill="FFFFFF"/>
          <w:lang w:val="uk-UA"/>
        </w:rPr>
        <w:t>Рік випуску – 1988</w:t>
      </w:r>
    </w:p>
    <w:p w:rsidR="000B2731" w:rsidRDefault="000B2731"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shd w:val="clear" w:color="auto" w:fill="FFFFFF"/>
          <w:lang w:val="uk-UA"/>
        </w:rPr>
        <w:t>Реєстраційний номер 25065 ВМ</w:t>
      </w:r>
    </w:p>
    <w:p w:rsidR="000B2731" w:rsidRDefault="000B2731"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shd w:val="clear" w:color="auto" w:fill="FFFFFF"/>
          <w:lang w:val="uk-UA"/>
        </w:rPr>
        <w:t>Заводський номер 15461</w:t>
      </w:r>
    </w:p>
    <w:p w:rsidR="000B2731" w:rsidRDefault="000B2731"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shd w:val="clear" w:color="auto" w:fill="FFFFFF"/>
          <w:lang w:val="uk-UA"/>
        </w:rPr>
        <w:t>Двигун № 379605</w:t>
      </w:r>
    </w:p>
    <w:p w:rsidR="000B2731" w:rsidRDefault="000B2731"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shd w:val="clear" w:color="auto" w:fill="FFFFFF"/>
          <w:lang w:val="uk-UA"/>
        </w:rPr>
        <w:t>Об</w:t>
      </w:r>
      <w:r w:rsidRPr="000B2731">
        <w:rPr>
          <w:rFonts w:ascii="Times New Roman" w:eastAsia="Times New Roman" w:hAnsi="Times New Roman" w:cs="Times New Roman"/>
          <w:sz w:val="24"/>
          <w:szCs w:val="24"/>
          <w:shd w:val="clear" w:color="auto" w:fill="FFFFFF"/>
          <w:lang w:val="ru-RU"/>
        </w:rPr>
        <w:t>`</w:t>
      </w:r>
      <w:proofErr w:type="spellStart"/>
      <w:r>
        <w:rPr>
          <w:rFonts w:ascii="Times New Roman" w:eastAsia="Times New Roman" w:hAnsi="Times New Roman" w:cs="Times New Roman"/>
          <w:sz w:val="24"/>
          <w:szCs w:val="24"/>
          <w:shd w:val="clear" w:color="auto" w:fill="FFFFFF"/>
          <w:lang w:val="uk-UA"/>
        </w:rPr>
        <w:t>єм</w:t>
      </w:r>
      <w:proofErr w:type="spellEnd"/>
      <w:r>
        <w:rPr>
          <w:rFonts w:ascii="Times New Roman" w:eastAsia="Times New Roman" w:hAnsi="Times New Roman" w:cs="Times New Roman"/>
          <w:sz w:val="24"/>
          <w:szCs w:val="24"/>
          <w:shd w:val="clear" w:color="auto" w:fill="FFFFFF"/>
          <w:lang w:val="uk-UA"/>
        </w:rPr>
        <w:t xml:space="preserve"> двигуна – 4750 см. куб. </w:t>
      </w:r>
    </w:p>
    <w:p w:rsidR="000B2731" w:rsidRDefault="000B2731"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shd w:val="clear" w:color="auto" w:fill="FFFFFF"/>
          <w:lang w:val="uk-UA"/>
        </w:rPr>
        <w:t xml:space="preserve">Потужність двигуна 56.60 кВт </w:t>
      </w:r>
    </w:p>
    <w:p w:rsidR="001A31AA" w:rsidRDefault="001A31AA"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shd w:val="clear" w:color="auto" w:fill="FFFFFF"/>
          <w:lang w:val="uk-UA"/>
        </w:rPr>
        <w:t xml:space="preserve">Транспортний засіб два роки тому приїхав своїм ходом, після цього не використовувався. </w:t>
      </w:r>
    </w:p>
    <w:p w:rsidR="00923FAF" w:rsidRPr="00923FAF" w:rsidRDefault="00D15AE2"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shd w:val="clear" w:color="auto" w:fill="FFFFFF"/>
          <w:lang w:val="uk-UA"/>
        </w:rPr>
        <w:t xml:space="preserve">Згідно витягу з Державного реєстру обтяжень рухомого майна, Екскаватор </w:t>
      </w:r>
      <w:r w:rsidRPr="000B2731">
        <w:rPr>
          <w:rFonts w:ascii="Times New Roman" w:eastAsia="Times New Roman" w:hAnsi="Times New Roman" w:cs="Times New Roman"/>
          <w:sz w:val="24"/>
          <w:szCs w:val="24"/>
          <w:shd w:val="clear" w:color="auto" w:fill="FFFFFF"/>
          <w:lang w:val="ru-RU"/>
        </w:rPr>
        <w:t>ЭО – 3322Д</w:t>
      </w:r>
      <w:r>
        <w:rPr>
          <w:rFonts w:ascii="Times New Roman" w:eastAsia="Times New Roman" w:hAnsi="Times New Roman" w:cs="Times New Roman"/>
          <w:sz w:val="24"/>
          <w:szCs w:val="24"/>
          <w:shd w:val="clear" w:color="auto" w:fill="FFFFFF"/>
          <w:lang w:val="ru-RU"/>
        </w:rPr>
        <w:t xml:space="preserve"> </w:t>
      </w:r>
      <w:r w:rsidRPr="00D15AE2">
        <w:rPr>
          <w:rFonts w:ascii="Times New Roman" w:eastAsia="Times New Roman" w:hAnsi="Times New Roman" w:cs="Times New Roman"/>
          <w:sz w:val="24"/>
          <w:szCs w:val="24"/>
          <w:shd w:val="clear" w:color="auto" w:fill="FFFFFF"/>
          <w:lang w:val="uk-UA"/>
        </w:rPr>
        <w:t xml:space="preserve">знаходиться в податковій </w:t>
      </w:r>
      <w:r>
        <w:rPr>
          <w:rFonts w:ascii="Times New Roman" w:eastAsia="Times New Roman" w:hAnsi="Times New Roman" w:cs="Times New Roman"/>
          <w:sz w:val="24"/>
          <w:szCs w:val="24"/>
          <w:shd w:val="clear" w:color="auto" w:fill="FFFFFF"/>
          <w:lang w:val="uk-UA"/>
        </w:rPr>
        <w:t>заставі. Також, Шосткінським ВДВС накладений на все рухоме майно ВАТ «АК «Свема» арешт.</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Стартова ціна -</w:t>
      </w:r>
      <w:r w:rsidR="000B2731">
        <w:rPr>
          <w:rFonts w:ascii="Times New Roman" w:eastAsia="Times New Roman" w:hAnsi="Times New Roman" w:cs="Times New Roman"/>
          <w:sz w:val="24"/>
          <w:szCs w:val="24"/>
          <w:shd w:val="clear" w:color="auto" w:fill="FFFFFF"/>
          <w:lang w:val="uk-UA"/>
        </w:rPr>
        <w:t xml:space="preserve">88 215,00 грн. без </w:t>
      </w:r>
      <w:r w:rsidRPr="00923FAF">
        <w:rPr>
          <w:rFonts w:ascii="Times New Roman" w:eastAsia="Times New Roman" w:hAnsi="Times New Roman" w:cs="Times New Roman"/>
          <w:sz w:val="24"/>
          <w:szCs w:val="24"/>
          <w:shd w:val="clear" w:color="auto" w:fill="FFFFFF"/>
          <w:lang w:val="uk-UA"/>
        </w:rPr>
        <w:t xml:space="preserve"> ПДВ</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Лот виставляється на торги </w:t>
      </w:r>
      <w:r w:rsidR="000B2731">
        <w:rPr>
          <w:rFonts w:ascii="Times New Roman" w:eastAsia="Times New Roman" w:hAnsi="Times New Roman" w:cs="Times New Roman"/>
          <w:sz w:val="24"/>
          <w:szCs w:val="24"/>
          <w:shd w:val="clear" w:color="auto" w:fill="FFFFFF"/>
          <w:lang w:val="uk-UA"/>
        </w:rPr>
        <w:t>вперше</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індивідуально визначене - окреме майно</w:t>
      </w:r>
    </w:p>
    <w:p w:rsidR="000B2731"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Адреса об’єкта:</w:t>
      </w:r>
      <w:r w:rsidR="000B2731">
        <w:rPr>
          <w:rFonts w:ascii="Times New Roman" w:eastAsia="Times New Roman" w:hAnsi="Times New Roman" w:cs="Times New Roman"/>
          <w:sz w:val="24"/>
          <w:szCs w:val="24"/>
          <w:shd w:val="clear" w:color="auto" w:fill="FFFFFF"/>
          <w:lang w:val="uk-UA"/>
        </w:rPr>
        <w:t xml:space="preserve"> Сумська область, м. Шостка, вул. Гагаріна, 1 </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Розмір кроку аукціону -</w:t>
      </w:r>
      <w:r w:rsidR="008E3B1B">
        <w:rPr>
          <w:rFonts w:ascii="Times New Roman" w:eastAsia="Times New Roman" w:hAnsi="Times New Roman" w:cs="Times New Roman"/>
          <w:sz w:val="24"/>
          <w:szCs w:val="24"/>
          <w:shd w:val="clear" w:color="auto" w:fill="FFFFFF"/>
          <w:lang w:val="uk-UA"/>
        </w:rPr>
        <w:t xml:space="preserve"> </w:t>
      </w:r>
      <w:r w:rsidRPr="00923FAF">
        <w:rPr>
          <w:rFonts w:ascii="Times New Roman" w:eastAsia="Times New Roman" w:hAnsi="Times New Roman" w:cs="Times New Roman"/>
          <w:sz w:val="24"/>
          <w:szCs w:val="24"/>
          <w:shd w:val="clear" w:color="auto" w:fill="FFFFFF"/>
          <w:lang w:val="uk-UA"/>
        </w:rPr>
        <w:t xml:space="preserve">1,00% або </w:t>
      </w:r>
      <w:r w:rsidR="000B2731">
        <w:rPr>
          <w:rFonts w:ascii="Times New Roman" w:eastAsia="Times New Roman" w:hAnsi="Times New Roman" w:cs="Times New Roman"/>
          <w:sz w:val="24"/>
          <w:szCs w:val="24"/>
          <w:shd w:val="clear" w:color="auto" w:fill="FFFFFF"/>
          <w:lang w:val="uk-UA"/>
        </w:rPr>
        <w:t>882,15</w:t>
      </w:r>
      <w:r w:rsidRPr="00923FAF">
        <w:rPr>
          <w:rFonts w:ascii="Times New Roman" w:eastAsia="Times New Roman" w:hAnsi="Times New Roman" w:cs="Times New Roman"/>
          <w:sz w:val="24"/>
          <w:szCs w:val="24"/>
          <w:shd w:val="clear" w:color="auto" w:fill="FFFFFF"/>
          <w:lang w:val="uk-UA"/>
        </w:rPr>
        <w:t xml:space="preserve"> грн.</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Гарантійний внесок – </w:t>
      </w:r>
      <w:r w:rsidR="000B2731">
        <w:rPr>
          <w:rFonts w:ascii="Times New Roman" w:eastAsia="Times New Roman" w:hAnsi="Times New Roman" w:cs="Times New Roman"/>
          <w:sz w:val="24"/>
          <w:szCs w:val="24"/>
          <w:shd w:val="clear" w:color="auto" w:fill="FFFFFF"/>
          <w:lang w:val="uk-UA"/>
        </w:rPr>
        <w:t>8 821,50</w:t>
      </w:r>
      <w:r w:rsidRPr="00923FAF">
        <w:rPr>
          <w:rFonts w:ascii="Times New Roman" w:eastAsia="Times New Roman" w:hAnsi="Times New Roman" w:cs="Times New Roman"/>
          <w:sz w:val="24"/>
          <w:szCs w:val="24"/>
          <w:shd w:val="clear" w:color="auto" w:fill="FFFFFF"/>
          <w:lang w:val="uk-UA"/>
        </w:rPr>
        <w:t xml:space="preserve"> грн.</w:t>
      </w:r>
    </w:p>
    <w:p w:rsidR="00BA3C94" w:rsidRPr="00EA7AB0" w:rsidRDefault="00BA3C94" w:rsidP="00BA3C94">
      <w:pPr>
        <w:shd w:val="clear" w:color="auto" w:fill="FFFFFF"/>
        <w:spacing w:after="0" w:line="240" w:lineRule="auto"/>
        <w:jc w:val="both"/>
        <w:rPr>
          <w:rFonts w:ascii="Times New Roman" w:eastAsia="Times New Roman" w:hAnsi="Times New Roman" w:cs="Times New Roman"/>
          <w:sz w:val="24"/>
          <w:szCs w:val="24"/>
          <w:shd w:val="clear" w:color="auto" w:fill="FFFFFF"/>
          <w:lang w:val="ru-RU"/>
        </w:rPr>
      </w:pPr>
      <w:r w:rsidRPr="006D4947">
        <w:rPr>
          <w:rFonts w:ascii="Times New Roman" w:eastAsia="Times New Roman" w:hAnsi="Times New Roman" w:cs="Times New Roman"/>
          <w:sz w:val="24"/>
          <w:szCs w:val="24"/>
          <w:shd w:val="clear" w:color="auto" w:fill="FFFFFF"/>
          <w:lang w:val="uk-UA"/>
        </w:rPr>
        <w:t>Р</w:t>
      </w:r>
      <w:r w:rsidR="006D4947" w:rsidRPr="006D4947">
        <w:rPr>
          <w:rFonts w:ascii="Times New Roman" w:eastAsia="Times New Roman" w:hAnsi="Times New Roman" w:cs="Times New Roman"/>
          <w:sz w:val="24"/>
          <w:szCs w:val="24"/>
          <w:shd w:val="clear" w:color="auto" w:fill="FFFFFF"/>
          <w:lang w:val="uk-UA"/>
        </w:rPr>
        <w:t>озмір реєстраційного внеску – 340</w:t>
      </w:r>
      <w:r w:rsidR="006D4947" w:rsidRPr="00EA7AB0">
        <w:rPr>
          <w:rFonts w:ascii="Times New Roman" w:eastAsia="Times New Roman" w:hAnsi="Times New Roman" w:cs="Times New Roman"/>
          <w:sz w:val="24"/>
          <w:szCs w:val="24"/>
          <w:shd w:val="clear" w:color="auto" w:fill="FFFFFF"/>
          <w:lang w:val="ru-RU"/>
        </w:rPr>
        <w:t>,</w:t>
      </w:r>
      <w:r w:rsidR="006D4947" w:rsidRPr="006D4947">
        <w:rPr>
          <w:rFonts w:ascii="Times New Roman" w:eastAsia="Times New Roman" w:hAnsi="Times New Roman" w:cs="Times New Roman"/>
          <w:sz w:val="24"/>
          <w:szCs w:val="24"/>
          <w:shd w:val="clear" w:color="auto" w:fill="FFFFFF"/>
          <w:lang w:val="uk-UA"/>
        </w:rPr>
        <w:t>00</w:t>
      </w:r>
      <w:r w:rsidR="006D4947" w:rsidRPr="00EA7AB0">
        <w:rPr>
          <w:rFonts w:ascii="Times New Roman" w:eastAsia="Times New Roman" w:hAnsi="Times New Roman" w:cs="Times New Roman"/>
          <w:sz w:val="24"/>
          <w:szCs w:val="24"/>
          <w:shd w:val="clear" w:color="auto" w:fill="FFFFFF"/>
          <w:lang w:val="ru-RU"/>
        </w:rPr>
        <w:t xml:space="preserve"> грн.</w:t>
      </w:r>
    </w:p>
    <w:p w:rsidR="00BA3C94" w:rsidRDefault="000B2731" w:rsidP="00BA3C9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D15AE2">
        <w:rPr>
          <w:rFonts w:ascii="Times New Roman" w:eastAsia="Times New Roman" w:hAnsi="Times New Roman" w:cs="Times New Roman"/>
          <w:sz w:val="24"/>
          <w:szCs w:val="24"/>
          <w:shd w:val="clear" w:color="auto" w:fill="FFFFFF"/>
          <w:lang w:val="uk-UA"/>
        </w:rPr>
        <w:t>Мінімальна кількість заяв – 2</w:t>
      </w:r>
    </w:p>
    <w:p w:rsidR="008139CC" w:rsidRDefault="008139CC" w:rsidP="00BA3C9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8139CC" w:rsidRPr="006D4947" w:rsidRDefault="008139CC" w:rsidP="00BA3C9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0B2731" w:rsidRPr="000B2731" w:rsidRDefault="00FE7E40" w:rsidP="000B2731">
      <w:pPr>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lang w:val="ru-RU" w:eastAsia="ru-RU"/>
        </w:rPr>
        <w:drawing>
          <wp:inline distT="0" distB="0" distL="0" distR="0">
            <wp:extent cx="6152515" cy="2915608"/>
            <wp:effectExtent l="0" t="0" r="635" b="0"/>
            <wp:docPr id="2" name="Рисунок 2" descr="D:\РАБОТА\Солдаткін І.В\РАБОТА\СВЕМА\ПІСЛЯ ПРИПИНЕННЯ БАНКРУТСТВА СВЕМА\Фото\Фото екскаватора\Изоб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Солдаткін І.В\РАБОТА\СВЕМА\ПІСЛЯ ПРИПИНЕННЯ БАНКРУТСТВА СВЕМА\Фото\Фото екскаватора\Изобр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0B2731" w:rsidRPr="000B2731" w:rsidRDefault="000B2731" w:rsidP="000B2731">
      <w:pPr>
        <w:rPr>
          <w:rFonts w:ascii="Times New Roman" w:eastAsia="Times New Roman" w:hAnsi="Times New Roman" w:cs="Times New Roman"/>
          <w:sz w:val="24"/>
          <w:szCs w:val="24"/>
          <w:lang w:val="uk-UA"/>
        </w:rPr>
      </w:pPr>
    </w:p>
    <w:p w:rsidR="000B2731" w:rsidRDefault="000B2731" w:rsidP="000B2731">
      <w:pPr>
        <w:rPr>
          <w:rFonts w:ascii="Times New Roman" w:eastAsia="Times New Roman" w:hAnsi="Times New Roman" w:cs="Times New Roman"/>
          <w:sz w:val="24"/>
          <w:szCs w:val="24"/>
          <w:lang w:val="uk-UA"/>
        </w:rPr>
      </w:pPr>
    </w:p>
    <w:p w:rsidR="00BA3C94" w:rsidRPr="000B2731" w:rsidRDefault="00BA3C94" w:rsidP="000B2731">
      <w:pPr>
        <w:ind w:firstLine="720"/>
        <w:rPr>
          <w:rFonts w:ascii="Times New Roman" w:eastAsia="Times New Roman" w:hAnsi="Times New Roman" w:cs="Times New Roman"/>
          <w:sz w:val="24"/>
          <w:szCs w:val="24"/>
          <w:lang w:val="uk-UA"/>
        </w:rPr>
      </w:pPr>
    </w:p>
    <w:p w:rsidR="009C1F83" w:rsidRDefault="009C1F83" w:rsidP="00977B6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1C64FE" w:rsidRDefault="001C64FE" w:rsidP="00977B6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BA3C94" w:rsidRPr="004C5A0B" w:rsidRDefault="00BA3C94" w:rsidP="00977B6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631842" w:rsidRDefault="00631842"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BA3C94" w:rsidRDefault="00FE7E40"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r>
        <w:rPr>
          <w:rFonts w:ascii="Times New Roman" w:eastAsia="Times New Roman" w:hAnsi="Times New Roman" w:cs="Times New Roman"/>
          <w:b/>
          <w:noProof/>
          <w:sz w:val="24"/>
          <w:szCs w:val="24"/>
          <w:shd w:val="clear" w:color="auto" w:fill="FFFFFF"/>
          <w:lang w:val="ru-RU" w:eastAsia="ru-RU"/>
        </w:rPr>
        <w:drawing>
          <wp:inline distT="0" distB="0" distL="0" distR="0">
            <wp:extent cx="6152515" cy="2915608"/>
            <wp:effectExtent l="0" t="0" r="635" b="0"/>
            <wp:docPr id="4" name="Рисунок 4" descr="D:\РАБОТА\Солдаткін І.В\РАБОТА\СВЕМА\ПІСЛЯ ПРИПИНЕННЯ БАНКРУТСТВА СВЕМА\Фото\Фото екскаватора\Избра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Солдаткін І.В\РАБОТА\СВЕМА\ПІСЛЯ ПРИПИНЕННЯ БАНКРУТСТВА СВЕМА\Фото\Фото екскаватора\Избражение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631842" w:rsidRDefault="00631842"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p>
    <w:p w:rsidR="00631842" w:rsidRDefault="00631842"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p>
    <w:p w:rsidR="00631842" w:rsidRDefault="00631842"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p>
    <w:p w:rsidR="00631842" w:rsidRDefault="00631842"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p>
    <w:p w:rsidR="00631842" w:rsidRDefault="00631842"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p>
    <w:p w:rsidR="00631842" w:rsidRDefault="00FE7E40"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r>
        <w:rPr>
          <w:rFonts w:ascii="Times New Roman" w:eastAsia="Times New Roman" w:hAnsi="Times New Roman" w:cs="Times New Roman"/>
          <w:b/>
          <w:noProof/>
          <w:sz w:val="24"/>
          <w:szCs w:val="24"/>
          <w:shd w:val="clear" w:color="auto" w:fill="FFFFFF"/>
          <w:lang w:val="ru-RU" w:eastAsia="ru-RU"/>
        </w:rPr>
        <w:drawing>
          <wp:inline distT="0" distB="0" distL="0" distR="0">
            <wp:extent cx="6152515" cy="2915608"/>
            <wp:effectExtent l="0" t="0" r="635" b="0"/>
            <wp:docPr id="5" name="Рисунок 5" descr="D:\РАБОТА\Солдаткін І.В\РАБОТА\СВЕМА\ПІСЛЯ ПРИПИНЕННЯ БАНКРУТСТВА СВЕМА\Фото\Фото екскаватора\Изоб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Солдаткін І.В\РАБОТА\СВЕМА\ПІСЛЯ ПРИПИНЕННЯ БАНКРУТСТВА СВЕМА\Фото\Фото екскаватора\Изобр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631842" w:rsidRDefault="00631842"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p>
    <w:p w:rsidR="00631842" w:rsidRDefault="00631842"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p>
    <w:p w:rsidR="00631842" w:rsidRDefault="00631842"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p>
    <w:p w:rsidR="00631842" w:rsidRDefault="00FE7E40" w:rsidP="00923FAF">
      <w:pPr>
        <w:shd w:val="clear" w:color="auto" w:fill="FFFFFF"/>
        <w:spacing w:after="0" w:line="240" w:lineRule="auto"/>
        <w:jc w:val="both"/>
        <w:rPr>
          <w:rFonts w:ascii="Times New Roman" w:eastAsia="Times New Roman" w:hAnsi="Times New Roman" w:cs="Times New Roman"/>
          <w:b/>
          <w:noProof/>
          <w:sz w:val="24"/>
          <w:szCs w:val="24"/>
          <w:shd w:val="clear" w:color="auto" w:fill="FFFFFF"/>
          <w:lang w:val="ru-RU" w:eastAsia="ru-RU"/>
        </w:rPr>
      </w:pPr>
      <w:r>
        <w:rPr>
          <w:rFonts w:ascii="Times New Roman" w:eastAsia="Times New Roman" w:hAnsi="Times New Roman" w:cs="Times New Roman"/>
          <w:b/>
          <w:noProof/>
          <w:sz w:val="24"/>
          <w:szCs w:val="24"/>
          <w:shd w:val="clear" w:color="auto" w:fill="FFFFFF"/>
          <w:lang w:val="ru-RU" w:eastAsia="ru-RU"/>
        </w:rPr>
        <w:lastRenderedPageBreak/>
        <w:drawing>
          <wp:inline distT="0" distB="0" distL="0" distR="0">
            <wp:extent cx="6152515" cy="2915608"/>
            <wp:effectExtent l="0" t="0" r="635" b="0"/>
            <wp:docPr id="6" name="Рисунок 6" descr="D:\РАБОТА\Солдаткін І.В\РАБОТА\СВЕМА\ПІСЛЯ ПРИПИНЕННЯ БАНКРУТСТВА СВЕМА\Фото\Фото екскаватора\Изоб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Солдаткін І.В\РАБОТА\СВЕМА\ПІСЛЯ ПРИПИНЕННЯ БАНКРУТСТВА СВЕМА\Фото\Фото екскаватора\Изобр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631842" w:rsidRDefault="00631842"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BA3C94" w:rsidRDefault="00FA13EA"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r>
        <w:rPr>
          <w:rFonts w:ascii="Times New Roman" w:eastAsia="Times New Roman" w:hAnsi="Times New Roman" w:cs="Times New Roman"/>
          <w:b/>
          <w:noProof/>
          <w:sz w:val="24"/>
          <w:szCs w:val="24"/>
          <w:shd w:val="clear" w:color="auto" w:fill="FFFFFF"/>
          <w:lang w:val="ru-RU" w:eastAsia="ru-RU"/>
        </w:rPr>
        <w:drawing>
          <wp:inline distT="0" distB="0" distL="0" distR="0">
            <wp:extent cx="6152515" cy="2915608"/>
            <wp:effectExtent l="0" t="0" r="635" b="0"/>
            <wp:docPr id="7" name="Рисунок 7" descr="D:\РАБОТА\Солдаткін І.В\РАБОТА\СВЕМА\ПІСЛЯ ПРИПИНЕННЯ БАНКРУТСТВА СВЕМА\Фото\Фото екскаватора\Изобр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Солдаткін І.В\РАБОТА\СВЕМА\ПІСЛЯ ПРИПИНЕННЯ БАНКРУТСТВА СВЕМА\Фото\Фото екскаватора\Изобр 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46617A" w:rsidRPr="00AF382F" w:rsidRDefault="0046617A" w:rsidP="00FF6F87">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r>
        <w:rPr>
          <w:rFonts w:ascii="Times New Roman" w:eastAsia="Times New Roman" w:hAnsi="Times New Roman" w:cs="Times New Roman"/>
          <w:b/>
          <w:bCs/>
          <w:noProof/>
          <w:sz w:val="24"/>
          <w:szCs w:val="24"/>
          <w:lang w:val="ru-RU" w:eastAsia="ru-RU"/>
        </w:rPr>
        <w:lastRenderedPageBreak/>
        <w:drawing>
          <wp:inline distT="0" distB="0" distL="0" distR="0">
            <wp:extent cx="6152515" cy="2915608"/>
            <wp:effectExtent l="0" t="0" r="635" b="0"/>
            <wp:docPr id="8" name="Рисунок 8" descr="D:\РАБОТА\Солдаткін І.В\РАБОТА\СВЕМА\ПІСЛЯ ПРИПИНЕННЯ БАНКРУТСТВА СВЕМА\Фото\Фото екскаватора\Изобр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Солдаткін І.В\РАБОТА\СВЕМА\ПІСЛЯ ПРИПИНЕННЯ БАНКРУТСТВА СВЕМА\Фото\Фото екскаватора\Изобр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r>
        <w:rPr>
          <w:rFonts w:ascii="Times New Roman" w:eastAsia="Times New Roman" w:hAnsi="Times New Roman" w:cs="Times New Roman"/>
          <w:b/>
          <w:bCs/>
          <w:noProof/>
          <w:sz w:val="24"/>
          <w:szCs w:val="24"/>
          <w:lang w:val="ru-RU" w:eastAsia="ru-RU"/>
        </w:rPr>
        <w:drawing>
          <wp:inline distT="0" distB="0" distL="0" distR="0">
            <wp:extent cx="6152515" cy="2915608"/>
            <wp:effectExtent l="0" t="0" r="635" b="0"/>
            <wp:docPr id="9" name="Рисунок 9" descr="D:\РАБОТА\Солдаткін І.В\РАБОТА\СВЕМА\ПІСЛЯ ПРИПИНЕННЯ БАНКРУТСТВА СВЕМА\Фото\Фото екскаватора\Изобр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Солдаткін І.В\РАБОТА\СВЕМА\ПІСЛЯ ПРИПИНЕННЯ БАНКРУТСТВА СВЕМА\Фото\Фото екскаватора\Изобр 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r>
        <w:rPr>
          <w:rFonts w:ascii="Times New Roman" w:eastAsia="Times New Roman" w:hAnsi="Times New Roman" w:cs="Times New Roman"/>
          <w:b/>
          <w:bCs/>
          <w:noProof/>
          <w:sz w:val="24"/>
          <w:szCs w:val="24"/>
          <w:lang w:val="ru-RU" w:eastAsia="ru-RU"/>
        </w:rPr>
        <w:lastRenderedPageBreak/>
        <w:drawing>
          <wp:inline distT="0" distB="0" distL="0" distR="0">
            <wp:extent cx="6152515" cy="2915608"/>
            <wp:effectExtent l="0" t="0" r="635" b="0"/>
            <wp:docPr id="10" name="Рисунок 10" descr="D:\РАБОТА\Солдаткін І.В\РАБОТА\СВЕМА\ПІСЛЯ ПРИПИНЕННЯ БАНКРУТСТВА СВЕМА\Фото\Фото екскаватора\Изобр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Солдаткін І.В\РАБОТА\СВЕМА\ПІСЛЯ ПРИПИНЕННЯ БАНКРУТСТВА СВЕМА\Фото\Фото екскаватора\Изобр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r>
        <w:rPr>
          <w:rFonts w:ascii="Times New Roman" w:eastAsia="Times New Roman" w:hAnsi="Times New Roman" w:cs="Times New Roman"/>
          <w:b/>
          <w:bCs/>
          <w:noProof/>
          <w:sz w:val="24"/>
          <w:szCs w:val="24"/>
          <w:lang w:val="ru-RU" w:eastAsia="ru-RU"/>
        </w:rPr>
        <w:drawing>
          <wp:inline distT="0" distB="0" distL="0" distR="0">
            <wp:extent cx="6152515" cy="2915608"/>
            <wp:effectExtent l="0" t="0" r="635" b="0"/>
            <wp:docPr id="11" name="Рисунок 11" descr="D:\РАБОТА\Солдаткін І.В\РАБОТА\СВЕМА\ПІСЛЯ ПРИПИНЕННЯ БАНКРУТСТВА СВЕМА\Фото\Фото екскаватора\Изобр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Солдаткін І.В\РАБОТА\СВЕМА\ПІСЛЯ ПРИПИНЕННЯ БАНКРУТСТВА СВЕМА\Фото\Фото екскаватора\Изобр 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r>
        <w:rPr>
          <w:rFonts w:ascii="Times New Roman" w:eastAsia="Times New Roman" w:hAnsi="Times New Roman" w:cs="Times New Roman"/>
          <w:b/>
          <w:bCs/>
          <w:noProof/>
          <w:sz w:val="24"/>
          <w:szCs w:val="24"/>
          <w:lang w:val="ru-RU" w:eastAsia="ru-RU"/>
        </w:rPr>
        <w:lastRenderedPageBreak/>
        <w:drawing>
          <wp:inline distT="0" distB="0" distL="0" distR="0">
            <wp:extent cx="6152515" cy="2912190"/>
            <wp:effectExtent l="0" t="0" r="635" b="2540"/>
            <wp:docPr id="12" name="Рисунок 12" descr="D:\РАБОТА\Солдаткін І.В\РАБОТА\СВЕМА\ПІСЛЯ ПРИПИНЕННЯ БАНКРУТСТВА СВЕМА\Фото\Фото екскаватора\Изобр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Солдаткін І.В\РАБОТА\СВЕМА\ПІСЛЯ ПРИПИНЕННЯ БАНКРУТСТВА СВЕМА\Фото\Фото екскаватора\Изобр 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2515" cy="2912190"/>
                    </a:xfrm>
                    <a:prstGeom prst="rect">
                      <a:avLst/>
                    </a:prstGeom>
                    <a:noFill/>
                    <a:ln>
                      <a:noFill/>
                    </a:ln>
                  </pic:spPr>
                </pic:pic>
              </a:graphicData>
            </a:graphic>
          </wp:inline>
        </w:drawing>
      </w: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r>
        <w:rPr>
          <w:rFonts w:ascii="Times New Roman" w:eastAsia="Times New Roman" w:hAnsi="Times New Roman" w:cs="Times New Roman"/>
          <w:b/>
          <w:bCs/>
          <w:noProof/>
          <w:sz w:val="24"/>
          <w:szCs w:val="24"/>
          <w:lang w:val="ru-RU" w:eastAsia="ru-RU"/>
        </w:rPr>
        <w:drawing>
          <wp:inline distT="0" distB="0" distL="0" distR="0">
            <wp:extent cx="6152515" cy="2915608"/>
            <wp:effectExtent l="0" t="0" r="635" b="0"/>
            <wp:docPr id="13" name="Рисунок 13" descr="D:\РАБОТА\Солдаткін І.В\РАБОТА\СВЕМА\ПІСЛЯ ПРИПИНЕННЯ БАНКРУТСТВА СВЕМА\Фото\Фото екскаватора\Изобр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Солдаткін І.В\РАБОТА\СВЕМА\ПІСЛЯ ПРИПИНЕННЯ БАНКРУТСТВА СВЕМА\Фото\Фото екскаватора\Изобр 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r>
        <w:rPr>
          <w:rFonts w:ascii="Times New Roman" w:eastAsia="Times New Roman" w:hAnsi="Times New Roman" w:cs="Times New Roman"/>
          <w:b/>
          <w:bCs/>
          <w:noProof/>
          <w:sz w:val="24"/>
          <w:szCs w:val="24"/>
          <w:lang w:val="ru-RU" w:eastAsia="ru-RU"/>
        </w:rPr>
        <w:lastRenderedPageBreak/>
        <w:drawing>
          <wp:inline distT="0" distB="0" distL="0" distR="0">
            <wp:extent cx="6152515" cy="2912190"/>
            <wp:effectExtent l="0" t="0" r="635" b="2540"/>
            <wp:docPr id="14" name="Рисунок 14" descr="D:\РАБОТА\Солдаткін І.В\РАБОТА\СВЕМА\ПІСЛЯ ПРИПИНЕННЯ БАНКРУТСТВА СВЕМА\Фото\Фото екскаватора\Изобр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Солдаткін І.В\РАБОТА\СВЕМА\ПІСЛЯ ПРИПИНЕННЯ БАНКРУТСТВА СВЕМА\Фото\Фото екскаватора\Изобр 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2515" cy="2912190"/>
                    </a:xfrm>
                    <a:prstGeom prst="rect">
                      <a:avLst/>
                    </a:prstGeom>
                    <a:noFill/>
                    <a:ln>
                      <a:noFill/>
                    </a:ln>
                  </pic:spPr>
                </pic:pic>
              </a:graphicData>
            </a:graphic>
          </wp:inline>
        </w:drawing>
      </w: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r>
        <w:rPr>
          <w:rFonts w:ascii="Times New Roman" w:eastAsia="Times New Roman" w:hAnsi="Times New Roman" w:cs="Times New Roman"/>
          <w:b/>
          <w:bCs/>
          <w:noProof/>
          <w:sz w:val="24"/>
          <w:szCs w:val="24"/>
          <w:lang w:val="ru-RU" w:eastAsia="ru-RU"/>
        </w:rPr>
        <w:drawing>
          <wp:inline distT="0" distB="0" distL="0" distR="0">
            <wp:extent cx="6152515" cy="2912190"/>
            <wp:effectExtent l="0" t="0" r="635" b="2540"/>
            <wp:docPr id="15" name="Рисунок 15" descr="D:\РАБОТА\Солдаткін І.В\РАБОТА\СВЕМА\ПІСЛЯ ПРИПИНЕННЯ БАНКРУТСТВА СВЕМА\Фото\Фото екскаватора\Изобр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Солдаткін І.В\РАБОТА\СВЕМА\ПІСЛЯ ПРИПИНЕННЯ БАНКРУТСТВА СВЕМА\Фото\Фото екскаватора\Изобр 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2515" cy="2912190"/>
                    </a:xfrm>
                    <a:prstGeom prst="rect">
                      <a:avLst/>
                    </a:prstGeom>
                    <a:noFill/>
                    <a:ln>
                      <a:noFill/>
                    </a:ln>
                  </pic:spPr>
                </pic:pic>
              </a:graphicData>
            </a:graphic>
          </wp:inline>
        </w:drawing>
      </w:r>
    </w:p>
    <w:p w:rsidR="00FA13EA" w:rsidRDefault="00FA13EA" w:rsidP="00FF6F87">
      <w:pPr>
        <w:shd w:val="clear" w:color="auto" w:fill="FFFFFF"/>
        <w:spacing w:after="150" w:line="240" w:lineRule="auto"/>
        <w:jc w:val="both"/>
        <w:outlineLvl w:val="4"/>
        <w:rPr>
          <w:rFonts w:ascii="Times New Roman" w:eastAsia="Times New Roman" w:hAnsi="Times New Roman" w:cs="Times New Roman"/>
          <w:b/>
          <w:bCs/>
          <w:sz w:val="24"/>
          <w:szCs w:val="24"/>
          <w:highlight w:val="yellow"/>
          <w:lang w:val="uk-UA"/>
        </w:rPr>
      </w:pPr>
      <w:r>
        <w:rPr>
          <w:rFonts w:ascii="Times New Roman" w:eastAsia="Times New Roman" w:hAnsi="Times New Roman" w:cs="Times New Roman"/>
          <w:b/>
          <w:bCs/>
          <w:noProof/>
          <w:sz w:val="24"/>
          <w:szCs w:val="24"/>
          <w:lang w:val="ru-RU" w:eastAsia="ru-RU"/>
        </w:rPr>
        <w:lastRenderedPageBreak/>
        <w:drawing>
          <wp:inline distT="0" distB="0" distL="0" distR="0">
            <wp:extent cx="6152515" cy="2915608"/>
            <wp:effectExtent l="0" t="0" r="635" b="0"/>
            <wp:docPr id="18" name="Рисунок 18" descr="D:\РАБОТА\Солдаткін І.В\РАБОТА\СВЕМА\ПІСЛЯ ПРИПИНЕННЯ БАНКРУТСТВА СВЕМА\Фото\Фото екскаватора\Изобр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ТА\Солдаткін І.В\РАБОТА\СВЕМА\ПІСЛЯ ПРИПИНЕННЯ БАНКРУТСТВА СВЕМА\Фото\Фото екскаватора\Изобр 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2515" cy="2915608"/>
                    </a:xfrm>
                    <a:prstGeom prst="rect">
                      <a:avLst/>
                    </a:prstGeom>
                    <a:noFill/>
                    <a:ln>
                      <a:noFill/>
                    </a:ln>
                  </pic:spPr>
                </pic:pic>
              </a:graphicData>
            </a:graphic>
          </wp:inline>
        </w:drawing>
      </w:r>
    </w:p>
    <w:p w:rsidR="000176A6" w:rsidRPr="008A5077" w:rsidRDefault="000176A6" w:rsidP="00FF6F87">
      <w:pPr>
        <w:shd w:val="clear" w:color="auto" w:fill="FFFFFF"/>
        <w:spacing w:after="150" w:line="240" w:lineRule="auto"/>
        <w:jc w:val="both"/>
        <w:outlineLvl w:val="4"/>
        <w:rPr>
          <w:rFonts w:ascii="Times New Roman" w:eastAsia="Times New Roman" w:hAnsi="Times New Roman" w:cs="Times New Roman"/>
          <w:b/>
          <w:bCs/>
          <w:sz w:val="24"/>
          <w:szCs w:val="24"/>
          <w:lang w:val="uk-UA"/>
        </w:rPr>
      </w:pPr>
      <w:r w:rsidRPr="008A5077">
        <w:rPr>
          <w:rFonts w:ascii="Times New Roman" w:eastAsia="Times New Roman" w:hAnsi="Times New Roman" w:cs="Times New Roman"/>
          <w:b/>
          <w:bCs/>
          <w:sz w:val="24"/>
          <w:szCs w:val="24"/>
          <w:lang w:val="uk-UA"/>
        </w:rPr>
        <w:t xml:space="preserve">Категорія </w:t>
      </w:r>
    </w:p>
    <w:p w:rsidR="00FA13EA" w:rsidRDefault="008A5077" w:rsidP="00FA13EA">
      <w:pPr>
        <w:autoSpaceDE w:val="0"/>
        <w:autoSpaceDN w:val="0"/>
        <w:adjustRightInd w:val="0"/>
        <w:spacing w:after="0" w:line="240" w:lineRule="auto"/>
        <w:contextualSpacing/>
        <w:jc w:val="both"/>
        <w:rPr>
          <w:rFonts w:ascii="Times New Roman" w:eastAsia="Calibri" w:hAnsi="Times New Roman" w:cs="Times New Roman"/>
          <w:b/>
          <w:bCs/>
          <w:sz w:val="24"/>
          <w:szCs w:val="24"/>
          <w:lang w:val="uk-UA" w:eastAsia="ru-RU"/>
        </w:rPr>
      </w:pPr>
      <w:r w:rsidRPr="008A5077">
        <w:rPr>
          <w:rFonts w:ascii="Times New Roman" w:hAnsi="Times New Roman" w:cs="Times New Roman"/>
          <w:sz w:val="24"/>
          <w:szCs w:val="24"/>
          <w:lang w:val="uk-UA"/>
        </w:rPr>
        <w:t>43262100 – 8 Механічні екскаватори</w:t>
      </w:r>
      <w:r>
        <w:rPr>
          <w:rFonts w:ascii="Times New Roman" w:hAnsi="Times New Roman" w:cs="Times New Roman"/>
          <w:sz w:val="24"/>
          <w:szCs w:val="24"/>
          <w:lang w:val="uk-UA"/>
        </w:rPr>
        <w:t xml:space="preserve"> </w:t>
      </w:r>
      <w:r w:rsidR="00E94D26" w:rsidRPr="00E94D26">
        <w:rPr>
          <w:rFonts w:ascii="Times New Roman" w:hAnsi="Times New Roman" w:cs="Times New Roman"/>
          <w:sz w:val="24"/>
          <w:szCs w:val="24"/>
          <w:lang w:val="uk-UA"/>
        </w:rPr>
        <w:t xml:space="preserve"> </w:t>
      </w:r>
    </w:p>
    <w:p w:rsidR="00FA13EA" w:rsidRDefault="00FA13EA" w:rsidP="00FA13EA">
      <w:pPr>
        <w:autoSpaceDE w:val="0"/>
        <w:autoSpaceDN w:val="0"/>
        <w:adjustRightInd w:val="0"/>
        <w:spacing w:after="0" w:line="240" w:lineRule="auto"/>
        <w:contextualSpacing/>
        <w:jc w:val="both"/>
        <w:rPr>
          <w:rFonts w:ascii="Times New Roman" w:eastAsia="Calibri" w:hAnsi="Times New Roman" w:cs="Times New Roman"/>
          <w:b/>
          <w:bCs/>
          <w:sz w:val="24"/>
          <w:szCs w:val="24"/>
          <w:lang w:val="uk-UA" w:eastAsia="ru-RU"/>
        </w:rPr>
      </w:pPr>
    </w:p>
    <w:p w:rsidR="00887BCD" w:rsidRPr="00AF382F" w:rsidRDefault="004C5A0B" w:rsidP="00FA13EA">
      <w:pPr>
        <w:autoSpaceDE w:val="0"/>
        <w:autoSpaceDN w:val="0"/>
        <w:adjustRightInd w:val="0"/>
        <w:spacing w:after="0" w:line="240" w:lineRule="auto"/>
        <w:contextualSpacing/>
        <w:jc w:val="both"/>
        <w:rPr>
          <w:rFonts w:ascii="Times New Roman" w:eastAsia="Calibri" w:hAnsi="Times New Roman" w:cs="Times New Roman"/>
          <w:b/>
          <w:bCs/>
          <w:sz w:val="24"/>
          <w:szCs w:val="24"/>
          <w:lang w:val="uk-UA" w:eastAsia="ru-RU"/>
        </w:rPr>
      </w:pPr>
      <w:r>
        <w:rPr>
          <w:rFonts w:ascii="Times New Roman" w:eastAsia="Calibri" w:hAnsi="Times New Roman" w:cs="Times New Roman"/>
          <w:b/>
          <w:bCs/>
          <w:sz w:val="24"/>
          <w:szCs w:val="24"/>
          <w:lang w:val="uk-UA" w:eastAsia="ru-RU"/>
        </w:rPr>
        <w:t xml:space="preserve">Оголошення </w:t>
      </w:r>
    </w:p>
    <w:p w:rsidR="00887BCD" w:rsidRPr="00AF382F" w:rsidRDefault="00887BCD" w:rsidP="00FF6F87">
      <w:pPr>
        <w:autoSpaceDE w:val="0"/>
        <w:autoSpaceDN w:val="0"/>
        <w:adjustRightInd w:val="0"/>
        <w:spacing w:after="0" w:line="240" w:lineRule="auto"/>
        <w:jc w:val="both"/>
        <w:rPr>
          <w:rFonts w:ascii="Times New Roman" w:eastAsia="Calibri" w:hAnsi="Times New Roman" w:cs="Times New Roman"/>
          <w:b/>
          <w:sz w:val="24"/>
          <w:szCs w:val="24"/>
          <w:lang w:val="uk-UA" w:eastAsia="ru-RU"/>
        </w:rPr>
      </w:pPr>
      <w:r w:rsidRPr="00AF382F">
        <w:rPr>
          <w:rFonts w:ascii="Times New Roman" w:eastAsia="Calibri" w:hAnsi="Times New Roman" w:cs="Times New Roman"/>
          <w:b/>
          <w:sz w:val="24"/>
          <w:szCs w:val="24"/>
          <w:lang w:val="uk-UA" w:eastAsia="ru-RU"/>
        </w:rPr>
        <w:t xml:space="preserve">про проведення електронних торгів через систему електронних закупівель </w:t>
      </w:r>
      <w:proofErr w:type="spellStart"/>
      <w:r w:rsidRPr="00AF382F">
        <w:rPr>
          <w:rFonts w:ascii="Times New Roman" w:eastAsia="Calibri" w:hAnsi="Times New Roman" w:cs="Times New Roman"/>
          <w:b/>
          <w:sz w:val="24"/>
          <w:szCs w:val="24"/>
          <w:lang w:val="uk-UA" w:eastAsia="ru-RU"/>
        </w:rPr>
        <w:t>Прозорро</w:t>
      </w:r>
      <w:proofErr w:type="spellEnd"/>
      <w:r w:rsidRPr="00AF382F">
        <w:rPr>
          <w:rFonts w:ascii="Times New Roman" w:eastAsia="Calibri" w:hAnsi="Times New Roman" w:cs="Times New Roman"/>
          <w:b/>
          <w:sz w:val="24"/>
          <w:szCs w:val="24"/>
          <w:lang w:val="uk-UA" w:eastAsia="ru-RU"/>
        </w:rPr>
        <w:t>.</w:t>
      </w:r>
      <w:r w:rsidR="00EF0560">
        <w:rPr>
          <w:rFonts w:ascii="Times New Roman" w:eastAsia="Calibri" w:hAnsi="Times New Roman" w:cs="Times New Roman"/>
          <w:b/>
          <w:sz w:val="24"/>
          <w:szCs w:val="24"/>
          <w:lang w:val="uk-UA" w:eastAsia="ru-RU"/>
        </w:rPr>
        <w:t xml:space="preserve"> </w:t>
      </w:r>
      <w:r w:rsidRPr="00AF382F">
        <w:rPr>
          <w:rFonts w:ascii="Times New Roman" w:eastAsia="Calibri" w:hAnsi="Times New Roman" w:cs="Times New Roman"/>
          <w:b/>
          <w:sz w:val="24"/>
          <w:szCs w:val="24"/>
          <w:lang w:val="uk-UA" w:eastAsia="ru-RU"/>
        </w:rPr>
        <w:t>Продажі</w:t>
      </w:r>
    </w:p>
    <w:p w:rsidR="00887BCD" w:rsidRPr="00AF382F" w:rsidRDefault="00887BCD" w:rsidP="00FF6F87">
      <w:pPr>
        <w:autoSpaceDE w:val="0"/>
        <w:autoSpaceDN w:val="0"/>
        <w:adjustRightInd w:val="0"/>
        <w:spacing w:after="0" w:line="240" w:lineRule="auto"/>
        <w:jc w:val="both"/>
        <w:rPr>
          <w:rFonts w:ascii="Times New Roman" w:eastAsia="Calibri" w:hAnsi="Times New Roman" w:cs="Times New Roman"/>
          <w:b/>
          <w:sz w:val="24"/>
          <w:szCs w:val="24"/>
          <w:lang w:val="uk-UA" w:eastAsia="ru-RU"/>
        </w:rPr>
      </w:pPr>
    </w:p>
    <w:p w:rsidR="00887BCD" w:rsidRPr="00AF382F" w:rsidRDefault="00923FAF" w:rsidP="00923FAF">
      <w:pPr>
        <w:widowControl w:val="0"/>
        <w:tabs>
          <w:tab w:val="left" w:pos="540"/>
        </w:tabs>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uk-UA"/>
        </w:rPr>
      </w:pPr>
      <w:r>
        <w:rPr>
          <w:rFonts w:ascii="Times New Roman" w:eastAsia="Calibri" w:hAnsi="Times New Roman" w:cs="Times New Roman"/>
          <w:b/>
          <w:color w:val="000000"/>
          <w:sz w:val="24"/>
          <w:szCs w:val="24"/>
          <w:lang w:val="uk-UA"/>
        </w:rPr>
        <w:t xml:space="preserve">1. </w:t>
      </w:r>
      <w:r w:rsidR="00887BCD" w:rsidRPr="00AF382F">
        <w:rPr>
          <w:rFonts w:ascii="Times New Roman" w:eastAsia="Calibri" w:hAnsi="Times New Roman" w:cs="Times New Roman"/>
          <w:b/>
          <w:color w:val="000000"/>
          <w:sz w:val="24"/>
          <w:szCs w:val="24"/>
          <w:lang w:val="uk-UA"/>
        </w:rPr>
        <w:t>Найменування постачальника, код за ЄДРПОУ, місцезнаходження:</w:t>
      </w:r>
    </w:p>
    <w:p w:rsidR="00FA13EA" w:rsidRDefault="00887BCD" w:rsidP="0046617A">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uk-UA"/>
        </w:rPr>
      </w:pPr>
      <w:r w:rsidRPr="00AF382F">
        <w:rPr>
          <w:rFonts w:ascii="Times New Roman" w:eastAsia="Calibri" w:hAnsi="Times New Roman" w:cs="Times New Roman"/>
          <w:color w:val="000000"/>
          <w:sz w:val="24"/>
          <w:szCs w:val="24"/>
          <w:lang w:val="uk-UA"/>
        </w:rPr>
        <w:t xml:space="preserve">1.1. Повне найменування: </w:t>
      </w:r>
      <w:r w:rsidR="00FA13EA">
        <w:rPr>
          <w:rFonts w:ascii="Times New Roman" w:eastAsia="Calibri" w:hAnsi="Times New Roman" w:cs="Times New Roman"/>
          <w:color w:val="000000"/>
          <w:sz w:val="24"/>
          <w:szCs w:val="24"/>
          <w:lang w:val="uk-UA"/>
        </w:rPr>
        <w:t xml:space="preserve">Відкрите акціонерне товариство «Акціонерна компанія «Свема» </w:t>
      </w:r>
    </w:p>
    <w:p w:rsidR="00887BCD" w:rsidRPr="00AF382F" w:rsidRDefault="00887BCD" w:rsidP="0046617A">
      <w:pPr>
        <w:widowControl w:val="0"/>
        <w:autoSpaceDE w:val="0"/>
        <w:autoSpaceDN w:val="0"/>
        <w:adjustRightInd w:val="0"/>
        <w:spacing w:after="0" w:line="240" w:lineRule="auto"/>
        <w:ind w:firstLine="709"/>
        <w:contextualSpacing/>
        <w:jc w:val="both"/>
        <w:rPr>
          <w:rFonts w:ascii="Times New Roman" w:eastAsia="Calibri" w:hAnsi="Times New Roman" w:cs="Times New Roman"/>
          <w:b/>
          <w:bCs/>
          <w:color w:val="000000"/>
          <w:sz w:val="24"/>
          <w:szCs w:val="24"/>
          <w:lang w:val="uk-UA"/>
        </w:rPr>
      </w:pPr>
      <w:r w:rsidRPr="00AF382F">
        <w:rPr>
          <w:rFonts w:ascii="Times New Roman" w:eastAsia="Calibri" w:hAnsi="Times New Roman" w:cs="Times New Roman"/>
          <w:color w:val="000000"/>
          <w:sz w:val="24"/>
          <w:szCs w:val="24"/>
          <w:lang w:val="uk-UA"/>
        </w:rPr>
        <w:t xml:space="preserve">1.2. Код за ЄДРПОУ: </w:t>
      </w:r>
      <w:r w:rsidR="00FA13EA">
        <w:rPr>
          <w:rFonts w:ascii="Times New Roman" w:eastAsia="Calibri" w:hAnsi="Times New Roman" w:cs="Times New Roman"/>
          <w:bCs/>
          <w:sz w:val="24"/>
          <w:szCs w:val="24"/>
          <w:lang w:val="uk-UA" w:eastAsia="uk-UA"/>
        </w:rPr>
        <w:t>05761318</w:t>
      </w:r>
    </w:p>
    <w:p w:rsidR="00977B64" w:rsidRDefault="00FA13EA" w:rsidP="0046617A">
      <w:pPr>
        <w:tabs>
          <w:tab w:val="left" w:pos="993"/>
          <w:tab w:val="left" w:pos="1260"/>
          <w:tab w:val="left" w:pos="1560"/>
        </w:tabs>
        <w:spacing w:after="120" w:line="276" w:lineRule="auto"/>
        <w:ind w:left="-709" w:firstLine="709"/>
        <w:contextualSpacing/>
        <w:jc w:val="both"/>
        <w:rPr>
          <w:rFonts w:ascii="Times New Roman" w:eastAsia="Calibri" w:hAnsi="Times New Roman" w:cs="Times New Roman"/>
          <w:sz w:val="24"/>
          <w:szCs w:val="24"/>
          <w:lang w:val="uk-UA"/>
        </w:rPr>
      </w:pPr>
      <w:r>
        <w:rPr>
          <w:rFonts w:ascii="Times New Roman" w:eastAsia="Calibri" w:hAnsi="Times New Roman" w:cs="Times New Roman"/>
          <w:color w:val="000000"/>
          <w:sz w:val="24"/>
          <w:szCs w:val="24"/>
          <w:lang w:val="uk-UA"/>
        </w:rPr>
        <w:t xml:space="preserve">1.3. Юридична адреса: Україна, Сумська область, м. Шостка, вул. Гагаріна, 1 </w:t>
      </w:r>
    </w:p>
    <w:p w:rsidR="00887BCD" w:rsidRPr="00AF382F" w:rsidRDefault="00486D26" w:rsidP="00FA13EA">
      <w:pPr>
        <w:ind w:firstLine="709"/>
        <w:jc w:val="both"/>
        <w:rPr>
          <w:rFonts w:ascii="Times New Roman" w:eastAsia="Times New Roman" w:hAnsi="Times New Roman" w:cs="Times New Roman"/>
          <w:noProof/>
          <w:sz w:val="24"/>
          <w:szCs w:val="24"/>
          <w:lang w:val="uk-UA" w:eastAsia="ru-RU"/>
        </w:rPr>
      </w:pPr>
      <w:r>
        <w:rPr>
          <w:rFonts w:ascii="Times New Roman" w:eastAsia="Calibri" w:hAnsi="Times New Roman" w:cs="Times New Roman"/>
          <w:color w:val="000000"/>
          <w:sz w:val="24"/>
          <w:szCs w:val="24"/>
          <w:lang w:val="uk-UA"/>
        </w:rPr>
        <w:t>1.3</w:t>
      </w:r>
      <w:r w:rsidR="00887BCD" w:rsidRPr="00AF382F">
        <w:rPr>
          <w:rFonts w:ascii="Times New Roman" w:eastAsia="Calibri" w:hAnsi="Times New Roman" w:cs="Times New Roman"/>
          <w:color w:val="000000"/>
          <w:sz w:val="24"/>
          <w:szCs w:val="24"/>
          <w:lang w:val="uk-UA"/>
        </w:rPr>
        <w:t xml:space="preserve">. Поточний рахунок постачальника: </w:t>
      </w:r>
      <w:r w:rsidR="006A0F04" w:rsidRPr="00AF382F">
        <w:rPr>
          <w:rFonts w:ascii="Times New Roman" w:eastAsia="Times New Roman" w:hAnsi="Times New Roman" w:cs="Times New Roman"/>
          <w:bCs/>
          <w:sz w:val="24"/>
          <w:szCs w:val="24"/>
          <w:lang w:val="uk-UA" w:eastAsia="ru-RU"/>
        </w:rPr>
        <w:t xml:space="preserve">п/р </w:t>
      </w:r>
      <w:r w:rsidR="006A0F04" w:rsidRPr="00AF382F">
        <w:rPr>
          <w:rFonts w:ascii="Times New Roman" w:eastAsia="Times New Roman" w:hAnsi="Times New Roman" w:cs="Times New Roman"/>
          <w:noProof/>
          <w:sz w:val="24"/>
          <w:szCs w:val="24"/>
          <w:lang w:val="uk-UA" w:eastAsia="ru-RU"/>
        </w:rPr>
        <w:t>UA</w:t>
      </w:r>
      <w:r w:rsidR="00FA13EA">
        <w:rPr>
          <w:rFonts w:ascii="Times New Roman" w:eastAsia="Times New Roman" w:hAnsi="Times New Roman" w:cs="Times New Roman"/>
          <w:noProof/>
          <w:sz w:val="24"/>
          <w:szCs w:val="24"/>
          <w:lang w:val="uk-UA" w:eastAsia="ru-RU"/>
        </w:rPr>
        <w:t xml:space="preserve">233806340000026002181484002, в ПуАТ «КБ «Акордбанк». </w:t>
      </w:r>
      <w:r w:rsidR="004C5A0B">
        <w:rPr>
          <w:rFonts w:ascii="Times New Roman" w:eastAsia="Times New Roman" w:hAnsi="Times New Roman" w:cs="Times New Roman"/>
          <w:noProof/>
          <w:sz w:val="24"/>
          <w:szCs w:val="24"/>
          <w:lang w:val="uk-UA" w:eastAsia="ru-RU"/>
        </w:rPr>
        <w:t xml:space="preserve">Код банку: </w:t>
      </w:r>
      <w:r w:rsidR="00FA13EA">
        <w:rPr>
          <w:rFonts w:ascii="Times New Roman" w:eastAsia="Times New Roman" w:hAnsi="Times New Roman" w:cs="Times New Roman"/>
          <w:noProof/>
          <w:sz w:val="24"/>
          <w:szCs w:val="24"/>
          <w:lang w:val="uk-UA" w:eastAsia="ru-RU"/>
        </w:rPr>
        <w:t xml:space="preserve">380634. </w:t>
      </w:r>
    </w:p>
    <w:p w:rsidR="00887BCD" w:rsidRPr="00AF382F" w:rsidRDefault="00486D26" w:rsidP="0046617A">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1.4</w:t>
      </w:r>
      <w:r w:rsidR="00887BCD" w:rsidRPr="00AF382F">
        <w:rPr>
          <w:rFonts w:ascii="Times New Roman" w:eastAsia="Calibri" w:hAnsi="Times New Roman" w:cs="Times New Roman"/>
          <w:color w:val="000000"/>
          <w:sz w:val="24"/>
          <w:szCs w:val="24"/>
          <w:lang w:val="uk-UA"/>
        </w:rPr>
        <w:t>. З питань, пов’язаних з підготовкою та поданням пропозицій, а також  технічних, якісних та кількісних характеристик предмета продажу:</w:t>
      </w:r>
    </w:p>
    <w:p w:rsidR="00887BCD" w:rsidRPr="00AF382F" w:rsidRDefault="00FA13EA" w:rsidP="0046617A">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val="uk-UA"/>
        </w:rPr>
      </w:pPr>
      <w:proofErr w:type="spellStart"/>
      <w:r>
        <w:rPr>
          <w:rFonts w:ascii="Times New Roman" w:eastAsia="Calibri" w:hAnsi="Times New Roman" w:cs="Times New Roman"/>
          <w:color w:val="000000"/>
          <w:sz w:val="24"/>
          <w:szCs w:val="24"/>
          <w:lang w:val="uk-UA"/>
        </w:rPr>
        <w:t>Солдаткін</w:t>
      </w:r>
      <w:proofErr w:type="spellEnd"/>
      <w:r>
        <w:rPr>
          <w:rFonts w:ascii="Times New Roman" w:eastAsia="Calibri" w:hAnsi="Times New Roman" w:cs="Times New Roman"/>
          <w:color w:val="000000"/>
          <w:sz w:val="24"/>
          <w:szCs w:val="24"/>
          <w:lang w:val="uk-UA"/>
        </w:rPr>
        <w:t xml:space="preserve"> Ігор В</w:t>
      </w:r>
      <w:r w:rsidRPr="00FA13EA">
        <w:rPr>
          <w:rFonts w:ascii="Times New Roman" w:eastAsia="Calibri" w:hAnsi="Times New Roman" w:cs="Times New Roman"/>
          <w:color w:val="000000"/>
          <w:sz w:val="24"/>
          <w:szCs w:val="24"/>
          <w:lang w:val="ru-RU"/>
        </w:rPr>
        <w:t>`</w:t>
      </w:r>
      <w:proofErr w:type="spellStart"/>
      <w:r>
        <w:rPr>
          <w:rFonts w:ascii="Times New Roman" w:eastAsia="Calibri" w:hAnsi="Times New Roman" w:cs="Times New Roman"/>
          <w:color w:val="000000"/>
          <w:sz w:val="24"/>
          <w:szCs w:val="24"/>
          <w:lang w:val="uk-UA"/>
        </w:rPr>
        <w:t>ячеславович</w:t>
      </w:r>
      <w:proofErr w:type="spellEnd"/>
      <w:r>
        <w:rPr>
          <w:rFonts w:ascii="Times New Roman" w:eastAsia="Calibri" w:hAnsi="Times New Roman" w:cs="Times New Roman"/>
          <w:color w:val="000000"/>
          <w:sz w:val="24"/>
          <w:szCs w:val="24"/>
          <w:lang w:val="uk-UA"/>
        </w:rPr>
        <w:t xml:space="preserve"> </w:t>
      </w:r>
      <w:r w:rsidR="00887BCD" w:rsidRPr="00AF382F">
        <w:rPr>
          <w:rFonts w:ascii="Times New Roman" w:eastAsia="Calibri" w:hAnsi="Times New Roman" w:cs="Times New Roman"/>
          <w:color w:val="000000"/>
          <w:sz w:val="24"/>
          <w:szCs w:val="24"/>
          <w:lang w:val="uk-UA"/>
        </w:rPr>
        <w:t xml:space="preserve"> </w:t>
      </w:r>
    </w:p>
    <w:p w:rsidR="00887BCD" w:rsidRPr="00AF382F" w:rsidRDefault="00977B64" w:rsidP="0046617A">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 xml:space="preserve">Посада: </w:t>
      </w:r>
      <w:r w:rsidR="00FA13EA">
        <w:rPr>
          <w:rFonts w:ascii="Times New Roman" w:eastAsia="Calibri" w:hAnsi="Times New Roman" w:cs="Times New Roman"/>
          <w:color w:val="000000"/>
          <w:sz w:val="24"/>
          <w:szCs w:val="24"/>
          <w:lang w:val="uk-UA"/>
        </w:rPr>
        <w:t xml:space="preserve">Виконуючий повноваження керівника ВАТ «АК «Свема» </w:t>
      </w:r>
    </w:p>
    <w:p w:rsidR="00887BCD" w:rsidRPr="00807DC1" w:rsidRDefault="006A0F04" w:rsidP="0046617A">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val="uk-UA"/>
        </w:rPr>
      </w:pPr>
      <w:r w:rsidRPr="00AF382F">
        <w:rPr>
          <w:rFonts w:ascii="Times New Roman" w:eastAsia="Calibri" w:hAnsi="Times New Roman" w:cs="Times New Roman"/>
          <w:color w:val="000000"/>
          <w:sz w:val="24"/>
          <w:szCs w:val="24"/>
          <w:lang w:val="uk-UA"/>
        </w:rPr>
        <w:t xml:space="preserve">Адреса: </w:t>
      </w:r>
      <w:r w:rsidR="00807DC1">
        <w:rPr>
          <w:rFonts w:ascii="Times New Roman" w:eastAsia="Calibri" w:hAnsi="Times New Roman" w:cs="Times New Roman"/>
          <w:color w:val="000000"/>
          <w:sz w:val="24"/>
          <w:szCs w:val="24"/>
          <w:lang w:val="uk-UA"/>
        </w:rPr>
        <w:t xml:space="preserve">41100, Сумська область, м. Шостка, вул. Гагаріна, 1, (066) 961 44 59, </w:t>
      </w:r>
      <w:r w:rsidR="008139CC">
        <w:rPr>
          <w:rFonts w:ascii="Times New Roman" w:eastAsia="Calibri" w:hAnsi="Times New Roman" w:cs="Times New Roman"/>
          <w:color w:val="000000"/>
          <w:sz w:val="24"/>
          <w:szCs w:val="24"/>
          <w:lang w:val="uk-UA"/>
        </w:rPr>
        <w:t xml:space="preserve">електронна пошта </w:t>
      </w:r>
      <w:hyperlink r:id="rId23" w:history="1">
        <w:r w:rsidR="008139CC" w:rsidRPr="009903D3">
          <w:rPr>
            <w:rStyle w:val="a4"/>
            <w:rFonts w:ascii="Times New Roman" w:eastAsia="Calibri" w:hAnsi="Times New Roman" w:cs="Times New Roman"/>
            <w:sz w:val="24"/>
            <w:szCs w:val="24"/>
          </w:rPr>
          <w:t>igorsold</w:t>
        </w:r>
        <w:r w:rsidR="008139CC" w:rsidRPr="009903D3">
          <w:rPr>
            <w:rStyle w:val="a4"/>
            <w:rFonts w:ascii="Times New Roman" w:eastAsia="Calibri" w:hAnsi="Times New Roman" w:cs="Times New Roman"/>
            <w:sz w:val="24"/>
            <w:szCs w:val="24"/>
            <w:lang w:val="ru-RU"/>
          </w:rPr>
          <w:t>80@</w:t>
        </w:r>
        <w:r w:rsidR="008139CC" w:rsidRPr="009903D3">
          <w:rPr>
            <w:rStyle w:val="a4"/>
            <w:rFonts w:ascii="Times New Roman" w:eastAsia="Calibri" w:hAnsi="Times New Roman" w:cs="Times New Roman"/>
            <w:sz w:val="24"/>
            <w:szCs w:val="24"/>
          </w:rPr>
          <w:t>gmail</w:t>
        </w:r>
        <w:r w:rsidR="008139CC" w:rsidRPr="009903D3">
          <w:rPr>
            <w:rStyle w:val="a4"/>
            <w:rFonts w:ascii="Times New Roman" w:eastAsia="Calibri" w:hAnsi="Times New Roman" w:cs="Times New Roman"/>
            <w:sz w:val="24"/>
            <w:szCs w:val="24"/>
            <w:lang w:val="ru-RU"/>
          </w:rPr>
          <w:t>.</w:t>
        </w:r>
        <w:r w:rsidR="008139CC" w:rsidRPr="009903D3">
          <w:rPr>
            <w:rStyle w:val="a4"/>
            <w:rFonts w:ascii="Times New Roman" w:eastAsia="Calibri" w:hAnsi="Times New Roman" w:cs="Times New Roman"/>
            <w:sz w:val="24"/>
            <w:szCs w:val="24"/>
          </w:rPr>
          <w:t>com</w:t>
        </w:r>
      </w:hyperlink>
      <w:r w:rsidR="008139CC">
        <w:rPr>
          <w:rFonts w:ascii="Times New Roman" w:eastAsia="Calibri" w:hAnsi="Times New Roman" w:cs="Times New Roman"/>
          <w:color w:val="000000"/>
          <w:sz w:val="24"/>
          <w:szCs w:val="24"/>
          <w:lang w:val="ru-RU"/>
        </w:rPr>
        <w:t xml:space="preserve">, </w:t>
      </w:r>
      <w:r w:rsidR="008139CC">
        <w:rPr>
          <w:rFonts w:ascii="Times New Roman" w:eastAsia="Calibri" w:hAnsi="Times New Roman" w:cs="Times New Roman"/>
          <w:color w:val="000000"/>
          <w:sz w:val="24"/>
          <w:szCs w:val="24"/>
          <w:lang w:val="uk-UA"/>
        </w:rPr>
        <w:t xml:space="preserve"> </w:t>
      </w:r>
      <w:r w:rsidR="004C5A0B">
        <w:rPr>
          <w:rFonts w:ascii="Times New Roman" w:eastAsia="Calibri" w:hAnsi="Times New Roman" w:cs="Times New Roman"/>
          <w:color w:val="000000"/>
          <w:sz w:val="24"/>
          <w:szCs w:val="24"/>
          <w:lang w:val="uk-UA"/>
        </w:rPr>
        <w:t>з 9:00 до 17:30</w:t>
      </w:r>
    </w:p>
    <w:p w:rsidR="00887BCD" w:rsidRPr="00AF382F" w:rsidRDefault="00923FAF" w:rsidP="00807DC1">
      <w:pPr>
        <w:spacing w:before="240" w:after="200" w:line="240" w:lineRule="auto"/>
        <w:ind w:firstLine="709"/>
        <w:jc w:val="both"/>
        <w:rPr>
          <w:rFonts w:ascii="Times New Roman" w:eastAsia="Calibri" w:hAnsi="Times New Roman" w:cs="Times New Roman"/>
          <w:b/>
          <w:bCs/>
          <w:iCs/>
          <w:sz w:val="24"/>
          <w:szCs w:val="24"/>
          <w:lang w:val="uk-UA"/>
        </w:rPr>
      </w:pPr>
      <w:bookmarkStart w:id="0" w:name="bookmark7"/>
      <w:r>
        <w:rPr>
          <w:rFonts w:ascii="Times New Roman" w:eastAsia="Calibri" w:hAnsi="Times New Roman" w:cs="Times New Roman"/>
          <w:b/>
          <w:sz w:val="24"/>
          <w:szCs w:val="24"/>
          <w:lang w:val="uk-UA"/>
        </w:rPr>
        <w:t>2.</w:t>
      </w:r>
      <w:r w:rsidR="00887BCD" w:rsidRPr="00AF382F">
        <w:rPr>
          <w:rFonts w:ascii="Times New Roman" w:eastAsia="Calibri" w:hAnsi="Times New Roman" w:cs="Times New Roman"/>
          <w:b/>
          <w:sz w:val="24"/>
          <w:szCs w:val="24"/>
          <w:lang w:val="uk-UA"/>
        </w:rPr>
        <w:t>Умови поставки</w:t>
      </w:r>
      <w:r w:rsidR="00887BCD" w:rsidRPr="00AF382F">
        <w:rPr>
          <w:rFonts w:ascii="Times New Roman" w:eastAsia="Calibri" w:hAnsi="Times New Roman" w:cs="Times New Roman"/>
          <w:b/>
          <w:bCs/>
          <w:iCs/>
          <w:sz w:val="24"/>
          <w:szCs w:val="24"/>
          <w:lang w:val="uk-UA"/>
        </w:rPr>
        <w:t>:</w:t>
      </w:r>
    </w:p>
    <w:p w:rsidR="00887BCD" w:rsidRPr="00AF382F" w:rsidRDefault="00887BCD" w:rsidP="00923FAF">
      <w:pPr>
        <w:spacing w:before="240" w:after="200" w:line="240" w:lineRule="auto"/>
        <w:ind w:firstLine="709"/>
        <w:jc w:val="both"/>
        <w:rPr>
          <w:rFonts w:ascii="Times New Roman" w:eastAsia="Calibri" w:hAnsi="Times New Roman" w:cs="Times New Roman"/>
          <w:bCs/>
          <w:color w:val="FF0000"/>
          <w:sz w:val="24"/>
          <w:szCs w:val="24"/>
          <w:lang w:val="uk-UA" w:eastAsia="zh-CN"/>
        </w:rPr>
      </w:pPr>
      <w:r w:rsidRPr="00AF382F">
        <w:rPr>
          <w:rFonts w:ascii="Times New Roman" w:eastAsia="Calibri" w:hAnsi="Times New Roman" w:cs="Times New Roman"/>
          <w:b/>
          <w:bCs/>
          <w:iCs/>
          <w:sz w:val="24"/>
          <w:szCs w:val="24"/>
          <w:lang w:val="uk-UA"/>
        </w:rPr>
        <w:t xml:space="preserve">2.1. Термін поставки: </w:t>
      </w:r>
      <w:r w:rsidRPr="00AF382F">
        <w:rPr>
          <w:rFonts w:ascii="Times New Roman" w:eastAsia="Calibri" w:hAnsi="Times New Roman" w:cs="Times New Roman"/>
          <w:sz w:val="24"/>
          <w:szCs w:val="24"/>
          <w:shd w:val="clear" w:color="auto" w:fill="FFFFFF"/>
          <w:lang w:val="uk-UA"/>
        </w:rPr>
        <w:t xml:space="preserve">Поставка (передача) Товару (партії Товару) здійснюється </w:t>
      </w:r>
      <w:r w:rsidRPr="00AF382F">
        <w:rPr>
          <w:rFonts w:ascii="Times New Roman" w:eastAsia="Calibri" w:hAnsi="Times New Roman" w:cs="Times New Roman"/>
          <w:sz w:val="24"/>
          <w:szCs w:val="24"/>
          <w:lang w:val="uk-UA"/>
        </w:rPr>
        <w:t xml:space="preserve">протягом </w:t>
      </w:r>
      <w:r w:rsidR="0027608A">
        <w:rPr>
          <w:rFonts w:ascii="Times New Roman" w:eastAsia="Calibri" w:hAnsi="Times New Roman" w:cs="Times New Roman"/>
          <w:color w:val="FF0000"/>
          <w:sz w:val="24"/>
          <w:szCs w:val="24"/>
          <w:lang w:val="uk-UA"/>
        </w:rPr>
        <w:t>30</w:t>
      </w:r>
      <w:r w:rsidRPr="00AF382F">
        <w:rPr>
          <w:rFonts w:ascii="Times New Roman" w:eastAsia="Calibri" w:hAnsi="Times New Roman" w:cs="Times New Roman"/>
          <w:color w:val="FF0000"/>
          <w:sz w:val="24"/>
          <w:szCs w:val="24"/>
          <w:lang w:val="uk-UA"/>
        </w:rPr>
        <w:t xml:space="preserve"> робочих днів з дати отримання Постачальником попередньої оплати</w:t>
      </w:r>
      <w:r w:rsidRPr="00AF382F">
        <w:rPr>
          <w:rFonts w:ascii="Times New Roman" w:eastAsia="Calibri" w:hAnsi="Times New Roman" w:cs="Times New Roman"/>
          <w:color w:val="FF0000"/>
          <w:sz w:val="24"/>
          <w:szCs w:val="24"/>
          <w:shd w:val="clear" w:color="auto" w:fill="FFFFFF"/>
          <w:lang w:val="uk-UA"/>
        </w:rPr>
        <w:t>.</w:t>
      </w:r>
    </w:p>
    <w:p w:rsidR="00887BCD" w:rsidRPr="00AF382F" w:rsidRDefault="00887BCD" w:rsidP="00923FAF">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val="uk-UA"/>
        </w:rPr>
      </w:pPr>
      <w:r w:rsidRPr="00AF382F">
        <w:rPr>
          <w:rFonts w:ascii="Times New Roman" w:eastAsia="Calibri" w:hAnsi="Times New Roman" w:cs="Times New Roman"/>
          <w:b/>
          <w:sz w:val="24"/>
          <w:szCs w:val="24"/>
          <w:lang w:val="uk-UA"/>
        </w:rPr>
        <w:t>2.2</w:t>
      </w:r>
      <w:r w:rsidRPr="00AF382F">
        <w:rPr>
          <w:rFonts w:ascii="Times New Roman" w:eastAsia="Calibri" w:hAnsi="Times New Roman" w:cs="Times New Roman"/>
          <w:sz w:val="24"/>
          <w:szCs w:val="24"/>
          <w:lang w:val="uk-UA"/>
        </w:rPr>
        <w:t xml:space="preserve">. </w:t>
      </w:r>
      <w:r w:rsidRPr="00AF382F">
        <w:rPr>
          <w:rFonts w:ascii="Times New Roman" w:eastAsia="Calibri" w:hAnsi="Times New Roman" w:cs="Times New Roman"/>
          <w:b/>
          <w:sz w:val="24"/>
          <w:szCs w:val="24"/>
          <w:lang w:val="uk-UA"/>
        </w:rPr>
        <w:t>Умови поставки:</w:t>
      </w:r>
      <w:r w:rsidRPr="00AF382F">
        <w:rPr>
          <w:rFonts w:ascii="Times New Roman" w:eastAsia="Calibri" w:hAnsi="Times New Roman" w:cs="Times New Roman"/>
          <w:sz w:val="24"/>
          <w:szCs w:val="24"/>
          <w:lang w:val="uk-UA"/>
        </w:rPr>
        <w:t xml:space="preserve"> Місце поставки (передачі) Товару (партії Товару): </w:t>
      </w:r>
      <w:r w:rsidR="006A0F04" w:rsidRPr="00AF382F">
        <w:rPr>
          <w:rFonts w:ascii="Times New Roman" w:eastAsia="Calibri" w:hAnsi="Times New Roman" w:cs="Times New Roman"/>
          <w:color w:val="000000"/>
          <w:sz w:val="24"/>
          <w:szCs w:val="24"/>
          <w:lang w:val="uk-UA"/>
        </w:rPr>
        <w:t xml:space="preserve">Україна, </w:t>
      </w:r>
      <w:r w:rsidR="001A31AA">
        <w:rPr>
          <w:rFonts w:ascii="Times New Roman" w:eastAsia="Calibri" w:hAnsi="Times New Roman" w:cs="Times New Roman"/>
          <w:color w:val="000000"/>
          <w:sz w:val="24"/>
          <w:szCs w:val="24"/>
          <w:lang w:val="uk-UA"/>
        </w:rPr>
        <w:t xml:space="preserve">Сумська область, м. Шостка, вул. Гагаріна, 1,  </w:t>
      </w:r>
      <w:r w:rsidRPr="00AF382F">
        <w:rPr>
          <w:rFonts w:ascii="Times New Roman" w:eastAsia="Calibri" w:hAnsi="Times New Roman" w:cs="Times New Roman"/>
          <w:sz w:val="24"/>
          <w:szCs w:val="24"/>
          <w:lang w:val="uk-UA"/>
        </w:rPr>
        <w:t>на умовах поставки EXW (</w:t>
      </w:r>
      <w:proofErr w:type="spellStart"/>
      <w:r w:rsidRPr="00AF382F">
        <w:rPr>
          <w:rFonts w:ascii="Times New Roman" w:eastAsia="Calibri" w:hAnsi="Times New Roman" w:cs="Times New Roman"/>
          <w:sz w:val="24"/>
          <w:szCs w:val="24"/>
          <w:lang w:val="uk-UA"/>
        </w:rPr>
        <w:t>Інкотермс</w:t>
      </w:r>
      <w:proofErr w:type="spellEnd"/>
      <w:r w:rsidRPr="00AF382F">
        <w:rPr>
          <w:rFonts w:ascii="Times New Roman" w:eastAsia="Calibri" w:hAnsi="Times New Roman" w:cs="Times New Roman"/>
          <w:sz w:val="24"/>
          <w:szCs w:val="24"/>
          <w:lang w:val="uk-UA"/>
        </w:rPr>
        <w:t>-2010). Роботи та витрати, пов’язані з вивезенням Товару (партії Товару) з місця його зберігання здійснюються Покупцем за власний рахунок.</w:t>
      </w:r>
    </w:p>
    <w:bookmarkEnd w:id="0"/>
    <w:p w:rsidR="00887BCD" w:rsidRPr="00AF382F" w:rsidRDefault="00887BCD" w:rsidP="00923FAF">
      <w:pPr>
        <w:tabs>
          <w:tab w:val="left" w:pos="709"/>
          <w:tab w:val="left" w:pos="5245"/>
          <w:tab w:val="left" w:pos="6660"/>
          <w:tab w:val="left" w:pos="7740"/>
        </w:tabs>
        <w:spacing w:after="200" w:line="276" w:lineRule="auto"/>
        <w:ind w:firstLine="709"/>
        <w:jc w:val="both"/>
        <w:rPr>
          <w:rFonts w:ascii="Times New Roman" w:eastAsia="Calibri" w:hAnsi="Times New Roman" w:cs="Times New Roman"/>
          <w:sz w:val="24"/>
          <w:szCs w:val="24"/>
          <w:lang w:val="uk-UA"/>
        </w:rPr>
      </w:pPr>
      <w:r w:rsidRPr="00AF382F">
        <w:rPr>
          <w:rFonts w:ascii="Times New Roman" w:eastAsia="Calibri" w:hAnsi="Times New Roman" w:cs="Times New Roman"/>
          <w:b/>
          <w:bCs/>
          <w:iCs/>
          <w:sz w:val="24"/>
          <w:szCs w:val="24"/>
          <w:lang w:val="uk-UA"/>
        </w:rPr>
        <w:lastRenderedPageBreak/>
        <w:t>2.3. Умови розрахунків:</w:t>
      </w:r>
      <w:r w:rsidRPr="00AF382F">
        <w:rPr>
          <w:rFonts w:ascii="Times New Roman" w:eastAsia="Calibri" w:hAnsi="Times New Roman" w:cs="Times New Roman"/>
          <w:sz w:val="24"/>
          <w:szCs w:val="24"/>
          <w:lang w:val="uk-UA"/>
        </w:rPr>
        <w:t xml:space="preserve"> Оплата за Товар (партію Товару) здійснюється </w:t>
      </w:r>
      <w:r w:rsidRPr="00AF382F">
        <w:rPr>
          <w:rFonts w:ascii="Times New Roman" w:eastAsia="Calibri" w:hAnsi="Times New Roman" w:cs="Times New Roman"/>
          <w:color w:val="FF0000"/>
          <w:sz w:val="24"/>
          <w:szCs w:val="24"/>
          <w:lang w:val="uk-UA"/>
        </w:rPr>
        <w:t xml:space="preserve">на умовах 100% </w:t>
      </w:r>
      <w:r w:rsidRPr="00AF382F">
        <w:rPr>
          <w:rFonts w:ascii="Times New Roman" w:eastAsia="Calibri" w:hAnsi="Times New Roman" w:cs="Times New Roman"/>
          <w:sz w:val="24"/>
          <w:szCs w:val="24"/>
          <w:lang w:val="uk-UA"/>
        </w:rPr>
        <w:t xml:space="preserve">передплати шляхом перерахування грошових коштів з поточного рахунку Покупця на поточний рахунок Постачальника протягом </w:t>
      </w:r>
      <w:r w:rsidR="0027608A">
        <w:rPr>
          <w:rFonts w:ascii="Times New Roman" w:eastAsia="Calibri" w:hAnsi="Times New Roman" w:cs="Times New Roman"/>
          <w:sz w:val="24"/>
          <w:szCs w:val="24"/>
          <w:lang w:val="uk-UA"/>
        </w:rPr>
        <w:t>3</w:t>
      </w:r>
      <w:r w:rsidRPr="00AF382F">
        <w:rPr>
          <w:rFonts w:ascii="Times New Roman" w:eastAsia="Calibri" w:hAnsi="Times New Roman" w:cs="Times New Roman"/>
          <w:sz w:val="24"/>
          <w:szCs w:val="24"/>
          <w:lang w:val="uk-UA"/>
        </w:rPr>
        <w:t xml:space="preserve"> (</w:t>
      </w:r>
      <w:r w:rsidR="0027608A">
        <w:rPr>
          <w:rFonts w:ascii="Times New Roman" w:eastAsia="Calibri" w:hAnsi="Times New Roman" w:cs="Times New Roman"/>
          <w:sz w:val="24"/>
          <w:szCs w:val="24"/>
          <w:lang w:val="uk-UA"/>
        </w:rPr>
        <w:t>трьох</w:t>
      </w:r>
      <w:r w:rsidRPr="00AF382F">
        <w:rPr>
          <w:rFonts w:ascii="Times New Roman" w:eastAsia="Calibri" w:hAnsi="Times New Roman" w:cs="Times New Roman"/>
          <w:sz w:val="24"/>
          <w:szCs w:val="24"/>
          <w:lang w:val="uk-UA"/>
        </w:rPr>
        <w:t>) банківських днів з дати отримання Покупцем оригіналу належним чином оформленого рахунку від Пост</w:t>
      </w:r>
      <w:r w:rsidR="00080307">
        <w:rPr>
          <w:rFonts w:ascii="Times New Roman" w:eastAsia="Calibri" w:hAnsi="Times New Roman" w:cs="Times New Roman"/>
          <w:sz w:val="24"/>
          <w:szCs w:val="24"/>
          <w:lang w:val="uk-UA"/>
        </w:rPr>
        <w:t>ачальника</w:t>
      </w:r>
      <w:r w:rsidRPr="00AF382F">
        <w:rPr>
          <w:rFonts w:ascii="Times New Roman" w:eastAsia="Calibri" w:hAnsi="Times New Roman" w:cs="Times New Roman"/>
          <w:sz w:val="24"/>
          <w:szCs w:val="24"/>
          <w:lang w:val="uk-UA"/>
        </w:rPr>
        <w:t>.*</w:t>
      </w:r>
    </w:p>
    <w:p w:rsidR="00887BCD" w:rsidRPr="00AF382F" w:rsidRDefault="00887BCD" w:rsidP="00923FAF">
      <w:pPr>
        <w:tabs>
          <w:tab w:val="left" w:pos="540"/>
        </w:tabs>
        <w:spacing w:after="0" w:line="240" w:lineRule="auto"/>
        <w:ind w:firstLine="709"/>
        <w:jc w:val="both"/>
        <w:rPr>
          <w:rFonts w:ascii="Times New Roman" w:eastAsia="Times New Roman" w:hAnsi="Times New Roman" w:cs="Times New Roman"/>
          <w:sz w:val="24"/>
          <w:szCs w:val="24"/>
          <w:lang w:val="uk-UA"/>
        </w:rPr>
      </w:pPr>
      <w:r w:rsidRPr="00AF382F">
        <w:rPr>
          <w:rFonts w:ascii="Times New Roman" w:eastAsia="Times New Roman" w:hAnsi="Times New Roman" w:cs="Times New Roman"/>
          <w:b/>
          <w:sz w:val="24"/>
          <w:szCs w:val="24"/>
          <w:lang w:val="uk-UA" w:eastAsia="ru-RU"/>
        </w:rPr>
        <w:t xml:space="preserve">3. </w:t>
      </w:r>
      <w:r w:rsidRPr="00AF382F">
        <w:rPr>
          <w:rFonts w:ascii="Times New Roman" w:eastAsia="Times New Roman" w:hAnsi="Times New Roman" w:cs="Times New Roman"/>
          <w:b/>
          <w:sz w:val="24"/>
          <w:szCs w:val="24"/>
          <w:lang w:val="uk-UA" w:eastAsia="ru-RU"/>
        </w:rPr>
        <w:tab/>
        <w:t xml:space="preserve">Вимоги до </w:t>
      </w:r>
      <w:r w:rsidRPr="00AF382F">
        <w:rPr>
          <w:rFonts w:ascii="Times New Roman" w:eastAsia="Calibri" w:hAnsi="Times New Roman" w:cs="Times New Roman"/>
          <w:b/>
          <w:sz w:val="24"/>
          <w:szCs w:val="24"/>
          <w:lang w:val="uk-UA" w:eastAsia="ru-RU"/>
        </w:rPr>
        <w:t>Покупців/Учасників</w:t>
      </w:r>
      <w:r w:rsidRPr="00AF382F">
        <w:rPr>
          <w:rFonts w:ascii="Times New Roman" w:eastAsia="Times New Roman" w:hAnsi="Times New Roman" w:cs="Times New Roman"/>
          <w:b/>
          <w:sz w:val="24"/>
          <w:szCs w:val="24"/>
          <w:lang w:val="uk-UA" w:eastAsia="ru-RU"/>
        </w:rPr>
        <w:t xml:space="preserve"> та спосіб їх підтвердження:</w:t>
      </w:r>
    </w:p>
    <w:p w:rsidR="00887BCD" w:rsidRPr="00AF382F" w:rsidRDefault="00887BCD" w:rsidP="00923FAF">
      <w:pPr>
        <w:spacing w:after="200" w:line="276" w:lineRule="auto"/>
        <w:ind w:firstLine="709"/>
        <w:jc w:val="both"/>
        <w:rPr>
          <w:rFonts w:ascii="Times New Roman" w:eastAsia="Calibri" w:hAnsi="Times New Roman" w:cs="Times New Roman"/>
          <w:b/>
          <w:sz w:val="24"/>
          <w:szCs w:val="24"/>
          <w:lang w:val="uk-UA" w:eastAsia="ru-RU"/>
        </w:rPr>
      </w:pPr>
      <w:r w:rsidRPr="00AF382F">
        <w:rPr>
          <w:rFonts w:ascii="Times New Roman" w:eastAsia="Calibri" w:hAnsi="Times New Roman" w:cs="Times New Roman"/>
          <w:b/>
          <w:sz w:val="24"/>
          <w:szCs w:val="24"/>
          <w:lang w:val="uk-UA" w:eastAsia="ru-RU"/>
        </w:rPr>
        <w:t>3.1. Під час подання цінової пропозиції Покупець/Учасник повинен завантажити</w:t>
      </w:r>
      <w:r w:rsidRPr="00AF382F">
        <w:rPr>
          <w:rFonts w:ascii="Times New Roman" w:eastAsia="Calibri" w:hAnsi="Times New Roman" w:cs="Times New Roman"/>
          <w:b/>
          <w:sz w:val="24"/>
          <w:szCs w:val="24"/>
          <w:lang w:val="uk-UA"/>
        </w:rPr>
        <w:t xml:space="preserve"> через електронну систему </w:t>
      </w:r>
      <w:r w:rsidRPr="00AF382F">
        <w:rPr>
          <w:rFonts w:ascii="Times New Roman" w:eastAsia="Calibri" w:hAnsi="Times New Roman" w:cs="Times New Roman"/>
          <w:b/>
          <w:sz w:val="24"/>
          <w:szCs w:val="24"/>
          <w:lang w:val="uk-UA" w:eastAsia="ru-RU"/>
        </w:rPr>
        <w:t>в електронному (сканованому) вигляді в складі своєї пропозиції наступні документи:</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
        <w:gridCol w:w="9743"/>
      </w:tblGrid>
      <w:tr w:rsidR="00887BCD" w:rsidRPr="00AF382F" w:rsidTr="00887BCD">
        <w:trPr>
          <w:trHeight w:val="411"/>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1.</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sz w:val="24"/>
                <w:szCs w:val="24"/>
                <w:lang w:val="uk-UA"/>
              </w:rPr>
            </w:pPr>
            <w:r w:rsidRPr="00AF382F">
              <w:rPr>
                <w:rFonts w:ascii="Times New Roman" w:eastAsia="Calibri" w:hAnsi="Times New Roman" w:cs="Times New Roman"/>
                <w:sz w:val="24"/>
                <w:szCs w:val="24"/>
                <w:lang w:val="uk-UA"/>
              </w:rPr>
              <w:t>Цінову пропозицію (форма  додається)</w:t>
            </w:r>
          </w:p>
        </w:tc>
      </w:tr>
    </w:tbl>
    <w:p w:rsidR="00887BCD" w:rsidRPr="00AF382F" w:rsidRDefault="00887BCD" w:rsidP="00923FAF">
      <w:pPr>
        <w:spacing w:after="200" w:line="276" w:lineRule="auto"/>
        <w:ind w:firstLine="709"/>
        <w:jc w:val="both"/>
        <w:rPr>
          <w:rFonts w:ascii="Times New Roman" w:eastAsia="Calibri" w:hAnsi="Times New Roman" w:cs="Times New Roman"/>
          <w:b/>
          <w:sz w:val="24"/>
          <w:szCs w:val="24"/>
          <w:lang w:val="uk-UA" w:eastAsia="ru-RU"/>
        </w:rPr>
      </w:pPr>
      <w:r w:rsidRPr="00AF382F">
        <w:rPr>
          <w:rFonts w:ascii="Times New Roman" w:eastAsia="Calibri" w:hAnsi="Times New Roman" w:cs="Times New Roman"/>
          <w:b/>
          <w:sz w:val="24"/>
          <w:szCs w:val="24"/>
          <w:lang w:val="uk-UA" w:eastAsia="ru-RU"/>
        </w:rPr>
        <w:t xml:space="preserve">3.2. Після визначення системою Переможець торгів надає Продавцю: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
        <w:gridCol w:w="9743"/>
      </w:tblGrid>
      <w:tr w:rsidR="00887BCD" w:rsidRPr="00E2753B" w:rsidTr="00887BCD">
        <w:trPr>
          <w:trHeight w:val="699"/>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
                <w:bCs/>
                <w:sz w:val="24"/>
                <w:szCs w:val="24"/>
                <w:lang w:val="uk-UA" w:eastAsia="ru-RU"/>
              </w:rPr>
            </w:pPr>
            <w:r w:rsidRPr="00AF382F">
              <w:rPr>
                <w:rFonts w:ascii="Times New Roman" w:eastAsia="Calibri" w:hAnsi="Times New Roman" w:cs="Times New Roman"/>
                <w:bCs/>
                <w:sz w:val="24"/>
                <w:szCs w:val="24"/>
                <w:lang w:val="uk-UA" w:eastAsia="ru-RU"/>
              </w:rPr>
              <w:t>1.</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i/>
                <w:sz w:val="24"/>
                <w:szCs w:val="24"/>
                <w:lang w:val="uk-UA"/>
              </w:rPr>
            </w:pPr>
            <w:r w:rsidRPr="00AF382F">
              <w:rPr>
                <w:rFonts w:ascii="Times New Roman" w:eastAsia="Calibri" w:hAnsi="Times New Roman" w:cs="Times New Roman"/>
                <w:i/>
                <w:sz w:val="24"/>
                <w:szCs w:val="24"/>
                <w:lang w:val="uk-UA"/>
              </w:rPr>
              <w:t>Для юридичних осіб:</w:t>
            </w:r>
          </w:p>
          <w:p w:rsidR="00887BCD" w:rsidRPr="00AF382F" w:rsidRDefault="00887BCD" w:rsidP="00FF6F87">
            <w:pPr>
              <w:spacing w:after="0" w:line="240" w:lineRule="auto"/>
              <w:ind w:right="34"/>
              <w:jc w:val="both"/>
              <w:rPr>
                <w:rFonts w:ascii="Times New Roman" w:eastAsia="Calibri" w:hAnsi="Times New Roman" w:cs="Times New Roman"/>
                <w:sz w:val="24"/>
                <w:szCs w:val="24"/>
                <w:lang w:val="uk-UA"/>
              </w:rPr>
            </w:pPr>
            <w:r w:rsidRPr="00AF382F">
              <w:rPr>
                <w:rFonts w:ascii="Times New Roman" w:eastAsia="Calibri" w:hAnsi="Times New Roman" w:cs="Times New Roman"/>
                <w:sz w:val="24"/>
                <w:szCs w:val="24"/>
                <w:lang w:val="uk-UA"/>
              </w:rPr>
              <w:t>Копію документу, що підтверджує повноваження посадової особи Учасника процедури закупівлі щодо підпису документів цінової пропозиції (</w:t>
            </w:r>
            <w:r w:rsidRPr="00AF382F">
              <w:rPr>
                <w:rFonts w:ascii="Times New Roman" w:eastAsia="Calibri" w:hAnsi="Times New Roman" w:cs="Times New Roman"/>
                <w:i/>
                <w:sz w:val="24"/>
                <w:szCs w:val="24"/>
                <w:lang w:val="uk-UA"/>
              </w:rPr>
              <w:t>у випадку, якщо посадова особа, підписуючи пропозицію, діє за дорученням або за наявністю передбачених статутом учасника обмежень керівника щодо укладення договорів</w:t>
            </w:r>
            <w:r w:rsidRPr="00AF382F">
              <w:rPr>
                <w:rFonts w:ascii="Times New Roman" w:eastAsia="Calibri" w:hAnsi="Times New Roman" w:cs="Times New Roman"/>
                <w:sz w:val="24"/>
                <w:szCs w:val="24"/>
                <w:lang w:val="uk-UA"/>
              </w:rPr>
              <w:t>).</w:t>
            </w:r>
          </w:p>
          <w:p w:rsidR="00887BCD" w:rsidRPr="00AF382F" w:rsidRDefault="00887BCD" w:rsidP="00FF6F87">
            <w:pPr>
              <w:spacing w:after="0" w:line="240" w:lineRule="auto"/>
              <w:ind w:right="34"/>
              <w:jc w:val="both"/>
              <w:rPr>
                <w:rFonts w:ascii="Times New Roman" w:eastAsia="Calibri" w:hAnsi="Times New Roman" w:cs="Times New Roman"/>
                <w:sz w:val="24"/>
                <w:szCs w:val="24"/>
                <w:lang w:val="uk-UA"/>
              </w:rPr>
            </w:pPr>
            <w:r w:rsidRPr="00AF382F">
              <w:rPr>
                <w:rFonts w:ascii="Times New Roman" w:eastAsia="Calibri" w:hAnsi="Times New Roman" w:cs="Times New Roman"/>
                <w:i/>
                <w:sz w:val="24"/>
                <w:szCs w:val="24"/>
                <w:lang w:val="uk-UA"/>
              </w:rPr>
              <w:t>Для фізичних осіб-підприємців:</w:t>
            </w:r>
          </w:p>
          <w:p w:rsidR="00887BCD" w:rsidRPr="00AF382F" w:rsidRDefault="00887BCD" w:rsidP="00FF6F87">
            <w:pPr>
              <w:spacing w:after="0" w:line="240" w:lineRule="auto"/>
              <w:ind w:right="34"/>
              <w:jc w:val="both"/>
              <w:rPr>
                <w:rFonts w:ascii="Times New Roman" w:eastAsia="Calibri" w:hAnsi="Times New Roman" w:cs="Times New Roman"/>
                <w:b/>
                <w:sz w:val="24"/>
                <w:szCs w:val="24"/>
                <w:lang w:val="uk-UA"/>
              </w:rPr>
            </w:pPr>
            <w:r w:rsidRPr="00AF382F">
              <w:rPr>
                <w:rFonts w:ascii="Times New Roman" w:eastAsia="Calibri" w:hAnsi="Times New Roman" w:cs="Times New Roman"/>
                <w:sz w:val="24"/>
                <w:szCs w:val="24"/>
                <w:lang w:val="uk-UA"/>
              </w:rPr>
              <w:t>Копію документу, що підтверджує повноваження фізичної особи щодо підпису документів цінової пропозиції від імені Учасника-фізичної особи-підприємця.</w:t>
            </w:r>
          </w:p>
        </w:tc>
      </w:tr>
      <w:tr w:rsidR="00887BCD" w:rsidRPr="00E2753B" w:rsidTr="00887BCD">
        <w:trPr>
          <w:trHeight w:val="1059"/>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2.</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zh-CN"/>
              </w:rPr>
            </w:pPr>
            <w:r w:rsidRPr="00AF382F">
              <w:rPr>
                <w:rFonts w:ascii="Times New Roman" w:eastAsia="Calibri" w:hAnsi="Times New Roman" w:cs="Times New Roman"/>
                <w:i/>
                <w:sz w:val="24"/>
                <w:szCs w:val="24"/>
                <w:lang w:val="uk-UA" w:eastAsia="zh-CN"/>
              </w:rPr>
              <w:t>Для платників ПДВ:</w:t>
            </w:r>
          </w:p>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zh-CN"/>
              </w:rPr>
            </w:pPr>
            <w:r w:rsidRPr="00AF382F">
              <w:rPr>
                <w:rFonts w:ascii="Times New Roman" w:eastAsia="Calibri" w:hAnsi="Times New Roman" w:cs="Times New Roman"/>
                <w:sz w:val="24"/>
                <w:szCs w:val="24"/>
                <w:lang w:val="uk-UA" w:eastAsia="zh-CN"/>
              </w:rPr>
              <w:t>Копія</w:t>
            </w:r>
            <w:r w:rsidRPr="00AF382F">
              <w:rPr>
                <w:rFonts w:ascii="Times New Roman" w:eastAsia="Calibri" w:hAnsi="Times New Roman" w:cs="Times New Roman"/>
                <w:sz w:val="24"/>
                <w:szCs w:val="24"/>
                <w:lang w:val="uk-UA" w:eastAsia="ru-RU"/>
              </w:rPr>
              <w:t xml:space="preserve"> </w:t>
            </w:r>
            <w:r w:rsidRPr="00AF382F">
              <w:rPr>
                <w:rFonts w:ascii="Times New Roman" w:eastAsia="Calibri" w:hAnsi="Times New Roman" w:cs="Times New Roman"/>
                <w:sz w:val="24"/>
                <w:szCs w:val="24"/>
                <w:lang w:val="uk-UA" w:eastAsia="zh-CN"/>
              </w:rPr>
              <w:t>Витягу з реєстру платників податків на додану вартість.</w:t>
            </w:r>
          </w:p>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zh-CN"/>
              </w:rPr>
            </w:pPr>
            <w:r w:rsidRPr="00AF382F">
              <w:rPr>
                <w:rFonts w:ascii="Times New Roman" w:eastAsia="Calibri" w:hAnsi="Times New Roman" w:cs="Times New Roman"/>
                <w:i/>
                <w:sz w:val="24"/>
                <w:szCs w:val="24"/>
                <w:lang w:val="uk-UA" w:eastAsia="zh-CN"/>
              </w:rPr>
              <w:t>Для платників єдиного податку</w:t>
            </w:r>
            <w:r w:rsidRPr="00AF382F">
              <w:rPr>
                <w:rFonts w:ascii="Times New Roman" w:eastAsia="Calibri" w:hAnsi="Times New Roman" w:cs="Times New Roman"/>
                <w:sz w:val="24"/>
                <w:szCs w:val="24"/>
                <w:lang w:val="uk-UA" w:eastAsia="zh-CN"/>
              </w:rPr>
              <w:t>:</w:t>
            </w:r>
          </w:p>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sz w:val="24"/>
                <w:szCs w:val="24"/>
                <w:lang w:val="uk-UA" w:eastAsia="zh-CN"/>
              </w:rPr>
              <w:t>Копія</w:t>
            </w:r>
            <w:r w:rsidRPr="00AF382F">
              <w:rPr>
                <w:rFonts w:ascii="Times New Roman" w:eastAsia="Calibri" w:hAnsi="Times New Roman" w:cs="Times New Roman"/>
                <w:sz w:val="24"/>
                <w:szCs w:val="24"/>
                <w:lang w:val="uk-UA" w:eastAsia="ru-RU"/>
              </w:rPr>
              <w:t xml:space="preserve"> </w:t>
            </w:r>
            <w:r w:rsidRPr="00AF382F">
              <w:rPr>
                <w:rFonts w:ascii="Times New Roman" w:eastAsia="Calibri" w:hAnsi="Times New Roman" w:cs="Times New Roman"/>
                <w:sz w:val="24"/>
                <w:szCs w:val="24"/>
                <w:lang w:val="uk-UA" w:eastAsia="zh-CN"/>
              </w:rPr>
              <w:t>Витягу з Реєстру платників єдиного податку</w:t>
            </w:r>
            <w:r w:rsidRPr="00AF382F">
              <w:rPr>
                <w:rFonts w:ascii="Times New Roman" w:eastAsia="Calibri" w:hAnsi="Times New Roman" w:cs="Times New Roman"/>
                <w:sz w:val="24"/>
                <w:szCs w:val="24"/>
                <w:lang w:val="uk-UA" w:eastAsia="ru-RU"/>
              </w:rPr>
              <w:t>.</w:t>
            </w:r>
          </w:p>
        </w:tc>
      </w:tr>
      <w:tr w:rsidR="00887BCD" w:rsidRPr="00E2753B" w:rsidTr="00887BCD">
        <w:trPr>
          <w:trHeight w:val="591"/>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3.</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sz w:val="24"/>
                <w:szCs w:val="24"/>
                <w:lang w:val="uk-UA" w:eastAsia="zh-CN"/>
              </w:rPr>
              <w:t>Копія</w:t>
            </w:r>
            <w:r w:rsidRPr="00AF382F">
              <w:rPr>
                <w:rFonts w:ascii="Times New Roman" w:eastAsia="Calibri" w:hAnsi="Times New Roman" w:cs="Times New Roman"/>
                <w:sz w:val="24"/>
                <w:szCs w:val="24"/>
                <w:lang w:val="uk-UA" w:eastAsia="ru-RU"/>
              </w:rPr>
              <w:t xml:space="preserve"> </w:t>
            </w:r>
            <w:r w:rsidRPr="00AF382F">
              <w:rPr>
                <w:rFonts w:ascii="Times New Roman" w:eastAsia="Calibri" w:hAnsi="Times New Roman" w:cs="Times New Roman"/>
                <w:sz w:val="24"/>
                <w:szCs w:val="24"/>
                <w:lang w:val="uk-UA" w:eastAsia="zh-CN"/>
              </w:rPr>
              <w:t xml:space="preserve">довідки про присвоєння ідентифікаційного коду, завірена підписом учасника </w:t>
            </w:r>
            <w:r w:rsidRPr="00AF382F">
              <w:rPr>
                <w:rFonts w:ascii="Times New Roman" w:eastAsia="Calibri" w:hAnsi="Times New Roman" w:cs="Times New Roman"/>
                <w:i/>
                <w:sz w:val="24"/>
                <w:szCs w:val="24"/>
                <w:lang w:val="uk-UA" w:eastAsia="zh-CN"/>
              </w:rPr>
              <w:t>(для фізичних осіб, фізичних осіб-підприємців).</w:t>
            </w:r>
          </w:p>
        </w:tc>
      </w:tr>
      <w:tr w:rsidR="00887BCD" w:rsidRPr="00E2753B" w:rsidTr="00887BCD">
        <w:trPr>
          <w:trHeight w:val="309"/>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 xml:space="preserve">4. </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sz w:val="24"/>
                <w:szCs w:val="24"/>
                <w:lang w:val="uk-UA"/>
              </w:rPr>
              <w:t>Копія</w:t>
            </w:r>
            <w:r w:rsidRPr="00AF382F">
              <w:rPr>
                <w:rFonts w:ascii="Times New Roman" w:eastAsia="Calibri" w:hAnsi="Times New Roman" w:cs="Times New Roman"/>
                <w:sz w:val="24"/>
                <w:szCs w:val="24"/>
                <w:lang w:val="uk-UA" w:eastAsia="ru-RU"/>
              </w:rPr>
              <w:t xml:space="preserve"> </w:t>
            </w:r>
            <w:r w:rsidRPr="00AF382F">
              <w:rPr>
                <w:rFonts w:ascii="Times New Roman" w:eastAsia="Calibri" w:hAnsi="Times New Roman" w:cs="Times New Roman"/>
                <w:sz w:val="24"/>
                <w:szCs w:val="24"/>
                <w:lang w:val="uk-UA"/>
              </w:rPr>
              <w:t>паспорту, завірена підписом учасника (</w:t>
            </w:r>
            <w:r w:rsidRPr="00AF382F">
              <w:rPr>
                <w:rFonts w:ascii="Times New Roman" w:eastAsia="Calibri" w:hAnsi="Times New Roman" w:cs="Times New Roman"/>
                <w:i/>
                <w:sz w:val="24"/>
                <w:szCs w:val="24"/>
                <w:lang w:val="uk-UA"/>
              </w:rPr>
              <w:t>для фізичних осіб, фізичних осіб-підприємців)</w:t>
            </w:r>
            <w:r w:rsidRPr="00AF382F">
              <w:rPr>
                <w:rFonts w:ascii="Times New Roman" w:eastAsia="Calibri" w:hAnsi="Times New Roman" w:cs="Times New Roman"/>
                <w:sz w:val="24"/>
                <w:szCs w:val="24"/>
                <w:lang w:val="uk-UA"/>
              </w:rPr>
              <w:t>.</w:t>
            </w:r>
          </w:p>
        </w:tc>
      </w:tr>
      <w:tr w:rsidR="00887BCD" w:rsidRPr="00E2753B" w:rsidTr="00887BCD">
        <w:trPr>
          <w:trHeight w:val="559"/>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5.</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sz w:val="24"/>
                <w:szCs w:val="24"/>
                <w:lang w:val="uk-UA"/>
              </w:rPr>
              <w:t>Копія Статуту із змінами (в разі їх наявності) або іншого установчого документу (для юридичних осіб).</w:t>
            </w:r>
          </w:p>
        </w:tc>
      </w:tr>
      <w:tr w:rsidR="00887BCD" w:rsidRPr="00E2753B" w:rsidTr="00887BCD">
        <w:trPr>
          <w:trHeight w:val="297"/>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6.</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sz w:val="24"/>
                <w:szCs w:val="24"/>
                <w:lang w:val="uk-UA"/>
              </w:rPr>
            </w:pPr>
            <w:r w:rsidRPr="00AF382F">
              <w:rPr>
                <w:rFonts w:ascii="Times New Roman" w:eastAsia="Calibri" w:hAnsi="Times New Roman" w:cs="Times New Roman"/>
                <w:sz w:val="24"/>
                <w:szCs w:val="24"/>
                <w:lang w:val="uk-UA"/>
              </w:rPr>
              <w:t>Остаточну цінову пропозицію за результатами аукціону (форма додається)</w:t>
            </w:r>
          </w:p>
        </w:tc>
      </w:tr>
    </w:tbl>
    <w:p w:rsidR="00887BCD" w:rsidRPr="00AF382F" w:rsidRDefault="00887BCD" w:rsidP="00FF6F87">
      <w:pPr>
        <w:spacing w:after="0" w:line="276" w:lineRule="auto"/>
        <w:jc w:val="both"/>
        <w:rPr>
          <w:rFonts w:ascii="Times New Roman" w:eastAsia="Times New Roman" w:hAnsi="Times New Roman" w:cs="Times New Roman"/>
          <w:sz w:val="24"/>
          <w:szCs w:val="24"/>
          <w:lang w:val="uk-UA" w:eastAsia="ru-RU"/>
        </w:rPr>
      </w:pPr>
    </w:p>
    <w:p w:rsidR="00887BCD" w:rsidRPr="00AF382F" w:rsidRDefault="00887BCD" w:rsidP="00923FA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b/>
          <w:sz w:val="24"/>
          <w:szCs w:val="24"/>
          <w:lang w:val="uk-UA" w:eastAsia="ru-RU"/>
        </w:rPr>
        <w:t xml:space="preserve">4. Інша інформація: </w:t>
      </w:r>
      <w:r w:rsidRPr="00AF382F">
        <w:rPr>
          <w:rFonts w:ascii="Times New Roman" w:eastAsia="Calibri" w:hAnsi="Times New Roman" w:cs="Times New Roman"/>
          <w:sz w:val="24"/>
          <w:szCs w:val="24"/>
          <w:lang w:val="uk-UA" w:eastAsia="ru-RU"/>
        </w:rPr>
        <w:tab/>
        <w:t xml:space="preserve">Під час проведення торгів всі сторони керуються вимогами Регламенту роботи електронної торгової  системи </w:t>
      </w:r>
      <w:proofErr w:type="spellStart"/>
      <w:r w:rsidRPr="00AF382F">
        <w:rPr>
          <w:rFonts w:ascii="Times New Roman" w:eastAsia="Calibri" w:hAnsi="Times New Roman" w:cs="Times New Roman"/>
          <w:sz w:val="24"/>
          <w:szCs w:val="24"/>
          <w:lang w:val="uk-UA" w:eastAsia="ru-RU"/>
        </w:rPr>
        <w:t>Prozorro.Продажі</w:t>
      </w:r>
      <w:proofErr w:type="spellEnd"/>
      <w:r w:rsidRPr="00AF382F">
        <w:rPr>
          <w:rFonts w:ascii="Times New Roman" w:eastAsia="Calibri" w:hAnsi="Times New Roman" w:cs="Times New Roman"/>
          <w:sz w:val="24"/>
          <w:szCs w:val="24"/>
          <w:lang w:val="uk-UA" w:eastAsia="ru-RU"/>
        </w:rPr>
        <w:t xml:space="preserve"> (Регламент ЕТС).</w:t>
      </w:r>
    </w:p>
    <w:p w:rsidR="0003503A" w:rsidRDefault="0003503A">
      <w:pPr>
        <w:rPr>
          <w:rFonts w:ascii="Times New Roman" w:hAnsi="Times New Roman" w:cs="Times New Roman"/>
          <w:i/>
          <w:sz w:val="24"/>
          <w:szCs w:val="24"/>
          <w:lang w:val="uk-UA"/>
        </w:rPr>
      </w:pPr>
      <w:r>
        <w:rPr>
          <w:rFonts w:ascii="Times New Roman" w:hAnsi="Times New Roman" w:cs="Times New Roman"/>
          <w:i/>
          <w:sz w:val="24"/>
          <w:szCs w:val="24"/>
          <w:lang w:val="uk-UA"/>
        </w:rPr>
        <w:br w:type="page"/>
      </w:r>
    </w:p>
    <w:p w:rsidR="006A0F04" w:rsidRPr="00AF382F" w:rsidRDefault="00923FAF" w:rsidP="00FF6F87">
      <w:pPr>
        <w:ind w:right="196"/>
        <w:jc w:val="both"/>
        <w:rPr>
          <w:rFonts w:ascii="Times New Roman" w:hAnsi="Times New Roman" w:cs="Times New Roman"/>
          <w:i/>
          <w:sz w:val="24"/>
          <w:szCs w:val="24"/>
          <w:lang w:val="uk-UA"/>
        </w:rPr>
      </w:pPr>
      <w:r>
        <w:rPr>
          <w:rFonts w:ascii="Times New Roman" w:hAnsi="Times New Roman" w:cs="Times New Roman"/>
          <w:i/>
          <w:sz w:val="24"/>
          <w:szCs w:val="24"/>
          <w:lang w:val="uk-UA"/>
        </w:rPr>
        <w:lastRenderedPageBreak/>
        <w:t xml:space="preserve">Форма </w:t>
      </w:r>
      <w:r w:rsidR="006A0F04" w:rsidRPr="00AF382F">
        <w:rPr>
          <w:rFonts w:ascii="Times New Roman" w:hAnsi="Times New Roman" w:cs="Times New Roman"/>
          <w:i/>
          <w:sz w:val="24"/>
          <w:szCs w:val="24"/>
          <w:lang w:val="uk-UA"/>
        </w:rPr>
        <w:t>подається у вигляді, наведеному нижче.</w:t>
      </w:r>
    </w:p>
    <w:p w:rsidR="006A0F04" w:rsidRPr="00AF382F" w:rsidRDefault="006A0F04" w:rsidP="00FF6F87">
      <w:pPr>
        <w:ind w:right="196"/>
        <w:jc w:val="both"/>
        <w:rPr>
          <w:rFonts w:ascii="Times New Roman" w:hAnsi="Times New Roman" w:cs="Times New Roman"/>
          <w:i/>
          <w:sz w:val="24"/>
          <w:szCs w:val="24"/>
          <w:lang w:val="uk-UA"/>
        </w:rPr>
      </w:pPr>
      <w:r w:rsidRPr="00AF382F">
        <w:rPr>
          <w:rFonts w:ascii="Times New Roman" w:hAnsi="Times New Roman" w:cs="Times New Roman"/>
          <w:i/>
          <w:sz w:val="24"/>
          <w:szCs w:val="24"/>
          <w:lang w:val="uk-UA"/>
        </w:rPr>
        <w:t>Учасник не повинен відступати від даної форми. Учасником форма подається на фірмовому бланку, у разі наявності такого бланку.</w:t>
      </w:r>
    </w:p>
    <w:p w:rsidR="006A0F04" w:rsidRPr="00AF382F" w:rsidRDefault="006A0F04" w:rsidP="00FF6F87">
      <w:pPr>
        <w:ind w:right="196"/>
        <w:jc w:val="both"/>
        <w:rPr>
          <w:rFonts w:ascii="Times New Roman" w:hAnsi="Times New Roman" w:cs="Times New Roman"/>
          <w:i/>
          <w:sz w:val="24"/>
          <w:szCs w:val="24"/>
          <w:lang w:val="uk-UA"/>
        </w:rPr>
      </w:pPr>
    </w:p>
    <w:p w:rsidR="006A0F04" w:rsidRPr="00AF382F" w:rsidRDefault="006A0F04" w:rsidP="00FF6F87">
      <w:pPr>
        <w:jc w:val="both"/>
        <w:rPr>
          <w:rFonts w:ascii="Times New Roman" w:hAnsi="Times New Roman" w:cs="Times New Roman"/>
          <w:sz w:val="24"/>
          <w:szCs w:val="24"/>
          <w:lang w:val="uk-UA"/>
        </w:rPr>
      </w:pPr>
      <w:r w:rsidRPr="00AF382F">
        <w:rPr>
          <w:rFonts w:ascii="Times New Roman" w:hAnsi="Times New Roman" w:cs="Times New Roman"/>
          <w:sz w:val="24"/>
          <w:szCs w:val="24"/>
          <w:lang w:val="uk-UA"/>
        </w:rPr>
        <w:t>вих. № _________ від ________</w:t>
      </w:r>
    </w:p>
    <w:p w:rsidR="006A0F04" w:rsidRPr="00AF382F" w:rsidRDefault="006A0F04" w:rsidP="00FF6F87">
      <w:pPr>
        <w:widowControl w:val="0"/>
        <w:autoSpaceDE w:val="0"/>
        <w:autoSpaceDN w:val="0"/>
        <w:adjustRightInd w:val="0"/>
        <w:jc w:val="both"/>
        <w:rPr>
          <w:rFonts w:ascii="Times New Roman" w:hAnsi="Times New Roman" w:cs="Times New Roman"/>
          <w:sz w:val="24"/>
          <w:szCs w:val="24"/>
          <w:lang w:val="uk-UA" w:eastAsia="ru-RU"/>
        </w:rPr>
      </w:pPr>
    </w:p>
    <w:p w:rsidR="00977B64" w:rsidRPr="00977B64" w:rsidRDefault="00977B64" w:rsidP="00977B64">
      <w:pPr>
        <w:widowControl w:val="0"/>
        <w:tabs>
          <w:tab w:val="left" w:pos="3360"/>
          <w:tab w:val="center" w:pos="5191"/>
        </w:tabs>
        <w:spacing w:after="0" w:line="240" w:lineRule="auto"/>
        <w:jc w:val="center"/>
        <w:rPr>
          <w:rFonts w:ascii="Times New Roman" w:eastAsia="Calibri" w:hAnsi="Times New Roman" w:cs="Times New Roman"/>
          <w:bCs/>
          <w:snapToGrid w:val="0"/>
          <w:lang w:val="uk-UA" w:eastAsia="uk-UA"/>
        </w:rPr>
      </w:pPr>
      <w:r w:rsidRPr="00977B64">
        <w:rPr>
          <w:rFonts w:ascii="Times New Roman" w:eastAsia="Calibri" w:hAnsi="Times New Roman" w:cs="Times New Roman"/>
          <w:b/>
          <w:bCs/>
          <w:snapToGrid w:val="0"/>
          <w:lang w:val="uk-UA" w:eastAsia="uk-UA"/>
        </w:rPr>
        <w:t>ЦІНОВОЇ ПРОПОЗИЦІЯ</w:t>
      </w:r>
    </w:p>
    <w:p w:rsidR="00977B64" w:rsidRPr="00977B64" w:rsidRDefault="00977B64" w:rsidP="00977B64">
      <w:pPr>
        <w:widowControl w:val="0"/>
        <w:tabs>
          <w:tab w:val="left" w:pos="0"/>
          <w:tab w:val="center" w:pos="5191"/>
        </w:tabs>
        <w:spacing w:after="0" w:line="240" w:lineRule="auto"/>
        <w:jc w:val="center"/>
        <w:rPr>
          <w:rFonts w:ascii="Times New Roman" w:eastAsia="Calibri" w:hAnsi="Times New Roman" w:cs="Times New Roman"/>
          <w:lang w:val="uk-UA" w:eastAsia="uk-UA"/>
        </w:rPr>
      </w:pPr>
      <w:r w:rsidRPr="00977B64">
        <w:rPr>
          <w:rFonts w:ascii="Times New Roman" w:eastAsia="Calibri" w:hAnsi="Times New Roman" w:cs="Times New Roman"/>
          <w:lang w:val="uk-UA" w:eastAsia="uk-UA"/>
        </w:rPr>
        <w:t>№ _______ від __________ 20__ року</w:t>
      </w:r>
    </w:p>
    <w:p w:rsidR="00977B64" w:rsidRPr="00977B64" w:rsidRDefault="00977B64" w:rsidP="00977B64">
      <w:pPr>
        <w:widowControl w:val="0"/>
        <w:tabs>
          <w:tab w:val="left" w:pos="0"/>
          <w:tab w:val="center" w:pos="5191"/>
        </w:tabs>
        <w:spacing w:after="0" w:line="240" w:lineRule="auto"/>
        <w:jc w:val="center"/>
        <w:rPr>
          <w:rFonts w:ascii="Times New Roman" w:eastAsia="Calibri" w:hAnsi="Times New Roman" w:cs="Times New Roman"/>
          <w:bCs/>
          <w:snapToGrid w:val="0"/>
          <w:lang w:val="uk-UA" w:eastAsia="uk-UA"/>
        </w:rPr>
      </w:pPr>
    </w:p>
    <w:p w:rsidR="00977B64" w:rsidRPr="0046617A" w:rsidRDefault="00977B64" w:rsidP="00977B64">
      <w:pPr>
        <w:spacing w:after="0" w:line="240" w:lineRule="auto"/>
        <w:jc w:val="both"/>
        <w:rPr>
          <w:rFonts w:ascii="Times New Roman" w:eastAsia="Calibri" w:hAnsi="Times New Roman" w:cs="Times New Roman"/>
          <w:sz w:val="24"/>
          <w:szCs w:val="24"/>
          <w:lang w:val="uk-UA" w:eastAsia="uk-UA"/>
        </w:rPr>
      </w:pPr>
      <w:r w:rsidRPr="00977B64">
        <w:rPr>
          <w:rFonts w:ascii="Times New Roman" w:eastAsia="Calibri" w:hAnsi="Times New Roman" w:cs="Times New Roman"/>
          <w:i/>
          <w:u w:val="single"/>
          <w:lang w:val="uk-UA" w:eastAsia="uk-UA"/>
        </w:rPr>
        <w:t xml:space="preserve">            </w:t>
      </w:r>
      <w:r w:rsidRPr="00E2753B">
        <w:rPr>
          <w:rFonts w:ascii="Times New Roman" w:eastAsia="Calibri" w:hAnsi="Times New Roman" w:cs="Times New Roman"/>
          <w:i/>
          <w:sz w:val="24"/>
          <w:szCs w:val="24"/>
          <w:u w:val="single"/>
          <w:lang w:val="uk-UA" w:eastAsia="uk-UA"/>
        </w:rPr>
        <w:t xml:space="preserve">(Назва учасника)           </w:t>
      </w:r>
      <w:r w:rsidRPr="00E2753B">
        <w:rPr>
          <w:rFonts w:ascii="Times New Roman" w:eastAsia="Calibri" w:hAnsi="Times New Roman" w:cs="Times New Roman"/>
          <w:b/>
          <w:sz w:val="24"/>
          <w:szCs w:val="24"/>
          <w:lang w:val="uk-UA" w:eastAsia="uk-UA"/>
        </w:rPr>
        <w:t xml:space="preserve"> надає свою пропозицію щодо участі в електронному Аукціону згідно </w:t>
      </w:r>
      <w:r w:rsidR="00E2753B">
        <w:rPr>
          <w:rFonts w:ascii="Times New Roman" w:eastAsia="Calibri" w:hAnsi="Times New Roman" w:cs="Times New Roman"/>
          <w:sz w:val="24"/>
          <w:szCs w:val="24"/>
          <w:lang w:val="uk-UA" w:eastAsia="uk-UA"/>
        </w:rPr>
        <w:t>ДК 43262100-8 «Механічні екскаватори</w:t>
      </w:r>
      <w:r w:rsidRPr="00E2753B">
        <w:rPr>
          <w:rFonts w:ascii="Times New Roman" w:eastAsia="Calibri" w:hAnsi="Times New Roman" w:cs="Times New Roman"/>
          <w:sz w:val="24"/>
          <w:szCs w:val="24"/>
          <w:lang w:val="uk-UA" w:eastAsia="uk-UA"/>
        </w:rPr>
        <w:t>»</w:t>
      </w:r>
    </w:p>
    <w:p w:rsidR="00977B64" w:rsidRPr="0046617A" w:rsidRDefault="00977B64" w:rsidP="00977B64">
      <w:pPr>
        <w:spacing w:after="0" w:line="240" w:lineRule="auto"/>
        <w:jc w:val="both"/>
        <w:rPr>
          <w:rFonts w:ascii="Times New Roman" w:eastAsia="Calibri" w:hAnsi="Times New Roman" w:cs="Times New Roman"/>
          <w:sz w:val="24"/>
          <w:szCs w:val="24"/>
          <w:lang w:val="uk-UA" w:eastAsia="uk-UA"/>
        </w:rPr>
      </w:pPr>
    </w:p>
    <w:p w:rsidR="00977B64" w:rsidRPr="0046617A" w:rsidRDefault="00977B64" w:rsidP="0046617A">
      <w:pPr>
        <w:spacing w:after="0" w:line="240" w:lineRule="auto"/>
        <w:ind w:firstLine="709"/>
        <w:jc w:val="both"/>
        <w:rPr>
          <w:rFonts w:ascii="Times New Roman" w:eastAsia="Calibri" w:hAnsi="Times New Roman" w:cs="Times New Roman"/>
          <w:b/>
          <w:sz w:val="24"/>
          <w:szCs w:val="24"/>
          <w:lang w:val="uk-UA" w:eastAsia="uk-UA"/>
        </w:rPr>
      </w:pPr>
      <w:r w:rsidRPr="0046617A">
        <w:rPr>
          <w:rFonts w:ascii="Times New Roman" w:eastAsia="Calibri" w:hAnsi="Times New Roman" w:cs="Times New Roman"/>
          <w:snapToGrid w:val="0"/>
          <w:sz w:val="24"/>
          <w:szCs w:val="24"/>
          <w:lang w:val="uk-UA" w:eastAsia="uk-UA"/>
        </w:rPr>
        <w:t xml:space="preserve">Вивчивши документацію електронного Аукціону та технічні вимоги до предмету майна, ми, що уповноважені Учасником на підписання пропозиції, Договору про купівлю-продажу, маємо можливість та згодні виконати вимоги Організатора та Договору про купівлю-продаж на таких умовах та повністю погоджуємося із вимогами документації </w:t>
      </w:r>
      <w:r w:rsidRPr="0046617A">
        <w:rPr>
          <w:rFonts w:ascii="Times New Roman" w:eastAsia="Calibri" w:hAnsi="Times New Roman" w:cs="Times New Roman"/>
          <w:sz w:val="24"/>
          <w:szCs w:val="24"/>
          <w:lang w:val="uk-UA" w:eastAsia="uk-UA"/>
        </w:rPr>
        <w:t xml:space="preserve">електронного Аукціону </w:t>
      </w:r>
      <w:r w:rsidRPr="0046617A">
        <w:rPr>
          <w:rFonts w:ascii="Times New Roman" w:eastAsia="Calibri" w:hAnsi="Times New Roman" w:cs="Times New Roman"/>
          <w:snapToGrid w:val="0"/>
          <w:sz w:val="24"/>
          <w:szCs w:val="24"/>
          <w:lang w:val="uk-UA" w:eastAsia="uk-UA"/>
        </w:rPr>
        <w:t>та в разі перемоги підписати Договір.</w:t>
      </w:r>
    </w:p>
    <w:p w:rsidR="00977B64" w:rsidRPr="0046617A" w:rsidRDefault="00977B64" w:rsidP="00977B64">
      <w:pPr>
        <w:spacing w:after="0" w:line="240" w:lineRule="auto"/>
        <w:jc w:val="both"/>
        <w:rPr>
          <w:rFonts w:ascii="Times New Roman" w:eastAsia="Calibri" w:hAnsi="Times New Roman" w:cs="Times New Roman"/>
          <w:b/>
          <w:sz w:val="24"/>
          <w:szCs w:val="24"/>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254"/>
      </w:tblGrid>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 xml:space="preserve">Повне найменування Учасника </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Код ЄДРПОУ</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E2753B"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Копія картки платника податків (ІПН) для фізичних осіб</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lang w:val="uk-UA" w:eastAsia="uk-UA"/>
              </w:rPr>
              <w:t>Адреса (юридична та фактична)</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ind w:firstLine="461"/>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lang w:val="uk-UA" w:eastAsia="uk-UA"/>
              </w:rPr>
              <w:t xml:space="preserve">Телефон/факс </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lang w:val="uk-UA" w:eastAsia="uk-UA"/>
              </w:rPr>
              <w:t>Е-mail</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E2753B"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lang w:val="uk-UA" w:eastAsia="uk-UA"/>
              </w:rPr>
              <w:t>Відомості про керівника (посада, ПІБ, тел.)</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E2753B"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Відомості про підписанта договору (посада, ПІБ, тел.)</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E2753B"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Відомості про підписанта документів цінової пропозиції (посада, ПІБ, тел.)</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E2753B"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bCs/>
                <w:lang w:val="uk-UA" w:eastAsia="uk-UA"/>
              </w:rPr>
              <w:t>Строк дії пропозиції (кал. дні)</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bCs/>
                <w:lang w:val="uk-UA" w:eastAsia="uk-UA"/>
              </w:rPr>
            </w:pPr>
            <w:r w:rsidRPr="00977B64">
              <w:rPr>
                <w:rFonts w:ascii="Times New Roman" w:eastAsia="Times New Roman" w:hAnsi="Times New Roman" w:cs="Times New Roman"/>
                <w:lang w:val="uk-UA" w:eastAsia="uk-UA"/>
              </w:rPr>
              <w:t>Банківські реквізити</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E2753B"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Дозвільні документи (діючі ліцензії, дозволи тощо)*</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Відсутність/наявність податкового боргу</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Відсутність/наявність кримінальних, виконавчих проваджень, арешту рахунків/майна,які можуть вплинути на виконання договірних зобов’язань</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lastRenderedPageBreak/>
              <w:t>Відсутність/наявність фактів притягнення до кримінальної відповідальності службових осіб (керівника, підписанта договору), наявності у них судимостей за вчинення злочинів у сфері корупції та службових зловживань - зокрема, пов’язаний із хабарництвом, шахрайством та відмиванням коштів.</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bl>
    <w:p w:rsidR="00977B64" w:rsidRPr="00977B64" w:rsidRDefault="00977B64" w:rsidP="00977B64">
      <w:pPr>
        <w:tabs>
          <w:tab w:val="center" w:pos="4153"/>
          <w:tab w:val="right" w:pos="8306"/>
        </w:tabs>
        <w:spacing w:after="200" w:line="276" w:lineRule="auto"/>
        <w:jc w:val="both"/>
        <w:rPr>
          <w:rFonts w:ascii="Times New Roman" w:eastAsia="Calibri" w:hAnsi="Times New Roman" w:cs="Times New Roman"/>
          <w:i/>
          <w:sz w:val="20"/>
          <w:szCs w:val="20"/>
          <w:lang w:val="uk-UA" w:eastAsia="uk-UA"/>
        </w:rPr>
      </w:pPr>
      <w:r w:rsidRPr="00977B64">
        <w:rPr>
          <w:rFonts w:ascii="Times New Roman" w:eastAsia="Calibri" w:hAnsi="Times New Roman" w:cs="Times New Roman"/>
          <w:i/>
          <w:sz w:val="20"/>
          <w:szCs w:val="20"/>
          <w:lang w:val="uk-UA" w:eastAsia="uk-UA"/>
        </w:rPr>
        <w:t>*у випадку, якщо діяльність підлягає ліцензуванню або потребує спеціального дозволу.</w:t>
      </w:r>
    </w:p>
    <w:p w:rsidR="00977B64" w:rsidRPr="00977B64" w:rsidRDefault="00977B64" w:rsidP="00977B64">
      <w:pPr>
        <w:tabs>
          <w:tab w:val="center" w:pos="4153"/>
          <w:tab w:val="right" w:pos="8306"/>
        </w:tabs>
        <w:spacing w:after="200" w:line="276" w:lineRule="auto"/>
        <w:jc w:val="both"/>
        <w:rPr>
          <w:rFonts w:ascii="Times New Roman" w:eastAsia="Calibri" w:hAnsi="Times New Roman" w:cs="Times New Roman"/>
          <w:i/>
          <w:sz w:val="20"/>
          <w:szCs w:val="20"/>
          <w:lang w:val="uk-UA" w:eastAsia="uk-U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6"/>
        <w:gridCol w:w="4441"/>
        <w:gridCol w:w="1275"/>
        <w:gridCol w:w="1843"/>
        <w:gridCol w:w="1559"/>
      </w:tblGrid>
      <w:tr w:rsidR="00977B64" w:rsidRPr="00E2753B" w:rsidTr="0046617A">
        <w:trPr>
          <w:cantSplit/>
          <w:trHeight w:val="709"/>
        </w:trPr>
        <w:tc>
          <w:tcPr>
            <w:tcW w:w="516"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w:t>
            </w: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п/</w:t>
            </w:r>
            <w:proofErr w:type="spellStart"/>
            <w:r w:rsidRPr="00977B64">
              <w:rPr>
                <w:rFonts w:ascii="Times New Roman" w:eastAsia="Calibri" w:hAnsi="Times New Roman" w:cs="Times New Roman"/>
                <w:b/>
                <w:sz w:val="24"/>
                <w:szCs w:val="24"/>
                <w:lang w:val="uk-UA" w:eastAsia="ru-RU"/>
              </w:rPr>
              <w:t>п</w:t>
            </w:r>
            <w:proofErr w:type="spellEnd"/>
          </w:p>
        </w:tc>
        <w:tc>
          <w:tcPr>
            <w:tcW w:w="4441"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Найменування</w:t>
            </w: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Кількість, шт.</w:t>
            </w:r>
          </w:p>
        </w:tc>
        <w:tc>
          <w:tcPr>
            <w:tcW w:w="1843"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ru-RU" w:eastAsia="ru-RU"/>
              </w:rPr>
            </w:pPr>
            <w:proofErr w:type="spellStart"/>
            <w:proofErr w:type="gramStart"/>
            <w:r w:rsidRPr="00977B64">
              <w:rPr>
                <w:rFonts w:ascii="Times New Roman" w:eastAsia="Calibri" w:hAnsi="Times New Roman" w:cs="Times New Roman"/>
                <w:b/>
                <w:sz w:val="24"/>
                <w:szCs w:val="24"/>
                <w:lang w:val="ru-RU" w:eastAsia="ru-RU"/>
              </w:rPr>
              <w:t>Ц</w:t>
            </w:r>
            <w:proofErr w:type="gramEnd"/>
            <w:r w:rsidRPr="00977B64">
              <w:rPr>
                <w:rFonts w:ascii="Times New Roman" w:eastAsia="Calibri" w:hAnsi="Times New Roman" w:cs="Times New Roman"/>
                <w:b/>
                <w:sz w:val="24"/>
                <w:szCs w:val="24"/>
                <w:lang w:val="ru-RU" w:eastAsia="ru-RU"/>
              </w:rPr>
              <w:t>іна</w:t>
            </w:r>
            <w:proofErr w:type="spellEnd"/>
            <w:r w:rsidRPr="00977B64">
              <w:rPr>
                <w:rFonts w:ascii="Times New Roman" w:eastAsia="Calibri" w:hAnsi="Times New Roman" w:cs="Times New Roman"/>
                <w:b/>
                <w:sz w:val="24"/>
                <w:szCs w:val="24"/>
                <w:lang w:val="ru-RU" w:eastAsia="ru-RU"/>
              </w:rPr>
              <w:t xml:space="preserve"> </w:t>
            </w: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ru-RU" w:eastAsia="ru-RU"/>
              </w:rPr>
            </w:pPr>
            <w:r w:rsidRPr="00977B64">
              <w:rPr>
                <w:rFonts w:ascii="Times New Roman" w:eastAsia="Calibri" w:hAnsi="Times New Roman" w:cs="Times New Roman"/>
                <w:b/>
                <w:sz w:val="24"/>
                <w:szCs w:val="24"/>
                <w:lang w:val="ru-RU" w:eastAsia="ru-RU"/>
              </w:rPr>
              <w:t>(без ПДВ)</w:t>
            </w: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грн.</w:t>
            </w:r>
          </w:p>
        </w:tc>
        <w:tc>
          <w:tcPr>
            <w:tcW w:w="1559" w:type="dxa"/>
            <w:tcBorders>
              <w:top w:val="single" w:sz="4" w:space="0" w:color="auto"/>
              <w:left w:val="single" w:sz="4" w:space="0" w:color="auto"/>
              <w:bottom w:val="single" w:sz="4" w:space="0" w:color="auto"/>
              <w:right w:val="single" w:sz="4" w:space="0" w:color="auto"/>
            </w:tcBorders>
            <w:vAlign w:val="center"/>
          </w:tcPr>
          <w:p w:rsidR="00977B64" w:rsidRPr="00977B64" w:rsidRDefault="0046617A" w:rsidP="00977B64">
            <w:pPr>
              <w:widowControl w:val="0"/>
              <w:snapToGrid w:val="0"/>
              <w:spacing w:after="0" w:line="240" w:lineRule="auto"/>
              <w:jc w:val="center"/>
              <w:rPr>
                <w:rFonts w:ascii="Times New Roman" w:eastAsia="Calibri" w:hAnsi="Times New Roman" w:cs="Times New Roman"/>
                <w:b/>
                <w:sz w:val="24"/>
                <w:szCs w:val="24"/>
                <w:lang w:val="ru-RU" w:eastAsia="ru-RU"/>
              </w:rPr>
            </w:pPr>
            <w:proofErr w:type="spellStart"/>
            <w:r>
              <w:rPr>
                <w:rFonts w:ascii="Times New Roman" w:eastAsia="Calibri" w:hAnsi="Times New Roman" w:cs="Times New Roman"/>
                <w:b/>
                <w:sz w:val="24"/>
                <w:szCs w:val="24"/>
                <w:lang w:val="ru-RU" w:eastAsia="ru-RU"/>
              </w:rPr>
              <w:t>Загальна</w:t>
            </w:r>
            <w:proofErr w:type="spellEnd"/>
            <w:r>
              <w:rPr>
                <w:rFonts w:ascii="Times New Roman" w:eastAsia="Calibri" w:hAnsi="Times New Roman" w:cs="Times New Roman"/>
                <w:b/>
                <w:sz w:val="24"/>
                <w:szCs w:val="24"/>
                <w:lang w:val="ru-RU" w:eastAsia="ru-RU"/>
              </w:rPr>
              <w:t xml:space="preserve"> </w:t>
            </w:r>
            <w:proofErr w:type="spellStart"/>
            <w:r>
              <w:rPr>
                <w:rFonts w:ascii="Times New Roman" w:eastAsia="Calibri" w:hAnsi="Times New Roman" w:cs="Times New Roman"/>
                <w:b/>
                <w:sz w:val="24"/>
                <w:szCs w:val="24"/>
                <w:lang w:val="ru-RU" w:eastAsia="ru-RU"/>
              </w:rPr>
              <w:t>ціна</w:t>
            </w:r>
            <w:proofErr w:type="spellEnd"/>
            <w:r>
              <w:rPr>
                <w:rFonts w:ascii="Times New Roman" w:eastAsia="Calibri" w:hAnsi="Times New Roman" w:cs="Times New Roman"/>
                <w:b/>
                <w:sz w:val="24"/>
                <w:szCs w:val="24"/>
                <w:lang w:val="ru-RU" w:eastAsia="ru-RU"/>
              </w:rPr>
              <w:t xml:space="preserve"> (</w:t>
            </w:r>
            <w:r w:rsidR="00977B64" w:rsidRPr="00977B64">
              <w:rPr>
                <w:rFonts w:ascii="Times New Roman" w:eastAsia="Calibri" w:hAnsi="Times New Roman" w:cs="Times New Roman"/>
                <w:b/>
                <w:sz w:val="24"/>
                <w:szCs w:val="24"/>
                <w:lang w:val="ru-RU" w:eastAsia="ru-RU"/>
              </w:rPr>
              <w:t>з ПДВ), грн.</w:t>
            </w:r>
          </w:p>
        </w:tc>
      </w:tr>
      <w:tr w:rsidR="00977B64" w:rsidRPr="00977B64" w:rsidTr="0046617A">
        <w:trPr>
          <w:cantSplit/>
        </w:trPr>
        <w:tc>
          <w:tcPr>
            <w:tcW w:w="516"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snapToGrid w:val="0"/>
              <w:spacing w:after="0" w:line="240" w:lineRule="auto"/>
              <w:jc w:val="center"/>
              <w:rPr>
                <w:rFonts w:ascii="Times New Roman" w:eastAsia="Calibri" w:hAnsi="Times New Roman" w:cs="Times New Roman"/>
                <w:lang w:val="uk-UA" w:eastAsia="ru-RU"/>
              </w:rPr>
            </w:pPr>
            <w:r w:rsidRPr="00977B64">
              <w:rPr>
                <w:rFonts w:ascii="Times New Roman" w:eastAsia="Calibri" w:hAnsi="Times New Roman" w:cs="Times New Roman"/>
                <w:lang w:val="uk-UA" w:eastAsia="ru-RU"/>
              </w:rPr>
              <w:t>1</w:t>
            </w:r>
          </w:p>
        </w:tc>
        <w:tc>
          <w:tcPr>
            <w:tcW w:w="4441"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0" w:line="240" w:lineRule="auto"/>
              <w:rPr>
                <w:rFonts w:ascii="Times New Roman" w:eastAsia="Calibri" w:hAnsi="Times New Roman" w:cs="Times New Roman"/>
                <w:lang w:val="uk-UA"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r>
      <w:tr w:rsidR="00977B64" w:rsidRPr="00977B64" w:rsidTr="0046617A">
        <w:trPr>
          <w:cantSplit/>
        </w:trPr>
        <w:tc>
          <w:tcPr>
            <w:tcW w:w="8075" w:type="dxa"/>
            <w:gridSpan w:val="4"/>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snapToGrid w:val="0"/>
              <w:spacing w:after="0" w:line="240" w:lineRule="auto"/>
              <w:jc w:val="right"/>
              <w:rPr>
                <w:rFonts w:ascii="Times New Roman" w:eastAsia="Calibri" w:hAnsi="Times New Roman" w:cs="Times New Roman"/>
                <w:lang w:val="uk-UA" w:eastAsia="ru-RU"/>
              </w:rPr>
            </w:pPr>
            <w:r w:rsidRPr="00977B64">
              <w:rPr>
                <w:rFonts w:ascii="Times New Roman" w:eastAsia="Calibri" w:hAnsi="Times New Roman" w:cs="Times New Roman"/>
                <w:lang w:val="uk-UA" w:eastAsia="ru-RU"/>
              </w:rPr>
              <w:t>Разом  без ПДВ:</w:t>
            </w:r>
          </w:p>
        </w:tc>
        <w:tc>
          <w:tcPr>
            <w:tcW w:w="1559" w:type="dxa"/>
            <w:tcBorders>
              <w:top w:val="single" w:sz="4" w:space="0" w:color="auto"/>
              <w:left w:val="single" w:sz="4" w:space="0" w:color="auto"/>
              <w:bottom w:val="single" w:sz="4" w:space="0" w:color="auto"/>
              <w:right w:val="single" w:sz="4" w:space="0" w:color="auto"/>
            </w:tcBorders>
            <w:vAlign w:val="bottom"/>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r>
      <w:tr w:rsidR="00977B64" w:rsidRPr="00977B64" w:rsidTr="0046617A">
        <w:trPr>
          <w:cantSplit/>
        </w:trPr>
        <w:tc>
          <w:tcPr>
            <w:tcW w:w="8075" w:type="dxa"/>
            <w:gridSpan w:val="4"/>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snapToGrid w:val="0"/>
              <w:spacing w:after="0" w:line="240" w:lineRule="auto"/>
              <w:jc w:val="right"/>
              <w:rPr>
                <w:rFonts w:ascii="Times New Roman" w:eastAsia="Calibri" w:hAnsi="Times New Roman" w:cs="Times New Roman"/>
                <w:lang w:val="uk-UA" w:eastAsia="ru-RU"/>
              </w:rPr>
            </w:pPr>
            <w:r w:rsidRPr="00977B64">
              <w:rPr>
                <w:rFonts w:ascii="Times New Roman" w:eastAsia="Calibri" w:hAnsi="Times New Roman" w:cs="Times New Roman"/>
                <w:lang w:val="uk-UA" w:eastAsia="ru-RU"/>
              </w:rPr>
              <w:t>20% ПДВ:</w:t>
            </w:r>
          </w:p>
        </w:tc>
        <w:tc>
          <w:tcPr>
            <w:tcW w:w="1559" w:type="dxa"/>
            <w:tcBorders>
              <w:top w:val="single" w:sz="4" w:space="0" w:color="auto"/>
              <w:left w:val="single" w:sz="4" w:space="0" w:color="auto"/>
              <w:bottom w:val="single" w:sz="4" w:space="0" w:color="auto"/>
              <w:right w:val="single" w:sz="4" w:space="0" w:color="auto"/>
            </w:tcBorders>
            <w:vAlign w:val="bottom"/>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r>
      <w:tr w:rsidR="00977B64" w:rsidRPr="00977B64" w:rsidTr="0046617A">
        <w:trPr>
          <w:cantSplit/>
        </w:trPr>
        <w:tc>
          <w:tcPr>
            <w:tcW w:w="8075" w:type="dxa"/>
            <w:gridSpan w:val="4"/>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snapToGrid w:val="0"/>
              <w:spacing w:after="0" w:line="240" w:lineRule="auto"/>
              <w:jc w:val="right"/>
              <w:rPr>
                <w:rFonts w:ascii="Times New Roman" w:eastAsia="Calibri" w:hAnsi="Times New Roman" w:cs="Times New Roman"/>
                <w:lang w:val="uk-UA" w:eastAsia="ru-RU"/>
              </w:rPr>
            </w:pPr>
            <w:r w:rsidRPr="00977B64">
              <w:rPr>
                <w:rFonts w:ascii="Times New Roman" w:eastAsia="Calibri" w:hAnsi="Times New Roman" w:cs="Times New Roman"/>
                <w:lang w:val="uk-UA" w:eastAsia="ru-RU"/>
              </w:rPr>
              <w:t>Загальна ціна з ПДВ:</w:t>
            </w:r>
          </w:p>
        </w:tc>
        <w:tc>
          <w:tcPr>
            <w:tcW w:w="1559" w:type="dxa"/>
            <w:tcBorders>
              <w:top w:val="single" w:sz="4" w:space="0" w:color="auto"/>
              <w:left w:val="single" w:sz="4" w:space="0" w:color="auto"/>
              <w:bottom w:val="single" w:sz="4" w:space="0" w:color="auto"/>
              <w:right w:val="single" w:sz="4" w:space="0" w:color="auto"/>
            </w:tcBorders>
            <w:vAlign w:val="bottom"/>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r>
    </w:tbl>
    <w:p w:rsidR="00977B64" w:rsidRPr="00923FAF" w:rsidRDefault="00977B64" w:rsidP="00977B64">
      <w:pPr>
        <w:spacing w:after="0" w:line="240" w:lineRule="auto"/>
        <w:ind w:left="360"/>
        <w:jc w:val="both"/>
        <w:rPr>
          <w:rFonts w:ascii="Times New Roman" w:eastAsia="Times New Roman" w:hAnsi="Times New Roman" w:cs="Times New Roman"/>
          <w:sz w:val="24"/>
          <w:szCs w:val="24"/>
          <w:lang w:val="uk-UA" w:eastAsia="zh-CN"/>
        </w:rPr>
      </w:pPr>
    </w:p>
    <w:p w:rsidR="00977B64" w:rsidRPr="00923FAF" w:rsidRDefault="00977B64" w:rsidP="0046617A">
      <w:pPr>
        <w:numPr>
          <w:ilvl w:val="0"/>
          <w:numId w:val="3"/>
        </w:numPr>
        <w:spacing w:after="0" w:line="240" w:lineRule="auto"/>
        <w:ind w:left="0" w:firstLine="709"/>
        <w:jc w:val="both"/>
        <w:rPr>
          <w:rFonts w:ascii="Times New Roman" w:eastAsia="Times New Roman" w:hAnsi="Times New Roman" w:cs="Times New Roman"/>
          <w:sz w:val="24"/>
          <w:szCs w:val="24"/>
          <w:lang w:val="uk-UA" w:eastAsia="zh-CN"/>
        </w:rPr>
      </w:pPr>
      <w:r w:rsidRPr="00923FAF">
        <w:rPr>
          <w:rFonts w:ascii="Times New Roman" w:eastAsia="Times New Roman" w:hAnsi="Times New Roman" w:cs="Times New Roman"/>
          <w:color w:val="000000"/>
          <w:sz w:val="24"/>
          <w:szCs w:val="24"/>
          <w:lang w:val="uk-UA" w:eastAsia="zh-CN"/>
        </w:rPr>
        <w:t xml:space="preserve">Ми погоджуємося з умовами, що ви можете відхилити нашу цінову пропозицію згідно з умовами документації електронного Аукціону та розуміємо, що Ви не обмежені у прийнятті будь-якої іншої пропозиції з більш вигідними для Вас умовами.  </w:t>
      </w:r>
    </w:p>
    <w:p w:rsidR="00977B64" w:rsidRPr="00923FAF" w:rsidRDefault="00977B64" w:rsidP="0046617A">
      <w:pPr>
        <w:numPr>
          <w:ilvl w:val="0"/>
          <w:numId w:val="3"/>
        </w:numPr>
        <w:spacing w:after="0" w:line="240" w:lineRule="auto"/>
        <w:ind w:left="0" w:firstLine="709"/>
        <w:jc w:val="both"/>
        <w:rPr>
          <w:rFonts w:ascii="Times New Roman" w:eastAsia="Times New Roman" w:hAnsi="Times New Roman" w:cs="Times New Roman"/>
          <w:sz w:val="24"/>
          <w:szCs w:val="24"/>
          <w:lang w:val="uk-UA" w:eastAsia="zh-CN"/>
        </w:rPr>
      </w:pPr>
      <w:r w:rsidRPr="00923FAF">
        <w:rPr>
          <w:rFonts w:ascii="Times New Roman" w:eastAsia="Times New Roman" w:hAnsi="Times New Roman" w:cs="Times New Roman"/>
          <w:color w:val="000000"/>
          <w:sz w:val="24"/>
          <w:szCs w:val="24"/>
          <w:lang w:val="uk-UA" w:eastAsia="zh-CN"/>
        </w:rPr>
        <w:t>Ми розуміємо та погоджуємося, що Ви можете відмінити електронний Аукціон у разі наявності обставин.</w:t>
      </w:r>
    </w:p>
    <w:p w:rsidR="00977B64" w:rsidRPr="00923FAF" w:rsidRDefault="00977B64" w:rsidP="0046617A">
      <w:pPr>
        <w:numPr>
          <w:ilvl w:val="0"/>
          <w:numId w:val="3"/>
        </w:numPr>
        <w:spacing w:after="0" w:line="240" w:lineRule="auto"/>
        <w:ind w:left="0" w:firstLine="709"/>
        <w:jc w:val="both"/>
        <w:rPr>
          <w:rFonts w:ascii="Times New Roman" w:eastAsia="Times New Roman" w:hAnsi="Times New Roman" w:cs="Times New Roman"/>
          <w:sz w:val="24"/>
          <w:szCs w:val="24"/>
          <w:lang w:val="uk-UA" w:eastAsia="zh-CN"/>
        </w:rPr>
      </w:pPr>
      <w:r w:rsidRPr="00923FAF">
        <w:rPr>
          <w:rFonts w:ascii="Times New Roman" w:eastAsia="Times New Roman" w:hAnsi="Times New Roman" w:cs="Times New Roman"/>
          <w:color w:val="000000"/>
          <w:sz w:val="24"/>
          <w:szCs w:val="24"/>
          <w:lang w:val="uk-UA" w:eastAsia="zh-CN"/>
        </w:rPr>
        <w:t xml:space="preserve">У разі визначення нас переможцем електронного Аукціону та прийняття рішення про намір укласти договір, ми беремо на себе зобов’язання підписати договір із Організатором аукціону згідно проекту документації електронного Аукціону відповідно до чинного законодавства </w:t>
      </w:r>
    </w:p>
    <w:p w:rsidR="00977B64" w:rsidRPr="00923FAF" w:rsidRDefault="00977B64" w:rsidP="0046617A">
      <w:pPr>
        <w:numPr>
          <w:ilvl w:val="0"/>
          <w:numId w:val="3"/>
        </w:numPr>
        <w:spacing w:after="0" w:line="240" w:lineRule="auto"/>
        <w:ind w:left="0" w:firstLine="709"/>
        <w:jc w:val="both"/>
        <w:rPr>
          <w:rFonts w:ascii="Times New Roman" w:eastAsia="Times New Roman" w:hAnsi="Times New Roman" w:cs="Times New Roman"/>
          <w:sz w:val="24"/>
          <w:szCs w:val="24"/>
          <w:lang w:val="uk-UA" w:eastAsia="zh-CN"/>
        </w:rPr>
      </w:pPr>
      <w:r w:rsidRPr="00923FAF">
        <w:rPr>
          <w:rFonts w:ascii="Times New Roman" w:eastAsia="Times New Roman" w:hAnsi="Times New Roman" w:cs="Times New Roman"/>
          <w:color w:val="000000"/>
          <w:sz w:val="24"/>
          <w:szCs w:val="24"/>
          <w:lang w:val="uk-UA" w:eastAsia="zh-CN"/>
        </w:rPr>
        <w:t>Зазначеним нижче підписом ми підтверджуємо повну, безумовну і беззаперечну згоду з усіма умовами проведення електронного Аукціону, визначеними в документації.</w:t>
      </w:r>
    </w:p>
    <w:p w:rsidR="00977B64" w:rsidRPr="00977B64" w:rsidRDefault="00977B64" w:rsidP="0046617A">
      <w:pPr>
        <w:spacing w:after="0" w:line="240" w:lineRule="auto"/>
        <w:ind w:firstLine="709"/>
        <w:jc w:val="both"/>
        <w:rPr>
          <w:rFonts w:ascii="Times New Roman" w:eastAsia="Times New Roman" w:hAnsi="Times New Roman" w:cs="Times New Roman"/>
          <w:color w:val="000000"/>
          <w:lang w:val="uk-UA" w:eastAsia="zh-CN"/>
        </w:rPr>
      </w:pPr>
    </w:p>
    <w:p w:rsidR="00977B64" w:rsidRPr="00977B64" w:rsidRDefault="00977B64" w:rsidP="0046617A">
      <w:pPr>
        <w:spacing w:after="0" w:line="240" w:lineRule="auto"/>
        <w:ind w:firstLine="709"/>
        <w:jc w:val="both"/>
        <w:rPr>
          <w:rFonts w:ascii="Times New Roman" w:eastAsia="Times New Roman" w:hAnsi="Times New Roman" w:cs="Times New Roman"/>
          <w:lang w:val="uk-UA" w:eastAsia="zh-CN"/>
        </w:rPr>
      </w:pPr>
    </w:p>
    <w:tbl>
      <w:tblPr>
        <w:tblW w:w="10024" w:type="dxa"/>
        <w:jc w:val="center"/>
        <w:tblLayout w:type="fixed"/>
        <w:tblLook w:val="0000" w:firstRow="0" w:lastRow="0" w:firstColumn="0" w:lastColumn="0" w:noHBand="0" w:noVBand="0"/>
      </w:tblPr>
      <w:tblGrid>
        <w:gridCol w:w="3342"/>
        <w:gridCol w:w="3341"/>
        <w:gridCol w:w="3341"/>
      </w:tblGrid>
      <w:tr w:rsidR="00977B64" w:rsidRPr="00977B64" w:rsidTr="00EA1669">
        <w:trPr>
          <w:trHeight w:val="337"/>
          <w:jc w:val="center"/>
        </w:trPr>
        <w:tc>
          <w:tcPr>
            <w:tcW w:w="3342" w:type="dxa"/>
          </w:tcPr>
          <w:p w:rsidR="00977B64" w:rsidRPr="00977B64" w:rsidRDefault="00977B64" w:rsidP="0046617A">
            <w:pPr>
              <w:spacing w:after="200" w:line="276" w:lineRule="auto"/>
              <w:ind w:firstLine="709"/>
              <w:jc w:val="center"/>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________________________</w:t>
            </w:r>
          </w:p>
        </w:tc>
        <w:tc>
          <w:tcPr>
            <w:tcW w:w="3341" w:type="dxa"/>
          </w:tcPr>
          <w:p w:rsidR="00977B64" w:rsidRPr="00977B64" w:rsidRDefault="00977B64" w:rsidP="0046617A">
            <w:pPr>
              <w:spacing w:after="200" w:line="276" w:lineRule="auto"/>
              <w:ind w:firstLine="709"/>
              <w:jc w:val="center"/>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________________________</w:t>
            </w:r>
          </w:p>
        </w:tc>
        <w:tc>
          <w:tcPr>
            <w:tcW w:w="3341" w:type="dxa"/>
          </w:tcPr>
          <w:p w:rsidR="00977B64" w:rsidRPr="00977B64" w:rsidRDefault="00977B64" w:rsidP="0046617A">
            <w:pPr>
              <w:spacing w:after="200" w:line="276" w:lineRule="auto"/>
              <w:ind w:firstLine="709"/>
              <w:jc w:val="center"/>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________________________</w:t>
            </w:r>
          </w:p>
        </w:tc>
      </w:tr>
      <w:tr w:rsidR="00977B64" w:rsidRPr="00977B64" w:rsidTr="00EA1669">
        <w:trPr>
          <w:jc w:val="center"/>
        </w:trPr>
        <w:tc>
          <w:tcPr>
            <w:tcW w:w="3342" w:type="dxa"/>
          </w:tcPr>
          <w:p w:rsidR="00977B64" w:rsidRPr="00977B64" w:rsidRDefault="00977B64" w:rsidP="0046617A">
            <w:pPr>
              <w:spacing w:after="200" w:line="276" w:lineRule="auto"/>
              <w:ind w:firstLine="709"/>
              <w:jc w:val="center"/>
              <w:rPr>
                <w:rFonts w:ascii="Times New Roman" w:eastAsia="Times New Roman" w:hAnsi="Times New Roman" w:cs="Times New Roman"/>
                <w:sz w:val="20"/>
                <w:lang w:val="uk-UA" w:eastAsia="uk-UA"/>
              </w:rPr>
            </w:pPr>
            <w:r w:rsidRPr="00977B64">
              <w:rPr>
                <w:rFonts w:ascii="Times New Roman" w:eastAsia="Times New Roman" w:hAnsi="Times New Roman" w:cs="Times New Roman"/>
                <w:i/>
                <w:sz w:val="20"/>
                <w:lang w:val="uk-UA" w:eastAsia="uk-UA"/>
              </w:rPr>
              <w:t>посада уповноваженої особи Учасника</w:t>
            </w:r>
          </w:p>
        </w:tc>
        <w:tc>
          <w:tcPr>
            <w:tcW w:w="3341" w:type="dxa"/>
          </w:tcPr>
          <w:p w:rsidR="00977B64" w:rsidRPr="00977B64" w:rsidRDefault="00977B64" w:rsidP="0046617A">
            <w:pPr>
              <w:spacing w:after="200" w:line="276" w:lineRule="auto"/>
              <w:ind w:firstLine="709"/>
              <w:jc w:val="center"/>
              <w:rPr>
                <w:rFonts w:ascii="Times New Roman" w:eastAsia="Times New Roman" w:hAnsi="Times New Roman" w:cs="Times New Roman"/>
                <w:sz w:val="20"/>
                <w:lang w:val="ru-RU" w:eastAsia="uk-UA"/>
              </w:rPr>
            </w:pPr>
            <w:proofErr w:type="spellStart"/>
            <w:proofErr w:type="gramStart"/>
            <w:r w:rsidRPr="00977B64">
              <w:rPr>
                <w:rFonts w:ascii="Times New Roman" w:eastAsia="Times New Roman" w:hAnsi="Times New Roman" w:cs="Times New Roman"/>
                <w:i/>
                <w:sz w:val="20"/>
                <w:lang w:val="ru-RU" w:eastAsia="uk-UA"/>
              </w:rPr>
              <w:t>п</w:t>
            </w:r>
            <w:proofErr w:type="gramEnd"/>
            <w:r w:rsidRPr="00977B64">
              <w:rPr>
                <w:rFonts w:ascii="Times New Roman" w:eastAsia="Times New Roman" w:hAnsi="Times New Roman" w:cs="Times New Roman"/>
                <w:i/>
                <w:sz w:val="20"/>
                <w:lang w:val="ru-RU" w:eastAsia="uk-UA"/>
              </w:rPr>
              <w:t>ідпис</w:t>
            </w:r>
            <w:proofErr w:type="spellEnd"/>
            <w:r w:rsidRPr="00977B64">
              <w:rPr>
                <w:rFonts w:ascii="Times New Roman" w:eastAsia="Times New Roman" w:hAnsi="Times New Roman" w:cs="Times New Roman"/>
                <w:i/>
                <w:sz w:val="20"/>
                <w:lang w:val="ru-RU" w:eastAsia="uk-UA"/>
              </w:rPr>
              <w:t xml:space="preserve"> та печатка (за </w:t>
            </w:r>
            <w:proofErr w:type="spellStart"/>
            <w:r w:rsidRPr="00977B64">
              <w:rPr>
                <w:rFonts w:ascii="Times New Roman" w:eastAsia="Times New Roman" w:hAnsi="Times New Roman" w:cs="Times New Roman"/>
                <w:i/>
                <w:sz w:val="20"/>
                <w:lang w:val="ru-RU" w:eastAsia="uk-UA"/>
              </w:rPr>
              <w:t>наявності</w:t>
            </w:r>
            <w:proofErr w:type="spellEnd"/>
            <w:r w:rsidRPr="00977B64">
              <w:rPr>
                <w:rFonts w:ascii="Times New Roman" w:eastAsia="Times New Roman" w:hAnsi="Times New Roman" w:cs="Times New Roman"/>
                <w:i/>
                <w:sz w:val="20"/>
                <w:lang w:val="ru-RU" w:eastAsia="uk-UA"/>
              </w:rPr>
              <w:t>)</w:t>
            </w:r>
          </w:p>
        </w:tc>
        <w:tc>
          <w:tcPr>
            <w:tcW w:w="3341" w:type="dxa"/>
          </w:tcPr>
          <w:p w:rsidR="00977B64" w:rsidRPr="00977B64" w:rsidRDefault="00977B64" w:rsidP="0046617A">
            <w:pPr>
              <w:spacing w:after="200" w:line="276" w:lineRule="auto"/>
              <w:ind w:firstLine="709"/>
              <w:jc w:val="center"/>
              <w:rPr>
                <w:rFonts w:ascii="Times New Roman" w:eastAsia="Times New Roman" w:hAnsi="Times New Roman" w:cs="Times New Roman"/>
                <w:sz w:val="20"/>
                <w:lang w:val="uk-UA" w:eastAsia="uk-UA"/>
              </w:rPr>
            </w:pPr>
            <w:r w:rsidRPr="00977B64">
              <w:rPr>
                <w:rFonts w:ascii="Times New Roman" w:eastAsia="Times New Roman" w:hAnsi="Times New Roman" w:cs="Times New Roman"/>
                <w:i/>
                <w:sz w:val="20"/>
                <w:lang w:val="uk-UA" w:eastAsia="uk-UA"/>
              </w:rPr>
              <w:t>прізвище, ініціали</w:t>
            </w:r>
          </w:p>
        </w:tc>
      </w:tr>
    </w:tbl>
    <w:p w:rsidR="006A0F04" w:rsidRPr="001F2090" w:rsidRDefault="006A0F04" w:rsidP="00FF6F87">
      <w:pPr>
        <w:autoSpaceDE w:val="0"/>
        <w:autoSpaceDN w:val="0"/>
        <w:adjustRightInd w:val="0"/>
        <w:jc w:val="both"/>
        <w:rPr>
          <w:rFonts w:ascii="Times New Roman" w:hAnsi="Times New Roman" w:cs="Times New Roman"/>
          <w:i/>
          <w:sz w:val="24"/>
          <w:szCs w:val="24"/>
          <w:lang w:val="uk-UA"/>
        </w:rPr>
      </w:pPr>
    </w:p>
    <w:p w:rsidR="0027608A" w:rsidRPr="00E30B01" w:rsidRDefault="00E30B01" w:rsidP="004B4C7B">
      <w:pPr>
        <w:rPr>
          <w:rFonts w:ascii="Times New Roman" w:hAnsi="Times New Roman" w:cs="Times New Roman"/>
          <w:sz w:val="24"/>
          <w:szCs w:val="24"/>
        </w:rPr>
      </w:pPr>
      <w:r>
        <w:rPr>
          <w:rFonts w:ascii="Times New Roman" w:hAnsi="Times New Roman" w:cs="Times New Roman"/>
          <w:sz w:val="24"/>
          <w:szCs w:val="24"/>
          <w:lang w:val="uk-UA"/>
        </w:rPr>
        <w:br w:type="page"/>
      </w:r>
    </w:p>
    <w:p w:rsidR="0027608A" w:rsidRPr="0027608A" w:rsidRDefault="0027608A" w:rsidP="00C10648">
      <w:pPr>
        <w:autoSpaceDE w:val="0"/>
        <w:autoSpaceDN w:val="0"/>
        <w:adjustRightInd w:val="0"/>
        <w:spacing w:after="0" w:line="240" w:lineRule="auto"/>
        <w:jc w:val="center"/>
        <w:rPr>
          <w:rFonts w:ascii="Times New Roman" w:eastAsia="Times New Roman" w:hAnsi="Times New Roman" w:cs="Times New Roman"/>
          <w:b/>
          <w:bCs/>
          <w:smallCaps/>
          <w:sz w:val="28"/>
          <w:szCs w:val="28"/>
          <w:lang w:val="uk-UA" w:eastAsia="uk-UA"/>
        </w:rPr>
      </w:pPr>
      <w:r w:rsidRPr="0027608A">
        <w:rPr>
          <w:rFonts w:ascii="Times New Roman" w:eastAsia="Times New Roman" w:hAnsi="Times New Roman" w:cs="Times New Roman"/>
          <w:b/>
          <w:bCs/>
          <w:smallCaps/>
          <w:sz w:val="28"/>
          <w:szCs w:val="28"/>
          <w:lang w:val="uk-UA" w:eastAsia="uk-UA"/>
        </w:rPr>
        <w:lastRenderedPageBreak/>
        <w:t>ПРОЕКТ ДОГОВОРУ № ___</w:t>
      </w:r>
    </w:p>
    <w:p w:rsidR="0027608A" w:rsidRPr="0027608A" w:rsidRDefault="0027608A" w:rsidP="00C10648">
      <w:pPr>
        <w:spacing w:after="0" w:line="240" w:lineRule="auto"/>
        <w:jc w:val="center"/>
        <w:rPr>
          <w:rFonts w:ascii="Times New Roman" w:eastAsia="Times New Roman" w:hAnsi="Times New Roman" w:cs="Times New Roman"/>
          <w:b/>
          <w:sz w:val="28"/>
          <w:szCs w:val="28"/>
          <w:lang w:val="uk-UA" w:eastAsia="ru-RU"/>
        </w:rPr>
      </w:pPr>
      <w:r w:rsidRPr="0027608A">
        <w:rPr>
          <w:rFonts w:ascii="Times New Roman" w:eastAsia="Times New Roman" w:hAnsi="Times New Roman" w:cs="Times New Roman"/>
          <w:b/>
          <w:sz w:val="28"/>
          <w:szCs w:val="28"/>
          <w:lang w:val="uk-UA" w:eastAsia="ru-RU"/>
        </w:rPr>
        <w:t>купівлі-продажу</w:t>
      </w:r>
      <w:r w:rsidRPr="0027608A">
        <w:rPr>
          <w:lang w:val="ru-RU"/>
        </w:rPr>
        <w:t xml:space="preserve"> </w:t>
      </w:r>
      <w:r w:rsidRPr="0027608A">
        <w:rPr>
          <w:rFonts w:ascii="Times New Roman" w:eastAsia="Times New Roman" w:hAnsi="Times New Roman" w:cs="Times New Roman"/>
          <w:b/>
          <w:sz w:val="28"/>
          <w:szCs w:val="28"/>
          <w:lang w:val="uk-UA" w:eastAsia="ru-RU"/>
        </w:rPr>
        <w:t>майна</w:t>
      </w:r>
    </w:p>
    <w:p w:rsidR="0027608A" w:rsidRPr="0027608A" w:rsidRDefault="0027608A" w:rsidP="0027608A">
      <w:pPr>
        <w:spacing w:after="0" w:line="240" w:lineRule="auto"/>
        <w:jc w:val="center"/>
        <w:rPr>
          <w:rFonts w:ascii="Times New Roman" w:eastAsia="Times New Roman" w:hAnsi="Times New Roman" w:cs="Times New Roman"/>
          <w:sz w:val="24"/>
          <w:szCs w:val="24"/>
          <w:lang w:val="uk-UA" w:eastAsia="ru-RU"/>
        </w:rPr>
      </w:pPr>
    </w:p>
    <w:p w:rsidR="0027608A" w:rsidRPr="0027608A" w:rsidRDefault="0027608A" w:rsidP="0027608A">
      <w:pPr>
        <w:spacing w:after="0" w:line="240" w:lineRule="auto"/>
        <w:jc w:val="center"/>
        <w:rPr>
          <w:rFonts w:ascii="Times New Roman" w:eastAsia="Times New Roman" w:hAnsi="Times New Roman" w:cs="Times New Roman"/>
          <w:sz w:val="24"/>
          <w:szCs w:val="24"/>
          <w:lang w:val="uk-UA" w:eastAsia="ru-RU"/>
        </w:rPr>
      </w:pPr>
    </w:p>
    <w:p w:rsidR="0027608A" w:rsidRPr="0027608A" w:rsidRDefault="008139CC" w:rsidP="0027608A">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 Шостка</w:t>
      </w:r>
      <w:r w:rsidR="0027608A" w:rsidRPr="0027608A">
        <w:rPr>
          <w:rFonts w:ascii="Times New Roman" w:eastAsia="Times New Roman" w:hAnsi="Times New Roman" w:cs="Times New Roman"/>
          <w:sz w:val="24"/>
          <w:szCs w:val="24"/>
          <w:lang w:val="uk-UA" w:eastAsia="ru-RU"/>
        </w:rPr>
        <w:tab/>
        <w:t xml:space="preserve">                       </w:t>
      </w:r>
      <w:r w:rsidR="0027608A" w:rsidRPr="0027608A">
        <w:rPr>
          <w:rFonts w:ascii="Times New Roman" w:eastAsia="Times New Roman" w:hAnsi="Times New Roman" w:cs="Times New Roman"/>
          <w:sz w:val="24"/>
          <w:szCs w:val="24"/>
          <w:lang w:val="uk-UA" w:eastAsia="ru-RU"/>
        </w:rPr>
        <w:tab/>
      </w:r>
      <w:r w:rsidR="0027608A" w:rsidRPr="0027608A">
        <w:rPr>
          <w:rFonts w:ascii="Times New Roman" w:eastAsia="Times New Roman" w:hAnsi="Times New Roman" w:cs="Times New Roman"/>
          <w:sz w:val="24"/>
          <w:szCs w:val="24"/>
          <w:lang w:val="uk-UA" w:eastAsia="ru-RU"/>
        </w:rPr>
        <w:tab/>
        <w:t xml:space="preserve">                        </w:t>
      </w:r>
      <w:r w:rsidR="0027608A" w:rsidRPr="0027608A">
        <w:rPr>
          <w:rFonts w:ascii="Times New Roman" w:eastAsia="Times New Roman" w:hAnsi="Times New Roman" w:cs="Times New Roman"/>
          <w:sz w:val="24"/>
          <w:szCs w:val="24"/>
          <w:lang w:val="uk-UA" w:eastAsia="ru-RU"/>
        </w:rPr>
        <w:tab/>
        <w:t xml:space="preserve">             «____»____________202_ р.</w:t>
      </w:r>
    </w:p>
    <w:p w:rsidR="0027608A" w:rsidRPr="0027608A" w:rsidRDefault="0027608A" w:rsidP="0027608A">
      <w:pPr>
        <w:spacing w:after="0" w:line="240" w:lineRule="auto"/>
        <w:jc w:val="center"/>
        <w:rPr>
          <w:rFonts w:ascii="Times New Roman" w:eastAsia="Times New Roman" w:hAnsi="Times New Roman" w:cs="Times New Roman"/>
          <w:sz w:val="24"/>
          <w:szCs w:val="24"/>
          <w:lang w:val="uk-UA" w:eastAsia="ru-RU"/>
        </w:rPr>
      </w:pPr>
    </w:p>
    <w:p w:rsidR="0027608A" w:rsidRPr="009A197F" w:rsidRDefault="008139CC" w:rsidP="0027608A">
      <w:pPr>
        <w:spacing w:after="0" w:line="240" w:lineRule="auto"/>
        <w:jc w:val="both"/>
        <w:rPr>
          <w:rFonts w:ascii="Times New Roman" w:eastAsia="Calibri" w:hAnsi="Times New Roman" w:cs="Times New Roman"/>
          <w:sz w:val="24"/>
          <w:szCs w:val="24"/>
          <w:lang w:val="uk-UA"/>
        </w:rPr>
      </w:pPr>
      <w:r>
        <w:rPr>
          <w:rFonts w:ascii="Times New Roman" w:eastAsia="Times New Roman" w:hAnsi="Times New Roman" w:cs="Times New Roman"/>
          <w:b/>
          <w:sz w:val="24"/>
          <w:szCs w:val="24"/>
          <w:lang w:val="uk-UA" w:eastAsia="ru-RU"/>
        </w:rPr>
        <w:t xml:space="preserve">Відкрите акціонерне товариство «Акціонерна компанія «Свема» </w:t>
      </w:r>
      <w:r w:rsidR="0027608A" w:rsidRPr="0027608A">
        <w:rPr>
          <w:rFonts w:ascii="Times New Roman" w:eastAsia="Times New Roman" w:hAnsi="Times New Roman" w:cs="Times New Roman"/>
          <w:sz w:val="24"/>
          <w:szCs w:val="24"/>
          <w:lang w:val="uk-UA" w:eastAsia="ru-RU"/>
        </w:rPr>
        <w:t xml:space="preserve">(надалі – </w:t>
      </w:r>
      <w:r w:rsidR="0027608A" w:rsidRPr="0027608A">
        <w:rPr>
          <w:rFonts w:ascii="Times New Roman" w:eastAsia="Times New Roman" w:hAnsi="Times New Roman" w:cs="Times New Roman"/>
          <w:b/>
          <w:sz w:val="24"/>
          <w:szCs w:val="24"/>
          <w:lang w:val="uk-UA" w:eastAsia="ru-RU"/>
        </w:rPr>
        <w:t>«Продавець»</w:t>
      </w:r>
      <w:r w:rsidR="0027608A" w:rsidRPr="0027608A">
        <w:rPr>
          <w:rFonts w:ascii="Times New Roman" w:eastAsia="Times New Roman" w:hAnsi="Times New Roman" w:cs="Times New Roman"/>
          <w:sz w:val="24"/>
          <w:szCs w:val="24"/>
          <w:lang w:val="uk-UA" w:eastAsia="ru-RU"/>
        </w:rPr>
        <w:t>), в особі</w:t>
      </w:r>
      <w:r w:rsidR="0027608A" w:rsidRPr="0027608A">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 xml:space="preserve">виконуючого повноваження керівника </w:t>
      </w:r>
      <w:proofErr w:type="spellStart"/>
      <w:r>
        <w:rPr>
          <w:rFonts w:ascii="Times New Roman" w:eastAsia="Calibri" w:hAnsi="Times New Roman" w:cs="Times New Roman"/>
          <w:sz w:val="24"/>
          <w:szCs w:val="24"/>
          <w:lang w:val="uk-UA"/>
        </w:rPr>
        <w:t>Солдаткіна</w:t>
      </w:r>
      <w:proofErr w:type="spellEnd"/>
      <w:r>
        <w:rPr>
          <w:rFonts w:ascii="Times New Roman" w:eastAsia="Calibri" w:hAnsi="Times New Roman" w:cs="Times New Roman"/>
          <w:sz w:val="24"/>
          <w:szCs w:val="24"/>
          <w:lang w:val="uk-UA"/>
        </w:rPr>
        <w:t xml:space="preserve"> Ігоря В</w:t>
      </w:r>
      <w:r w:rsidRPr="008139CC">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 xml:space="preserve">ячеславовича, що діє на підставі ухвали господарського суду Сумської області від </w:t>
      </w:r>
      <w:r w:rsidR="009A197F">
        <w:rPr>
          <w:rFonts w:ascii="Times New Roman" w:eastAsia="Calibri" w:hAnsi="Times New Roman" w:cs="Times New Roman"/>
          <w:sz w:val="24"/>
          <w:szCs w:val="24"/>
          <w:lang w:val="uk-UA"/>
        </w:rPr>
        <w:t xml:space="preserve">10.06.2020 року у справі № 7/136-04 </w:t>
      </w:r>
      <w:r w:rsidR="0027608A" w:rsidRPr="0027608A">
        <w:rPr>
          <w:rFonts w:ascii="Times New Roman" w:eastAsia="Times New Roman" w:hAnsi="Times New Roman" w:cs="Times New Roman"/>
          <w:sz w:val="24"/>
          <w:szCs w:val="24"/>
          <w:lang w:val="uk-UA" w:eastAsia="ru-RU"/>
        </w:rPr>
        <w:t xml:space="preserve">з однієї сторони, та __________________________________________________________________ (надалі – </w:t>
      </w:r>
      <w:r w:rsidR="0027608A" w:rsidRPr="0027608A">
        <w:rPr>
          <w:rFonts w:ascii="Times New Roman" w:eastAsia="Times New Roman" w:hAnsi="Times New Roman" w:cs="Times New Roman"/>
          <w:b/>
          <w:sz w:val="24"/>
          <w:szCs w:val="24"/>
          <w:lang w:val="uk-UA" w:eastAsia="ru-RU"/>
        </w:rPr>
        <w:t>«Покупець»</w:t>
      </w:r>
      <w:r w:rsidR="0027608A" w:rsidRPr="0027608A">
        <w:rPr>
          <w:rFonts w:ascii="Times New Roman" w:eastAsia="Times New Roman" w:hAnsi="Times New Roman" w:cs="Times New Roman"/>
          <w:sz w:val="24"/>
          <w:szCs w:val="24"/>
          <w:lang w:val="uk-UA" w:eastAsia="ru-RU"/>
        </w:rPr>
        <w:t>), з іншої сторони, надалі разом іменуються «Сторони», а кожний окремо – «Сторона», уклали цей договір (надалі – «Договір») про наступне:</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4"/>
        </w:numPr>
        <w:spacing w:after="0" w:line="240" w:lineRule="auto"/>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ПРЕДМЕТ ДОГОВОРУ</w:t>
      </w:r>
    </w:p>
    <w:p w:rsidR="009A197F" w:rsidRPr="00E2753B" w:rsidRDefault="0027608A" w:rsidP="00E2753B">
      <w:pPr>
        <w:pStyle w:val="ab"/>
        <w:numPr>
          <w:ilvl w:val="1"/>
          <w:numId w:val="6"/>
        </w:numPr>
        <w:spacing w:after="0" w:line="240" w:lineRule="auto"/>
        <w:jc w:val="both"/>
        <w:rPr>
          <w:rFonts w:ascii="Times New Roman" w:eastAsia="Times New Roman" w:hAnsi="Times New Roman" w:cs="Times New Roman"/>
          <w:sz w:val="24"/>
          <w:szCs w:val="24"/>
          <w:lang w:val="uk-UA" w:eastAsia="ru-RU"/>
        </w:rPr>
      </w:pPr>
      <w:r w:rsidRPr="00E2753B">
        <w:rPr>
          <w:rFonts w:ascii="Times New Roman" w:eastAsia="Times New Roman" w:hAnsi="Times New Roman" w:cs="Times New Roman"/>
          <w:sz w:val="24"/>
          <w:szCs w:val="24"/>
          <w:lang w:val="uk-UA" w:eastAsia="ru-RU"/>
        </w:rPr>
        <w:t xml:space="preserve">Продавець в порядку та на умовах даного Договору зобов’язується передати за результатами аукціону у власність Покупця майно: </w:t>
      </w:r>
    </w:p>
    <w:p w:rsidR="00E2753B" w:rsidRPr="00E2753B" w:rsidRDefault="00E2753B" w:rsidP="00E2753B">
      <w:pPr>
        <w:pStyle w:val="ab"/>
        <w:numPr>
          <w:ilvl w:val="0"/>
          <w:numId w:val="7"/>
        </w:numPr>
        <w:shd w:val="clear" w:color="auto" w:fill="FFFFFF"/>
        <w:spacing w:after="0" w:line="240" w:lineRule="auto"/>
        <w:jc w:val="both"/>
        <w:rPr>
          <w:rFonts w:ascii="Times New Roman" w:eastAsia="Times New Roman" w:hAnsi="Times New Roman" w:cs="Times New Roman"/>
          <w:sz w:val="24"/>
          <w:szCs w:val="24"/>
          <w:shd w:val="clear" w:color="auto" w:fill="FFFFFF"/>
          <w:lang w:val="ru-RU"/>
        </w:rPr>
      </w:pPr>
      <w:r w:rsidRPr="00E2753B">
        <w:rPr>
          <w:rFonts w:ascii="Times New Roman" w:eastAsia="Times New Roman" w:hAnsi="Times New Roman" w:cs="Times New Roman"/>
          <w:sz w:val="24"/>
          <w:szCs w:val="24"/>
          <w:shd w:val="clear" w:color="auto" w:fill="FFFFFF"/>
          <w:lang w:val="uk-UA"/>
        </w:rPr>
        <w:t xml:space="preserve">Екскаватор </w:t>
      </w:r>
      <w:r w:rsidRPr="00E2753B">
        <w:rPr>
          <w:rFonts w:ascii="Times New Roman" w:eastAsia="Times New Roman" w:hAnsi="Times New Roman" w:cs="Times New Roman"/>
          <w:sz w:val="24"/>
          <w:szCs w:val="24"/>
          <w:shd w:val="clear" w:color="auto" w:fill="FFFFFF"/>
          <w:lang w:val="ru-RU"/>
        </w:rPr>
        <w:t>ЭО – 3322Д</w:t>
      </w:r>
    </w:p>
    <w:p w:rsidR="00E2753B" w:rsidRPr="00E2753B" w:rsidRDefault="00E2753B" w:rsidP="00E2753B">
      <w:pPr>
        <w:pStyle w:val="ab"/>
        <w:numPr>
          <w:ilvl w:val="0"/>
          <w:numId w:val="7"/>
        </w:num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E2753B">
        <w:rPr>
          <w:rFonts w:ascii="Times New Roman" w:eastAsia="Times New Roman" w:hAnsi="Times New Roman" w:cs="Times New Roman"/>
          <w:sz w:val="24"/>
          <w:szCs w:val="24"/>
          <w:shd w:val="clear" w:color="auto" w:fill="FFFFFF"/>
          <w:lang w:val="uk-UA"/>
        </w:rPr>
        <w:t>Рік випуску – 1988</w:t>
      </w:r>
    </w:p>
    <w:p w:rsidR="00E2753B" w:rsidRPr="00E2753B" w:rsidRDefault="00E2753B" w:rsidP="00E2753B">
      <w:pPr>
        <w:pStyle w:val="ab"/>
        <w:numPr>
          <w:ilvl w:val="0"/>
          <w:numId w:val="7"/>
        </w:num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E2753B">
        <w:rPr>
          <w:rFonts w:ascii="Times New Roman" w:eastAsia="Times New Roman" w:hAnsi="Times New Roman" w:cs="Times New Roman"/>
          <w:sz w:val="24"/>
          <w:szCs w:val="24"/>
          <w:shd w:val="clear" w:color="auto" w:fill="FFFFFF"/>
          <w:lang w:val="uk-UA"/>
        </w:rPr>
        <w:t>Реєстраційний номер 25065 ВМ</w:t>
      </w:r>
    </w:p>
    <w:p w:rsidR="00E2753B" w:rsidRPr="00E2753B" w:rsidRDefault="00E2753B" w:rsidP="00E2753B">
      <w:pPr>
        <w:pStyle w:val="ab"/>
        <w:numPr>
          <w:ilvl w:val="0"/>
          <w:numId w:val="7"/>
        </w:num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E2753B">
        <w:rPr>
          <w:rFonts w:ascii="Times New Roman" w:eastAsia="Times New Roman" w:hAnsi="Times New Roman" w:cs="Times New Roman"/>
          <w:sz w:val="24"/>
          <w:szCs w:val="24"/>
          <w:shd w:val="clear" w:color="auto" w:fill="FFFFFF"/>
          <w:lang w:val="uk-UA"/>
        </w:rPr>
        <w:t>Заводський номер 15461</w:t>
      </w:r>
    </w:p>
    <w:p w:rsidR="00E2753B" w:rsidRPr="00E2753B" w:rsidRDefault="00E2753B" w:rsidP="00E2753B">
      <w:pPr>
        <w:pStyle w:val="ab"/>
        <w:numPr>
          <w:ilvl w:val="0"/>
          <w:numId w:val="7"/>
        </w:num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E2753B">
        <w:rPr>
          <w:rFonts w:ascii="Times New Roman" w:eastAsia="Times New Roman" w:hAnsi="Times New Roman" w:cs="Times New Roman"/>
          <w:sz w:val="24"/>
          <w:szCs w:val="24"/>
          <w:shd w:val="clear" w:color="auto" w:fill="FFFFFF"/>
          <w:lang w:val="uk-UA"/>
        </w:rPr>
        <w:t>Двигун № 379605</w:t>
      </w:r>
    </w:p>
    <w:p w:rsidR="00E2753B" w:rsidRPr="00E2753B" w:rsidRDefault="00E2753B" w:rsidP="00E2753B">
      <w:pPr>
        <w:pStyle w:val="ab"/>
        <w:numPr>
          <w:ilvl w:val="0"/>
          <w:numId w:val="7"/>
        </w:num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E2753B">
        <w:rPr>
          <w:rFonts w:ascii="Times New Roman" w:eastAsia="Times New Roman" w:hAnsi="Times New Roman" w:cs="Times New Roman"/>
          <w:sz w:val="24"/>
          <w:szCs w:val="24"/>
          <w:shd w:val="clear" w:color="auto" w:fill="FFFFFF"/>
          <w:lang w:val="uk-UA"/>
        </w:rPr>
        <w:t>Об</w:t>
      </w:r>
      <w:r w:rsidRPr="00E2753B">
        <w:rPr>
          <w:rFonts w:ascii="Times New Roman" w:eastAsia="Times New Roman" w:hAnsi="Times New Roman" w:cs="Times New Roman"/>
          <w:sz w:val="24"/>
          <w:szCs w:val="24"/>
          <w:shd w:val="clear" w:color="auto" w:fill="FFFFFF"/>
          <w:lang w:val="ru-RU"/>
        </w:rPr>
        <w:t>`</w:t>
      </w:r>
      <w:proofErr w:type="spellStart"/>
      <w:r w:rsidRPr="00E2753B">
        <w:rPr>
          <w:rFonts w:ascii="Times New Roman" w:eastAsia="Times New Roman" w:hAnsi="Times New Roman" w:cs="Times New Roman"/>
          <w:sz w:val="24"/>
          <w:szCs w:val="24"/>
          <w:shd w:val="clear" w:color="auto" w:fill="FFFFFF"/>
          <w:lang w:val="uk-UA"/>
        </w:rPr>
        <w:t>єм</w:t>
      </w:r>
      <w:proofErr w:type="spellEnd"/>
      <w:r w:rsidRPr="00E2753B">
        <w:rPr>
          <w:rFonts w:ascii="Times New Roman" w:eastAsia="Times New Roman" w:hAnsi="Times New Roman" w:cs="Times New Roman"/>
          <w:sz w:val="24"/>
          <w:szCs w:val="24"/>
          <w:shd w:val="clear" w:color="auto" w:fill="FFFFFF"/>
          <w:lang w:val="uk-UA"/>
        </w:rPr>
        <w:t xml:space="preserve"> двигуна – 4750 см. куб. </w:t>
      </w:r>
    </w:p>
    <w:p w:rsidR="00E2753B" w:rsidRPr="00E2753B" w:rsidRDefault="00E2753B" w:rsidP="00E2753B">
      <w:pPr>
        <w:pStyle w:val="ab"/>
        <w:numPr>
          <w:ilvl w:val="0"/>
          <w:numId w:val="7"/>
        </w:num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E2753B">
        <w:rPr>
          <w:rFonts w:ascii="Times New Roman" w:eastAsia="Times New Roman" w:hAnsi="Times New Roman" w:cs="Times New Roman"/>
          <w:sz w:val="24"/>
          <w:szCs w:val="24"/>
          <w:shd w:val="clear" w:color="auto" w:fill="FFFFFF"/>
          <w:lang w:val="uk-UA"/>
        </w:rPr>
        <w:t xml:space="preserve">Потужність двигуна 56.60 кВт </w:t>
      </w:r>
    </w:p>
    <w:p w:rsidR="00E2753B" w:rsidRDefault="00E2753B"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(далі – «Об'єкт аукціону»)</w:t>
      </w:r>
      <w:r w:rsidRPr="0027608A">
        <w:rPr>
          <w:lang w:val="uk-UA"/>
        </w:rPr>
        <w:t xml:space="preserve"> </w:t>
      </w:r>
      <w:r w:rsidR="00E2753B">
        <w:rPr>
          <w:rFonts w:ascii="Times New Roman" w:eastAsia="Times New Roman" w:hAnsi="Times New Roman" w:cs="Times New Roman"/>
          <w:sz w:val="24"/>
          <w:szCs w:val="24"/>
          <w:lang w:val="uk-UA" w:eastAsia="ru-RU"/>
        </w:rPr>
        <w:t>(Код – 43262100-8 «Механічні екскаватори</w:t>
      </w:r>
      <w:r w:rsidRPr="0027608A">
        <w:rPr>
          <w:rFonts w:ascii="Times New Roman" w:eastAsia="Times New Roman" w:hAnsi="Times New Roman" w:cs="Times New Roman"/>
          <w:sz w:val="24"/>
          <w:szCs w:val="24"/>
          <w:lang w:val="uk-UA" w:eastAsia="ru-RU"/>
        </w:rPr>
        <w:t>»</w:t>
      </w:r>
      <w:r w:rsidR="00E2753B">
        <w:rPr>
          <w:rFonts w:ascii="Times New Roman" w:eastAsia="Times New Roman" w:hAnsi="Times New Roman" w:cs="Times New Roman"/>
          <w:sz w:val="24"/>
          <w:szCs w:val="24"/>
          <w:lang w:val="uk-UA" w:eastAsia="ru-RU"/>
        </w:rPr>
        <w:t>)</w:t>
      </w:r>
      <w:r w:rsidRPr="0027608A">
        <w:rPr>
          <w:rFonts w:ascii="Times New Roman" w:eastAsia="Times New Roman" w:hAnsi="Times New Roman" w:cs="Times New Roman"/>
          <w:sz w:val="24"/>
          <w:szCs w:val="24"/>
          <w:lang w:val="uk-UA" w:eastAsia="ru-RU"/>
        </w:rPr>
        <w:t>, а Покупець зобов'язується прийняти та оплатити Об'єкт аукціону в порядку і на умовах, передбачених цим Договором. </w:t>
      </w:r>
    </w:p>
    <w:p w:rsidR="00E2753B" w:rsidRDefault="0027608A" w:rsidP="00E2753B">
      <w:pPr>
        <w:pStyle w:val="ab"/>
        <w:numPr>
          <w:ilvl w:val="1"/>
          <w:numId w:val="6"/>
        </w:numPr>
        <w:spacing w:after="0" w:line="240" w:lineRule="auto"/>
        <w:jc w:val="both"/>
        <w:rPr>
          <w:rFonts w:ascii="Times New Roman" w:eastAsia="Times New Roman" w:hAnsi="Times New Roman" w:cs="Times New Roman"/>
          <w:sz w:val="24"/>
          <w:szCs w:val="24"/>
          <w:lang w:val="uk-UA" w:eastAsia="ru-RU"/>
        </w:rPr>
      </w:pPr>
      <w:r w:rsidRPr="00E2753B">
        <w:rPr>
          <w:rFonts w:ascii="Times New Roman" w:eastAsia="Times New Roman" w:hAnsi="Times New Roman" w:cs="Times New Roman"/>
          <w:sz w:val="24"/>
          <w:szCs w:val="24"/>
          <w:lang w:val="uk-UA" w:eastAsia="ru-RU"/>
        </w:rPr>
        <w:t>Об’єкт аукціону належить Продавцю</w:t>
      </w:r>
      <w:r w:rsidR="00E2753B" w:rsidRPr="00E2753B">
        <w:rPr>
          <w:rFonts w:ascii="Times New Roman" w:eastAsia="Times New Roman" w:hAnsi="Times New Roman" w:cs="Times New Roman"/>
          <w:sz w:val="24"/>
          <w:szCs w:val="24"/>
          <w:lang w:val="uk-UA" w:eastAsia="ru-RU"/>
        </w:rPr>
        <w:t xml:space="preserve"> на праві власності</w:t>
      </w:r>
      <w:r w:rsidRPr="00E2753B">
        <w:rPr>
          <w:rFonts w:ascii="Times New Roman" w:eastAsia="Times New Roman" w:hAnsi="Times New Roman" w:cs="Times New Roman"/>
          <w:sz w:val="24"/>
          <w:szCs w:val="24"/>
          <w:lang w:val="uk-UA" w:eastAsia="ru-RU"/>
        </w:rPr>
        <w:t>. Свідоцтво про ре</w:t>
      </w:r>
      <w:r w:rsidR="00E2753B" w:rsidRPr="00E2753B">
        <w:rPr>
          <w:rFonts w:ascii="Times New Roman" w:eastAsia="Times New Roman" w:hAnsi="Times New Roman" w:cs="Times New Roman"/>
          <w:sz w:val="24"/>
          <w:szCs w:val="24"/>
          <w:lang w:val="uk-UA" w:eastAsia="ru-RU"/>
        </w:rPr>
        <w:t xml:space="preserve">єстрацію транспортного засобу серія ОМ № 002430 видане 21.11.2019 року. </w:t>
      </w:r>
    </w:p>
    <w:p w:rsidR="00E2753B" w:rsidRPr="00E2753B" w:rsidRDefault="00E2753B" w:rsidP="00E2753B">
      <w:pPr>
        <w:pStyle w:val="ab"/>
        <w:spacing w:after="0" w:line="240" w:lineRule="auto"/>
        <w:ind w:left="525"/>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4"/>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ЦІНА ДОГОВОРУ ТА ПОРЯДОК РОЗРАХУНКІВ</w:t>
      </w:r>
    </w:p>
    <w:p w:rsidR="00F66804"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2.1. Ціна Договору визначається за результатами проведення процедури торгів згідно вимогам Регламенту роботи електронної торгової  системи </w:t>
      </w:r>
      <w:proofErr w:type="spellStart"/>
      <w:r w:rsidRPr="0027608A">
        <w:rPr>
          <w:rFonts w:ascii="Times New Roman" w:eastAsia="Times New Roman" w:hAnsi="Times New Roman" w:cs="Times New Roman"/>
          <w:sz w:val="24"/>
          <w:szCs w:val="24"/>
          <w:lang w:val="uk-UA" w:eastAsia="ru-RU"/>
        </w:rPr>
        <w:t>Prozorro.Продажі</w:t>
      </w:r>
      <w:proofErr w:type="spellEnd"/>
      <w:r w:rsidRPr="0027608A">
        <w:rPr>
          <w:rFonts w:ascii="Times New Roman" w:eastAsia="Times New Roman" w:hAnsi="Times New Roman" w:cs="Times New Roman"/>
          <w:sz w:val="24"/>
          <w:szCs w:val="24"/>
          <w:lang w:val="uk-UA" w:eastAsia="ru-RU"/>
        </w:rPr>
        <w:t xml:space="preserve"> (Регламент ЕТС) згідно з підписаним та опублікованим в електронній торговій системі протоколом про результати електронного аукціону________________ та становить </w:t>
      </w:r>
      <w:r w:rsidRPr="0027608A">
        <w:rPr>
          <w:rFonts w:ascii="Times New Roman" w:eastAsia="Times New Roman" w:hAnsi="Times New Roman" w:cs="Times New Roman"/>
          <w:b/>
          <w:sz w:val="24"/>
          <w:szCs w:val="24"/>
          <w:lang w:val="uk-UA" w:eastAsia="ru-RU"/>
        </w:rPr>
        <w:t xml:space="preserve">___________ </w:t>
      </w:r>
      <w:proofErr w:type="spellStart"/>
      <w:r w:rsidRPr="0027608A">
        <w:rPr>
          <w:rFonts w:ascii="Times New Roman" w:eastAsia="Times New Roman" w:hAnsi="Times New Roman" w:cs="Times New Roman"/>
          <w:b/>
          <w:sz w:val="24"/>
          <w:szCs w:val="24"/>
          <w:lang w:val="uk-UA" w:eastAsia="ru-RU"/>
        </w:rPr>
        <w:t>грн</w:t>
      </w:r>
      <w:proofErr w:type="spellEnd"/>
      <w:r w:rsidRPr="0027608A">
        <w:rPr>
          <w:rFonts w:ascii="Times New Roman" w:eastAsia="Times New Roman" w:hAnsi="Times New Roman" w:cs="Times New Roman"/>
          <w:b/>
          <w:sz w:val="24"/>
          <w:szCs w:val="24"/>
          <w:lang w:val="uk-UA" w:eastAsia="ru-RU"/>
        </w:rPr>
        <w:t xml:space="preserve"> ______ коп.</w:t>
      </w:r>
      <w:r w:rsidRPr="0027608A">
        <w:rPr>
          <w:rFonts w:ascii="Times New Roman" w:eastAsia="Times New Roman" w:hAnsi="Times New Roman" w:cs="Times New Roman"/>
          <w:sz w:val="24"/>
          <w:szCs w:val="24"/>
          <w:lang w:val="uk-UA" w:eastAsia="ru-RU"/>
        </w:rPr>
        <w:t xml:space="preserve"> (</w:t>
      </w:r>
      <w:r w:rsidR="00E2753B">
        <w:rPr>
          <w:rFonts w:ascii="Times New Roman" w:eastAsia="Times New Roman" w:hAnsi="Times New Roman" w:cs="Times New Roman"/>
          <w:sz w:val="24"/>
          <w:szCs w:val="24"/>
          <w:lang w:val="uk-UA" w:eastAsia="ru-RU"/>
        </w:rPr>
        <w:t xml:space="preserve"> </w:t>
      </w:r>
      <w:r w:rsidRPr="0027608A">
        <w:rPr>
          <w:rFonts w:ascii="Times New Roman" w:eastAsia="Times New Roman" w:hAnsi="Times New Roman" w:cs="Times New Roman"/>
          <w:sz w:val="24"/>
          <w:szCs w:val="24"/>
          <w:lang w:val="uk-UA" w:eastAsia="ru-RU"/>
        </w:rPr>
        <w:t>________________________________</w:t>
      </w:r>
      <w:r w:rsidR="00E2753B">
        <w:rPr>
          <w:rFonts w:ascii="Times New Roman" w:eastAsia="Times New Roman" w:hAnsi="Times New Roman" w:cs="Times New Roman"/>
          <w:sz w:val="24"/>
          <w:szCs w:val="24"/>
          <w:lang w:val="uk-UA" w:eastAsia="ru-RU"/>
        </w:rPr>
        <w:t xml:space="preserve"> </w:t>
      </w:r>
      <w:r w:rsidR="00F66804">
        <w:rPr>
          <w:rFonts w:ascii="Times New Roman" w:eastAsia="Times New Roman" w:hAnsi="Times New Roman" w:cs="Times New Roman"/>
          <w:sz w:val="24"/>
          <w:szCs w:val="24"/>
          <w:lang w:val="uk-UA" w:eastAsia="ru-RU"/>
        </w:rPr>
        <w:t xml:space="preserve">гривень ________ копійок) без ПДВ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2.2. Після підписання цього Договору та отримання рахунку-фактури,  Покупець на користь Продавця здійснює попередню оплату (аванс) у розмірі 100% від Ціни Договору, зазначену у пункті 2.1. Договору.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2.3. Розрахунки за Об’єкт аукціону здійснюються в національній валюті України – гривні, в безготівковій формі, шляхом перерахування коштів Покупцем на поточний рахунок Продавця.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2.4. Сума сплаченого Покупцем на рахунок оператора електронного майданчика гарантійного внеску складає_________________ грн.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2.5. Винагорода оператора відповідно до пункту 33 Порядку </w:t>
      </w:r>
      <w:proofErr w:type="spellStart"/>
      <w:r w:rsidRPr="0027608A">
        <w:rPr>
          <w:rFonts w:ascii="Times New Roman" w:eastAsia="Times New Roman" w:hAnsi="Times New Roman" w:cs="Times New Roman"/>
          <w:sz w:val="24"/>
          <w:szCs w:val="24"/>
          <w:lang w:val="uk-UA" w:eastAsia="ru-RU"/>
        </w:rPr>
        <w:t>ск</w:t>
      </w:r>
      <w:proofErr w:type="spellEnd"/>
      <w:r w:rsidRPr="0027608A">
        <w:rPr>
          <w:rFonts w:ascii="Times New Roman" w:eastAsia="Times New Roman" w:hAnsi="Times New Roman" w:cs="Times New Roman"/>
          <w:sz w:val="24"/>
          <w:szCs w:val="24"/>
          <w:lang w:val="uk-UA" w:eastAsia="ru-RU"/>
        </w:rPr>
        <w:t>ладає___% від Ціни Продажу Майна і становить</w:t>
      </w:r>
      <w:r w:rsidRPr="0027608A">
        <w:rPr>
          <w:rFonts w:ascii="Times New Roman" w:eastAsia="Times New Roman" w:hAnsi="Times New Roman" w:cs="Times New Roman"/>
          <w:sz w:val="24"/>
          <w:szCs w:val="24"/>
          <w:lang w:val="ru-RU" w:eastAsia="ru-RU"/>
        </w:rPr>
        <w:t xml:space="preserve"> </w:t>
      </w:r>
      <w:r w:rsidRPr="0027608A">
        <w:rPr>
          <w:rFonts w:ascii="Times New Roman" w:eastAsia="Times New Roman" w:hAnsi="Times New Roman" w:cs="Times New Roman"/>
          <w:sz w:val="24"/>
          <w:szCs w:val="24"/>
          <w:lang w:val="uk-UA" w:eastAsia="ru-RU"/>
        </w:rPr>
        <w:t>_____________________грн.</w:t>
      </w:r>
    </w:p>
    <w:p w:rsidR="0027608A" w:rsidRPr="0027608A" w:rsidRDefault="0027608A" w:rsidP="0027608A">
      <w:pPr>
        <w:spacing w:after="0" w:line="240" w:lineRule="auto"/>
        <w:jc w:val="center"/>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lastRenderedPageBreak/>
        <w:t>ПОРЯДОК ПЕРЕДАЧІ-ПРИЙМАННЯ ОБ'ЄКТА АУКЦІОНУ</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3.1. Передача Об'єкта аукціону Покупцю здійснюється Продавцем після сплати покупцем у повному обсязі коштів за придбане майно що оформлюється шляхом укладення акта приймання-передачі,</w:t>
      </w:r>
      <w:r w:rsidRPr="0027608A">
        <w:rPr>
          <w:lang w:val="uk-UA"/>
        </w:rPr>
        <w:t xml:space="preserve"> </w:t>
      </w:r>
      <w:r w:rsidRPr="0027608A">
        <w:rPr>
          <w:rFonts w:ascii="Times New Roman" w:eastAsia="Times New Roman" w:hAnsi="Times New Roman" w:cs="Times New Roman"/>
          <w:sz w:val="24"/>
          <w:szCs w:val="24"/>
          <w:lang w:val="uk-UA" w:eastAsia="ru-RU"/>
        </w:rPr>
        <w:t>який підписується уповноваженими представниками Сторін.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3.2. Протягом 3 (трьох) робочих днів після укладання Договору Продавець передає Покупцю рахунок-фактуру.</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3.3. Покупець здійснює оплату не пізніше 3 (трьох) робочих днів з моменту отримання рахунку-фактури.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3.4. Покупець зобов'язується прийняти Об'єкта аукціону у Продавця не пізніше 30 (тридцяти) робочих днів з моменту здійснення оплати в повному обсязі.</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3.5. Передача Об'єкта аукціону Покупцю здійснюється Продавцем за місцезнаходженням Продавця: </w:t>
      </w:r>
      <w:r w:rsidR="00F66804">
        <w:rPr>
          <w:rFonts w:ascii="Times New Roman" w:eastAsia="Times New Roman" w:hAnsi="Times New Roman" w:cs="Times New Roman"/>
          <w:sz w:val="24"/>
          <w:szCs w:val="24"/>
          <w:lang w:val="uk-UA" w:eastAsia="ru-RU"/>
        </w:rPr>
        <w:t xml:space="preserve">Сумська область, м. Шостка, вул. Гагаріна. 1.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3.6.</w:t>
      </w:r>
      <w:r w:rsidRPr="0027608A">
        <w:rPr>
          <w:rFonts w:ascii="Times New Roman" w:eastAsia="Times New Roman" w:hAnsi="Times New Roman" w:cs="Times New Roman"/>
          <w:sz w:val="24"/>
          <w:szCs w:val="24"/>
          <w:lang w:val="uk-UA" w:eastAsia="ru-RU"/>
        </w:rPr>
        <w:tab/>
        <w:t>Передача-приймання Товару здійснюється у присутності уповноважених представників Сторін.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3.7. Виконання обов'язку Продавця передати Об'єкт аукціону вважається виконаним у момент пред’явлення Об'єкта аукціону представнику Продавця, що оформлюється підписанням акта приймання-передачі складеного Продавцем в 2-х примірниках (по одному примірнику для кожної сторони).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3.8. Перехід ризиків випадкової загибелі або пошкодження Об'єкта аукціону від Продавця до Покупця відбувається в момент передачі Об'єкта аукціону Продавцем Покупцю, що посвідчується укладенням акта приймання-передачі.</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3.9.</w:t>
      </w:r>
      <w:r w:rsidRPr="0027608A">
        <w:rPr>
          <w:lang w:val="uk-UA"/>
        </w:rPr>
        <w:t xml:space="preserve"> </w:t>
      </w:r>
      <w:r w:rsidRPr="0027608A">
        <w:rPr>
          <w:rFonts w:ascii="Times New Roman" w:eastAsia="Times New Roman" w:hAnsi="Times New Roman" w:cs="Times New Roman"/>
          <w:sz w:val="24"/>
          <w:szCs w:val="24"/>
          <w:lang w:val="uk-UA" w:eastAsia="ru-RU"/>
        </w:rPr>
        <w:t xml:space="preserve">Перехід права власності на Об'єкт аукціону від Продавця до Покупця відбувається з моменту його державної реєстрації (перереєстрації).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ru-RU" w:eastAsia="ru-RU"/>
        </w:rPr>
        <w:t xml:space="preserve">ОБОВ'ЯЗКИ </w:t>
      </w:r>
      <w:r w:rsidRPr="0027608A">
        <w:rPr>
          <w:rFonts w:ascii="Times New Roman" w:eastAsia="Times New Roman" w:hAnsi="Times New Roman" w:cs="Times New Roman"/>
          <w:b/>
          <w:sz w:val="24"/>
          <w:szCs w:val="24"/>
          <w:lang w:val="uk-UA" w:eastAsia="ru-RU"/>
        </w:rPr>
        <w:t>СТОРІН</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ru-RU" w:eastAsia="ru-RU"/>
        </w:rPr>
      </w:pPr>
    </w:p>
    <w:p w:rsidR="0027608A" w:rsidRPr="0027608A" w:rsidRDefault="0027608A" w:rsidP="0027608A">
      <w:pPr>
        <w:spacing w:after="0" w:line="240" w:lineRule="auto"/>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4.1. Покупець зобов’язується:</w:t>
      </w:r>
    </w:p>
    <w:p w:rsidR="0027608A" w:rsidRPr="0027608A" w:rsidRDefault="0027608A" w:rsidP="0027608A">
      <w:pPr>
        <w:spacing w:after="0" w:line="240" w:lineRule="auto"/>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4.1.1. Сплатити ціну продажу Об'єкта аукціону у встановлений цим Договором строк. </w:t>
      </w:r>
    </w:p>
    <w:p w:rsidR="0027608A" w:rsidRPr="0027608A" w:rsidRDefault="0027608A" w:rsidP="0027608A">
      <w:pPr>
        <w:spacing w:after="0" w:line="240" w:lineRule="auto"/>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4.1.2. Прийняти від Продавця Об'єкт аукціону в установлений цим Договором строк та місці. </w:t>
      </w:r>
    </w:p>
    <w:p w:rsidR="0027608A" w:rsidRPr="0027608A" w:rsidRDefault="0027608A" w:rsidP="0027608A">
      <w:pPr>
        <w:spacing w:after="0" w:line="240" w:lineRule="auto"/>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4.1.3. Здійснити переоформлення права власності на Об’єкт аукціону та його реєстрацію за рахунок Покупця.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4.1.4. На вимогу Продавця надавати необхідні матеріали, відомості, документи (рахунок-фактура, видаткова накладна) щодо Об’єкта аукціону стосовно виконання умов цього Договору.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4.2. Продавець зобов’язується: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4.2.1. Передати Покупцю Об'єкт аукціону у встановлений в Договорі строк та місці;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4.2.2. Надати Покупцю документи, необхідні для переоформлення права власності на Об’</w:t>
      </w:r>
      <w:r w:rsidR="00A62751">
        <w:rPr>
          <w:rFonts w:ascii="Times New Roman" w:eastAsia="Times New Roman" w:hAnsi="Times New Roman" w:cs="Times New Roman"/>
          <w:sz w:val="24"/>
          <w:szCs w:val="24"/>
          <w:lang w:val="uk-UA" w:eastAsia="ru-RU"/>
        </w:rPr>
        <w:t xml:space="preserve">єкт аукціону та його реєстрації. </w:t>
      </w:r>
      <w:bookmarkStart w:id="1" w:name="_GoBack"/>
      <w:bookmarkEnd w:id="1"/>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ВІДПОВІДАЛЬНІСТЬ СТОРІН</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5.1. У випадку порушення Договору винна Сторона несе відповідальність, визначену цим Договором та чинним законодавством України.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5.2. У разі порушення Покупцем строків оплати за Об'єкт аукціону, передбаченого цим договором, він сплачує Продавцю пеню у розмірі 0,1% від неоплаченої суми за кожен день прострочення.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5.3. У разі якщо протягом 30 (тридцяти) днів з моменту підписання Сторонами цього договору Покупець не сплатить повну суму за Об'єкт аукціону, він зобов'язаний сплатити на </w:t>
      </w:r>
      <w:r w:rsidRPr="0027608A">
        <w:rPr>
          <w:rFonts w:ascii="Times New Roman" w:eastAsia="Times New Roman" w:hAnsi="Times New Roman" w:cs="Times New Roman"/>
          <w:sz w:val="24"/>
          <w:szCs w:val="24"/>
          <w:lang w:val="uk-UA" w:eastAsia="ru-RU"/>
        </w:rPr>
        <w:lastRenderedPageBreak/>
        <w:t xml:space="preserve">користь Продавця неустойку в розмірі 20 % ціни продажу Об'єкта аукціону (з урахуванням ПДВ). При цьому результати аукціону підлягають анулюванню, а Договір – розірванню.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5.4. У разі порушення однією із Сторін строків передачі/прийняття Об'єкта аукціону, така Сторона сплачує іншій Стороні пеню у розмірі 0,1% від ціни продажу Об’єкта аукціону за кожен день прострочення,  а за прострочення понад 30 (тридцять) днів додатково стягується штраф у розмірі 7 (семи) відсотків вказаної вартості.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5.5. Сплата штрафних санкцій здійснюється Стороною яка порушила зобов’язання протягом 5 (п’яти) банківських днів з моменту отримання письмової претензії від іншої Сторони.</w:t>
      </w:r>
    </w:p>
    <w:p w:rsidR="0027608A" w:rsidRPr="0027608A" w:rsidRDefault="0027608A" w:rsidP="0027608A">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5.6. Сплата штрафних санкцій не звільняє Сторону, яка їх сплатила, від виконання зобов'язань за цим Договором.</w:t>
      </w:r>
    </w:p>
    <w:p w:rsidR="0027608A" w:rsidRPr="0027608A" w:rsidRDefault="0027608A" w:rsidP="0027608A">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5.7. У випадках, не передбачених даним Договором, Сторони несуть відповідальність, передбачену чинним законодавством України.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ОБСТАВИНИ НЕПЕРЕБОРНОЇ СИЛИ (ФОРС-МАЖОР)</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tabs>
          <w:tab w:val="left" w:pos="426"/>
          <w:tab w:val="left" w:pos="567"/>
          <w:tab w:val="left" w:pos="993"/>
        </w:tabs>
        <w:suppressAutoHyphens/>
        <w:spacing w:after="0" w:line="240" w:lineRule="auto"/>
        <w:contextualSpacing/>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6.1.</w:t>
      </w:r>
      <w:r w:rsidRPr="0027608A">
        <w:rPr>
          <w:rFonts w:ascii="Times New Roman" w:eastAsia="Calibri" w:hAnsi="Times New Roman" w:cs="Times New Roman"/>
          <w:color w:val="000000"/>
          <w:sz w:val="28"/>
          <w:szCs w:val="28"/>
          <w:lang w:val="uk-UA"/>
        </w:rPr>
        <w:t xml:space="preserve"> </w:t>
      </w:r>
      <w:r w:rsidRPr="0027608A">
        <w:rPr>
          <w:rFonts w:ascii="Times New Roman" w:eastAsia="Calibri" w:hAnsi="Times New Roman" w:cs="Times New Roman"/>
          <w:color w:val="000000"/>
          <w:spacing w:val="-6"/>
          <w:sz w:val="24"/>
          <w:szCs w:val="24"/>
          <w:shd w:val="clear" w:color="auto" w:fill="FFFFFF"/>
          <w:lang w:val="uk-UA" w:eastAsia="ar-SA"/>
        </w:rPr>
        <w:t>Сторони звільняються від відповідальності за невиконання або неналежне виконання зобов'язань за Договором спричинене виникненням обставин непереборної сили (форс-мажор), які не існували під час укладення Договору та виникли поза волею Сторін:</w:t>
      </w:r>
      <w:r w:rsidRPr="0027608A">
        <w:rPr>
          <w:lang w:val="uk-UA"/>
        </w:rPr>
        <w:t xml:space="preserve"> </w:t>
      </w:r>
      <w:r w:rsidRPr="0027608A">
        <w:rPr>
          <w:rFonts w:ascii="Times New Roman" w:eastAsia="Calibri" w:hAnsi="Times New Roman" w:cs="Times New Roman"/>
          <w:color w:val="000000"/>
          <w:spacing w:val="-6"/>
          <w:sz w:val="24"/>
          <w:szCs w:val="24"/>
          <w:shd w:val="clear" w:color="auto" w:fill="FFFFFF"/>
          <w:lang w:val="uk-UA" w:eastAsia="ar-SA"/>
        </w:rPr>
        <w:t>пожежі, повінь, землетруси, інші стихійні лиха та війна, що роблять неможливим або суттєво заважають виконанню умов цього Договору Сторонами.</w:t>
      </w:r>
    </w:p>
    <w:p w:rsidR="0027608A" w:rsidRPr="0027608A" w:rsidRDefault="0027608A" w:rsidP="0027608A">
      <w:pPr>
        <w:tabs>
          <w:tab w:val="left" w:pos="426"/>
          <w:tab w:val="left" w:pos="567"/>
          <w:tab w:val="left" w:pos="993"/>
        </w:tabs>
        <w:suppressAutoHyphens/>
        <w:spacing w:after="0" w:line="240" w:lineRule="auto"/>
        <w:contextualSpacing/>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6.2. Сторона, що не може виконувати зобов'язання за Договором унаслідок дії обставин непереборної сили (форс-мажор), повинна не пізніше ніж протягом десяти днів з моменту їх виникнення повідомити про це іншу Сторону у письмовій формі.</w:t>
      </w:r>
    </w:p>
    <w:p w:rsidR="0027608A" w:rsidRPr="0027608A" w:rsidRDefault="0027608A" w:rsidP="0027608A">
      <w:pPr>
        <w:tabs>
          <w:tab w:val="left" w:pos="567"/>
          <w:tab w:val="left" w:pos="993"/>
        </w:tabs>
        <w:suppressAutoHyphens/>
        <w:spacing w:after="0" w:line="240" w:lineRule="auto"/>
        <w:contextualSpacing/>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6.3. Доказом виникнення обставин непереборної сили (форс-мажор) та строку їх дії є відповідні документи, які видаються Торгово-промисловою палатою України.</w:t>
      </w:r>
    </w:p>
    <w:p w:rsidR="0027608A" w:rsidRPr="0027608A" w:rsidRDefault="0027608A" w:rsidP="0027608A">
      <w:pPr>
        <w:shd w:val="clear" w:color="auto" w:fill="FFFFFF"/>
        <w:spacing w:after="0" w:line="240" w:lineRule="auto"/>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6.4. У разі коли строк дії обставин непереборної сили (форс-мажор) продовжується більше ніж 30 (тридцять) днів, кожна із Сторін в установленому порядку має право розірвати Договір.</w:t>
      </w:r>
    </w:p>
    <w:p w:rsidR="0027608A" w:rsidRPr="0027608A" w:rsidRDefault="0027608A" w:rsidP="0027608A">
      <w:pPr>
        <w:shd w:val="clear" w:color="auto" w:fill="FFFFFF"/>
        <w:spacing w:after="0" w:line="240" w:lineRule="auto"/>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6.5. Неповідомлення або несвоєчасне повідомлення про обставини непереборної сили (форс-мажору) позбавляє відповідну Сторону цього Договору права посилатися на будь-яку вищенаведену обставину як підставу, що звільняє від відповідальності за невиконання зобов'язань за цим Договором.</w:t>
      </w:r>
    </w:p>
    <w:p w:rsidR="0027608A" w:rsidRPr="0027608A" w:rsidRDefault="0027608A" w:rsidP="0027608A">
      <w:pPr>
        <w:shd w:val="clear" w:color="auto" w:fill="FFFFFF"/>
        <w:spacing w:after="0" w:line="240" w:lineRule="auto"/>
        <w:jc w:val="both"/>
        <w:rPr>
          <w:rFonts w:ascii="Times New Roman" w:eastAsia="Calibri" w:hAnsi="Times New Roman" w:cs="Times New Roman"/>
          <w:color w:val="000000"/>
          <w:spacing w:val="-6"/>
          <w:sz w:val="24"/>
          <w:szCs w:val="24"/>
          <w:shd w:val="clear" w:color="auto" w:fill="FFFFFF"/>
          <w:lang w:val="uk-UA" w:eastAsia="ar-SA"/>
        </w:rPr>
      </w:pPr>
    </w:p>
    <w:p w:rsidR="0027608A" w:rsidRPr="0027608A" w:rsidRDefault="0027608A" w:rsidP="0027608A">
      <w:pPr>
        <w:widowControl w:val="0"/>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АНТИКОРУПЦІЙНЕ ЗАСТЕРЕЖЕННЯ</w:t>
      </w:r>
    </w:p>
    <w:p w:rsidR="0027608A" w:rsidRPr="0027608A" w:rsidRDefault="0027608A" w:rsidP="0027608A">
      <w:pPr>
        <w:widowControl w:val="0"/>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widowControl w:val="0"/>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7.1. Сторони зобов'язуються дотримуватися і забезпечити дотримання вимог антикорупційного законодавства, зокрема їх учасниками, керівниками та працівниками, а також особами, які діють від їх імені. </w:t>
      </w:r>
    </w:p>
    <w:p w:rsidR="0027608A" w:rsidRPr="0027608A" w:rsidRDefault="0027608A" w:rsidP="0027608A">
      <w:pPr>
        <w:widowControl w:val="0"/>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ru-RU" w:eastAsia="ru-RU"/>
        </w:rPr>
        <w:t xml:space="preserve">7.2. </w:t>
      </w:r>
      <w:r w:rsidRPr="0027608A">
        <w:rPr>
          <w:rFonts w:ascii="Times New Roman" w:eastAsia="Times New Roman" w:hAnsi="Times New Roman" w:cs="Times New Roman"/>
          <w:sz w:val="24"/>
          <w:szCs w:val="24"/>
          <w:lang w:val="uk-UA" w:eastAsia="ru-RU"/>
        </w:rPr>
        <w:t>Сторони зобов’язуються не робити пропозицію, не санкціонувати обіцянку, не здійснювати незаконних платежів, включаючи надання неправомірної вигоди (грошові кошти або інше майно, переваги, пільги, послуги, нематеріальні активи, будь-як інші вигоди нематеріального характеру, які обіцяють, пропонують, надають або одержують без законних на те підстав), будь-яким фізичним або юридичним особам, включаючи (але не обмежуючись) комерційним підприємствам і організаціям, органам державної влади і місцевого самоврядування, установам, державним службовцям, приватним підприємствам і їх представникам.</w:t>
      </w:r>
    </w:p>
    <w:p w:rsidR="0027608A" w:rsidRPr="0027608A" w:rsidRDefault="0027608A" w:rsidP="0027608A">
      <w:pPr>
        <w:widowControl w:val="0"/>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7.3. Сторони погодились, що порушення однією із Сторін вищевикладених зобов’язань може розцінюватись як істотне порушення договору, що надає право іншій Стороні на дострокове розірвання договору, шляхом надсилання письмового повідомлення із обґрунтуванням та наданням доказів порушення антикорупційного законодавства. Сторони зобов'язуються не </w:t>
      </w:r>
      <w:r w:rsidRPr="0027608A">
        <w:rPr>
          <w:rFonts w:ascii="Times New Roman" w:eastAsia="Times New Roman" w:hAnsi="Times New Roman" w:cs="Times New Roman"/>
          <w:sz w:val="24"/>
          <w:szCs w:val="24"/>
          <w:lang w:val="uk-UA" w:eastAsia="ru-RU"/>
        </w:rPr>
        <w:lastRenderedPageBreak/>
        <w:t>вимагати відшкодування збитків, які були заподіяні таким розірванням договору.</w:t>
      </w:r>
    </w:p>
    <w:p w:rsidR="0027608A" w:rsidRPr="0027608A" w:rsidRDefault="0027608A" w:rsidP="0027608A">
      <w:pPr>
        <w:spacing w:after="0" w:line="240" w:lineRule="auto"/>
        <w:jc w:val="center"/>
        <w:rPr>
          <w:rFonts w:ascii="Times New Roman" w:eastAsia="Times New Roman" w:hAnsi="Times New Roman" w:cs="Times New Roman"/>
          <w:b/>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ГАРАНТІЇ</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8.1. Продавець гарантує, що на момент укладення Договору Об'єкт аукціону не є проданим, переданим в оренду, заставленим, не перебуває під арештом, та не є предметом судових спорів.</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ПОРЯДОК ВИРІШЕННЯ СПОРІВ</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9.1. Усі спори та розбіжності, які виникли впродовж строку дії цього Договору, вирішуються Сторонами шляхом переговорів.</w:t>
      </w:r>
      <w:r w:rsidRPr="0027608A">
        <w:rPr>
          <w:lang w:val="ru-RU"/>
        </w:rPr>
        <w:t xml:space="preserve"> </w:t>
      </w:r>
      <w:r w:rsidRPr="0027608A">
        <w:rPr>
          <w:rFonts w:ascii="Times New Roman" w:eastAsia="Times New Roman" w:hAnsi="Times New Roman" w:cs="Times New Roman"/>
          <w:color w:val="000000"/>
          <w:sz w:val="24"/>
          <w:szCs w:val="24"/>
          <w:lang w:val="uk-UA" w:eastAsia="ru-RU"/>
        </w:rPr>
        <w:t>Це положення не є застереженням щодо обов’язкового дотримання досудового врегулювання спорів відповідно до ст. 19 Господарського процесуального кодексу України.</w:t>
      </w:r>
    </w:p>
    <w:p w:rsidR="0027608A" w:rsidRPr="0027608A" w:rsidRDefault="0027608A" w:rsidP="0027608A">
      <w:pPr>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9.2. Спірні питання, з яких Сторони не дійшли згоди шляхом переговорів, розв'язуються у судовому порядку у відповідності до чинного законодавства України.</w:t>
      </w:r>
    </w:p>
    <w:p w:rsidR="0027608A" w:rsidRPr="0027608A" w:rsidRDefault="0027608A" w:rsidP="0027608A">
      <w:pPr>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9.3. Досудове врегулювання спору не є обов’язковим для Сторін.</w:t>
      </w:r>
    </w:p>
    <w:p w:rsidR="0027608A" w:rsidRPr="0027608A" w:rsidRDefault="0027608A" w:rsidP="0027608A">
      <w:pPr>
        <w:spacing w:after="0" w:line="240" w:lineRule="auto"/>
        <w:rPr>
          <w:rFonts w:ascii="Times New Roman" w:eastAsia="Times New Roman" w:hAnsi="Times New Roman" w:cs="Times New Roman"/>
          <w:color w:val="000000"/>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СТРОК ДІЇ ДОГОВОРУ</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10.1. Цей Договір набирає чинності з моменту підписання його обома Сторонами та скріплення печатками Сторін і діє до «____» ___________ 202___ року.</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10.2. Договір може бути достроково припинений за згодою Сторін або у випадках, передбачених чинним законодавством.</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color w:val="000000"/>
          <w:sz w:val="24"/>
          <w:szCs w:val="24"/>
          <w:lang w:val="uk-UA" w:eastAsia="ru-RU"/>
        </w:rPr>
      </w:pPr>
      <w:r w:rsidRPr="0027608A">
        <w:rPr>
          <w:rFonts w:ascii="Times New Roman" w:eastAsia="Times New Roman" w:hAnsi="Times New Roman" w:cs="Times New Roman"/>
          <w:b/>
          <w:color w:val="000000"/>
          <w:sz w:val="24"/>
          <w:szCs w:val="24"/>
          <w:lang w:val="uk-UA" w:eastAsia="ru-RU"/>
        </w:rPr>
        <w:t>ІНШІ УМОВИ</w:t>
      </w:r>
    </w:p>
    <w:p w:rsidR="0027608A" w:rsidRPr="0027608A" w:rsidRDefault="0027608A" w:rsidP="0027608A">
      <w:pPr>
        <w:spacing w:after="0" w:line="240" w:lineRule="auto"/>
        <w:ind w:left="720"/>
        <w:contextualSpacing/>
        <w:rPr>
          <w:rFonts w:ascii="Times New Roman" w:eastAsia="Times New Roman" w:hAnsi="Times New Roman" w:cs="Times New Roman"/>
          <w:b/>
          <w:color w:val="000000"/>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11.1. Після підписання цього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11.2. Усі зміни та доповнення до Договору, а також його дострокове розірвання здійснюються за взаємною</w:t>
      </w:r>
      <w:r w:rsidRPr="0027608A">
        <w:rPr>
          <w:rFonts w:ascii="Times New Roman" w:eastAsia="Times New Roman" w:hAnsi="Times New Roman" w:cs="Times New Roman"/>
          <w:sz w:val="24"/>
          <w:szCs w:val="24"/>
          <w:lang w:val="ru-RU" w:eastAsia="ru-RU"/>
        </w:rPr>
        <w:t xml:space="preserve"> </w:t>
      </w:r>
      <w:r w:rsidRPr="0027608A">
        <w:rPr>
          <w:rFonts w:ascii="Times New Roman" w:eastAsia="Times New Roman" w:hAnsi="Times New Roman" w:cs="Times New Roman"/>
          <w:sz w:val="24"/>
          <w:szCs w:val="24"/>
          <w:lang w:val="uk-UA" w:eastAsia="ru-RU"/>
        </w:rPr>
        <w:t>згодою Сторін та є чинними лише у тому випадку, якщо вони оформлені письмово у вигляді додаткових угод, які підписуються обома Сторонами. Усі додаткові угоди є невід'ємними частинами Договору. Істотні умови Договору не можуть змінюватись після його підписання до виконання зобов’язань сторонами в повному обсязі, крім випадків передбачених Законом України «Про публічні закупівлі» та цим Договором.</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11.3. Жодна з Сторін не має права передавати свої права та обов’язки по даному Договору третім особам без письмової згоди іншої Сторони.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11.4. Всі повідомлення, вимоги, заяви та заявки, що надходять від однієї з Сторін на адресу іншої, мають силу лише в випадку, якщо вони зроблені в письмовій формі та підписані вповноваженими на те представниками Сторін. Сторони також визнають належним повідомлення, що було відправлено факсимільним зв'язком або електронною поштою, за умови що друга Сторона підтвердила факт отримання повідомлення.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11.5. Сторони зобов’язуються повідомляти одна одній про зміни своїх платіжних реквізитів, адрес місцезнаходження, номерів телефонів, статусів платників податків на прибуток у 10-ти денний строк з моменту виникнення відповідних змін.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11.6. Представники Сторін підтверджують, що мають всі необхідні повноваження для здійснення дій щодо підписання Договору.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lastRenderedPageBreak/>
        <w:t>11.7. Текст цього Договору складено українською мовою в двох дійсних (оригінальних) примірниках, що мають однакову юридичну силу, - по одному примірнику для кожної із Сторін.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11.8. У випадках, що не передбачені даним Договором, Сторони керуються чинним законодавством України.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11.9. Підписанням цього Договору Сторони підтверджують згоду на обробку своїх персональних даних, подальше їх використання виключно з метою виконання цього Договору протягом строку його дії та повідомлення про їх права, передбачені статтями 8, 21 Закону України «Про захист персональних даних».</w:t>
      </w:r>
    </w:p>
    <w:p w:rsidR="0027608A" w:rsidRPr="0027608A" w:rsidRDefault="0027608A" w:rsidP="0027608A">
      <w:pPr>
        <w:spacing w:after="0" w:line="240" w:lineRule="auto"/>
        <w:jc w:val="both"/>
        <w:rPr>
          <w:rFonts w:ascii="Times New Roman" w:eastAsia="Times New Roman" w:hAnsi="Times New Roman" w:cs="Times New Roman"/>
          <w:b/>
          <w:sz w:val="28"/>
          <w:szCs w:val="28"/>
          <w:lang w:val="uk-UA" w:eastAsia="ru-RU"/>
        </w:rPr>
      </w:pPr>
    </w:p>
    <w:p w:rsidR="0027608A" w:rsidRPr="0027608A" w:rsidRDefault="0027608A" w:rsidP="0027608A">
      <w:pPr>
        <w:spacing w:after="0" w:line="240" w:lineRule="auto"/>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12. АДРЕСИ ТА РЕКВІЗИТИ СТОРІН</w:t>
      </w:r>
    </w:p>
    <w:p w:rsidR="0027608A" w:rsidRPr="0027608A" w:rsidRDefault="0027608A" w:rsidP="0027608A">
      <w:pPr>
        <w:spacing w:after="0" w:line="240" w:lineRule="auto"/>
        <w:ind w:left="360"/>
        <w:jc w:val="both"/>
        <w:rPr>
          <w:rFonts w:ascii="Times New Roman" w:eastAsia="Times New Roman" w:hAnsi="Times New Roman" w:cs="Times New Roman"/>
          <w:b/>
          <w:sz w:val="28"/>
          <w:szCs w:val="28"/>
          <w:lang w:val="uk-UA" w:eastAsia="ru-RU"/>
        </w:rPr>
      </w:pPr>
    </w:p>
    <w:p w:rsidR="0027608A" w:rsidRPr="0027608A" w:rsidRDefault="0027608A" w:rsidP="0027608A">
      <w:pPr>
        <w:tabs>
          <w:tab w:val="left" w:pos="1824"/>
          <w:tab w:val="left" w:pos="6792"/>
        </w:tabs>
        <w:spacing w:after="0" w:line="240" w:lineRule="auto"/>
        <w:ind w:left="360"/>
        <w:jc w:val="both"/>
        <w:rPr>
          <w:rFonts w:ascii="Times New Roman" w:eastAsia="Times New Roman" w:hAnsi="Times New Roman" w:cs="Times New Roman"/>
          <w:b/>
          <w:sz w:val="28"/>
          <w:szCs w:val="28"/>
          <w:lang w:val="uk-UA" w:eastAsia="ru-RU"/>
        </w:rPr>
      </w:pPr>
      <w:r w:rsidRPr="0027608A">
        <w:rPr>
          <w:rFonts w:ascii="Times New Roman" w:eastAsia="Times New Roman" w:hAnsi="Times New Roman" w:cs="Times New Roman"/>
          <w:b/>
          <w:sz w:val="28"/>
          <w:szCs w:val="28"/>
          <w:lang w:val="uk-UA" w:eastAsia="ru-RU"/>
        </w:rPr>
        <w:tab/>
        <w:t>«ПРОДАВЕЦЬ»</w:t>
      </w:r>
      <w:r w:rsidRPr="0027608A">
        <w:rPr>
          <w:rFonts w:ascii="Times New Roman" w:eastAsia="Times New Roman" w:hAnsi="Times New Roman" w:cs="Times New Roman"/>
          <w:b/>
          <w:sz w:val="28"/>
          <w:szCs w:val="28"/>
          <w:lang w:val="uk-UA" w:eastAsia="ru-RU"/>
        </w:rPr>
        <w:tab/>
        <w:t>«ПОКУПЕЦЬ»</w:t>
      </w:r>
    </w:p>
    <w:tbl>
      <w:tblPr>
        <w:tblW w:w="9648" w:type="dxa"/>
        <w:tblLayout w:type="fixed"/>
        <w:tblLook w:val="0000" w:firstRow="0" w:lastRow="0" w:firstColumn="0" w:lastColumn="0" w:noHBand="0" w:noVBand="0"/>
      </w:tblPr>
      <w:tblGrid>
        <w:gridCol w:w="4608"/>
        <w:gridCol w:w="5040"/>
      </w:tblGrid>
      <w:tr w:rsidR="0027608A" w:rsidRPr="00FB56D8" w:rsidTr="000867A1">
        <w:tc>
          <w:tcPr>
            <w:tcW w:w="4608" w:type="dxa"/>
          </w:tcPr>
          <w:p w:rsidR="00FB56D8" w:rsidRDefault="00FB56D8" w:rsidP="00FB56D8">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Відкрите акціонерне товариство «Акціонерна компанія «Свема» </w:t>
            </w:r>
            <w:r w:rsidRPr="00B7201F">
              <w:rPr>
                <w:rFonts w:ascii="Times New Roman" w:hAnsi="Times New Roman" w:cs="Times New Roman"/>
                <w:b/>
                <w:sz w:val="24"/>
                <w:szCs w:val="24"/>
                <w:lang w:val="uk-UA"/>
              </w:rPr>
              <w:t xml:space="preserve">  </w:t>
            </w:r>
          </w:p>
          <w:p w:rsidR="00FB56D8" w:rsidRDefault="00FB56D8" w:rsidP="00FB56D8">
            <w:pPr>
              <w:jc w:val="both"/>
              <w:rPr>
                <w:rStyle w:val="2"/>
                <w:rFonts w:ascii="Times New Roman" w:hAnsi="Times New Roman"/>
                <w:sz w:val="24"/>
                <w:szCs w:val="24"/>
                <w:lang w:val="uk-UA" w:eastAsia="uk-UA"/>
              </w:rPr>
            </w:pPr>
            <w:r w:rsidRPr="00AC0C19">
              <w:rPr>
                <w:rFonts w:ascii="Times New Roman" w:hAnsi="Times New Roman" w:cs="Times New Roman"/>
                <w:sz w:val="24"/>
                <w:szCs w:val="24"/>
                <w:lang w:val="uk-UA"/>
              </w:rPr>
              <w:t xml:space="preserve">Місцезнаходження: </w:t>
            </w:r>
            <w:r w:rsidRPr="00FA274C">
              <w:rPr>
                <w:rStyle w:val="2"/>
                <w:rFonts w:ascii="Times New Roman" w:hAnsi="Times New Roman"/>
                <w:sz w:val="24"/>
                <w:szCs w:val="24"/>
                <w:lang w:val="uk-UA" w:eastAsia="uk-UA"/>
              </w:rPr>
              <w:t>41100, Сумська обл., місто Шостка, вул. Гагаріна, будинок 1</w:t>
            </w:r>
            <w:r>
              <w:rPr>
                <w:rStyle w:val="2"/>
                <w:rFonts w:ascii="Times New Roman" w:hAnsi="Times New Roman"/>
                <w:sz w:val="24"/>
                <w:szCs w:val="24"/>
                <w:lang w:val="uk-UA" w:eastAsia="uk-UA"/>
              </w:rPr>
              <w:t>, код ЄДРПОУ 05761318</w:t>
            </w:r>
          </w:p>
          <w:p w:rsidR="00FB56D8" w:rsidRDefault="00FB56D8" w:rsidP="00FB56D8">
            <w:pPr>
              <w:jc w:val="both"/>
              <w:rPr>
                <w:rFonts w:ascii="Times New Roman" w:eastAsia="Times New Roman" w:hAnsi="Times New Roman" w:cs="Times New Roman"/>
                <w:sz w:val="24"/>
                <w:szCs w:val="24"/>
                <w:lang w:val="uk-UA"/>
              </w:rPr>
            </w:pPr>
            <w:r>
              <w:rPr>
                <w:rFonts w:ascii="Times New Roman" w:hAnsi="Times New Roman" w:cs="Times New Roman"/>
                <w:sz w:val="24"/>
                <w:szCs w:val="24"/>
                <w:lang w:val="uk-UA"/>
              </w:rPr>
              <w:t xml:space="preserve"> </w:t>
            </w:r>
            <w:r w:rsidRPr="006721C6">
              <w:rPr>
                <w:rFonts w:ascii="Times New Roman" w:eastAsia="Times New Roman" w:hAnsi="Times New Roman" w:cs="Times New Roman"/>
                <w:sz w:val="24"/>
                <w:szCs w:val="24"/>
                <w:lang w:val="uk-UA"/>
              </w:rPr>
              <w:t>IBAN</w:t>
            </w:r>
            <w:r>
              <w:rPr>
                <w:rFonts w:ascii="Times New Roman" w:eastAsia="Times New Roman" w:hAnsi="Times New Roman" w:cs="Times New Roman"/>
                <w:sz w:val="24"/>
                <w:szCs w:val="24"/>
                <w:lang w:val="uk-UA"/>
              </w:rPr>
              <w:t>:</w:t>
            </w:r>
            <w:r w:rsidRPr="006721C6">
              <w:rPr>
                <w:rFonts w:ascii="Times New Roman" w:eastAsia="Times New Roman" w:hAnsi="Times New Roman" w:cs="Times New Roman"/>
                <w:sz w:val="24"/>
                <w:szCs w:val="24"/>
                <w:lang w:val="uk-UA"/>
              </w:rPr>
              <w:t>UA</w:t>
            </w:r>
            <w:r>
              <w:rPr>
                <w:rFonts w:ascii="Times New Roman" w:eastAsia="Times New Roman" w:hAnsi="Times New Roman" w:cs="Times New Roman"/>
                <w:sz w:val="24"/>
                <w:szCs w:val="24"/>
                <w:lang w:val="uk-UA"/>
              </w:rPr>
              <w:t xml:space="preserve"> 233806340000026002181484002</w:t>
            </w:r>
          </w:p>
          <w:p w:rsidR="00FB56D8" w:rsidRPr="00B7201F" w:rsidRDefault="00FB56D8" w:rsidP="00FB56D8">
            <w:pPr>
              <w:shd w:val="clear" w:color="auto" w:fill="FFFFFF"/>
              <w:ind w:right="24"/>
              <w:jc w:val="both"/>
              <w:rPr>
                <w:rFonts w:ascii="Times New Roman" w:eastAsia="Times New Roman" w:hAnsi="Times New Roman" w:cs="Times New Roman"/>
                <w:sz w:val="24"/>
                <w:szCs w:val="24"/>
                <w:lang w:val="uk-UA"/>
              </w:rPr>
            </w:pPr>
            <w:proofErr w:type="spellStart"/>
            <w:r w:rsidRPr="00B7201F">
              <w:rPr>
                <w:rFonts w:ascii="Times New Roman" w:eastAsia="Times New Roman" w:hAnsi="Times New Roman" w:cs="Times New Roman"/>
                <w:sz w:val="24"/>
                <w:szCs w:val="24"/>
                <w:lang w:val="uk-UA"/>
              </w:rPr>
              <w:t>ПуАТ</w:t>
            </w:r>
            <w:proofErr w:type="spellEnd"/>
            <w:r w:rsidRPr="00B7201F">
              <w:rPr>
                <w:rFonts w:ascii="Times New Roman" w:eastAsia="Times New Roman" w:hAnsi="Times New Roman" w:cs="Times New Roman"/>
                <w:sz w:val="24"/>
                <w:szCs w:val="24"/>
                <w:lang w:val="uk-UA"/>
              </w:rPr>
              <w:t xml:space="preserve"> «КБ «АКОРДБАНК»</w:t>
            </w:r>
          </w:p>
          <w:tbl>
            <w:tblPr>
              <w:tblpPr w:leftFromText="180" w:rightFromText="180" w:vertAnchor="text" w:horzAnchor="margin" w:tblpY="30"/>
              <w:tblW w:w="4928" w:type="dxa"/>
              <w:tblLayout w:type="fixed"/>
              <w:tblLook w:val="04A0" w:firstRow="1" w:lastRow="0" w:firstColumn="1" w:lastColumn="0" w:noHBand="0" w:noVBand="1"/>
            </w:tblPr>
            <w:tblGrid>
              <w:gridCol w:w="4928"/>
            </w:tblGrid>
            <w:tr w:rsidR="0027608A" w:rsidRPr="00E2753B" w:rsidTr="0030201B">
              <w:tc>
                <w:tcPr>
                  <w:tcW w:w="4928" w:type="dxa"/>
                  <w:shd w:val="clear" w:color="auto" w:fill="auto"/>
                </w:tcPr>
                <w:p w:rsidR="0027608A" w:rsidRPr="00FB56D8" w:rsidRDefault="00FB56D8" w:rsidP="00FB56D8">
                  <w:pPr>
                    <w:widowControl w:val="0"/>
                    <w:tabs>
                      <w:tab w:val="left" w:pos="426"/>
                    </w:tabs>
                    <w:spacing w:after="0" w:line="240" w:lineRule="auto"/>
                    <w:rPr>
                      <w:rFonts w:ascii="Times New Roman" w:hAnsi="Times New Roman" w:cs="Times New Roman"/>
                      <w:b/>
                      <w:sz w:val="24"/>
                      <w:szCs w:val="24"/>
                      <w:lang w:val="uk-UA"/>
                    </w:rPr>
                  </w:pPr>
                  <w:r w:rsidRPr="00FB56D8">
                    <w:rPr>
                      <w:rFonts w:ascii="Times New Roman" w:hAnsi="Times New Roman" w:cs="Times New Roman"/>
                      <w:b/>
                      <w:sz w:val="24"/>
                      <w:szCs w:val="24"/>
                      <w:lang w:val="uk-UA"/>
                    </w:rPr>
                    <w:t xml:space="preserve">Виконуючий повноваження </w:t>
                  </w:r>
                </w:p>
                <w:p w:rsidR="00FB56D8" w:rsidRPr="00FB56D8" w:rsidRDefault="00FB56D8" w:rsidP="00FB56D8">
                  <w:pPr>
                    <w:widowControl w:val="0"/>
                    <w:tabs>
                      <w:tab w:val="left" w:pos="426"/>
                    </w:tabs>
                    <w:spacing w:after="0" w:line="240" w:lineRule="auto"/>
                    <w:rPr>
                      <w:rFonts w:ascii="Times New Roman" w:hAnsi="Times New Roman" w:cs="Times New Roman"/>
                      <w:b/>
                      <w:sz w:val="24"/>
                      <w:szCs w:val="24"/>
                      <w:lang w:val="uk-UA"/>
                    </w:rPr>
                  </w:pPr>
                  <w:r w:rsidRPr="00FB56D8">
                    <w:rPr>
                      <w:rFonts w:ascii="Times New Roman" w:hAnsi="Times New Roman" w:cs="Times New Roman"/>
                      <w:b/>
                      <w:sz w:val="24"/>
                      <w:szCs w:val="24"/>
                      <w:lang w:val="uk-UA"/>
                    </w:rPr>
                    <w:t>керівника ВАТ «АК «Свема»</w:t>
                  </w:r>
                </w:p>
                <w:p w:rsidR="00FB56D8" w:rsidRPr="00FB56D8" w:rsidRDefault="00FB56D8" w:rsidP="00FB56D8">
                  <w:pPr>
                    <w:widowControl w:val="0"/>
                    <w:tabs>
                      <w:tab w:val="left" w:pos="426"/>
                    </w:tabs>
                    <w:spacing w:after="0" w:line="240" w:lineRule="auto"/>
                    <w:rPr>
                      <w:rFonts w:ascii="Times New Roman" w:hAnsi="Times New Roman" w:cs="Times New Roman"/>
                      <w:b/>
                      <w:sz w:val="24"/>
                      <w:szCs w:val="24"/>
                      <w:lang w:val="uk-UA"/>
                    </w:rPr>
                  </w:pPr>
                </w:p>
                <w:p w:rsidR="00FB56D8" w:rsidRPr="0027608A" w:rsidRDefault="00FB56D8" w:rsidP="00FB56D8">
                  <w:pPr>
                    <w:widowControl w:val="0"/>
                    <w:tabs>
                      <w:tab w:val="left" w:pos="426"/>
                    </w:tabs>
                    <w:spacing w:after="0" w:line="240" w:lineRule="auto"/>
                    <w:rPr>
                      <w:rFonts w:ascii="Times New Roman" w:eastAsia="Times New Roman" w:hAnsi="Times New Roman" w:cs="Times New Roman"/>
                      <w:b/>
                      <w:spacing w:val="-4"/>
                      <w:sz w:val="24"/>
                      <w:szCs w:val="24"/>
                      <w:lang w:val="uk-UA" w:eastAsia="ru-RU"/>
                    </w:rPr>
                  </w:pPr>
                  <w:r w:rsidRPr="00FB56D8">
                    <w:rPr>
                      <w:rFonts w:ascii="Times New Roman" w:hAnsi="Times New Roman" w:cs="Times New Roman"/>
                      <w:b/>
                      <w:sz w:val="24"/>
                      <w:szCs w:val="24"/>
                      <w:lang w:val="uk-UA"/>
                    </w:rPr>
                    <w:t xml:space="preserve">_________________  І.В. </w:t>
                  </w:r>
                  <w:proofErr w:type="spellStart"/>
                  <w:r w:rsidRPr="00FB56D8">
                    <w:rPr>
                      <w:rFonts w:ascii="Times New Roman" w:hAnsi="Times New Roman" w:cs="Times New Roman"/>
                      <w:b/>
                      <w:sz w:val="24"/>
                      <w:szCs w:val="24"/>
                      <w:lang w:val="uk-UA"/>
                    </w:rPr>
                    <w:t>Солдаткін</w:t>
                  </w:r>
                  <w:proofErr w:type="spellEnd"/>
                  <w:r w:rsidRPr="00FB56D8">
                    <w:rPr>
                      <w:rFonts w:ascii="Times New Roman" w:hAnsi="Times New Roman" w:cs="Times New Roman"/>
                      <w:b/>
                      <w:sz w:val="24"/>
                      <w:szCs w:val="24"/>
                      <w:lang w:val="uk-UA"/>
                    </w:rPr>
                    <w:t xml:space="preserve"> </w:t>
                  </w:r>
                </w:p>
              </w:tc>
            </w:tr>
            <w:tr w:rsidR="0027608A" w:rsidRPr="00FB56D8" w:rsidTr="0030201B">
              <w:trPr>
                <w:trHeight w:val="68"/>
              </w:trPr>
              <w:tc>
                <w:tcPr>
                  <w:tcW w:w="4928" w:type="dxa"/>
                  <w:shd w:val="clear" w:color="auto" w:fill="auto"/>
                </w:tcPr>
                <w:p w:rsidR="0027608A" w:rsidRPr="0027608A" w:rsidRDefault="0027608A" w:rsidP="0027608A">
                  <w:pPr>
                    <w:spacing w:after="0" w:line="240" w:lineRule="auto"/>
                    <w:jc w:val="both"/>
                    <w:rPr>
                      <w:rFonts w:ascii="Times New Roman" w:eastAsia="Times New Roman" w:hAnsi="Times New Roman" w:cs="Times New Roman"/>
                      <w:sz w:val="28"/>
                      <w:szCs w:val="28"/>
                      <w:lang w:val="uk-UA" w:eastAsia="ru-RU"/>
                    </w:rPr>
                  </w:pPr>
                  <w:r w:rsidRPr="0027608A">
                    <w:rPr>
                      <w:rFonts w:ascii="Times New Roman" w:eastAsia="Times New Roman" w:hAnsi="Times New Roman" w:cs="Times New Roman"/>
                      <w:sz w:val="28"/>
                      <w:szCs w:val="28"/>
                      <w:lang w:val="uk-UA" w:eastAsia="ru-RU"/>
                    </w:rPr>
                    <w:t xml:space="preserve"> </w:t>
                  </w:r>
                  <w:proofErr w:type="spellStart"/>
                  <w:r w:rsidRPr="0027608A">
                    <w:rPr>
                      <w:rFonts w:ascii="Times New Roman" w:eastAsia="Times New Roman" w:hAnsi="Times New Roman" w:cs="Times New Roman"/>
                      <w:sz w:val="28"/>
                      <w:szCs w:val="28"/>
                      <w:lang w:val="uk-UA" w:eastAsia="ru-RU"/>
                    </w:rPr>
                    <w:t>м.п</w:t>
                  </w:r>
                  <w:proofErr w:type="spellEnd"/>
                  <w:r w:rsidRPr="0027608A">
                    <w:rPr>
                      <w:rFonts w:ascii="Times New Roman" w:eastAsia="Times New Roman" w:hAnsi="Times New Roman" w:cs="Times New Roman"/>
                      <w:sz w:val="28"/>
                      <w:szCs w:val="28"/>
                      <w:lang w:val="uk-UA" w:eastAsia="ru-RU"/>
                    </w:rPr>
                    <w:t>.</w:t>
                  </w:r>
                </w:p>
                <w:p w:rsidR="0027608A" w:rsidRPr="0027608A" w:rsidRDefault="0027608A" w:rsidP="0027608A">
                  <w:pPr>
                    <w:widowControl w:val="0"/>
                    <w:tabs>
                      <w:tab w:val="left" w:pos="426"/>
                    </w:tabs>
                    <w:spacing w:after="0" w:line="240" w:lineRule="auto"/>
                    <w:rPr>
                      <w:rFonts w:ascii="Times New Roman" w:eastAsia="Times New Roman" w:hAnsi="Times New Roman" w:cs="Times New Roman"/>
                      <w:b/>
                      <w:spacing w:val="-4"/>
                      <w:sz w:val="24"/>
                      <w:szCs w:val="24"/>
                      <w:lang w:val="uk-UA" w:eastAsia="ru-RU"/>
                    </w:rPr>
                  </w:pPr>
                </w:p>
              </w:tc>
            </w:tr>
          </w:tbl>
          <w:p w:rsidR="0027608A" w:rsidRPr="0027608A" w:rsidRDefault="0027608A" w:rsidP="0027608A">
            <w:pPr>
              <w:tabs>
                <w:tab w:val="left" w:pos="5529"/>
              </w:tabs>
              <w:spacing w:after="0" w:line="240" w:lineRule="auto"/>
              <w:rPr>
                <w:rFonts w:ascii="Times New Roman" w:eastAsia="Times New Roman" w:hAnsi="Times New Roman" w:cs="Times New Roman"/>
                <w:sz w:val="24"/>
                <w:szCs w:val="24"/>
                <w:lang w:val="uk-UA" w:eastAsia="ru-RU"/>
              </w:rPr>
            </w:pPr>
          </w:p>
        </w:tc>
        <w:tc>
          <w:tcPr>
            <w:tcW w:w="5040" w:type="dxa"/>
          </w:tcPr>
          <w:p w:rsidR="0027608A" w:rsidRPr="0027608A" w:rsidRDefault="0027608A" w:rsidP="0027608A">
            <w:pPr>
              <w:tabs>
                <w:tab w:val="left" w:pos="5529"/>
              </w:tabs>
              <w:spacing w:after="0" w:line="240" w:lineRule="auto"/>
              <w:jc w:val="center"/>
              <w:rPr>
                <w:rFonts w:ascii="Times New Roman" w:eastAsia="Times New Roman" w:hAnsi="Times New Roman" w:cs="Times New Roman"/>
                <w:b/>
                <w:sz w:val="24"/>
                <w:szCs w:val="24"/>
                <w:lang w:val="uk-UA" w:eastAsia="ru-RU"/>
              </w:rPr>
            </w:pPr>
          </w:p>
        </w:tc>
      </w:tr>
    </w:tbl>
    <w:p w:rsidR="0027608A" w:rsidRPr="001F2090" w:rsidRDefault="0027608A" w:rsidP="00FF6F87">
      <w:pPr>
        <w:jc w:val="both"/>
        <w:rPr>
          <w:rFonts w:ascii="Times New Roman" w:hAnsi="Times New Roman" w:cs="Times New Roman"/>
          <w:sz w:val="24"/>
          <w:szCs w:val="24"/>
          <w:lang w:val="uk-UA"/>
        </w:rPr>
      </w:pPr>
    </w:p>
    <w:sectPr w:rsidR="0027608A" w:rsidRPr="001F2090" w:rsidSect="00BA3C94">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19D" w:rsidRDefault="001F019D" w:rsidP="00C15F11">
      <w:pPr>
        <w:spacing w:after="0" w:line="240" w:lineRule="auto"/>
      </w:pPr>
      <w:r>
        <w:separator/>
      </w:r>
    </w:p>
  </w:endnote>
  <w:endnote w:type="continuationSeparator" w:id="0">
    <w:p w:rsidR="001F019D" w:rsidRDefault="001F019D" w:rsidP="00C1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B0604020202020204"/>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19D" w:rsidRDefault="001F019D" w:rsidP="00C15F11">
      <w:pPr>
        <w:spacing w:after="0" w:line="240" w:lineRule="auto"/>
      </w:pPr>
      <w:r>
        <w:separator/>
      </w:r>
    </w:p>
  </w:footnote>
  <w:footnote w:type="continuationSeparator" w:id="0">
    <w:p w:rsidR="001F019D" w:rsidRDefault="001F019D" w:rsidP="00C15F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C12F6"/>
    <w:multiLevelType w:val="multilevel"/>
    <w:tmpl w:val="238AE89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9BC4170"/>
    <w:multiLevelType w:val="hybridMultilevel"/>
    <w:tmpl w:val="33C8F3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484C7D"/>
    <w:multiLevelType w:val="multilevel"/>
    <w:tmpl w:val="2588382E"/>
    <w:lvl w:ilvl="0">
      <w:start w:val="1"/>
      <w:numFmt w:val="decimal"/>
      <w:lvlText w:val="%1."/>
      <w:lvlJc w:val="left"/>
      <w:pPr>
        <w:tabs>
          <w:tab w:val="num" w:pos="720"/>
        </w:tabs>
        <w:ind w:left="720" w:hanging="360"/>
      </w:pPr>
    </w:lvl>
    <w:lvl w:ilvl="1">
      <w:start w:val="1"/>
      <w:numFmt w:val="decimal"/>
      <w:isLgl/>
      <w:lvlText w:val="%1.%2"/>
      <w:lvlJc w:val="left"/>
      <w:pPr>
        <w:tabs>
          <w:tab w:val="num" w:pos="735"/>
        </w:tabs>
        <w:ind w:left="735" w:hanging="37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
    <w:nsid w:val="2E687EA6"/>
    <w:multiLevelType w:val="hybridMultilevel"/>
    <w:tmpl w:val="4D82EB48"/>
    <w:lvl w:ilvl="0" w:tplc="B2D8861A">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
    <w:nsid w:val="52C04F86"/>
    <w:multiLevelType w:val="hybridMultilevel"/>
    <w:tmpl w:val="FBC44F1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6FC066CC"/>
    <w:multiLevelType w:val="hybridMultilevel"/>
    <w:tmpl w:val="2924AF2A"/>
    <w:lvl w:ilvl="0" w:tplc="923ED320">
      <w:start w:val="1"/>
      <w:numFmt w:val="bullet"/>
      <w:lvlText w:val="-"/>
      <w:lvlJc w:val="left"/>
      <w:pPr>
        <w:ind w:left="885" w:hanging="360"/>
      </w:pPr>
      <w:rPr>
        <w:rFonts w:ascii="Times New Roman" w:eastAsia="Times New Roman" w:hAnsi="Times New Roman" w:cs="Times New Roman"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6">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BCD"/>
    <w:rsid w:val="000176A6"/>
    <w:rsid w:val="0003503A"/>
    <w:rsid w:val="000744AE"/>
    <w:rsid w:val="00077BD8"/>
    <w:rsid w:val="00080307"/>
    <w:rsid w:val="000B2731"/>
    <w:rsid w:val="000C478B"/>
    <w:rsid w:val="00177769"/>
    <w:rsid w:val="001A31AA"/>
    <w:rsid w:val="001C64FE"/>
    <w:rsid w:val="001D4978"/>
    <w:rsid w:val="001F019D"/>
    <w:rsid w:val="001F1716"/>
    <w:rsid w:val="001F2090"/>
    <w:rsid w:val="001F37C4"/>
    <w:rsid w:val="0027608A"/>
    <w:rsid w:val="002E3593"/>
    <w:rsid w:val="0030201B"/>
    <w:rsid w:val="00366966"/>
    <w:rsid w:val="003B1446"/>
    <w:rsid w:val="003D1A06"/>
    <w:rsid w:val="004009B4"/>
    <w:rsid w:val="00452AA3"/>
    <w:rsid w:val="0046617A"/>
    <w:rsid w:val="00486D26"/>
    <w:rsid w:val="004A45B2"/>
    <w:rsid w:val="004B4C7B"/>
    <w:rsid w:val="004C5A0B"/>
    <w:rsid w:val="005C3869"/>
    <w:rsid w:val="00631842"/>
    <w:rsid w:val="00660F1F"/>
    <w:rsid w:val="006A0F04"/>
    <w:rsid w:val="006D4947"/>
    <w:rsid w:val="007850CF"/>
    <w:rsid w:val="007F42CA"/>
    <w:rsid w:val="00807DC1"/>
    <w:rsid w:val="008139CC"/>
    <w:rsid w:val="0084538C"/>
    <w:rsid w:val="00873CC3"/>
    <w:rsid w:val="00887BCD"/>
    <w:rsid w:val="008A5077"/>
    <w:rsid w:val="008E3B1B"/>
    <w:rsid w:val="008F6CE1"/>
    <w:rsid w:val="00923FAF"/>
    <w:rsid w:val="00961416"/>
    <w:rsid w:val="00977B64"/>
    <w:rsid w:val="009A197F"/>
    <w:rsid w:val="009C1F83"/>
    <w:rsid w:val="009F0AEA"/>
    <w:rsid w:val="009F64CF"/>
    <w:rsid w:val="00A21023"/>
    <w:rsid w:val="00A47AD0"/>
    <w:rsid w:val="00A6109A"/>
    <w:rsid w:val="00A6241D"/>
    <w:rsid w:val="00A62751"/>
    <w:rsid w:val="00AF382F"/>
    <w:rsid w:val="00B121CE"/>
    <w:rsid w:val="00BA3BEF"/>
    <w:rsid w:val="00BA3C94"/>
    <w:rsid w:val="00BC2D30"/>
    <w:rsid w:val="00BE0B23"/>
    <w:rsid w:val="00C10648"/>
    <w:rsid w:val="00C15F11"/>
    <w:rsid w:val="00C36C94"/>
    <w:rsid w:val="00D11F6F"/>
    <w:rsid w:val="00D15AE2"/>
    <w:rsid w:val="00DE5F13"/>
    <w:rsid w:val="00E2753B"/>
    <w:rsid w:val="00E30B01"/>
    <w:rsid w:val="00E3750C"/>
    <w:rsid w:val="00E94D26"/>
    <w:rsid w:val="00EA7AB0"/>
    <w:rsid w:val="00EC5F1C"/>
    <w:rsid w:val="00EF0560"/>
    <w:rsid w:val="00F04951"/>
    <w:rsid w:val="00F55628"/>
    <w:rsid w:val="00F66804"/>
    <w:rsid w:val="00F9361A"/>
    <w:rsid w:val="00FA13EA"/>
    <w:rsid w:val="00FB56D8"/>
    <w:rsid w:val="00FE7E40"/>
    <w:rsid w:val="00FF6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F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7AD0"/>
    <w:rPr>
      <w:rFonts w:ascii="Times New Roman" w:hAnsi="Times New Roman" w:cs="Times New Roman"/>
      <w:sz w:val="24"/>
      <w:szCs w:val="24"/>
    </w:rPr>
  </w:style>
  <w:style w:type="paragraph" w:customStyle="1" w:styleId="margin-bottom-10">
    <w:name w:val="margin-bottom-10"/>
    <w:basedOn w:val="a"/>
    <w:rsid w:val="00A47A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a"/>
    <w:rsid w:val="00A47AD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0176A6"/>
    <w:rPr>
      <w:color w:val="0000FF"/>
      <w:u w:val="single"/>
    </w:rPr>
  </w:style>
  <w:style w:type="paragraph" w:styleId="a5">
    <w:name w:val="header"/>
    <w:basedOn w:val="a"/>
    <w:link w:val="a6"/>
    <w:uiPriority w:val="99"/>
    <w:unhideWhenUsed/>
    <w:rsid w:val="00C15F1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5F11"/>
  </w:style>
  <w:style w:type="paragraph" w:styleId="a7">
    <w:name w:val="footer"/>
    <w:basedOn w:val="a"/>
    <w:link w:val="a8"/>
    <w:uiPriority w:val="99"/>
    <w:unhideWhenUsed/>
    <w:rsid w:val="00C15F1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5F11"/>
  </w:style>
  <w:style w:type="paragraph" w:styleId="a9">
    <w:name w:val="Balloon Text"/>
    <w:basedOn w:val="a"/>
    <w:link w:val="aa"/>
    <w:uiPriority w:val="99"/>
    <w:semiHidden/>
    <w:unhideWhenUsed/>
    <w:rsid w:val="00EA7A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A7AB0"/>
    <w:rPr>
      <w:rFonts w:ascii="Tahoma" w:hAnsi="Tahoma" w:cs="Tahoma"/>
      <w:sz w:val="16"/>
      <w:szCs w:val="16"/>
    </w:rPr>
  </w:style>
  <w:style w:type="paragraph" w:styleId="ab">
    <w:name w:val="List Paragraph"/>
    <w:basedOn w:val="a"/>
    <w:uiPriority w:val="34"/>
    <w:qFormat/>
    <w:rsid w:val="009A197F"/>
    <w:pPr>
      <w:ind w:left="720"/>
      <w:contextualSpacing/>
    </w:pPr>
  </w:style>
  <w:style w:type="character" w:customStyle="1" w:styleId="2">
    <w:name w:val="Основной текст (2)_"/>
    <w:link w:val="21"/>
    <w:uiPriority w:val="99"/>
    <w:locked/>
    <w:rsid w:val="00FB56D8"/>
    <w:rPr>
      <w:shd w:val="clear" w:color="auto" w:fill="FFFFFF"/>
    </w:rPr>
  </w:style>
  <w:style w:type="paragraph" w:customStyle="1" w:styleId="21">
    <w:name w:val="Основной текст (2)1"/>
    <w:basedOn w:val="a"/>
    <w:link w:val="2"/>
    <w:uiPriority w:val="99"/>
    <w:rsid w:val="00FB56D8"/>
    <w:pPr>
      <w:widowControl w:val="0"/>
      <w:shd w:val="clear" w:color="auto" w:fill="FFFFFF"/>
      <w:spacing w:before="300" w:after="0" w:line="274" w:lineRule="exact"/>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F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7AD0"/>
    <w:rPr>
      <w:rFonts w:ascii="Times New Roman" w:hAnsi="Times New Roman" w:cs="Times New Roman"/>
      <w:sz w:val="24"/>
      <w:szCs w:val="24"/>
    </w:rPr>
  </w:style>
  <w:style w:type="paragraph" w:customStyle="1" w:styleId="margin-bottom-10">
    <w:name w:val="margin-bottom-10"/>
    <w:basedOn w:val="a"/>
    <w:rsid w:val="00A47A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a"/>
    <w:rsid w:val="00A47AD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0176A6"/>
    <w:rPr>
      <w:color w:val="0000FF"/>
      <w:u w:val="single"/>
    </w:rPr>
  </w:style>
  <w:style w:type="paragraph" w:styleId="a5">
    <w:name w:val="header"/>
    <w:basedOn w:val="a"/>
    <w:link w:val="a6"/>
    <w:uiPriority w:val="99"/>
    <w:unhideWhenUsed/>
    <w:rsid w:val="00C15F1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5F11"/>
  </w:style>
  <w:style w:type="paragraph" w:styleId="a7">
    <w:name w:val="footer"/>
    <w:basedOn w:val="a"/>
    <w:link w:val="a8"/>
    <w:uiPriority w:val="99"/>
    <w:unhideWhenUsed/>
    <w:rsid w:val="00C15F1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5F11"/>
  </w:style>
  <w:style w:type="paragraph" w:styleId="a9">
    <w:name w:val="Balloon Text"/>
    <w:basedOn w:val="a"/>
    <w:link w:val="aa"/>
    <w:uiPriority w:val="99"/>
    <w:semiHidden/>
    <w:unhideWhenUsed/>
    <w:rsid w:val="00EA7A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A7AB0"/>
    <w:rPr>
      <w:rFonts w:ascii="Tahoma" w:hAnsi="Tahoma" w:cs="Tahoma"/>
      <w:sz w:val="16"/>
      <w:szCs w:val="16"/>
    </w:rPr>
  </w:style>
  <w:style w:type="paragraph" w:styleId="ab">
    <w:name w:val="List Paragraph"/>
    <w:basedOn w:val="a"/>
    <w:uiPriority w:val="34"/>
    <w:qFormat/>
    <w:rsid w:val="009A197F"/>
    <w:pPr>
      <w:ind w:left="720"/>
      <w:contextualSpacing/>
    </w:pPr>
  </w:style>
  <w:style w:type="character" w:customStyle="1" w:styleId="2">
    <w:name w:val="Основной текст (2)_"/>
    <w:link w:val="21"/>
    <w:uiPriority w:val="99"/>
    <w:locked/>
    <w:rsid w:val="00FB56D8"/>
    <w:rPr>
      <w:shd w:val="clear" w:color="auto" w:fill="FFFFFF"/>
    </w:rPr>
  </w:style>
  <w:style w:type="paragraph" w:customStyle="1" w:styleId="21">
    <w:name w:val="Основной текст (2)1"/>
    <w:basedOn w:val="a"/>
    <w:link w:val="2"/>
    <w:uiPriority w:val="99"/>
    <w:rsid w:val="00FB56D8"/>
    <w:pPr>
      <w:widowControl w:val="0"/>
      <w:shd w:val="clear" w:color="auto" w:fill="FFFFFF"/>
      <w:spacing w:before="300" w:after="0" w:line="274" w:lineRule="exac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1616">
      <w:bodyDiv w:val="1"/>
      <w:marLeft w:val="0"/>
      <w:marRight w:val="0"/>
      <w:marTop w:val="0"/>
      <w:marBottom w:val="0"/>
      <w:divBdr>
        <w:top w:val="none" w:sz="0" w:space="0" w:color="auto"/>
        <w:left w:val="none" w:sz="0" w:space="0" w:color="auto"/>
        <w:bottom w:val="none" w:sz="0" w:space="0" w:color="auto"/>
        <w:right w:val="none" w:sz="0" w:space="0" w:color="auto"/>
      </w:divBdr>
    </w:div>
    <w:div w:id="1161854380">
      <w:bodyDiv w:val="1"/>
      <w:marLeft w:val="0"/>
      <w:marRight w:val="0"/>
      <w:marTop w:val="0"/>
      <w:marBottom w:val="0"/>
      <w:divBdr>
        <w:top w:val="none" w:sz="0" w:space="0" w:color="auto"/>
        <w:left w:val="none" w:sz="0" w:space="0" w:color="auto"/>
        <w:bottom w:val="none" w:sz="0" w:space="0" w:color="auto"/>
        <w:right w:val="none" w:sz="0" w:space="0" w:color="auto"/>
      </w:divBdr>
    </w:div>
    <w:div w:id="1240554132">
      <w:bodyDiv w:val="1"/>
      <w:marLeft w:val="0"/>
      <w:marRight w:val="0"/>
      <w:marTop w:val="0"/>
      <w:marBottom w:val="0"/>
      <w:divBdr>
        <w:top w:val="none" w:sz="0" w:space="0" w:color="auto"/>
        <w:left w:val="none" w:sz="0" w:space="0" w:color="auto"/>
        <w:bottom w:val="none" w:sz="0" w:space="0" w:color="auto"/>
        <w:right w:val="none" w:sz="0" w:space="0" w:color="auto"/>
      </w:divBdr>
    </w:div>
    <w:div w:id="1638877049">
      <w:bodyDiv w:val="1"/>
      <w:marLeft w:val="0"/>
      <w:marRight w:val="0"/>
      <w:marTop w:val="0"/>
      <w:marBottom w:val="0"/>
      <w:divBdr>
        <w:top w:val="none" w:sz="0" w:space="0" w:color="auto"/>
        <w:left w:val="none" w:sz="0" w:space="0" w:color="auto"/>
        <w:bottom w:val="none" w:sz="0" w:space="0" w:color="auto"/>
        <w:right w:val="none" w:sz="0" w:space="0" w:color="auto"/>
      </w:divBdr>
    </w:div>
    <w:div w:id="178546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igorsold80@gmail.com" TargetMode="Externa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0A23A-166E-48DC-80D7-A0E2298A3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16</Pages>
  <Words>2874</Words>
  <Characters>16386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Шевченко Юрій Георгійович</dc:creator>
  <cp:lastModifiedBy>user</cp:lastModifiedBy>
  <cp:revision>24</cp:revision>
  <cp:lastPrinted>2021-12-02T12:39:00Z</cp:lastPrinted>
  <dcterms:created xsi:type="dcterms:W3CDTF">2021-12-02T08:19:00Z</dcterms:created>
  <dcterms:modified xsi:type="dcterms:W3CDTF">2021-12-02T12:53:00Z</dcterms:modified>
</cp:coreProperties>
</file>