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67E7" w14:textId="77777777" w:rsidR="002A170B" w:rsidRPr="002A170B" w:rsidRDefault="002A170B" w:rsidP="002A170B">
      <w:pPr>
        <w:spacing w:before="100" w:beforeAutospacing="1"/>
        <w:jc w:val="center"/>
        <w:outlineLvl w:val="1"/>
        <w:rPr>
          <w:rFonts w:ascii="Times" w:eastAsia="Times New Roman" w:hAnsi="Times" w:cs="Times New Roman"/>
          <w:b/>
          <w:bCs/>
          <w:color w:val="000000"/>
          <w:sz w:val="36"/>
          <w:szCs w:val="36"/>
          <w:lang w:val="ru-UA" w:eastAsia="ru-RU"/>
        </w:rPr>
      </w:pPr>
      <w:r w:rsidRPr="002A170B">
        <w:rPr>
          <w:rFonts w:ascii="Times" w:eastAsia="Times New Roman" w:hAnsi="Times" w:cs="Times New Roman"/>
          <w:b/>
          <w:bCs/>
          <w:color w:val="000000"/>
          <w:sz w:val="36"/>
          <w:szCs w:val="36"/>
          <w:lang w:val="ru-UA" w:eastAsia="ru-RU"/>
        </w:rPr>
        <w:t>ПРОТОКОЛ ПРОВЕДЕННЯ ЕЛЕКТРОННОГО АУКЦІОНУ</w:t>
      </w:r>
      <w:r w:rsidRPr="002A170B">
        <w:rPr>
          <w:rFonts w:ascii="Times" w:eastAsia="Times New Roman" w:hAnsi="Times" w:cs="Times New Roman"/>
          <w:b/>
          <w:bCs/>
          <w:color w:val="000000"/>
          <w:sz w:val="36"/>
          <w:szCs w:val="36"/>
          <w:lang w:val="ru-UA" w:eastAsia="ru-RU"/>
        </w:rPr>
        <w:br/>
        <w:t>№UA-PS-2022-05-13-000032-2</w:t>
      </w:r>
    </w:p>
    <w:p w14:paraId="5FC8C6BB" w14:textId="7331DA43" w:rsidR="002A170B" w:rsidRPr="002A170B" w:rsidRDefault="002A170B" w:rsidP="002A170B">
      <w:pPr>
        <w:rPr>
          <w:rFonts w:eastAsia="Times New Roman" w:cs="Times New Roman"/>
          <w:lang w:val="ru-UA" w:eastAsia="ru-RU"/>
        </w:rPr>
      </w:pPr>
    </w:p>
    <w:p w14:paraId="347CEE84"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2A170B">
        <w:rPr>
          <w:rFonts w:ascii="Times" w:eastAsia="Times New Roman" w:hAnsi="Times" w:cs="Times New Roman"/>
          <w:color w:val="000000"/>
          <w:sz w:val="21"/>
          <w:szCs w:val="21"/>
          <w:lang w:val="ru-UA" w:eastAsia="ru-RU"/>
        </w:rPr>
        <w:t> ТОВ "Ю.БІЗ"</w:t>
      </w:r>
    </w:p>
    <w:p w14:paraId="37D71E16" w14:textId="77777777" w:rsidR="002A170B" w:rsidRPr="002A170B" w:rsidRDefault="002A170B" w:rsidP="002A170B">
      <w:pPr>
        <w:rPr>
          <w:rFonts w:eastAsia="Times New Roman" w:cs="Times New Roman"/>
          <w:lang w:val="ru-UA" w:eastAsia="ru-RU"/>
        </w:rPr>
      </w:pPr>
    </w:p>
    <w:p w14:paraId="52AA0D8E"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2A170B">
        <w:rPr>
          <w:rFonts w:ascii="Times" w:eastAsia="Times New Roman" w:hAnsi="Times" w:cs="Times New Roman"/>
          <w:color w:val="000000"/>
          <w:sz w:val="21"/>
          <w:szCs w:val="21"/>
          <w:lang w:val="ru-UA" w:eastAsia="ru-RU"/>
        </w:rPr>
        <w:t> ТОВ "Ю.БІЗ"</w:t>
      </w:r>
    </w:p>
    <w:p w14:paraId="60D6D913" w14:textId="77777777" w:rsidR="002A170B" w:rsidRPr="002A170B" w:rsidRDefault="002A170B" w:rsidP="002A170B">
      <w:pPr>
        <w:rPr>
          <w:rFonts w:eastAsia="Times New Roman" w:cs="Times New Roman"/>
          <w:lang w:val="ru-UA" w:eastAsia="ru-RU"/>
        </w:rPr>
      </w:pPr>
    </w:p>
    <w:p w14:paraId="2D529B99"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Реєстраційний номер лоту: </w:t>
      </w:r>
      <w:r w:rsidRPr="002A170B">
        <w:rPr>
          <w:rFonts w:ascii="Times" w:eastAsia="Times New Roman" w:hAnsi="Times" w:cs="Times New Roman"/>
          <w:color w:val="000000"/>
          <w:sz w:val="21"/>
          <w:szCs w:val="21"/>
          <w:lang w:val="ru-UA" w:eastAsia="ru-RU"/>
        </w:rPr>
        <w:t>32535075-16-4</w:t>
      </w:r>
    </w:p>
    <w:p w14:paraId="5528136C" w14:textId="77777777" w:rsidR="002A170B" w:rsidRPr="002A170B" w:rsidRDefault="002A170B" w:rsidP="002A170B">
      <w:pPr>
        <w:rPr>
          <w:rFonts w:eastAsia="Times New Roman" w:cs="Times New Roman"/>
          <w:lang w:val="ru-UA" w:eastAsia="ru-RU"/>
        </w:rPr>
      </w:pPr>
    </w:p>
    <w:p w14:paraId="7D7E0413"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Замовник аукціону:</w:t>
      </w:r>
      <w:r w:rsidRPr="002A170B">
        <w:rPr>
          <w:rFonts w:ascii="Times" w:eastAsia="Times New Roman" w:hAnsi="Times" w:cs="Times New Roman"/>
          <w:color w:val="000000"/>
          <w:sz w:val="21"/>
          <w:szCs w:val="21"/>
          <w:lang w:val="ru-UA" w:eastAsia="ru-RU"/>
        </w:rPr>
        <w:t>Арбітражний керуючий Чичва Олег Сергійович</w:t>
      </w:r>
    </w:p>
    <w:p w14:paraId="666F580B" w14:textId="77777777" w:rsidR="002A170B" w:rsidRPr="002A170B" w:rsidRDefault="002A170B" w:rsidP="002A170B">
      <w:pPr>
        <w:rPr>
          <w:rFonts w:eastAsia="Times New Roman" w:cs="Times New Roman"/>
          <w:lang w:val="ru-UA" w:eastAsia="ru-RU"/>
        </w:rPr>
      </w:pPr>
    </w:p>
    <w:p w14:paraId="589183AC"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Статус електронного аукціону:</w:t>
      </w:r>
      <w:r w:rsidRPr="002A170B">
        <w:rPr>
          <w:rFonts w:ascii="Times" w:eastAsia="Times New Roman" w:hAnsi="Times" w:cs="Times New Roman"/>
          <w:color w:val="000000"/>
          <w:sz w:val="21"/>
          <w:szCs w:val="21"/>
          <w:lang w:val="ru-UA" w:eastAsia="ru-RU"/>
        </w:rPr>
        <w:t> аукціон відбувся</w:t>
      </w:r>
    </w:p>
    <w:p w14:paraId="617549FB" w14:textId="77777777" w:rsidR="002A170B" w:rsidRPr="002A170B" w:rsidRDefault="002A170B" w:rsidP="002A170B">
      <w:pPr>
        <w:rPr>
          <w:rFonts w:eastAsia="Times New Roman" w:cs="Times New Roman"/>
          <w:lang w:val="ru-UA" w:eastAsia="ru-RU"/>
        </w:rPr>
      </w:pPr>
    </w:p>
    <w:p w14:paraId="6BA3FC9F"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Дата та час початку електронного аукціону:</w:t>
      </w:r>
      <w:r w:rsidRPr="002A170B">
        <w:rPr>
          <w:rFonts w:ascii="Times" w:eastAsia="Times New Roman" w:hAnsi="Times" w:cs="Times New Roman"/>
          <w:color w:val="000000"/>
          <w:sz w:val="21"/>
          <w:szCs w:val="21"/>
          <w:lang w:val="ru-UA" w:eastAsia="ru-RU"/>
        </w:rPr>
        <w:t> 23.05.2022 09:53:02</w:t>
      </w:r>
    </w:p>
    <w:p w14:paraId="0D1F42D2" w14:textId="77777777" w:rsidR="002A170B" w:rsidRPr="002A170B" w:rsidRDefault="002A170B" w:rsidP="002A170B">
      <w:pPr>
        <w:rPr>
          <w:rFonts w:eastAsia="Times New Roman" w:cs="Times New Roman"/>
          <w:lang w:val="ru-UA" w:eastAsia="ru-RU"/>
        </w:rPr>
      </w:pPr>
    </w:p>
    <w:p w14:paraId="03532ADD"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Дата та час закінчення електронного аукціону:</w:t>
      </w:r>
      <w:r w:rsidRPr="002A170B">
        <w:rPr>
          <w:rFonts w:ascii="Times" w:eastAsia="Times New Roman" w:hAnsi="Times" w:cs="Times New Roman"/>
          <w:color w:val="000000"/>
          <w:sz w:val="21"/>
          <w:szCs w:val="21"/>
          <w:lang w:val="ru-UA" w:eastAsia="ru-RU"/>
        </w:rPr>
        <w:t> 23.05.2022 16:48:52</w:t>
      </w:r>
    </w:p>
    <w:p w14:paraId="28A01915" w14:textId="77777777" w:rsidR="002A170B" w:rsidRPr="002A170B" w:rsidRDefault="002A170B" w:rsidP="002A170B">
      <w:pPr>
        <w:rPr>
          <w:rFonts w:eastAsia="Times New Roman" w:cs="Times New Roman"/>
          <w:lang w:val="ru-UA" w:eastAsia="ru-RU"/>
        </w:rPr>
      </w:pPr>
    </w:p>
    <w:p w14:paraId="20EF0856"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2A170B">
        <w:rPr>
          <w:rFonts w:ascii="Times" w:eastAsia="Times New Roman" w:hAnsi="Times" w:cs="Times New Roman"/>
          <w:color w:val="000000"/>
          <w:sz w:val="21"/>
          <w:szCs w:val="21"/>
          <w:lang w:val="ru-UA" w:eastAsia="ru-RU"/>
        </w:rPr>
        <w:t> Право вимоги до ПРИВАТНОГО АКЦІОНЕРНОГО ТОВАРИСТВА "НАСІННЕВЕ" (код ЄДРПОУ 00387080) у розмірі 17 388 652,12 грн.</w:t>
      </w:r>
    </w:p>
    <w:p w14:paraId="0D1F7D39" w14:textId="77777777" w:rsidR="002A170B" w:rsidRPr="002A170B" w:rsidRDefault="002A170B" w:rsidP="002A170B">
      <w:pPr>
        <w:rPr>
          <w:rFonts w:eastAsia="Times New Roman" w:cs="Times New Roman"/>
          <w:lang w:val="ru-UA" w:eastAsia="ru-RU"/>
        </w:rPr>
      </w:pPr>
    </w:p>
    <w:p w14:paraId="0C13AD1B"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https://www.dto.com.ua/tenders/413333.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Примітка ПРИВАТНЕ АКЦІОНЕРНЕ ТОВАРИСТВО "НАСІННЕВЕ" перебуває в стані припинення. Підстава: судове рішення, Атрибути судового рішення: Судове рішення про визнання юридичної особи банкрутом і відкриття ліквідаційної процедури від 22.06.2021 № 904/6735/20 ГОСПОДАРСЬКИЙ СУД ДНІПРОПЕТРОВСЬКОЇ ОБЛАСТІ , Дата набрання чинності: 22.06.2021</w:t>
      </w:r>
    </w:p>
    <w:p w14:paraId="69E49D87" w14:textId="77777777" w:rsidR="002A170B" w:rsidRPr="002A170B" w:rsidRDefault="002A170B" w:rsidP="002A170B">
      <w:pPr>
        <w:rPr>
          <w:rFonts w:eastAsia="Times New Roman" w:cs="Times New Roman"/>
          <w:lang w:val="ru-UA" w:eastAsia="ru-RU"/>
        </w:rPr>
      </w:pPr>
    </w:p>
    <w:p w14:paraId="027C3125"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Право вимоги до ПРИВАТНОГО АКЦІОНЕРНОГО ТОВАРИСТВА "НАСІННЕВЕ" (код ЄДРПОУ 00387080) у розмірі 17 388 652,12 грн.</w:t>
      </w:r>
    </w:p>
    <w:p w14:paraId="7175F789" w14:textId="77777777" w:rsidR="002A170B" w:rsidRPr="002A170B" w:rsidRDefault="002A170B" w:rsidP="002A170B">
      <w:pPr>
        <w:rPr>
          <w:rFonts w:eastAsia="Times New Roman" w:cs="Times New Roman"/>
          <w:lang w:val="ru-UA" w:eastAsia="ru-RU"/>
        </w:rPr>
      </w:pPr>
    </w:p>
    <w:p w14:paraId="55A62B39" w14:textId="75B8B784"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b/>
          <w:bCs/>
          <w:color w:val="000000"/>
          <w:sz w:val="21"/>
          <w:szCs w:val="21"/>
          <w:lang w:val="ru-UA" w:eastAsia="ru-RU"/>
        </w:rPr>
        <w:t>Початкова ціна лоту:</w:t>
      </w:r>
      <w:r w:rsidRPr="002A170B">
        <w:rPr>
          <w:rFonts w:ascii="Times" w:eastAsia="Times New Roman" w:hAnsi="Times" w:cs="Times New Roman"/>
          <w:color w:val="000000"/>
          <w:sz w:val="21"/>
          <w:szCs w:val="21"/>
          <w:lang w:val="ru-UA" w:eastAsia="ru-RU"/>
        </w:rPr>
        <w:t> 104</w:t>
      </w:r>
      <w:r>
        <w:rPr>
          <w:rFonts w:ascii="Times" w:eastAsia="Times New Roman" w:hAnsi="Times" w:cs="Times New Roman"/>
          <w:color w:val="000000"/>
          <w:sz w:val="21"/>
          <w:szCs w:val="21"/>
          <w:lang w:val="ru-UA" w:eastAsia="ru-RU"/>
        </w:rPr>
        <w:t> </w:t>
      </w:r>
      <w:r w:rsidRPr="002A170B">
        <w:rPr>
          <w:rFonts w:ascii="Times" w:eastAsia="Times New Roman" w:hAnsi="Times" w:cs="Times New Roman"/>
          <w:color w:val="000000"/>
          <w:sz w:val="21"/>
          <w:szCs w:val="21"/>
          <w:lang w:val="ru-UA" w:eastAsia="ru-RU"/>
        </w:rPr>
        <w:t>331</w:t>
      </w:r>
      <w:r>
        <w:rPr>
          <w:rFonts w:ascii="Times" w:eastAsia="Times New Roman" w:hAnsi="Times" w:cs="Times New Roman"/>
          <w:color w:val="000000"/>
          <w:sz w:val="21"/>
          <w:szCs w:val="21"/>
          <w:lang w:eastAsia="ru-RU"/>
        </w:rPr>
        <w:t xml:space="preserve"> грн. </w:t>
      </w:r>
      <w:r w:rsidRPr="002A170B">
        <w:rPr>
          <w:rFonts w:ascii="Times" w:eastAsia="Times New Roman" w:hAnsi="Times" w:cs="Times New Roman"/>
          <w:color w:val="000000"/>
          <w:sz w:val="21"/>
          <w:szCs w:val="21"/>
          <w:lang w:val="ru-UA" w:eastAsia="ru-RU"/>
        </w:rPr>
        <w:t>91</w:t>
      </w:r>
      <w:r>
        <w:rPr>
          <w:rFonts w:ascii="Times" w:eastAsia="Times New Roman" w:hAnsi="Times" w:cs="Times New Roman"/>
          <w:color w:val="000000"/>
          <w:sz w:val="21"/>
          <w:szCs w:val="21"/>
          <w:lang w:eastAsia="ru-RU"/>
        </w:rPr>
        <w:t xml:space="preserve"> коп., без ПДВ</w:t>
      </w:r>
    </w:p>
    <w:p w14:paraId="62D4FC34" w14:textId="77777777" w:rsidR="002A170B" w:rsidRPr="002A170B" w:rsidRDefault="002A170B" w:rsidP="002A170B">
      <w:pPr>
        <w:rPr>
          <w:rFonts w:eastAsia="Times New Roman" w:cs="Times New Roman"/>
          <w:lang w:val="ru-UA" w:eastAsia="ru-RU"/>
        </w:rPr>
      </w:pPr>
    </w:p>
    <w:p w14:paraId="1FDC3035" w14:textId="2D9631D7"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b/>
          <w:bCs/>
          <w:color w:val="000000"/>
          <w:sz w:val="21"/>
          <w:szCs w:val="21"/>
          <w:lang w:val="ru-UA" w:eastAsia="ru-RU"/>
        </w:rPr>
        <w:t>Ціна реалізації:</w:t>
      </w:r>
      <w:r w:rsidRPr="002A170B">
        <w:rPr>
          <w:rFonts w:ascii="Times" w:eastAsia="Times New Roman" w:hAnsi="Times" w:cs="Times New Roman"/>
          <w:color w:val="000000"/>
          <w:sz w:val="21"/>
          <w:szCs w:val="21"/>
          <w:lang w:val="ru-UA" w:eastAsia="ru-RU"/>
        </w:rPr>
        <w:t> 37</w:t>
      </w:r>
      <w:r>
        <w:rPr>
          <w:rFonts w:ascii="Times" w:eastAsia="Times New Roman" w:hAnsi="Times" w:cs="Times New Roman"/>
          <w:color w:val="000000"/>
          <w:sz w:val="21"/>
          <w:szCs w:val="21"/>
          <w:lang w:val="ru-UA" w:eastAsia="ru-RU"/>
        </w:rPr>
        <w:t> </w:t>
      </w:r>
      <w:r w:rsidRPr="002A170B">
        <w:rPr>
          <w:rFonts w:ascii="Times" w:eastAsia="Times New Roman" w:hAnsi="Times" w:cs="Times New Roman"/>
          <w:color w:val="000000"/>
          <w:sz w:val="21"/>
          <w:szCs w:val="21"/>
          <w:lang w:val="ru-UA" w:eastAsia="ru-RU"/>
        </w:rPr>
        <w:t>559</w:t>
      </w:r>
      <w:r>
        <w:rPr>
          <w:rFonts w:ascii="Times" w:eastAsia="Times New Roman" w:hAnsi="Times" w:cs="Times New Roman"/>
          <w:color w:val="000000"/>
          <w:sz w:val="21"/>
          <w:szCs w:val="21"/>
          <w:lang w:eastAsia="ru-RU"/>
        </w:rPr>
        <w:t xml:space="preserve"> грн. </w:t>
      </w:r>
      <w:r w:rsidRPr="002A170B">
        <w:rPr>
          <w:rFonts w:ascii="Times" w:eastAsia="Times New Roman" w:hAnsi="Times" w:cs="Times New Roman"/>
          <w:color w:val="000000"/>
          <w:sz w:val="21"/>
          <w:szCs w:val="21"/>
          <w:lang w:val="ru-UA" w:eastAsia="ru-RU"/>
        </w:rPr>
        <w:t>49</w:t>
      </w:r>
      <w:r>
        <w:rPr>
          <w:rFonts w:ascii="Times" w:eastAsia="Times New Roman" w:hAnsi="Times" w:cs="Times New Roman"/>
          <w:color w:val="000000"/>
          <w:sz w:val="21"/>
          <w:szCs w:val="21"/>
          <w:lang w:eastAsia="ru-RU"/>
        </w:rPr>
        <w:t xml:space="preserve"> коп., без ПДВ</w:t>
      </w:r>
    </w:p>
    <w:p w14:paraId="5D322882" w14:textId="77777777" w:rsidR="002A170B" w:rsidRPr="002A170B" w:rsidRDefault="002A170B" w:rsidP="002A170B">
      <w:pPr>
        <w:rPr>
          <w:rFonts w:eastAsia="Times New Roman" w:cs="Times New Roman"/>
          <w:lang w:val="ru-UA" w:eastAsia="ru-RU"/>
        </w:rPr>
      </w:pPr>
    </w:p>
    <w:p w14:paraId="6848F976"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Крок аукціону:</w:t>
      </w:r>
      <w:r w:rsidRPr="002A170B">
        <w:rPr>
          <w:rFonts w:ascii="Times" w:eastAsia="Times New Roman" w:hAnsi="Times" w:cs="Times New Roman"/>
          <w:color w:val="000000"/>
          <w:sz w:val="21"/>
          <w:szCs w:val="21"/>
          <w:lang w:val="ru-UA" w:eastAsia="ru-RU"/>
        </w:rPr>
        <w:t> 1% стартової ціни лоту</w:t>
      </w:r>
    </w:p>
    <w:p w14:paraId="529715D5" w14:textId="77777777" w:rsidR="002A170B" w:rsidRPr="002A170B" w:rsidRDefault="002A170B" w:rsidP="002A170B">
      <w:pPr>
        <w:rPr>
          <w:rFonts w:eastAsia="Times New Roman" w:cs="Times New Roman"/>
          <w:lang w:val="ru-UA" w:eastAsia="ru-RU"/>
        </w:rPr>
      </w:pPr>
    </w:p>
    <w:p w14:paraId="092D70C9" w14:textId="77777777"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b/>
          <w:bCs/>
          <w:color w:val="000000"/>
          <w:sz w:val="21"/>
          <w:szCs w:val="21"/>
          <w:lang w:val="ru-UA" w:eastAsia="ru-RU"/>
        </w:rPr>
        <w:t>Розмір гарантійного внеску:</w:t>
      </w:r>
      <w:r w:rsidRPr="002A170B">
        <w:rPr>
          <w:rFonts w:ascii="Times" w:eastAsia="Times New Roman" w:hAnsi="Times" w:cs="Times New Roman"/>
          <w:color w:val="000000"/>
          <w:sz w:val="21"/>
          <w:szCs w:val="21"/>
          <w:lang w:val="ru-UA" w:eastAsia="ru-RU"/>
        </w:rPr>
        <w:t> 10 433.19 ГРН</w:t>
      </w:r>
    </w:p>
    <w:p w14:paraId="2F4C91C8" w14:textId="77777777" w:rsidR="002A170B" w:rsidRPr="002A170B" w:rsidRDefault="002A170B" w:rsidP="002A170B">
      <w:pPr>
        <w:rPr>
          <w:rFonts w:eastAsia="Times New Roman" w:cs="Times New Roman"/>
          <w:lang w:val="ru-UA" w:eastAsia="ru-RU"/>
        </w:rPr>
      </w:pPr>
    </w:p>
    <w:p w14:paraId="534B459A" w14:textId="4A3AE100"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b/>
          <w:bCs/>
          <w:color w:val="000000"/>
          <w:sz w:val="21"/>
          <w:szCs w:val="21"/>
          <w:lang w:val="ru-UA" w:eastAsia="ru-RU"/>
        </w:rPr>
        <w:t>Ціна або частина ціни, сплачена переможцем:</w:t>
      </w:r>
      <w:r w:rsidRPr="002A170B">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2A170B">
        <w:rPr>
          <w:rFonts w:ascii="Times" w:eastAsia="Times New Roman" w:hAnsi="Times" w:cs="Times New Roman"/>
          <w:color w:val="000000"/>
          <w:sz w:val="21"/>
          <w:szCs w:val="21"/>
          <w:lang w:val="ru-UA" w:eastAsia="ru-RU"/>
        </w:rPr>
        <w:t>743</w:t>
      </w:r>
      <w:r>
        <w:rPr>
          <w:rFonts w:ascii="Times" w:eastAsia="Times New Roman" w:hAnsi="Times" w:cs="Times New Roman"/>
          <w:color w:val="000000"/>
          <w:sz w:val="21"/>
          <w:szCs w:val="21"/>
          <w:lang w:eastAsia="ru-RU"/>
        </w:rPr>
        <w:t xml:space="preserve"> грн. </w:t>
      </w:r>
      <w:r w:rsidRPr="002A170B">
        <w:rPr>
          <w:rFonts w:ascii="Times" w:eastAsia="Times New Roman" w:hAnsi="Times" w:cs="Times New Roman"/>
          <w:color w:val="000000"/>
          <w:sz w:val="21"/>
          <w:szCs w:val="21"/>
          <w:lang w:val="ru-UA" w:eastAsia="ru-RU"/>
        </w:rPr>
        <w:t>01</w:t>
      </w:r>
      <w:r>
        <w:rPr>
          <w:rFonts w:ascii="Times" w:eastAsia="Times New Roman" w:hAnsi="Times" w:cs="Times New Roman"/>
          <w:color w:val="000000"/>
          <w:sz w:val="21"/>
          <w:szCs w:val="21"/>
          <w:lang w:eastAsia="ru-RU"/>
        </w:rPr>
        <w:t xml:space="preserve"> коп</w:t>
      </w:r>
      <w:r w:rsidRPr="002A170B">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(вісім тисяч сімсот сорок три гривні 01 копійка) без ПДВ</w:t>
      </w:r>
    </w:p>
    <w:p w14:paraId="2D1C2749" w14:textId="1EAB73C7" w:rsidR="002A170B" w:rsidRPr="002A170B" w:rsidRDefault="002A170B" w:rsidP="002A170B">
      <w:pPr>
        <w:rPr>
          <w:rFonts w:eastAsia="Times New Roman" w:cs="Times New Roman"/>
          <w:lang w:val="ru-UA" w:eastAsia="ru-RU"/>
        </w:rPr>
      </w:pPr>
    </w:p>
    <w:p w14:paraId="2C1BE972"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Учасник, що зробив ставку:</w:t>
      </w:r>
      <w:r w:rsidRPr="002A170B">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5D790A8" w14:textId="77777777" w:rsidR="002A170B" w:rsidRPr="002A170B" w:rsidRDefault="002A170B" w:rsidP="002A170B">
      <w:pPr>
        <w:rPr>
          <w:rFonts w:eastAsia="Times New Roman" w:cs="Times New Roman"/>
          <w:lang w:val="ru-UA" w:eastAsia="ru-RU"/>
        </w:rPr>
      </w:pPr>
    </w:p>
    <w:p w14:paraId="79D5597D"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Розмір ставки:</w:t>
      </w:r>
      <w:r w:rsidRPr="002A170B">
        <w:rPr>
          <w:rFonts w:ascii="Times" w:eastAsia="Times New Roman" w:hAnsi="Times" w:cs="Times New Roman"/>
          <w:color w:val="000000"/>
          <w:sz w:val="21"/>
          <w:szCs w:val="21"/>
          <w:lang w:val="ru-UA" w:eastAsia="ru-RU"/>
        </w:rPr>
        <w:t> 37 559.49 ГРН, 23.05.2022 14:13:47</w:t>
      </w:r>
    </w:p>
    <w:p w14:paraId="08D71629" w14:textId="77777777" w:rsidR="002A170B" w:rsidRPr="002A170B" w:rsidRDefault="002A170B" w:rsidP="002A170B">
      <w:pPr>
        <w:rPr>
          <w:rFonts w:eastAsia="Times New Roman" w:cs="Times New Roman"/>
          <w:lang w:val="ru-UA" w:eastAsia="ru-RU"/>
        </w:rPr>
      </w:pPr>
    </w:p>
    <w:p w14:paraId="3E79DF36"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Закриті цінові пропозиції учасників:</w:t>
      </w:r>
      <w:r w:rsidRPr="002A170B">
        <w:rPr>
          <w:rFonts w:ascii="Times" w:eastAsia="Times New Roman" w:hAnsi="Times" w:cs="Times New Roman"/>
          <w:color w:val="000000"/>
          <w:sz w:val="21"/>
          <w:szCs w:val="21"/>
          <w:lang w:val="ru-UA" w:eastAsia="ru-RU"/>
        </w:rPr>
        <w:t> відсутні</w:t>
      </w:r>
    </w:p>
    <w:p w14:paraId="6474FCEC" w14:textId="77777777" w:rsidR="002A170B" w:rsidRPr="002A170B" w:rsidRDefault="002A170B" w:rsidP="002A170B">
      <w:pPr>
        <w:rPr>
          <w:rFonts w:eastAsia="Times New Roman" w:cs="Times New Roman"/>
          <w:lang w:val="ru-UA" w:eastAsia="ru-RU"/>
        </w:rPr>
      </w:pPr>
    </w:p>
    <w:p w14:paraId="7717CF8F"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lastRenderedPageBreak/>
        <w:t>Цінова пропозиція учасника, що зробив ставку:</w:t>
      </w:r>
      <w:r w:rsidRPr="002A170B">
        <w:rPr>
          <w:rFonts w:ascii="Times" w:eastAsia="Times New Roman" w:hAnsi="Times" w:cs="Times New Roman"/>
          <w:color w:val="000000"/>
          <w:sz w:val="21"/>
          <w:szCs w:val="21"/>
          <w:lang w:val="ru-UA" w:eastAsia="ru-RU"/>
        </w:rPr>
        <w:t> цінова пропозиція відсутня</w:t>
      </w:r>
    </w:p>
    <w:p w14:paraId="67829B61" w14:textId="77777777" w:rsidR="002A170B" w:rsidRPr="002A170B" w:rsidRDefault="002A170B" w:rsidP="002A170B">
      <w:pPr>
        <w:rPr>
          <w:rFonts w:eastAsia="Times New Roman" w:cs="Times New Roman"/>
          <w:lang w:val="ru-UA" w:eastAsia="ru-RU"/>
        </w:rPr>
      </w:pPr>
    </w:p>
    <w:p w14:paraId="188FD0F3"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Кількість учасників аукціону:</w:t>
      </w:r>
      <w:r w:rsidRPr="002A170B">
        <w:rPr>
          <w:rFonts w:ascii="Times" w:eastAsia="Times New Roman" w:hAnsi="Times" w:cs="Times New Roman"/>
          <w:color w:val="000000"/>
          <w:sz w:val="21"/>
          <w:szCs w:val="21"/>
          <w:lang w:val="ru-UA" w:eastAsia="ru-RU"/>
        </w:rPr>
        <w:t> 1</w:t>
      </w:r>
    </w:p>
    <w:p w14:paraId="604FC5A7" w14:textId="77777777" w:rsidR="002A170B" w:rsidRPr="002A170B" w:rsidRDefault="002A170B" w:rsidP="002A170B">
      <w:pPr>
        <w:rPr>
          <w:rFonts w:eastAsia="Times New Roman" w:cs="Times New Roman"/>
          <w:lang w:val="ru-UA" w:eastAsia="ru-RU"/>
        </w:rPr>
      </w:pPr>
    </w:p>
    <w:p w14:paraId="6F5E8D87"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Переможець електронного аукціону:</w:t>
      </w:r>
      <w:r w:rsidRPr="002A170B">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0E8415E" w14:textId="77777777" w:rsidR="002A170B" w:rsidRPr="002A170B" w:rsidRDefault="002A170B" w:rsidP="002A170B">
      <w:pPr>
        <w:rPr>
          <w:rFonts w:eastAsia="Times New Roman" w:cs="Times New Roman"/>
          <w:lang w:val="ru-UA" w:eastAsia="ru-RU"/>
        </w:rPr>
      </w:pPr>
    </w:p>
    <w:p w14:paraId="292077B6"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47C4D89"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ТОВ "КОНОВАЛІВСЬКЕ"</w:t>
      </w:r>
    </w:p>
    <w:p w14:paraId="5FB763AC"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Банк: АКЦІОНЕРНЕ ТОВАРИСТВО "АКЦЕНТ - БАНК"</w:t>
      </w:r>
    </w:p>
    <w:p w14:paraId="1977B4B3"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Код ЄДРПОУ: 32535075</w:t>
      </w:r>
    </w:p>
    <w:p w14:paraId="741F8F91" w14:textId="6DFFD7B4" w:rsid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Номер рахунку: UA933077700000026004010025763</w:t>
      </w:r>
    </w:p>
    <w:p w14:paraId="0B03071C" w14:textId="77777777" w:rsidR="002A170B" w:rsidRPr="002A170B" w:rsidRDefault="002A170B" w:rsidP="002A170B">
      <w:pPr>
        <w:rPr>
          <w:rFonts w:eastAsia="Times New Roman" w:cs="Times New Roman"/>
          <w:lang w:val="ru-UA" w:eastAsia="ru-RU"/>
        </w:rPr>
      </w:pPr>
    </w:p>
    <w:p w14:paraId="79D3AAF4" w14:textId="78088F0F"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48524774"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2A170B">
        <w:rPr>
          <w:rFonts w:ascii="Times" w:eastAsia="Times New Roman" w:hAnsi="Times" w:cs="Times New Roman"/>
          <w:color w:val="000000"/>
          <w:sz w:val="15"/>
          <w:szCs w:val="15"/>
          <w:lang w:val="ru-UA" w:eastAsia="ru-RU"/>
        </w:rPr>
        <w:br/>
        <w:t>*згідно ст. 85 Кодексу України з процедур банкрутства</w:t>
      </w:r>
    </w:p>
    <w:p w14:paraId="178C0DE0" w14:textId="77777777" w:rsidR="002A170B" w:rsidRPr="002A170B" w:rsidRDefault="002A170B" w:rsidP="002A170B">
      <w:pPr>
        <w:rPr>
          <w:rFonts w:eastAsia="Times New Roman" w:cs="Times New Roman"/>
          <w:lang w:val="ru-UA" w:eastAsia="ru-RU"/>
        </w:rPr>
      </w:pPr>
    </w:p>
    <w:p w14:paraId="72FD10F4" w14:textId="50870C58" w:rsidR="002A170B" w:rsidRPr="002A170B" w:rsidRDefault="002A170B" w:rsidP="002A170B">
      <w:pPr>
        <w:rPr>
          <w:rFonts w:ascii="Times" w:eastAsia="Times New Roman" w:hAnsi="Times" w:cs="Times New Roman"/>
          <w:b/>
          <w:bCs/>
          <w:color w:val="000000"/>
          <w:sz w:val="21"/>
          <w:szCs w:val="21"/>
          <w:lang w:eastAsia="ru-RU"/>
        </w:rPr>
      </w:pPr>
      <w:r w:rsidRPr="002A170B">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w:t>
      </w:r>
      <w:r>
        <w:rPr>
          <w:rFonts w:ascii="Times" w:eastAsia="Times New Roman" w:hAnsi="Times" w:cs="Times New Roman"/>
          <w:b/>
          <w:bCs/>
          <w:color w:val="000000"/>
          <w:sz w:val="21"/>
          <w:szCs w:val="21"/>
          <w:lang w:val="ru-UA" w:eastAsia="ru-RU"/>
        </w:rPr>
        <w:t> </w:t>
      </w:r>
      <w:r w:rsidRPr="002A170B">
        <w:rPr>
          <w:rFonts w:ascii="Times" w:eastAsia="Times New Roman" w:hAnsi="Times" w:cs="Times New Roman"/>
          <w:b/>
          <w:bCs/>
          <w:color w:val="000000"/>
          <w:sz w:val="21"/>
          <w:szCs w:val="21"/>
          <w:lang w:val="ru-UA" w:eastAsia="ru-RU"/>
        </w:rPr>
        <w:t>690</w:t>
      </w:r>
      <w:r>
        <w:rPr>
          <w:rFonts w:ascii="Times" w:eastAsia="Times New Roman" w:hAnsi="Times" w:cs="Times New Roman"/>
          <w:b/>
          <w:bCs/>
          <w:color w:val="000000"/>
          <w:sz w:val="21"/>
          <w:szCs w:val="21"/>
          <w:lang w:eastAsia="ru-RU"/>
        </w:rPr>
        <w:t xml:space="preserve"> грн. </w:t>
      </w:r>
      <w:r w:rsidRPr="002A170B">
        <w:rPr>
          <w:rFonts w:ascii="Times" w:eastAsia="Times New Roman" w:hAnsi="Times" w:cs="Times New Roman"/>
          <w:b/>
          <w:bCs/>
          <w:color w:val="000000"/>
          <w:sz w:val="21"/>
          <w:szCs w:val="21"/>
          <w:lang w:val="ru-UA" w:eastAsia="ru-RU"/>
        </w:rPr>
        <w:t>18</w:t>
      </w:r>
      <w:r>
        <w:rPr>
          <w:rFonts w:ascii="Times" w:eastAsia="Times New Roman" w:hAnsi="Times" w:cs="Times New Roman"/>
          <w:b/>
          <w:bCs/>
          <w:color w:val="000000"/>
          <w:sz w:val="21"/>
          <w:szCs w:val="21"/>
          <w:lang w:eastAsia="ru-RU"/>
        </w:rPr>
        <w:t xml:space="preserve"> коп. (одна тисяча шістсот дев’яносто гривень 18 копійок) в т.ч. ПДВ</w:t>
      </w:r>
    </w:p>
    <w:p w14:paraId="718064E3"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65AB493B" w14:textId="77777777" w:rsidR="002A170B" w:rsidRPr="002A170B" w:rsidRDefault="002A170B" w:rsidP="002A170B">
      <w:pPr>
        <w:rPr>
          <w:rFonts w:eastAsia="Times New Roman" w:cs="Times New Roman"/>
          <w:lang w:val="ru-UA" w:eastAsia="ru-RU"/>
        </w:rPr>
      </w:pPr>
    </w:p>
    <w:p w14:paraId="4D5CBAE5" w14:textId="77777777" w:rsidR="002A170B" w:rsidRDefault="002A170B" w:rsidP="002A170B">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74ACEDD5" w14:textId="4E3C3078" w:rsid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21"/>
          <w:szCs w:val="21"/>
          <w:lang w:val="ru-UA" w:eastAsia="ru-RU"/>
        </w:rPr>
        <w:t>8</w:t>
      </w:r>
      <w:r>
        <w:rPr>
          <w:rFonts w:ascii="Times" w:eastAsia="Times New Roman" w:hAnsi="Times" w:cs="Times New Roman"/>
          <w:color w:val="000000"/>
          <w:sz w:val="21"/>
          <w:szCs w:val="21"/>
          <w:lang w:val="ru-UA" w:eastAsia="ru-RU"/>
        </w:rPr>
        <w:t> </w:t>
      </w:r>
      <w:r w:rsidRPr="002A170B">
        <w:rPr>
          <w:rFonts w:ascii="Times" w:eastAsia="Times New Roman" w:hAnsi="Times" w:cs="Times New Roman"/>
          <w:color w:val="000000"/>
          <w:sz w:val="21"/>
          <w:szCs w:val="21"/>
          <w:lang w:val="ru-UA" w:eastAsia="ru-RU"/>
        </w:rPr>
        <w:t>743</w:t>
      </w:r>
      <w:r>
        <w:rPr>
          <w:rFonts w:ascii="Times" w:eastAsia="Times New Roman" w:hAnsi="Times" w:cs="Times New Roman"/>
          <w:color w:val="000000"/>
          <w:sz w:val="21"/>
          <w:szCs w:val="21"/>
          <w:lang w:eastAsia="ru-RU"/>
        </w:rPr>
        <w:t xml:space="preserve"> грн. </w:t>
      </w:r>
      <w:r w:rsidRPr="002A170B">
        <w:rPr>
          <w:rFonts w:ascii="Times" w:eastAsia="Times New Roman" w:hAnsi="Times" w:cs="Times New Roman"/>
          <w:color w:val="000000"/>
          <w:sz w:val="21"/>
          <w:szCs w:val="21"/>
          <w:lang w:val="ru-UA" w:eastAsia="ru-RU"/>
        </w:rPr>
        <w:t>01</w:t>
      </w:r>
      <w:r>
        <w:rPr>
          <w:rFonts w:ascii="Times" w:eastAsia="Times New Roman" w:hAnsi="Times" w:cs="Times New Roman"/>
          <w:color w:val="000000"/>
          <w:sz w:val="21"/>
          <w:szCs w:val="21"/>
          <w:lang w:eastAsia="ru-RU"/>
        </w:rPr>
        <w:t xml:space="preserve"> коп</w:t>
      </w:r>
      <w:r w:rsidRPr="002A170B">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(вісім тисяч сімсот сорок три гривні 01 копійка) без ПДВ</w:t>
      </w:r>
    </w:p>
    <w:p w14:paraId="07580B5E" w14:textId="77777777" w:rsidR="002A170B" w:rsidRDefault="002A170B" w:rsidP="002A170B">
      <w:pPr>
        <w:rPr>
          <w:rFonts w:ascii="Times" w:eastAsia="Times New Roman" w:hAnsi="Times" w:cs="Times New Roman"/>
          <w:color w:val="000000"/>
          <w:sz w:val="21"/>
          <w:szCs w:val="21"/>
          <w:lang w:eastAsia="ru-RU"/>
        </w:rPr>
      </w:pPr>
    </w:p>
    <w:p w14:paraId="292D0C60" w14:textId="77777777" w:rsidR="002A170B" w:rsidRDefault="002A170B" w:rsidP="002A170B">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6BC21487" w14:textId="42F2AF0A" w:rsidR="002A170B" w:rsidRPr="002A170B" w:rsidRDefault="002A170B" w:rsidP="002A170B">
      <w:pPr>
        <w:rPr>
          <w:rFonts w:ascii="Times" w:eastAsia="Times New Roman" w:hAnsi="Times" w:cs="Times New Roman"/>
          <w:color w:val="000000"/>
          <w:sz w:val="21"/>
          <w:szCs w:val="21"/>
          <w:lang w:eastAsia="ru-RU"/>
        </w:rPr>
      </w:pPr>
      <w:r w:rsidRPr="002A170B">
        <w:rPr>
          <w:rFonts w:ascii="Times" w:eastAsia="Times New Roman" w:hAnsi="Times" w:cs="Times New Roman"/>
          <w:color w:val="000000"/>
          <w:sz w:val="21"/>
          <w:szCs w:val="21"/>
          <w:lang w:eastAsia="ru-RU"/>
        </w:rPr>
        <w:t>28</w:t>
      </w:r>
      <w:r w:rsidRPr="002A170B">
        <w:rPr>
          <w:rFonts w:ascii="Times" w:eastAsia="Times New Roman" w:hAnsi="Times" w:cs="Times New Roman"/>
          <w:color w:val="000000"/>
          <w:sz w:val="21"/>
          <w:szCs w:val="21"/>
          <w:lang w:eastAsia="ru-RU"/>
        </w:rPr>
        <w:t> </w:t>
      </w:r>
      <w:r w:rsidRPr="002A170B">
        <w:rPr>
          <w:rFonts w:ascii="Times" w:eastAsia="Times New Roman" w:hAnsi="Times" w:cs="Times New Roman"/>
          <w:color w:val="000000"/>
          <w:sz w:val="21"/>
          <w:szCs w:val="21"/>
          <w:lang w:eastAsia="ru-RU"/>
        </w:rPr>
        <w:t>816</w:t>
      </w:r>
      <w:r w:rsidRPr="002A170B">
        <w:rPr>
          <w:rFonts w:ascii="Times" w:eastAsia="Times New Roman" w:hAnsi="Times" w:cs="Times New Roman"/>
          <w:color w:val="000000"/>
          <w:sz w:val="21"/>
          <w:szCs w:val="21"/>
          <w:lang w:eastAsia="ru-RU"/>
        </w:rPr>
        <w:t xml:space="preserve"> грн. </w:t>
      </w:r>
      <w:r w:rsidRPr="002A170B">
        <w:rPr>
          <w:rFonts w:ascii="Times" w:eastAsia="Times New Roman" w:hAnsi="Times" w:cs="Times New Roman"/>
          <w:color w:val="000000"/>
          <w:sz w:val="21"/>
          <w:szCs w:val="21"/>
          <w:lang w:eastAsia="ru-RU"/>
        </w:rPr>
        <w:t>48</w:t>
      </w:r>
      <w:r w:rsidRPr="002A170B">
        <w:rPr>
          <w:rFonts w:ascii="Times" w:eastAsia="Times New Roman" w:hAnsi="Times" w:cs="Times New Roman"/>
          <w:color w:val="000000"/>
          <w:sz w:val="21"/>
          <w:szCs w:val="21"/>
          <w:lang w:eastAsia="ru-RU"/>
        </w:rPr>
        <w:t xml:space="preserve"> коп</w:t>
      </w:r>
      <w:r w:rsidRPr="002A170B">
        <w:rPr>
          <w:rFonts w:ascii="Times" w:eastAsia="Times New Roman" w:hAnsi="Times" w:cs="Times New Roman"/>
          <w:color w:val="000000"/>
          <w:sz w:val="21"/>
          <w:szCs w:val="21"/>
          <w:lang w:eastAsia="ru-RU"/>
        </w:rPr>
        <w:t>.</w:t>
      </w:r>
      <w:r w:rsidRPr="002A170B">
        <w:rPr>
          <w:rFonts w:ascii="Times" w:eastAsia="Times New Roman" w:hAnsi="Times" w:cs="Times New Roman"/>
          <w:color w:val="000000"/>
          <w:sz w:val="21"/>
          <w:szCs w:val="21"/>
          <w:lang w:eastAsia="ru-RU"/>
        </w:rPr>
        <w:t xml:space="preserve"> (двадцять вісім тисяч вісімсот шістнадцять гривень 48 копійок) без ПДВ</w:t>
      </w:r>
    </w:p>
    <w:p w14:paraId="0F9A6F10" w14:textId="77777777" w:rsidR="002A170B" w:rsidRPr="002A170B" w:rsidRDefault="002A170B" w:rsidP="002A170B">
      <w:pPr>
        <w:rPr>
          <w:rFonts w:eastAsia="Times New Roman" w:cs="Times New Roman"/>
          <w:lang w:val="ru-UA" w:eastAsia="ru-RU"/>
        </w:rPr>
      </w:pPr>
      <w:r w:rsidRPr="002A170B">
        <w:rPr>
          <w:rFonts w:ascii="Times" w:eastAsia="Times New Roman" w:hAnsi="Times" w:cs="Times New Roman"/>
          <w:color w:val="000000"/>
          <w:sz w:val="21"/>
          <w:szCs w:val="21"/>
          <w:lang w:val="ru-UA" w:eastAsia="ru-RU"/>
        </w:rPr>
        <w:br/>
      </w:r>
    </w:p>
    <w:p w14:paraId="32A38192"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b/>
          <w:bCs/>
          <w:color w:val="000000"/>
          <w:sz w:val="21"/>
          <w:szCs w:val="21"/>
          <w:lang w:val="ru-UA" w:eastAsia="ru-RU"/>
        </w:rPr>
        <w:t>Протокол електронного аукціону сформовано:</w:t>
      </w:r>
      <w:r w:rsidRPr="002A170B">
        <w:rPr>
          <w:rFonts w:ascii="Times" w:eastAsia="Times New Roman" w:hAnsi="Times" w:cs="Times New Roman"/>
          <w:color w:val="000000"/>
          <w:sz w:val="21"/>
          <w:szCs w:val="21"/>
          <w:lang w:val="ru-UA" w:eastAsia="ru-RU"/>
        </w:rPr>
        <w:t> 23.05.2022 16:48:52</w:t>
      </w:r>
    </w:p>
    <w:p w14:paraId="45AE7FD3" w14:textId="77777777" w:rsidR="002A170B" w:rsidRPr="002A170B" w:rsidRDefault="002A170B" w:rsidP="002A170B">
      <w:pPr>
        <w:rPr>
          <w:rFonts w:eastAsia="Times New Roman" w:cs="Times New Roman"/>
          <w:lang w:val="ru-UA" w:eastAsia="ru-RU"/>
        </w:rPr>
      </w:pPr>
      <w:r w:rsidRPr="002A170B">
        <w:rPr>
          <w:rFonts w:ascii="Times" w:eastAsia="Times New Roman" w:hAnsi="Times" w:cs="Times New Roman"/>
          <w:color w:val="000000"/>
          <w:sz w:val="21"/>
          <w:szCs w:val="21"/>
          <w:lang w:val="ru-UA" w:eastAsia="ru-RU"/>
        </w:rPr>
        <w:br/>
      </w:r>
    </w:p>
    <w:p w14:paraId="526AADEC" w14:textId="77777777" w:rsidR="002A170B" w:rsidRPr="002A170B" w:rsidRDefault="002A170B" w:rsidP="002A170B">
      <w:pPr>
        <w:rPr>
          <w:rFonts w:ascii="Times" w:eastAsia="Times New Roman" w:hAnsi="Times" w:cs="Times New Roman"/>
          <w:color w:val="000000"/>
          <w:sz w:val="21"/>
          <w:szCs w:val="21"/>
          <w:lang w:val="ru-UA" w:eastAsia="ru-RU"/>
        </w:rPr>
      </w:pPr>
      <w:r w:rsidRPr="002A170B">
        <w:rPr>
          <w:rFonts w:ascii="Times" w:eastAsia="Times New Roman" w:hAnsi="Times" w:cs="Times New Roman"/>
          <w:color w:val="000000"/>
          <w:sz w:val="15"/>
          <w:szCs w:val="15"/>
          <w:lang w:val="ru-UA" w:eastAsia="ru-RU"/>
        </w:rPr>
        <w:t>Переможець електронного аукціону зобов’язується:</w:t>
      </w:r>
      <w:r w:rsidRPr="002A170B">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2A170B">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619F22A1" w14:textId="77777777" w:rsidR="002A170B" w:rsidRPr="002A170B" w:rsidRDefault="002A170B" w:rsidP="002A170B">
      <w:pPr>
        <w:rPr>
          <w:rFonts w:eastAsia="Times New Roman" w:cs="Times New Roman"/>
          <w:lang w:val="ru-UA" w:eastAsia="ru-RU"/>
        </w:rPr>
      </w:pPr>
    </w:p>
    <w:p w14:paraId="5F87A59E" w14:textId="77777777" w:rsidR="002A170B" w:rsidRPr="006F3E67" w:rsidRDefault="002A170B" w:rsidP="002A170B">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71E9935C"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28C71F05"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21"/>
          <w:szCs w:val="21"/>
        </w:rPr>
      </w:pPr>
    </w:p>
    <w:p w14:paraId="79FDBA2F"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21"/>
          <w:szCs w:val="21"/>
        </w:rPr>
      </w:pPr>
    </w:p>
    <w:p w14:paraId="15DCA632"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4CE08F39"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5DE36D59" w14:textId="77777777" w:rsidR="002A170B" w:rsidRPr="00F83534" w:rsidRDefault="002A170B" w:rsidP="002A170B">
      <w:pPr>
        <w:jc w:val="both"/>
        <w:rPr>
          <w:rFonts w:ascii="Times" w:eastAsia="Times New Roman" w:hAnsi="Times" w:cs="Times New Roman"/>
          <w:b/>
          <w:color w:val="000000"/>
          <w:sz w:val="21"/>
          <w:szCs w:val="21"/>
        </w:rPr>
      </w:pPr>
    </w:p>
    <w:p w14:paraId="78E6E1E5" w14:textId="77777777" w:rsidR="002A170B" w:rsidRPr="00F83534" w:rsidRDefault="002A170B" w:rsidP="002A170B">
      <w:pPr>
        <w:jc w:val="both"/>
        <w:rPr>
          <w:rFonts w:ascii="Times" w:eastAsia="Times New Roman" w:hAnsi="Times" w:cs="Times New Roman"/>
          <w:b/>
          <w:color w:val="000000"/>
          <w:sz w:val="21"/>
          <w:szCs w:val="21"/>
        </w:rPr>
      </w:pPr>
    </w:p>
    <w:p w14:paraId="4C7503FA" w14:textId="77777777" w:rsidR="002A170B" w:rsidRPr="00F83534" w:rsidRDefault="002A170B" w:rsidP="002A170B">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40267C57" w14:textId="77777777" w:rsidR="002A170B" w:rsidRPr="00F83534" w:rsidRDefault="002A170B" w:rsidP="002A170B">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1F7CEC60"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rPr>
      </w:pPr>
    </w:p>
    <w:p w14:paraId="1684DF64"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rPr>
      </w:pPr>
    </w:p>
    <w:p w14:paraId="027AC1DE"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3A6C2084" w14:textId="77777777" w:rsidR="002A170B" w:rsidRPr="00F83534" w:rsidRDefault="002A170B" w:rsidP="002A170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1282AA4" w14:textId="77777777" w:rsidR="002A170B" w:rsidRPr="00563212" w:rsidRDefault="002A170B" w:rsidP="002A170B">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5CF8B962" w14:textId="77777777" w:rsidR="002A170B" w:rsidRPr="00563212" w:rsidRDefault="002A170B" w:rsidP="002A170B">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79D5845" w14:textId="77777777" w:rsidR="00CC1403" w:rsidRPr="002A170B" w:rsidRDefault="00CC1403" w:rsidP="002A170B">
      <w:pPr>
        <w:rPr>
          <w:lang w:val="ru-UA"/>
        </w:rPr>
      </w:pPr>
    </w:p>
    <w:sectPr w:rsidR="00CC1403" w:rsidRPr="002A170B" w:rsidSect="002A170B">
      <w:pgSz w:w="11906" w:h="16838"/>
      <w:pgMar w:top="670" w:right="1440" w:bottom="44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B"/>
    <w:rsid w:val="002A170B"/>
    <w:rsid w:val="005A32FC"/>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E9A70D5"/>
  <w15:chartTrackingRefBased/>
  <w15:docId w15:val="{867F30FC-4163-8445-9B6E-E330E09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2A170B"/>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70B"/>
    <w:rPr>
      <w:rFonts w:ascii="Times New Roman" w:eastAsia="Times New Roman" w:hAnsi="Times New Roman" w:cs="Times New Roman"/>
      <w:b/>
      <w:bCs/>
      <w:sz w:val="36"/>
      <w:szCs w:val="36"/>
      <w:lang w:eastAsia="ru-RU"/>
    </w:rPr>
  </w:style>
  <w:style w:type="character" w:styleId="a3">
    <w:name w:val="Strong"/>
    <w:basedOn w:val="a0"/>
    <w:uiPriority w:val="22"/>
    <w:qFormat/>
    <w:rsid w:val="002A170B"/>
    <w:rPr>
      <w:b/>
      <w:bCs/>
    </w:rPr>
  </w:style>
  <w:style w:type="character" w:styleId="a4">
    <w:name w:val="Emphasis"/>
    <w:basedOn w:val="a0"/>
    <w:uiPriority w:val="20"/>
    <w:qFormat/>
    <w:rsid w:val="002A1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12345">
      <w:bodyDiv w:val="1"/>
      <w:marLeft w:val="0"/>
      <w:marRight w:val="0"/>
      <w:marTop w:val="0"/>
      <w:marBottom w:val="0"/>
      <w:divBdr>
        <w:top w:val="none" w:sz="0" w:space="0" w:color="auto"/>
        <w:left w:val="none" w:sz="0" w:space="0" w:color="auto"/>
        <w:bottom w:val="none" w:sz="0" w:space="0" w:color="auto"/>
        <w:right w:val="none" w:sz="0" w:space="0" w:color="auto"/>
      </w:divBdr>
      <w:divsChild>
        <w:div w:id="1166168384">
          <w:marLeft w:val="0"/>
          <w:marRight w:val="0"/>
          <w:marTop w:val="0"/>
          <w:marBottom w:val="0"/>
          <w:divBdr>
            <w:top w:val="none" w:sz="0" w:space="0" w:color="auto"/>
            <w:left w:val="none" w:sz="0" w:space="0" w:color="auto"/>
            <w:bottom w:val="none" w:sz="0" w:space="0" w:color="auto"/>
            <w:right w:val="none" w:sz="0" w:space="0" w:color="auto"/>
          </w:divBdr>
        </w:div>
        <w:div w:id="820081363">
          <w:marLeft w:val="0"/>
          <w:marRight w:val="0"/>
          <w:marTop w:val="0"/>
          <w:marBottom w:val="0"/>
          <w:divBdr>
            <w:top w:val="none" w:sz="0" w:space="0" w:color="auto"/>
            <w:left w:val="none" w:sz="0" w:space="0" w:color="auto"/>
            <w:bottom w:val="none" w:sz="0" w:space="0" w:color="auto"/>
            <w:right w:val="none" w:sz="0" w:space="0" w:color="auto"/>
          </w:divBdr>
        </w:div>
        <w:div w:id="822812478">
          <w:marLeft w:val="0"/>
          <w:marRight w:val="0"/>
          <w:marTop w:val="0"/>
          <w:marBottom w:val="0"/>
          <w:divBdr>
            <w:top w:val="none" w:sz="0" w:space="0" w:color="auto"/>
            <w:left w:val="none" w:sz="0" w:space="0" w:color="auto"/>
            <w:bottom w:val="none" w:sz="0" w:space="0" w:color="auto"/>
            <w:right w:val="none" w:sz="0" w:space="0" w:color="auto"/>
          </w:divBdr>
        </w:div>
        <w:div w:id="803503464">
          <w:marLeft w:val="0"/>
          <w:marRight w:val="0"/>
          <w:marTop w:val="0"/>
          <w:marBottom w:val="0"/>
          <w:divBdr>
            <w:top w:val="none" w:sz="0" w:space="0" w:color="auto"/>
            <w:left w:val="none" w:sz="0" w:space="0" w:color="auto"/>
            <w:bottom w:val="none" w:sz="0" w:space="0" w:color="auto"/>
            <w:right w:val="none" w:sz="0" w:space="0" w:color="auto"/>
          </w:divBdr>
        </w:div>
        <w:div w:id="629821295">
          <w:marLeft w:val="0"/>
          <w:marRight w:val="0"/>
          <w:marTop w:val="0"/>
          <w:marBottom w:val="0"/>
          <w:divBdr>
            <w:top w:val="none" w:sz="0" w:space="0" w:color="auto"/>
            <w:left w:val="none" w:sz="0" w:space="0" w:color="auto"/>
            <w:bottom w:val="none" w:sz="0" w:space="0" w:color="auto"/>
            <w:right w:val="none" w:sz="0" w:space="0" w:color="auto"/>
          </w:divBdr>
        </w:div>
        <w:div w:id="1707564697">
          <w:marLeft w:val="0"/>
          <w:marRight w:val="0"/>
          <w:marTop w:val="0"/>
          <w:marBottom w:val="0"/>
          <w:divBdr>
            <w:top w:val="none" w:sz="0" w:space="0" w:color="auto"/>
            <w:left w:val="none" w:sz="0" w:space="0" w:color="auto"/>
            <w:bottom w:val="none" w:sz="0" w:space="0" w:color="auto"/>
            <w:right w:val="none" w:sz="0" w:space="0" w:color="auto"/>
          </w:divBdr>
        </w:div>
        <w:div w:id="764569803">
          <w:marLeft w:val="0"/>
          <w:marRight w:val="0"/>
          <w:marTop w:val="0"/>
          <w:marBottom w:val="0"/>
          <w:divBdr>
            <w:top w:val="none" w:sz="0" w:space="0" w:color="auto"/>
            <w:left w:val="none" w:sz="0" w:space="0" w:color="auto"/>
            <w:bottom w:val="none" w:sz="0" w:space="0" w:color="auto"/>
            <w:right w:val="none" w:sz="0" w:space="0" w:color="auto"/>
          </w:divBdr>
        </w:div>
        <w:div w:id="1690136561">
          <w:marLeft w:val="0"/>
          <w:marRight w:val="0"/>
          <w:marTop w:val="0"/>
          <w:marBottom w:val="0"/>
          <w:divBdr>
            <w:top w:val="none" w:sz="0" w:space="0" w:color="auto"/>
            <w:left w:val="none" w:sz="0" w:space="0" w:color="auto"/>
            <w:bottom w:val="none" w:sz="0" w:space="0" w:color="auto"/>
            <w:right w:val="none" w:sz="0" w:space="0" w:color="auto"/>
          </w:divBdr>
        </w:div>
        <w:div w:id="672294396">
          <w:marLeft w:val="0"/>
          <w:marRight w:val="0"/>
          <w:marTop w:val="0"/>
          <w:marBottom w:val="0"/>
          <w:divBdr>
            <w:top w:val="none" w:sz="0" w:space="0" w:color="auto"/>
            <w:left w:val="none" w:sz="0" w:space="0" w:color="auto"/>
            <w:bottom w:val="none" w:sz="0" w:space="0" w:color="auto"/>
            <w:right w:val="none" w:sz="0" w:space="0" w:color="auto"/>
          </w:divBdr>
        </w:div>
        <w:div w:id="709837678">
          <w:marLeft w:val="0"/>
          <w:marRight w:val="0"/>
          <w:marTop w:val="0"/>
          <w:marBottom w:val="0"/>
          <w:divBdr>
            <w:top w:val="none" w:sz="0" w:space="0" w:color="auto"/>
            <w:left w:val="none" w:sz="0" w:space="0" w:color="auto"/>
            <w:bottom w:val="none" w:sz="0" w:space="0" w:color="auto"/>
            <w:right w:val="none" w:sz="0" w:space="0" w:color="auto"/>
          </w:divBdr>
        </w:div>
        <w:div w:id="1959212128">
          <w:marLeft w:val="0"/>
          <w:marRight w:val="0"/>
          <w:marTop w:val="0"/>
          <w:marBottom w:val="0"/>
          <w:divBdr>
            <w:top w:val="none" w:sz="0" w:space="0" w:color="auto"/>
            <w:left w:val="none" w:sz="0" w:space="0" w:color="auto"/>
            <w:bottom w:val="none" w:sz="0" w:space="0" w:color="auto"/>
            <w:right w:val="none" w:sz="0" w:space="0" w:color="auto"/>
          </w:divBdr>
        </w:div>
        <w:div w:id="1635063443">
          <w:marLeft w:val="0"/>
          <w:marRight w:val="0"/>
          <w:marTop w:val="0"/>
          <w:marBottom w:val="0"/>
          <w:divBdr>
            <w:top w:val="none" w:sz="0" w:space="0" w:color="auto"/>
            <w:left w:val="none" w:sz="0" w:space="0" w:color="auto"/>
            <w:bottom w:val="none" w:sz="0" w:space="0" w:color="auto"/>
            <w:right w:val="none" w:sz="0" w:space="0" w:color="auto"/>
          </w:divBdr>
        </w:div>
        <w:div w:id="95252982">
          <w:marLeft w:val="0"/>
          <w:marRight w:val="0"/>
          <w:marTop w:val="0"/>
          <w:marBottom w:val="0"/>
          <w:divBdr>
            <w:top w:val="none" w:sz="0" w:space="0" w:color="auto"/>
            <w:left w:val="none" w:sz="0" w:space="0" w:color="auto"/>
            <w:bottom w:val="none" w:sz="0" w:space="0" w:color="auto"/>
            <w:right w:val="none" w:sz="0" w:space="0" w:color="auto"/>
          </w:divBdr>
        </w:div>
        <w:div w:id="47917851">
          <w:marLeft w:val="0"/>
          <w:marRight w:val="0"/>
          <w:marTop w:val="0"/>
          <w:marBottom w:val="0"/>
          <w:divBdr>
            <w:top w:val="none" w:sz="0" w:space="0" w:color="auto"/>
            <w:left w:val="none" w:sz="0" w:space="0" w:color="auto"/>
            <w:bottom w:val="none" w:sz="0" w:space="0" w:color="auto"/>
            <w:right w:val="none" w:sz="0" w:space="0" w:color="auto"/>
          </w:divBdr>
        </w:div>
        <w:div w:id="1277441882">
          <w:marLeft w:val="0"/>
          <w:marRight w:val="0"/>
          <w:marTop w:val="0"/>
          <w:marBottom w:val="0"/>
          <w:divBdr>
            <w:top w:val="none" w:sz="0" w:space="0" w:color="auto"/>
            <w:left w:val="none" w:sz="0" w:space="0" w:color="auto"/>
            <w:bottom w:val="none" w:sz="0" w:space="0" w:color="auto"/>
            <w:right w:val="none" w:sz="0" w:space="0" w:color="auto"/>
          </w:divBdr>
        </w:div>
        <w:div w:id="123013843">
          <w:marLeft w:val="0"/>
          <w:marRight w:val="0"/>
          <w:marTop w:val="0"/>
          <w:marBottom w:val="0"/>
          <w:divBdr>
            <w:top w:val="none" w:sz="0" w:space="0" w:color="auto"/>
            <w:left w:val="none" w:sz="0" w:space="0" w:color="auto"/>
            <w:bottom w:val="none" w:sz="0" w:space="0" w:color="auto"/>
            <w:right w:val="none" w:sz="0" w:space="0" w:color="auto"/>
          </w:divBdr>
        </w:div>
        <w:div w:id="1330207146">
          <w:marLeft w:val="0"/>
          <w:marRight w:val="0"/>
          <w:marTop w:val="0"/>
          <w:marBottom w:val="0"/>
          <w:divBdr>
            <w:top w:val="none" w:sz="0" w:space="0" w:color="auto"/>
            <w:left w:val="none" w:sz="0" w:space="0" w:color="auto"/>
            <w:bottom w:val="none" w:sz="0" w:space="0" w:color="auto"/>
            <w:right w:val="none" w:sz="0" w:space="0" w:color="auto"/>
          </w:divBdr>
        </w:div>
        <w:div w:id="2830899">
          <w:marLeft w:val="0"/>
          <w:marRight w:val="0"/>
          <w:marTop w:val="0"/>
          <w:marBottom w:val="0"/>
          <w:divBdr>
            <w:top w:val="none" w:sz="0" w:space="0" w:color="auto"/>
            <w:left w:val="none" w:sz="0" w:space="0" w:color="auto"/>
            <w:bottom w:val="none" w:sz="0" w:space="0" w:color="auto"/>
            <w:right w:val="none" w:sz="0" w:space="0" w:color="auto"/>
          </w:divBdr>
        </w:div>
        <w:div w:id="1981878985">
          <w:marLeft w:val="0"/>
          <w:marRight w:val="0"/>
          <w:marTop w:val="0"/>
          <w:marBottom w:val="0"/>
          <w:divBdr>
            <w:top w:val="none" w:sz="0" w:space="0" w:color="auto"/>
            <w:left w:val="none" w:sz="0" w:space="0" w:color="auto"/>
            <w:bottom w:val="none" w:sz="0" w:space="0" w:color="auto"/>
            <w:right w:val="none" w:sz="0" w:space="0" w:color="auto"/>
          </w:divBdr>
        </w:div>
        <w:div w:id="1147089113">
          <w:marLeft w:val="0"/>
          <w:marRight w:val="0"/>
          <w:marTop w:val="0"/>
          <w:marBottom w:val="0"/>
          <w:divBdr>
            <w:top w:val="none" w:sz="0" w:space="0" w:color="auto"/>
            <w:left w:val="none" w:sz="0" w:space="0" w:color="auto"/>
            <w:bottom w:val="none" w:sz="0" w:space="0" w:color="auto"/>
            <w:right w:val="none" w:sz="0" w:space="0" w:color="auto"/>
          </w:divBdr>
        </w:div>
        <w:div w:id="2113822175">
          <w:marLeft w:val="0"/>
          <w:marRight w:val="0"/>
          <w:marTop w:val="0"/>
          <w:marBottom w:val="0"/>
          <w:divBdr>
            <w:top w:val="none" w:sz="0" w:space="0" w:color="auto"/>
            <w:left w:val="none" w:sz="0" w:space="0" w:color="auto"/>
            <w:bottom w:val="none" w:sz="0" w:space="0" w:color="auto"/>
            <w:right w:val="none" w:sz="0" w:space="0" w:color="auto"/>
          </w:divBdr>
        </w:div>
        <w:div w:id="1720549283">
          <w:marLeft w:val="0"/>
          <w:marRight w:val="0"/>
          <w:marTop w:val="0"/>
          <w:marBottom w:val="0"/>
          <w:divBdr>
            <w:top w:val="none" w:sz="0" w:space="0" w:color="auto"/>
            <w:left w:val="none" w:sz="0" w:space="0" w:color="auto"/>
            <w:bottom w:val="none" w:sz="0" w:space="0" w:color="auto"/>
            <w:right w:val="none" w:sz="0" w:space="0" w:color="auto"/>
          </w:divBdr>
        </w:div>
        <w:div w:id="1242060679">
          <w:marLeft w:val="0"/>
          <w:marRight w:val="0"/>
          <w:marTop w:val="0"/>
          <w:marBottom w:val="0"/>
          <w:divBdr>
            <w:top w:val="none" w:sz="0" w:space="0" w:color="auto"/>
            <w:left w:val="none" w:sz="0" w:space="0" w:color="auto"/>
            <w:bottom w:val="none" w:sz="0" w:space="0" w:color="auto"/>
            <w:right w:val="none" w:sz="0" w:space="0" w:color="auto"/>
          </w:divBdr>
        </w:div>
        <w:div w:id="164171561">
          <w:marLeft w:val="0"/>
          <w:marRight w:val="0"/>
          <w:marTop w:val="0"/>
          <w:marBottom w:val="0"/>
          <w:divBdr>
            <w:top w:val="none" w:sz="0" w:space="0" w:color="auto"/>
            <w:left w:val="none" w:sz="0" w:space="0" w:color="auto"/>
            <w:bottom w:val="none" w:sz="0" w:space="0" w:color="auto"/>
            <w:right w:val="none" w:sz="0" w:space="0" w:color="auto"/>
          </w:divBdr>
        </w:div>
        <w:div w:id="692266045">
          <w:marLeft w:val="0"/>
          <w:marRight w:val="0"/>
          <w:marTop w:val="0"/>
          <w:marBottom w:val="0"/>
          <w:divBdr>
            <w:top w:val="none" w:sz="0" w:space="0" w:color="auto"/>
            <w:left w:val="none" w:sz="0" w:space="0" w:color="auto"/>
            <w:bottom w:val="none" w:sz="0" w:space="0" w:color="auto"/>
            <w:right w:val="none" w:sz="0" w:space="0" w:color="auto"/>
          </w:divBdr>
        </w:div>
        <w:div w:id="1278484318">
          <w:marLeft w:val="0"/>
          <w:marRight w:val="0"/>
          <w:marTop w:val="0"/>
          <w:marBottom w:val="0"/>
          <w:divBdr>
            <w:top w:val="none" w:sz="0" w:space="0" w:color="auto"/>
            <w:left w:val="none" w:sz="0" w:space="0" w:color="auto"/>
            <w:bottom w:val="none" w:sz="0" w:space="0" w:color="auto"/>
            <w:right w:val="none" w:sz="0" w:space="0" w:color="auto"/>
          </w:divBdr>
        </w:div>
        <w:div w:id="2013557649">
          <w:marLeft w:val="0"/>
          <w:marRight w:val="0"/>
          <w:marTop w:val="0"/>
          <w:marBottom w:val="0"/>
          <w:divBdr>
            <w:top w:val="none" w:sz="0" w:space="0" w:color="auto"/>
            <w:left w:val="none" w:sz="0" w:space="0" w:color="auto"/>
            <w:bottom w:val="none" w:sz="0" w:space="0" w:color="auto"/>
            <w:right w:val="none" w:sz="0" w:space="0" w:color="auto"/>
          </w:divBdr>
        </w:div>
        <w:div w:id="921449176">
          <w:marLeft w:val="0"/>
          <w:marRight w:val="0"/>
          <w:marTop w:val="0"/>
          <w:marBottom w:val="0"/>
          <w:divBdr>
            <w:top w:val="none" w:sz="0" w:space="0" w:color="auto"/>
            <w:left w:val="none" w:sz="0" w:space="0" w:color="auto"/>
            <w:bottom w:val="none" w:sz="0" w:space="0" w:color="auto"/>
            <w:right w:val="none" w:sz="0" w:space="0" w:color="auto"/>
          </w:divBdr>
        </w:div>
        <w:div w:id="323168749">
          <w:marLeft w:val="0"/>
          <w:marRight w:val="0"/>
          <w:marTop w:val="0"/>
          <w:marBottom w:val="0"/>
          <w:divBdr>
            <w:top w:val="none" w:sz="0" w:space="0" w:color="auto"/>
            <w:left w:val="none" w:sz="0" w:space="0" w:color="auto"/>
            <w:bottom w:val="none" w:sz="0" w:space="0" w:color="auto"/>
            <w:right w:val="none" w:sz="0" w:space="0" w:color="auto"/>
          </w:divBdr>
        </w:div>
        <w:div w:id="2057124043">
          <w:marLeft w:val="0"/>
          <w:marRight w:val="0"/>
          <w:marTop w:val="0"/>
          <w:marBottom w:val="0"/>
          <w:divBdr>
            <w:top w:val="none" w:sz="0" w:space="0" w:color="auto"/>
            <w:left w:val="none" w:sz="0" w:space="0" w:color="auto"/>
            <w:bottom w:val="none" w:sz="0" w:space="0" w:color="auto"/>
            <w:right w:val="none" w:sz="0" w:space="0" w:color="auto"/>
          </w:divBdr>
        </w:div>
        <w:div w:id="1784227252">
          <w:marLeft w:val="0"/>
          <w:marRight w:val="0"/>
          <w:marTop w:val="0"/>
          <w:marBottom w:val="0"/>
          <w:divBdr>
            <w:top w:val="none" w:sz="0" w:space="0" w:color="auto"/>
            <w:left w:val="none" w:sz="0" w:space="0" w:color="auto"/>
            <w:bottom w:val="none" w:sz="0" w:space="0" w:color="auto"/>
            <w:right w:val="none" w:sz="0" w:space="0" w:color="auto"/>
          </w:divBdr>
        </w:div>
        <w:div w:id="2129813203">
          <w:marLeft w:val="0"/>
          <w:marRight w:val="0"/>
          <w:marTop w:val="0"/>
          <w:marBottom w:val="0"/>
          <w:divBdr>
            <w:top w:val="none" w:sz="0" w:space="0" w:color="auto"/>
            <w:left w:val="none" w:sz="0" w:space="0" w:color="auto"/>
            <w:bottom w:val="none" w:sz="0" w:space="0" w:color="auto"/>
            <w:right w:val="none" w:sz="0" w:space="0" w:color="auto"/>
          </w:divBdr>
        </w:div>
        <w:div w:id="1477992625">
          <w:marLeft w:val="0"/>
          <w:marRight w:val="0"/>
          <w:marTop w:val="0"/>
          <w:marBottom w:val="0"/>
          <w:divBdr>
            <w:top w:val="none" w:sz="0" w:space="0" w:color="auto"/>
            <w:left w:val="none" w:sz="0" w:space="0" w:color="auto"/>
            <w:bottom w:val="none" w:sz="0" w:space="0" w:color="auto"/>
            <w:right w:val="none" w:sz="0" w:space="0" w:color="auto"/>
          </w:divBdr>
        </w:div>
        <w:div w:id="113895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2022-05-24T10:46:00Z</dcterms:created>
  <dcterms:modified xsi:type="dcterms:W3CDTF">2022-05-24T10:53:00Z</dcterms:modified>
</cp:coreProperties>
</file>