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96" w:rsidRPr="00CB5D96" w:rsidRDefault="008B32E7" w:rsidP="00CB5D96">
      <w:pPr>
        <w:pStyle w:val="a4"/>
        <w:spacing w:before="0" w:after="0"/>
        <w:rPr>
          <w:rFonts w:ascii="Times New Roman" w:hAnsi="Times New Roman"/>
          <w:sz w:val="28"/>
          <w:szCs w:val="28"/>
        </w:rPr>
      </w:pPr>
      <w:r w:rsidRPr="00CB5D96">
        <w:rPr>
          <w:rFonts w:ascii="Times New Roman" w:hAnsi="Times New Roman"/>
          <w:sz w:val="28"/>
          <w:szCs w:val="28"/>
        </w:rPr>
        <w:t>ДОГОВІР</w:t>
      </w:r>
      <w:r w:rsidR="00EA72C5">
        <w:rPr>
          <w:rFonts w:ascii="Times New Roman" w:hAnsi="Times New Roman"/>
          <w:sz w:val="28"/>
          <w:szCs w:val="28"/>
          <w:lang w:val="en-US"/>
        </w:rPr>
        <w:t xml:space="preserve"> </w:t>
      </w:r>
      <w:r w:rsidR="00EA72C5">
        <w:rPr>
          <w:rFonts w:ascii="Times New Roman" w:hAnsi="Times New Roman"/>
          <w:sz w:val="28"/>
          <w:szCs w:val="28"/>
        </w:rPr>
        <w:t>№</w:t>
      </w:r>
      <w:r w:rsidRPr="00CB5D96">
        <w:rPr>
          <w:rFonts w:ascii="Times New Roman" w:hAnsi="Times New Roman"/>
          <w:sz w:val="28"/>
          <w:szCs w:val="28"/>
        </w:rPr>
        <w:br/>
        <w:t>оренди нерухомого майна</w:t>
      </w:r>
      <w:r w:rsidR="00124868">
        <w:rPr>
          <w:rFonts w:ascii="Times New Roman" w:hAnsi="Times New Roman"/>
          <w:sz w:val="28"/>
          <w:szCs w:val="28"/>
        </w:rPr>
        <w:t xml:space="preserve"> (приміщення)</w:t>
      </w:r>
      <w:r w:rsidRPr="00CB5D96">
        <w:rPr>
          <w:rFonts w:ascii="Times New Roman" w:hAnsi="Times New Roman"/>
          <w:sz w:val="28"/>
          <w:szCs w:val="28"/>
        </w:rPr>
        <w:t xml:space="preserve">, </w:t>
      </w:r>
    </w:p>
    <w:p w:rsidR="008B32E7" w:rsidRDefault="008B32E7" w:rsidP="00CB5D96">
      <w:pPr>
        <w:pStyle w:val="a4"/>
        <w:spacing w:before="0" w:after="0"/>
        <w:rPr>
          <w:rFonts w:ascii="Times New Roman" w:hAnsi="Times New Roman"/>
          <w:sz w:val="28"/>
          <w:szCs w:val="28"/>
        </w:rPr>
      </w:pPr>
      <w:r w:rsidRPr="00CB5D96">
        <w:rPr>
          <w:rFonts w:ascii="Times New Roman" w:hAnsi="Times New Roman"/>
          <w:sz w:val="28"/>
          <w:szCs w:val="28"/>
        </w:rPr>
        <w:t xml:space="preserve">що належить до комунальної власності </w:t>
      </w:r>
      <w:r w:rsidR="000126BE" w:rsidRPr="00CB5D96">
        <w:rPr>
          <w:rFonts w:ascii="Times New Roman" w:hAnsi="Times New Roman"/>
          <w:sz w:val="28"/>
          <w:szCs w:val="28"/>
        </w:rPr>
        <w:t>Рівненської обласної ради</w:t>
      </w:r>
    </w:p>
    <w:p w:rsidR="00D0410F" w:rsidRDefault="00D0410F" w:rsidP="00D0410F">
      <w:pPr>
        <w:pStyle w:val="a3"/>
        <w:rPr>
          <w:rFonts w:ascii="Times New Roman" w:hAnsi="Times New Roman"/>
          <w:color w:val="000000"/>
          <w:sz w:val="20"/>
        </w:rPr>
      </w:pPr>
    </w:p>
    <w:p w:rsidR="00FC57E2" w:rsidRPr="00D0410F" w:rsidRDefault="00FC57E2" w:rsidP="00D0410F">
      <w:pPr>
        <w:pStyle w:val="a3"/>
        <w:rPr>
          <w:rFonts w:ascii="Times New Roman" w:hAnsi="Times New Roman"/>
          <w:color w:val="000000"/>
          <w:sz w:val="20"/>
        </w:rPr>
      </w:pPr>
    </w:p>
    <w:p w:rsidR="00EA72C5" w:rsidRPr="00E51F48" w:rsidRDefault="00EA72C5" w:rsidP="00EA72C5">
      <w:pPr>
        <w:pStyle w:val="a4"/>
        <w:spacing w:before="120" w:after="120"/>
        <w:rPr>
          <w:rFonts w:ascii="Times New Roman" w:hAnsi="Times New Roman"/>
          <w:b w:val="0"/>
          <w:sz w:val="24"/>
          <w:szCs w:val="24"/>
        </w:rPr>
      </w:pPr>
      <w:r w:rsidRPr="00E51F48">
        <w:rPr>
          <w:rFonts w:ascii="Times New Roman" w:hAnsi="Times New Roman"/>
          <w:b w:val="0"/>
          <w:sz w:val="24"/>
          <w:szCs w:val="24"/>
          <w:lang w:val="en-US"/>
        </w:rPr>
        <w:t>I</w:t>
      </w:r>
      <w:r w:rsidRPr="00E51F48">
        <w:rPr>
          <w:rFonts w:ascii="Times New Roman" w:hAnsi="Times New Roman"/>
          <w:b w:val="0"/>
          <w:sz w:val="24"/>
          <w:szCs w:val="24"/>
          <w:lang w:val="ru-RU"/>
        </w:rPr>
        <w:t xml:space="preserve">. </w:t>
      </w:r>
      <w:r w:rsidRPr="00E51F48">
        <w:rPr>
          <w:rFonts w:ascii="Times New Roman" w:hAnsi="Times New Roman"/>
          <w:b w:val="0"/>
          <w:sz w:val="24"/>
          <w:szCs w:val="24"/>
        </w:rPr>
        <w:t xml:space="preserve">Змінювані умови договору (далі </w:t>
      </w:r>
      <w:r w:rsidRPr="00E51F48">
        <w:rPr>
          <w:rFonts w:ascii="Times New Roman" w:hAnsi="Times New Roman"/>
          <w:b w:val="0"/>
          <w:sz w:val="24"/>
          <w:szCs w:val="24"/>
          <w:lang w:val="ru-RU"/>
        </w:rPr>
        <w:t xml:space="preserve">— </w:t>
      </w:r>
      <w:r w:rsidRPr="00E51F48">
        <w:rPr>
          <w:rFonts w:ascii="Times New Roman" w:hAnsi="Times New Roman"/>
          <w:b w:val="0"/>
          <w:sz w:val="24"/>
          <w:szCs w:val="24"/>
        </w:rPr>
        <w:t>Умови)</w:t>
      </w:r>
    </w:p>
    <w:p w:rsidR="00D0410F" w:rsidRPr="00496286" w:rsidRDefault="00D0410F" w:rsidP="00EA72C5">
      <w:pPr>
        <w:jc w:val="center"/>
        <w:rPr>
          <w:rFonts w:ascii="Times New Roman" w:hAnsi="Times New Roman"/>
          <w:color w:val="000000"/>
          <w:sz w:val="4"/>
          <w:szCs w:val="4"/>
        </w:rPr>
      </w:pPr>
    </w:p>
    <w:p w:rsidR="00496286" w:rsidRPr="00496286" w:rsidRDefault="00496286" w:rsidP="00496286">
      <w:pPr>
        <w:rPr>
          <w:rFonts w:ascii="Times New Roman" w:hAnsi="Times New Roman"/>
          <w:color w:val="000000"/>
          <w:sz w:val="10"/>
          <w:szCs w:val="10"/>
        </w:rPr>
      </w:pPr>
    </w:p>
    <w:tbl>
      <w:tblPr>
        <w:tblpPr w:leftFromText="180" w:rightFromText="180" w:vertAnchor="text" w:tblpX="-601" w:tblpY="1"/>
        <w:tblOverlap w:val="never"/>
        <w:tblW w:w="11165" w:type="dxa"/>
        <w:tblLayout w:type="fixed"/>
        <w:tblLook w:val="04A0"/>
      </w:tblPr>
      <w:tblGrid>
        <w:gridCol w:w="675"/>
        <w:gridCol w:w="1135"/>
        <w:gridCol w:w="2409"/>
        <w:gridCol w:w="1276"/>
        <w:gridCol w:w="424"/>
        <w:gridCol w:w="1276"/>
        <w:gridCol w:w="270"/>
        <w:gridCol w:w="345"/>
        <w:gridCol w:w="945"/>
        <w:gridCol w:w="1134"/>
        <w:gridCol w:w="1276"/>
      </w:tblGrid>
      <w:tr w:rsidR="00496286" w:rsidRPr="00837781" w:rsidTr="00F0322B">
        <w:trPr>
          <w:trHeight w:val="320"/>
        </w:trPr>
        <w:tc>
          <w:tcPr>
            <w:tcW w:w="675" w:type="dxa"/>
            <w:tcBorders>
              <w:top w:val="single" w:sz="4" w:space="0" w:color="auto"/>
              <w:left w:val="single" w:sz="4" w:space="0" w:color="auto"/>
              <w:bottom w:val="single" w:sz="4" w:space="0" w:color="auto"/>
              <w:right w:val="single" w:sz="4" w:space="0" w:color="auto"/>
            </w:tcBorders>
            <w:hideMark/>
          </w:tcPr>
          <w:p w:rsidR="00496286" w:rsidRPr="00837781" w:rsidRDefault="00496286" w:rsidP="00814B57">
            <w:pPr>
              <w:spacing w:before="120"/>
              <w:jc w:val="center"/>
              <w:rPr>
                <w:rFonts w:ascii="Times New Roman" w:hAnsi="Times New Roman"/>
                <w:bCs/>
                <w:sz w:val="20"/>
              </w:rPr>
            </w:pPr>
            <w:r>
              <w:rPr>
                <w:rFonts w:ascii="Times New Roman" w:hAnsi="Times New Roman"/>
                <w:bCs/>
                <w:sz w:val="20"/>
              </w:rPr>
              <w:t>1</w:t>
            </w:r>
          </w:p>
        </w:tc>
        <w:tc>
          <w:tcPr>
            <w:tcW w:w="5244" w:type="dxa"/>
            <w:gridSpan w:val="4"/>
            <w:tcBorders>
              <w:top w:val="single" w:sz="4" w:space="0" w:color="auto"/>
              <w:left w:val="single" w:sz="4" w:space="0" w:color="auto"/>
              <w:bottom w:val="single" w:sz="4" w:space="0" w:color="auto"/>
              <w:right w:val="single" w:sz="4" w:space="0" w:color="000000"/>
            </w:tcBorders>
            <w:hideMark/>
          </w:tcPr>
          <w:p w:rsidR="00496286" w:rsidRPr="000A1F28" w:rsidRDefault="00496286" w:rsidP="00814B57">
            <w:pPr>
              <w:spacing w:before="120"/>
              <w:rPr>
                <w:rFonts w:ascii="Times New Roman" w:hAnsi="Times New Roman"/>
                <w:color w:val="000000"/>
                <w:sz w:val="22"/>
                <w:szCs w:val="22"/>
              </w:rPr>
            </w:pPr>
            <w:r w:rsidRPr="000A1F28">
              <w:rPr>
                <w:rFonts w:ascii="Times New Roman" w:hAnsi="Times New Roman"/>
                <w:color w:val="000000"/>
                <w:sz w:val="22"/>
                <w:szCs w:val="22"/>
              </w:rPr>
              <w:t>Найменування населеного пункту</w:t>
            </w:r>
          </w:p>
        </w:tc>
        <w:tc>
          <w:tcPr>
            <w:tcW w:w="5246" w:type="dxa"/>
            <w:gridSpan w:val="6"/>
            <w:tcBorders>
              <w:top w:val="single" w:sz="4" w:space="0" w:color="auto"/>
              <w:left w:val="single" w:sz="4" w:space="0" w:color="auto"/>
              <w:bottom w:val="single" w:sz="4" w:space="0" w:color="auto"/>
              <w:right w:val="single" w:sz="4" w:space="0" w:color="000000"/>
            </w:tcBorders>
          </w:tcPr>
          <w:p w:rsidR="00496286" w:rsidRPr="000A1F28" w:rsidRDefault="00496286" w:rsidP="00814B57">
            <w:pPr>
              <w:spacing w:before="120"/>
              <w:rPr>
                <w:rFonts w:ascii="Times New Roman" w:hAnsi="Times New Roman"/>
                <w:color w:val="000000"/>
                <w:sz w:val="22"/>
                <w:szCs w:val="22"/>
              </w:rPr>
            </w:pPr>
            <w:r w:rsidRPr="000A1F28">
              <w:rPr>
                <w:rFonts w:ascii="Times New Roman" w:hAnsi="Times New Roman"/>
                <w:color w:val="000000"/>
                <w:sz w:val="22"/>
                <w:szCs w:val="22"/>
              </w:rPr>
              <w:t>м. Рівне</w:t>
            </w:r>
          </w:p>
        </w:tc>
      </w:tr>
      <w:tr w:rsidR="00837781" w:rsidRPr="00837781" w:rsidTr="00F0322B">
        <w:trPr>
          <w:trHeight w:val="320"/>
        </w:trPr>
        <w:tc>
          <w:tcPr>
            <w:tcW w:w="675" w:type="dxa"/>
            <w:tcBorders>
              <w:top w:val="single" w:sz="4" w:space="0" w:color="auto"/>
              <w:left w:val="single" w:sz="4" w:space="0" w:color="auto"/>
              <w:bottom w:val="single" w:sz="4" w:space="0" w:color="auto"/>
              <w:right w:val="single" w:sz="4" w:space="0" w:color="auto"/>
            </w:tcBorders>
            <w:hideMark/>
          </w:tcPr>
          <w:p w:rsidR="00837781" w:rsidRPr="00837781" w:rsidRDefault="00837781" w:rsidP="00814B57">
            <w:pPr>
              <w:spacing w:before="120"/>
              <w:jc w:val="center"/>
              <w:rPr>
                <w:rFonts w:ascii="Times New Roman" w:hAnsi="Times New Roman"/>
                <w:bCs/>
                <w:sz w:val="20"/>
              </w:rPr>
            </w:pPr>
            <w:r w:rsidRPr="00837781">
              <w:rPr>
                <w:rFonts w:ascii="Times New Roman" w:hAnsi="Times New Roman"/>
                <w:bCs/>
                <w:sz w:val="20"/>
              </w:rPr>
              <w:t>2</w:t>
            </w:r>
          </w:p>
        </w:tc>
        <w:tc>
          <w:tcPr>
            <w:tcW w:w="1135" w:type="dxa"/>
            <w:tcBorders>
              <w:top w:val="single" w:sz="4" w:space="0" w:color="auto"/>
              <w:left w:val="single" w:sz="4" w:space="0" w:color="auto"/>
              <w:bottom w:val="single" w:sz="4" w:space="0" w:color="auto"/>
              <w:right w:val="single" w:sz="4" w:space="0" w:color="auto"/>
            </w:tcBorders>
            <w:hideMark/>
          </w:tcPr>
          <w:p w:rsidR="00837781" w:rsidRPr="000A1F28" w:rsidRDefault="00837781" w:rsidP="00814B57">
            <w:pPr>
              <w:spacing w:before="120"/>
              <w:rPr>
                <w:rFonts w:ascii="Times New Roman" w:hAnsi="Times New Roman"/>
                <w:color w:val="000000"/>
                <w:sz w:val="22"/>
                <w:szCs w:val="22"/>
              </w:rPr>
            </w:pPr>
            <w:r w:rsidRPr="000A1F28">
              <w:rPr>
                <w:rFonts w:ascii="Times New Roman" w:hAnsi="Times New Roman"/>
                <w:color w:val="000000"/>
                <w:sz w:val="22"/>
                <w:szCs w:val="22"/>
              </w:rPr>
              <w:t>Дата</w:t>
            </w:r>
          </w:p>
        </w:tc>
        <w:tc>
          <w:tcPr>
            <w:tcW w:w="9355" w:type="dxa"/>
            <w:gridSpan w:val="9"/>
            <w:tcBorders>
              <w:top w:val="single" w:sz="4" w:space="0" w:color="000000"/>
              <w:left w:val="single" w:sz="4" w:space="0" w:color="auto"/>
              <w:bottom w:val="single" w:sz="4" w:space="0" w:color="000000"/>
              <w:right w:val="single" w:sz="4" w:space="0" w:color="000000"/>
            </w:tcBorders>
            <w:hideMark/>
          </w:tcPr>
          <w:p w:rsidR="00837781" w:rsidRPr="00890650" w:rsidRDefault="00890650" w:rsidP="00124868">
            <w:pPr>
              <w:spacing w:before="120"/>
              <w:rPr>
                <w:rFonts w:ascii="Times New Roman" w:hAnsi="Times New Roman"/>
                <w:b/>
                <w:color w:val="000000"/>
                <w:sz w:val="22"/>
                <w:szCs w:val="22"/>
              </w:rPr>
            </w:pPr>
            <w:r>
              <w:rPr>
                <w:rFonts w:ascii="Times New Roman" w:hAnsi="Times New Roman"/>
                <w:color w:val="000000"/>
                <w:sz w:val="22"/>
                <w:szCs w:val="22"/>
              </w:rPr>
              <w:t xml:space="preserve"> </w:t>
            </w:r>
            <w:r w:rsidR="00124868">
              <w:rPr>
                <w:rFonts w:ascii="Times New Roman" w:hAnsi="Times New Roman"/>
                <w:color w:val="000000"/>
                <w:sz w:val="22"/>
                <w:szCs w:val="22"/>
              </w:rPr>
              <w:t xml:space="preserve">                     </w:t>
            </w:r>
            <w:r w:rsidR="00837781" w:rsidRPr="00890650">
              <w:rPr>
                <w:rFonts w:ascii="Times New Roman" w:hAnsi="Times New Roman"/>
                <w:b/>
                <w:color w:val="000000"/>
                <w:sz w:val="22"/>
                <w:szCs w:val="22"/>
              </w:rPr>
              <w:t>2021 року</w:t>
            </w:r>
          </w:p>
        </w:tc>
      </w:tr>
      <w:tr w:rsidR="008B32E7" w:rsidTr="00F0322B">
        <w:trPr>
          <w:trHeight w:val="2860"/>
        </w:trPr>
        <w:tc>
          <w:tcPr>
            <w:tcW w:w="675" w:type="dxa"/>
            <w:tcBorders>
              <w:top w:val="single" w:sz="4" w:space="0" w:color="auto"/>
              <w:left w:val="single" w:sz="4" w:space="0" w:color="000000"/>
              <w:bottom w:val="single" w:sz="4" w:space="0" w:color="000000"/>
              <w:right w:val="single" w:sz="4" w:space="0" w:color="000000"/>
            </w:tcBorders>
            <w:vAlign w:val="center"/>
            <w:hideMark/>
          </w:tcPr>
          <w:p w:rsidR="008B32E7" w:rsidRPr="00CB5D96" w:rsidRDefault="008B32E7" w:rsidP="00814B57">
            <w:pPr>
              <w:spacing w:before="120"/>
              <w:jc w:val="center"/>
              <w:rPr>
                <w:rFonts w:ascii="Times New Roman" w:hAnsi="Times New Roman"/>
                <w:color w:val="000000"/>
                <w:sz w:val="20"/>
              </w:rPr>
            </w:pPr>
            <w:r w:rsidRPr="00CB5D96">
              <w:rPr>
                <w:rFonts w:ascii="Times New Roman" w:hAnsi="Times New Roman"/>
                <w:color w:val="000000"/>
                <w:sz w:val="20"/>
              </w:rPr>
              <w:t>3</w:t>
            </w:r>
          </w:p>
        </w:tc>
        <w:tc>
          <w:tcPr>
            <w:tcW w:w="1135" w:type="dxa"/>
            <w:tcBorders>
              <w:top w:val="single" w:sz="4" w:space="0" w:color="auto"/>
              <w:left w:val="nil"/>
              <w:bottom w:val="single" w:sz="4" w:space="0" w:color="000000"/>
              <w:right w:val="single" w:sz="4" w:space="0" w:color="000000"/>
            </w:tcBorders>
            <w:vAlign w:val="center"/>
            <w:hideMark/>
          </w:tcPr>
          <w:p w:rsidR="008B32E7" w:rsidRPr="000A1F28" w:rsidRDefault="008B32E7" w:rsidP="00814B57">
            <w:pPr>
              <w:spacing w:before="120"/>
              <w:jc w:val="center"/>
              <w:rPr>
                <w:rFonts w:ascii="Times New Roman" w:hAnsi="Times New Roman"/>
                <w:color w:val="000000"/>
                <w:sz w:val="22"/>
                <w:szCs w:val="22"/>
              </w:rPr>
            </w:pPr>
            <w:r w:rsidRPr="000A1F28">
              <w:rPr>
                <w:rFonts w:ascii="Times New Roman" w:hAnsi="Times New Roman"/>
                <w:color w:val="000000"/>
                <w:sz w:val="22"/>
                <w:szCs w:val="22"/>
              </w:rPr>
              <w:t>Сторони</w:t>
            </w:r>
          </w:p>
        </w:tc>
        <w:tc>
          <w:tcPr>
            <w:tcW w:w="2409" w:type="dxa"/>
            <w:tcBorders>
              <w:top w:val="nil"/>
              <w:left w:val="nil"/>
              <w:bottom w:val="single" w:sz="4" w:space="0" w:color="000000"/>
              <w:right w:val="single" w:sz="4" w:space="0" w:color="000000"/>
            </w:tcBorders>
            <w:vAlign w:val="center"/>
            <w:hideMark/>
          </w:tcPr>
          <w:p w:rsidR="008B32E7" w:rsidRPr="000A1F28" w:rsidRDefault="008B32E7" w:rsidP="00814B57">
            <w:pPr>
              <w:spacing w:before="120"/>
              <w:ind w:left="-43"/>
              <w:jc w:val="center"/>
              <w:rPr>
                <w:rFonts w:ascii="Times New Roman" w:hAnsi="Times New Roman"/>
                <w:color w:val="000000"/>
                <w:sz w:val="22"/>
                <w:szCs w:val="22"/>
              </w:rPr>
            </w:pPr>
            <w:r w:rsidRPr="000A1F28">
              <w:rPr>
                <w:rFonts w:ascii="Times New Roman" w:hAnsi="Times New Roman"/>
                <w:color w:val="000000"/>
                <w:sz w:val="22"/>
                <w:szCs w:val="22"/>
              </w:rPr>
              <w:t>Найменування</w:t>
            </w:r>
          </w:p>
        </w:tc>
        <w:tc>
          <w:tcPr>
            <w:tcW w:w="1276" w:type="dxa"/>
            <w:tcBorders>
              <w:top w:val="nil"/>
              <w:left w:val="nil"/>
              <w:bottom w:val="single" w:sz="4" w:space="0" w:color="000000"/>
              <w:right w:val="single" w:sz="4" w:space="0" w:color="000000"/>
            </w:tcBorders>
            <w:vAlign w:val="center"/>
            <w:hideMark/>
          </w:tcPr>
          <w:p w:rsidR="008B32E7" w:rsidRPr="000A1F28" w:rsidRDefault="008B32E7" w:rsidP="00814B57">
            <w:pPr>
              <w:spacing w:before="120"/>
              <w:ind w:left="-52" w:right="-82"/>
              <w:jc w:val="center"/>
              <w:rPr>
                <w:rFonts w:ascii="Times New Roman" w:hAnsi="Times New Roman"/>
                <w:color w:val="000000"/>
                <w:sz w:val="20"/>
              </w:rPr>
            </w:pPr>
            <w:r w:rsidRPr="000A1F28">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700" w:type="dxa"/>
            <w:gridSpan w:val="2"/>
            <w:tcBorders>
              <w:top w:val="nil"/>
              <w:left w:val="nil"/>
              <w:bottom w:val="single" w:sz="4" w:space="0" w:color="000000"/>
              <w:right w:val="single" w:sz="4" w:space="0" w:color="000000"/>
            </w:tcBorders>
            <w:vAlign w:val="center"/>
            <w:hideMark/>
          </w:tcPr>
          <w:p w:rsidR="008B32E7" w:rsidRPr="000A1F28" w:rsidRDefault="008B32E7" w:rsidP="00814B57">
            <w:pPr>
              <w:spacing w:before="120"/>
              <w:jc w:val="center"/>
              <w:rPr>
                <w:rFonts w:ascii="Times New Roman" w:hAnsi="Times New Roman"/>
                <w:color w:val="000000"/>
                <w:sz w:val="20"/>
              </w:rPr>
            </w:pPr>
            <w:r w:rsidRPr="000A1F28">
              <w:rPr>
                <w:rFonts w:ascii="Times New Roman" w:hAnsi="Times New Roman"/>
                <w:color w:val="000000"/>
                <w:sz w:val="20"/>
              </w:rPr>
              <w:t>Адреса місцезнахо-дження</w:t>
            </w:r>
            <w:r w:rsidR="006D322C" w:rsidRPr="000A1F28">
              <w:rPr>
                <w:rFonts w:ascii="Times New Roman" w:hAnsi="Times New Roman"/>
                <w:color w:val="000000"/>
                <w:sz w:val="20"/>
              </w:rPr>
              <w:t>, телефон</w:t>
            </w:r>
          </w:p>
        </w:tc>
        <w:tc>
          <w:tcPr>
            <w:tcW w:w="1560" w:type="dxa"/>
            <w:gridSpan w:val="3"/>
            <w:tcBorders>
              <w:top w:val="nil"/>
              <w:left w:val="nil"/>
              <w:bottom w:val="single" w:sz="4" w:space="0" w:color="000000"/>
              <w:right w:val="single" w:sz="4" w:space="0" w:color="000000"/>
            </w:tcBorders>
            <w:vAlign w:val="center"/>
            <w:hideMark/>
          </w:tcPr>
          <w:p w:rsidR="008B32E7" w:rsidRPr="000A1F28" w:rsidRDefault="008B32E7" w:rsidP="00814B57">
            <w:pPr>
              <w:spacing w:before="120"/>
              <w:ind w:left="-47" w:right="-45"/>
              <w:jc w:val="center"/>
              <w:rPr>
                <w:rFonts w:ascii="Times New Roman" w:hAnsi="Times New Roman"/>
                <w:color w:val="000000"/>
                <w:sz w:val="20"/>
              </w:rPr>
            </w:pPr>
            <w:r w:rsidRPr="000A1F28">
              <w:rPr>
                <w:rFonts w:ascii="Times New Roman" w:hAnsi="Times New Roman"/>
                <w:color w:val="000000"/>
                <w:sz w:val="20"/>
              </w:rPr>
              <w:t>Прізвище, ім’я, по батькові (за наявності) особи, що підписала договір</w:t>
            </w:r>
          </w:p>
        </w:tc>
        <w:tc>
          <w:tcPr>
            <w:tcW w:w="1134" w:type="dxa"/>
            <w:tcBorders>
              <w:top w:val="nil"/>
              <w:left w:val="nil"/>
              <w:bottom w:val="single" w:sz="4" w:space="0" w:color="000000"/>
              <w:right w:val="single" w:sz="4" w:space="0" w:color="000000"/>
            </w:tcBorders>
            <w:vAlign w:val="center"/>
            <w:hideMark/>
          </w:tcPr>
          <w:p w:rsidR="008B32E7" w:rsidRPr="000A1F28" w:rsidRDefault="008B32E7" w:rsidP="00814B57">
            <w:pPr>
              <w:spacing w:before="120"/>
              <w:jc w:val="center"/>
              <w:rPr>
                <w:rFonts w:ascii="Times New Roman" w:hAnsi="Times New Roman"/>
                <w:color w:val="000000"/>
                <w:sz w:val="20"/>
              </w:rPr>
            </w:pPr>
            <w:r w:rsidRPr="000A1F28">
              <w:rPr>
                <w:rFonts w:ascii="Times New Roman" w:hAnsi="Times New Roman"/>
                <w:color w:val="000000"/>
                <w:sz w:val="20"/>
              </w:rPr>
              <w:t>Посада особи, що підписала договір</w:t>
            </w:r>
          </w:p>
        </w:tc>
        <w:tc>
          <w:tcPr>
            <w:tcW w:w="1276" w:type="dxa"/>
            <w:tcBorders>
              <w:top w:val="nil"/>
              <w:left w:val="nil"/>
              <w:bottom w:val="single" w:sz="4" w:space="0" w:color="000000"/>
              <w:right w:val="single" w:sz="4" w:space="0" w:color="000000"/>
            </w:tcBorders>
            <w:vAlign w:val="center"/>
            <w:hideMark/>
          </w:tcPr>
          <w:p w:rsidR="008B32E7" w:rsidRPr="000A1F28" w:rsidRDefault="008B32E7" w:rsidP="00814B57">
            <w:pPr>
              <w:spacing w:before="120"/>
              <w:jc w:val="center"/>
              <w:rPr>
                <w:rFonts w:ascii="Times New Roman" w:hAnsi="Times New Roman"/>
                <w:color w:val="000000"/>
                <w:sz w:val="20"/>
              </w:rPr>
            </w:pPr>
            <w:r w:rsidRPr="000A1F28">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8B32E7"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B32E7" w:rsidRPr="00CB5D96" w:rsidRDefault="008B32E7" w:rsidP="00814B57">
            <w:pPr>
              <w:spacing w:before="120"/>
              <w:ind w:left="-87" w:right="-45"/>
              <w:jc w:val="center"/>
              <w:rPr>
                <w:rFonts w:ascii="Times New Roman" w:hAnsi="Times New Roman"/>
                <w:color w:val="000000"/>
                <w:sz w:val="20"/>
              </w:rPr>
            </w:pPr>
            <w:r w:rsidRPr="00CB5D96">
              <w:rPr>
                <w:rFonts w:ascii="Times New Roman" w:hAnsi="Times New Roman"/>
                <w:color w:val="000000"/>
                <w:sz w:val="20"/>
              </w:rPr>
              <w:t>3.1.</w:t>
            </w:r>
          </w:p>
        </w:tc>
        <w:tc>
          <w:tcPr>
            <w:tcW w:w="1135" w:type="dxa"/>
            <w:tcBorders>
              <w:top w:val="single" w:sz="4" w:space="0" w:color="000000"/>
              <w:left w:val="nil"/>
              <w:bottom w:val="single" w:sz="4" w:space="0" w:color="000000"/>
              <w:right w:val="single" w:sz="4" w:space="0" w:color="000000"/>
            </w:tcBorders>
            <w:hideMark/>
          </w:tcPr>
          <w:p w:rsidR="008B32E7" w:rsidRPr="000A1F28" w:rsidRDefault="008B32E7" w:rsidP="00814B57">
            <w:pPr>
              <w:spacing w:before="120"/>
              <w:jc w:val="center"/>
              <w:rPr>
                <w:rFonts w:ascii="Times New Roman" w:hAnsi="Times New Roman"/>
                <w:color w:val="000000"/>
                <w:sz w:val="22"/>
                <w:szCs w:val="22"/>
              </w:rPr>
            </w:pPr>
            <w:r w:rsidRPr="000A1F28">
              <w:rPr>
                <w:rFonts w:ascii="Times New Roman" w:hAnsi="Times New Roman"/>
                <w:color w:val="000000"/>
                <w:sz w:val="22"/>
                <w:szCs w:val="22"/>
              </w:rPr>
              <w:t>Орендо</w:t>
            </w:r>
            <w:r w:rsidR="000A1F28">
              <w:rPr>
                <w:rFonts w:ascii="Times New Roman" w:hAnsi="Times New Roman"/>
                <w:color w:val="000000"/>
                <w:sz w:val="22"/>
                <w:szCs w:val="22"/>
              </w:rPr>
              <w:t>-</w:t>
            </w:r>
            <w:r w:rsidRPr="000A1F28">
              <w:rPr>
                <w:rFonts w:ascii="Times New Roman" w:hAnsi="Times New Roman"/>
                <w:color w:val="000000"/>
                <w:sz w:val="22"/>
                <w:szCs w:val="22"/>
              </w:rPr>
              <w:t>давець</w:t>
            </w:r>
          </w:p>
        </w:tc>
        <w:tc>
          <w:tcPr>
            <w:tcW w:w="2409" w:type="dxa"/>
            <w:tcBorders>
              <w:top w:val="single" w:sz="4" w:space="0" w:color="000000"/>
              <w:left w:val="nil"/>
              <w:bottom w:val="single" w:sz="4" w:space="0" w:color="000000"/>
              <w:right w:val="single" w:sz="4" w:space="0" w:color="000000"/>
            </w:tcBorders>
          </w:tcPr>
          <w:p w:rsidR="008B32E7" w:rsidRPr="000A1F28" w:rsidRDefault="000126BE" w:rsidP="00814B57">
            <w:pPr>
              <w:spacing w:line="259" w:lineRule="auto"/>
              <w:jc w:val="center"/>
              <w:rPr>
                <w:rFonts w:ascii="Times New Roman" w:hAnsi="Times New Roman"/>
                <w:b/>
                <w:color w:val="000000"/>
                <w:sz w:val="22"/>
                <w:szCs w:val="22"/>
              </w:rPr>
            </w:pPr>
            <w:r w:rsidRPr="000A1F28">
              <w:rPr>
                <w:rFonts w:ascii="Times New Roman" w:hAnsi="Times New Roman"/>
                <w:b/>
                <w:color w:val="000000"/>
                <w:sz w:val="22"/>
                <w:szCs w:val="22"/>
              </w:rPr>
              <w:t xml:space="preserve">Комунальне підприємство </w:t>
            </w:r>
            <w:r w:rsidR="00CB5D96" w:rsidRPr="000A1F28">
              <w:rPr>
                <w:rFonts w:ascii="Times New Roman" w:hAnsi="Times New Roman"/>
                <w:b/>
                <w:color w:val="000000"/>
                <w:sz w:val="22"/>
                <w:szCs w:val="22"/>
              </w:rPr>
              <w:t>«Рівненська обласна дитяча лікарня</w:t>
            </w:r>
            <w:r w:rsidRPr="000A1F28">
              <w:rPr>
                <w:rFonts w:ascii="Times New Roman" w:hAnsi="Times New Roman"/>
                <w:b/>
                <w:color w:val="000000"/>
                <w:sz w:val="22"/>
                <w:szCs w:val="22"/>
              </w:rPr>
              <w:t>» Рівненської обласної ради</w:t>
            </w:r>
          </w:p>
        </w:tc>
        <w:tc>
          <w:tcPr>
            <w:tcW w:w="1276" w:type="dxa"/>
            <w:tcBorders>
              <w:top w:val="single" w:sz="4" w:space="0" w:color="000000"/>
              <w:left w:val="nil"/>
              <w:bottom w:val="single" w:sz="4" w:space="0" w:color="000000"/>
              <w:right w:val="single" w:sz="4" w:space="0" w:color="000000"/>
            </w:tcBorders>
          </w:tcPr>
          <w:p w:rsidR="008B32E7" w:rsidRPr="000A1F28" w:rsidRDefault="00CB5D96" w:rsidP="00814B57">
            <w:pPr>
              <w:spacing w:line="259" w:lineRule="auto"/>
              <w:jc w:val="center"/>
              <w:rPr>
                <w:rFonts w:ascii="Times New Roman" w:hAnsi="Times New Roman"/>
                <w:color w:val="000000"/>
                <w:sz w:val="22"/>
                <w:szCs w:val="22"/>
              </w:rPr>
            </w:pPr>
            <w:r w:rsidRPr="000A1F28">
              <w:rPr>
                <w:rFonts w:ascii="Times New Roman" w:hAnsi="Times New Roman"/>
                <w:color w:val="000000"/>
                <w:sz w:val="22"/>
                <w:szCs w:val="22"/>
              </w:rPr>
              <w:t>03067009</w:t>
            </w:r>
          </w:p>
        </w:tc>
        <w:tc>
          <w:tcPr>
            <w:tcW w:w="1700" w:type="dxa"/>
            <w:gridSpan w:val="2"/>
            <w:tcBorders>
              <w:top w:val="single" w:sz="4" w:space="0" w:color="000000"/>
              <w:left w:val="nil"/>
              <w:bottom w:val="single" w:sz="4" w:space="0" w:color="000000"/>
              <w:right w:val="single" w:sz="4" w:space="0" w:color="000000"/>
            </w:tcBorders>
          </w:tcPr>
          <w:p w:rsidR="008B32E7" w:rsidRPr="000A1F28" w:rsidRDefault="00CB5D96" w:rsidP="00814B57">
            <w:pPr>
              <w:spacing w:line="259" w:lineRule="auto"/>
              <w:jc w:val="center"/>
              <w:rPr>
                <w:rFonts w:ascii="Times New Roman" w:hAnsi="Times New Roman"/>
                <w:color w:val="000000"/>
                <w:sz w:val="22"/>
                <w:szCs w:val="22"/>
              </w:rPr>
            </w:pPr>
            <w:r w:rsidRPr="000A1F28">
              <w:rPr>
                <w:rFonts w:ascii="Times New Roman" w:hAnsi="Times New Roman"/>
                <w:color w:val="000000"/>
                <w:sz w:val="22"/>
                <w:szCs w:val="22"/>
              </w:rPr>
              <w:t>33027</w:t>
            </w:r>
            <w:r w:rsidR="000126BE" w:rsidRPr="000A1F28">
              <w:rPr>
                <w:rFonts w:ascii="Times New Roman" w:hAnsi="Times New Roman"/>
                <w:color w:val="000000"/>
                <w:sz w:val="22"/>
                <w:szCs w:val="22"/>
              </w:rPr>
              <w:t xml:space="preserve">, </w:t>
            </w:r>
            <w:r w:rsidRPr="000A1F28">
              <w:rPr>
                <w:rFonts w:ascii="Times New Roman" w:hAnsi="Times New Roman"/>
                <w:color w:val="000000"/>
                <w:sz w:val="22"/>
                <w:szCs w:val="22"/>
              </w:rPr>
              <w:t>м</w:t>
            </w:r>
            <w:r w:rsidR="006F4CD2" w:rsidRPr="000A1F28">
              <w:rPr>
                <w:rFonts w:ascii="Times New Roman" w:hAnsi="Times New Roman"/>
                <w:color w:val="000000"/>
                <w:sz w:val="22"/>
                <w:szCs w:val="22"/>
              </w:rPr>
              <w:t>.</w:t>
            </w:r>
            <w:r w:rsidRPr="000A1F28">
              <w:rPr>
                <w:rFonts w:ascii="Times New Roman" w:hAnsi="Times New Roman"/>
                <w:color w:val="000000"/>
                <w:sz w:val="22"/>
                <w:szCs w:val="22"/>
              </w:rPr>
              <w:t xml:space="preserve"> Рівне</w:t>
            </w:r>
            <w:r w:rsidR="006F4CD2" w:rsidRPr="000A1F28">
              <w:rPr>
                <w:rFonts w:ascii="Times New Roman" w:hAnsi="Times New Roman"/>
                <w:color w:val="000000"/>
                <w:sz w:val="22"/>
                <w:szCs w:val="22"/>
              </w:rPr>
              <w:t xml:space="preserve">, вул. </w:t>
            </w:r>
            <w:r w:rsidRPr="000A1F28">
              <w:rPr>
                <w:rFonts w:ascii="Times New Roman" w:hAnsi="Times New Roman"/>
                <w:color w:val="000000"/>
                <w:sz w:val="22"/>
                <w:szCs w:val="22"/>
              </w:rPr>
              <w:t>Київська</w:t>
            </w:r>
            <w:r w:rsidR="006F4CD2" w:rsidRPr="000A1F28">
              <w:rPr>
                <w:rFonts w:ascii="Times New Roman" w:hAnsi="Times New Roman"/>
                <w:color w:val="000000"/>
                <w:sz w:val="22"/>
                <w:szCs w:val="22"/>
              </w:rPr>
              <w:t>,</w:t>
            </w:r>
            <w:r w:rsidRPr="000A1F28">
              <w:rPr>
                <w:rFonts w:ascii="Times New Roman" w:hAnsi="Times New Roman"/>
                <w:color w:val="000000"/>
                <w:sz w:val="22"/>
                <w:szCs w:val="22"/>
              </w:rPr>
              <w:t>60</w:t>
            </w:r>
          </w:p>
          <w:p w:rsidR="006D322C" w:rsidRPr="000A1F28" w:rsidRDefault="006D322C" w:rsidP="00814B57">
            <w:pPr>
              <w:spacing w:line="259" w:lineRule="auto"/>
              <w:jc w:val="center"/>
              <w:rPr>
                <w:rFonts w:ascii="Times New Roman" w:hAnsi="Times New Roman"/>
                <w:color w:val="000000"/>
                <w:sz w:val="22"/>
                <w:szCs w:val="22"/>
              </w:rPr>
            </w:pPr>
            <w:r w:rsidRPr="000A1F28">
              <w:rPr>
                <w:rFonts w:ascii="Times New Roman" w:hAnsi="Times New Roman"/>
                <w:color w:val="000000"/>
                <w:sz w:val="22"/>
                <w:szCs w:val="22"/>
              </w:rPr>
              <w:t>(0362) 65-38-35, 65-37-56</w:t>
            </w:r>
          </w:p>
        </w:tc>
        <w:tc>
          <w:tcPr>
            <w:tcW w:w="1560" w:type="dxa"/>
            <w:gridSpan w:val="3"/>
            <w:tcBorders>
              <w:top w:val="single" w:sz="4" w:space="0" w:color="000000"/>
              <w:left w:val="nil"/>
              <w:bottom w:val="single" w:sz="4" w:space="0" w:color="000000"/>
              <w:right w:val="single" w:sz="4" w:space="0" w:color="000000"/>
            </w:tcBorders>
          </w:tcPr>
          <w:p w:rsidR="008B32E7" w:rsidRPr="000A1F28" w:rsidRDefault="00CB5D96" w:rsidP="00814B57">
            <w:pPr>
              <w:spacing w:line="259" w:lineRule="auto"/>
              <w:ind w:left="33" w:right="107"/>
              <w:jc w:val="center"/>
              <w:rPr>
                <w:rFonts w:ascii="Times New Roman" w:hAnsi="Times New Roman"/>
                <w:color w:val="000000"/>
                <w:sz w:val="22"/>
                <w:szCs w:val="22"/>
              </w:rPr>
            </w:pPr>
            <w:r w:rsidRPr="000A1F28">
              <w:rPr>
                <w:rFonts w:ascii="Times New Roman" w:hAnsi="Times New Roman"/>
                <w:color w:val="000000"/>
                <w:sz w:val="22"/>
                <w:szCs w:val="22"/>
              </w:rPr>
              <w:t>Бойко Віталій Ярославо</w:t>
            </w:r>
            <w:r w:rsidR="00F0322B">
              <w:rPr>
                <w:rFonts w:ascii="Times New Roman" w:hAnsi="Times New Roman"/>
                <w:color w:val="000000"/>
                <w:sz w:val="22"/>
                <w:szCs w:val="22"/>
              </w:rPr>
              <w:t>-</w:t>
            </w:r>
            <w:r w:rsidRPr="000A1F28">
              <w:rPr>
                <w:rFonts w:ascii="Times New Roman" w:hAnsi="Times New Roman"/>
                <w:color w:val="000000"/>
                <w:sz w:val="22"/>
                <w:szCs w:val="22"/>
              </w:rPr>
              <w:t>вич</w:t>
            </w:r>
          </w:p>
        </w:tc>
        <w:tc>
          <w:tcPr>
            <w:tcW w:w="1134" w:type="dxa"/>
            <w:tcBorders>
              <w:top w:val="single" w:sz="4" w:space="0" w:color="000000"/>
              <w:left w:val="nil"/>
              <w:bottom w:val="single" w:sz="4" w:space="0" w:color="000000"/>
              <w:right w:val="single" w:sz="4" w:space="0" w:color="000000"/>
            </w:tcBorders>
          </w:tcPr>
          <w:p w:rsidR="008B32E7" w:rsidRPr="000A1F28" w:rsidRDefault="00CB5D96" w:rsidP="00814B57">
            <w:pPr>
              <w:spacing w:line="259" w:lineRule="auto"/>
              <w:ind w:left="16"/>
              <w:jc w:val="center"/>
              <w:rPr>
                <w:rFonts w:ascii="Times New Roman" w:hAnsi="Times New Roman"/>
                <w:color w:val="000000"/>
                <w:sz w:val="22"/>
                <w:szCs w:val="22"/>
              </w:rPr>
            </w:pPr>
            <w:r w:rsidRPr="000A1F28">
              <w:rPr>
                <w:rFonts w:ascii="Times New Roman" w:hAnsi="Times New Roman"/>
                <w:color w:val="000000"/>
                <w:sz w:val="22"/>
                <w:szCs w:val="22"/>
              </w:rPr>
              <w:t>Голов</w:t>
            </w:r>
            <w:r w:rsidR="000A1F28">
              <w:rPr>
                <w:rFonts w:ascii="Times New Roman" w:hAnsi="Times New Roman"/>
                <w:color w:val="000000"/>
                <w:sz w:val="22"/>
                <w:szCs w:val="22"/>
              </w:rPr>
              <w:t>-</w:t>
            </w:r>
            <w:r w:rsidRPr="000A1F28">
              <w:rPr>
                <w:rFonts w:ascii="Times New Roman" w:hAnsi="Times New Roman"/>
                <w:color w:val="000000"/>
                <w:sz w:val="22"/>
                <w:szCs w:val="22"/>
              </w:rPr>
              <w:t>ний лікар</w:t>
            </w:r>
          </w:p>
        </w:tc>
        <w:tc>
          <w:tcPr>
            <w:tcW w:w="1276" w:type="dxa"/>
            <w:tcBorders>
              <w:top w:val="single" w:sz="4" w:space="0" w:color="000000"/>
              <w:left w:val="nil"/>
              <w:bottom w:val="single" w:sz="4" w:space="0" w:color="000000"/>
              <w:right w:val="single" w:sz="4" w:space="0" w:color="000000"/>
            </w:tcBorders>
          </w:tcPr>
          <w:p w:rsidR="008B32E7" w:rsidRPr="000A1F28" w:rsidRDefault="008B32E7" w:rsidP="00814B57">
            <w:pPr>
              <w:spacing w:line="259" w:lineRule="auto"/>
              <w:jc w:val="center"/>
              <w:rPr>
                <w:rFonts w:ascii="Times New Roman" w:hAnsi="Times New Roman"/>
                <w:color w:val="000000"/>
                <w:sz w:val="22"/>
                <w:szCs w:val="22"/>
              </w:rPr>
            </w:pPr>
            <w:r w:rsidRPr="000A1F28">
              <w:rPr>
                <w:rFonts w:ascii="Times New Roman" w:hAnsi="Times New Roman"/>
                <w:color w:val="000000"/>
                <w:sz w:val="22"/>
                <w:szCs w:val="22"/>
              </w:rPr>
              <w:t>Статут</w:t>
            </w:r>
          </w:p>
        </w:tc>
      </w:tr>
      <w:tr w:rsidR="008B32E7"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B32E7" w:rsidRPr="00CB5D96" w:rsidRDefault="008B32E7" w:rsidP="00814B57">
            <w:pPr>
              <w:spacing w:before="120"/>
              <w:ind w:left="-87" w:right="-45"/>
              <w:jc w:val="center"/>
              <w:rPr>
                <w:rFonts w:ascii="Times New Roman" w:hAnsi="Times New Roman"/>
                <w:color w:val="000000"/>
                <w:sz w:val="20"/>
              </w:rPr>
            </w:pPr>
            <w:r w:rsidRPr="00CB5D96">
              <w:rPr>
                <w:rFonts w:ascii="Times New Roman" w:hAnsi="Times New Roman"/>
                <w:color w:val="000000"/>
                <w:sz w:val="20"/>
              </w:rPr>
              <w:t>3.1.1</w:t>
            </w:r>
          </w:p>
        </w:tc>
        <w:tc>
          <w:tcPr>
            <w:tcW w:w="4820" w:type="dxa"/>
            <w:gridSpan w:val="3"/>
            <w:tcBorders>
              <w:top w:val="single" w:sz="4" w:space="0" w:color="000000"/>
              <w:left w:val="nil"/>
              <w:bottom w:val="single" w:sz="4" w:space="0" w:color="000000"/>
              <w:right w:val="single" w:sz="4" w:space="0" w:color="000000"/>
            </w:tcBorders>
            <w:hideMark/>
          </w:tcPr>
          <w:p w:rsidR="008B32E7" w:rsidRPr="000A1F28" w:rsidRDefault="008B32E7" w:rsidP="00814B57">
            <w:pPr>
              <w:spacing w:before="120"/>
              <w:rPr>
                <w:rFonts w:ascii="Times New Roman" w:hAnsi="Times New Roman"/>
                <w:color w:val="000000"/>
                <w:sz w:val="22"/>
                <w:szCs w:val="22"/>
              </w:rPr>
            </w:pPr>
            <w:r w:rsidRPr="000A1F28">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670" w:type="dxa"/>
            <w:gridSpan w:val="7"/>
            <w:tcBorders>
              <w:top w:val="single" w:sz="4" w:space="0" w:color="000000"/>
              <w:left w:val="nil"/>
              <w:bottom w:val="single" w:sz="4" w:space="0" w:color="000000"/>
              <w:right w:val="single" w:sz="4" w:space="0" w:color="000000"/>
            </w:tcBorders>
          </w:tcPr>
          <w:p w:rsidR="008B32E7" w:rsidRPr="000A1F28" w:rsidRDefault="00CB5D96" w:rsidP="00814B57">
            <w:pPr>
              <w:spacing w:before="120"/>
              <w:rPr>
                <w:rFonts w:ascii="Times New Roman" w:hAnsi="Times New Roman"/>
                <w:color w:val="000000"/>
                <w:sz w:val="22"/>
                <w:szCs w:val="22"/>
              </w:rPr>
            </w:pPr>
            <w:r w:rsidRPr="000A1F28">
              <w:rPr>
                <w:rFonts w:ascii="Times New Roman" w:hAnsi="Times New Roman"/>
                <w:color w:val="000000"/>
                <w:sz w:val="22"/>
                <w:szCs w:val="22"/>
              </w:rPr>
              <w:t>1989.rodl</w:t>
            </w:r>
            <w:r w:rsidR="002534C8" w:rsidRPr="000A1F28">
              <w:rPr>
                <w:rFonts w:ascii="Times New Roman" w:hAnsi="Times New Roman"/>
                <w:color w:val="000000"/>
                <w:sz w:val="22"/>
                <w:szCs w:val="22"/>
              </w:rPr>
              <w:t>@</w:t>
            </w:r>
            <w:r w:rsidRPr="000A1F28">
              <w:rPr>
                <w:rFonts w:ascii="Times New Roman" w:hAnsi="Times New Roman"/>
                <w:color w:val="000000"/>
                <w:sz w:val="22"/>
                <w:szCs w:val="22"/>
              </w:rPr>
              <w:t>gmail.com</w:t>
            </w:r>
          </w:p>
        </w:tc>
      </w:tr>
      <w:tr w:rsidR="008B32E7"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B32E7" w:rsidRPr="00CB5D96" w:rsidRDefault="008B32E7" w:rsidP="00814B57">
            <w:pPr>
              <w:spacing w:before="120"/>
              <w:ind w:left="-87" w:right="-45"/>
              <w:jc w:val="center"/>
              <w:rPr>
                <w:rFonts w:ascii="Times New Roman" w:hAnsi="Times New Roman"/>
                <w:color w:val="000000"/>
                <w:sz w:val="20"/>
              </w:rPr>
            </w:pPr>
            <w:r w:rsidRPr="00CB5D96">
              <w:rPr>
                <w:rFonts w:ascii="Times New Roman" w:hAnsi="Times New Roman"/>
                <w:color w:val="000000"/>
                <w:sz w:val="20"/>
              </w:rPr>
              <w:t>3.2</w:t>
            </w:r>
          </w:p>
        </w:tc>
        <w:tc>
          <w:tcPr>
            <w:tcW w:w="1135" w:type="dxa"/>
            <w:tcBorders>
              <w:top w:val="single" w:sz="4" w:space="0" w:color="000000"/>
              <w:left w:val="nil"/>
              <w:bottom w:val="single" w:sz="4" w:space="0" w:color="000000"/>
              <w:right w:val="single" w:sz="4" w:space="0" w:color="000000"/>
            </w:tcBorders>
            <w:hideMark/>
          </w:tcPr>
          <w:p w:rsidR="008B32E7" w:rsidRPr="000A1F28" w:rsidRDefault="008B32E7" w:rsidP="00814B57">
            <w:pPr>
              <w:spacing w:before="120"/>
              <w:jc w:val="center"/>
              <w:rPr>
                <w:rFonts w:ascii="Times New Roman" w:hAnsi="Times New Roman"/>
                <w:color w:val="000000"/>
                <w:sz w:val="22"/>
                <w:szCs w:val="22"/>
              </w:rPr>
            </w:pPr>
            <w:r w:rsidRPr="000A1F28">
              <w:rPr>
                <w:rFonts w:ascii="Times New Roman" w:hAnsi="Times New Roman"/>
                <w:color w:val="000000"/>
                <w:sz w:val="22"/>
                <w:szCs w:val="22"/>
              </w:rPr>
              <w:t>Орендар</w:t>
            </w:r>
          </w:p>
        </w:tc>
        <w:tc>
          <w:tcPr>
            <w:tcW w:w="2409" w:type="dxa"/>
            <w:tcBorders>
              <w:top w:val="single" w:sz="4" w:space="0" w:color="000000"/>
              <w:left w:val="nil"/>
              <w:bottom w:val="single" w:sz="4" w:space="0" w:color="000000"/>
              <w:right w:val="single" w:sz="4" w:space="0" w:color="000000"/>
            </w:tcBorders>
          </w:tcPr>
          <w:p w:rsidR="008B32E7" w:rsidRPr="000A1F28" w:rsidRDefault="008B32E7" w:rsidP="00814B57">
            <w:pPr>
              <w:spacing w:before="120"/>
              <w:jc w:val="center"/>
              <w:rPr>
                <w:rFonts w:ascii="Times New Roman" w:hAnsi="Times New Roman"/>
                <w:b/>
                <w:color w:val="000000"/>
                <w:sz w:val="22"/>
                <w:szCs w:val="22"/>
              </w:rPr>
            </w:pPr>
          </w:p>
        </w:tc>
        <w:tc>
          <w:tcPr>
            <w:tcW w:w="1276" w:type="dxa"/>
            <w:tcBorders>
              <w:top w:val="single" w:sz="4" w:space="0" w:color="000000"/>
              <w:left w:val="nil"/>
              <w:bottom w:val="single" w:sz="4" w:space="0" w:color="000000"/>
              <w:right w:val="single" w:sz="4" w:space="0" w:color="000000"/>
            </w:tcBorders>
          </w:tcPr>
          <w:p w:rsidR="008B32E7" w:rsidRPr="000A1F28" w:rsidRDefault="008B32E7" w:rsidP="00814B57">
            <w:pPr>
              <w:spacing w:before="120"/>
              <w:jc w:val="center"/>
              <w:rPr>
                <w:rFonts w:ascii="Times New Roman" w:hAnsi="Times New Roman"/>
                <w:color w:val="000000"/>
                <w:sz w:val="22"/>
                <w:szCs w:val="22"/>
              </w:rPr>
            </w:pPr>
          </w:p>
        </w:tc>
        <w:tc>
          <w:tcPr>
            <w:tcW w:w="1700" w:type="dxa"/>
            <w:gridSpan w:val="2"/>
            <w:tcBorders>
              <w:top w:val="single" w:sz="4" w:space="0" w:color="000000"/>
              <w:left w:val="nil"/>
              <w:bottom w:val="single" w:sz="4" w:space="0" w:color="000000"/>
              <w:right w:val="single" w:sz="4" w:space="0" w:color="000000"/>
            </w:tcBorders>
          </w:tcPr>
          <w:p w:rsidR="006D322C" w:rsidRPr="000A1F28" w:rsidRDefault="006D322C" w:rsidP="00814B57">
            <w:pPr>
              <w:spacing w:before="120"/>
              <w:jc w:val="center"/>
              <w:rPr>
                <w:rFonts w:ascii="Times New Roman" w:hAnsi="Times New Roman"/>
                <w:color w:val="000000"/>
                <w:sz w:val="22"/>
                <w:szCs w:val="22"/>
              </w:rPr>
            </w:pPr>
          </w:p>
        </w:tc>
        <w:tc>
          <w:tcPr>
            <w:tcW w:w="1560" w:type="dxa"/>
            <w:gridSpan w:val="3"/>
            <w:tcBorders>
              <w:top w:val="single" w:sz="4" w:space="0" w:color="000000"/>
              <w:left w:val="nil"/>
              <w:bottom w:val="single" w:sz="4" w:space="0" w:color="000000"/>
              <w:right w:val="single" w:sz="4" w:space="0" w:color="000000"/>
            </w:tcBorders>
          </w:tcPr>
          <w:p w:rsidR="008B32E7" w:rsidRPr="000A1F28" w:rsidRDefault="008B32E7" w:rsidP="00814B57">
            <w:pPr>
              <w:spacing w:before="120"/>
              <w:jc w:val="center"/>
              <w:rPr>
                <w:rFonts w:ascii="Times New Roman" w:hAnsi="Times New Roman"/>
                <w:color w:val="000000"/>
                <w:sz w:val="22"/>
                <w:szCs w:val="22"/>
              </w:rPr>
            </w:pPr>
          </w:p>
        </w:tc>
        <w:tc>
          <w:tcPr>
            <w:tcW w:w="1134" w:type="dxa"/>
            <w:tcBorders>
              <w:top w:val="single" w:sz="4" w:space="0" w:color="000000"/>
              <w:left w:val="nil"/>
              <w:bottom w:val="single" w:sz="4" w:space="0" w:color="000000"/>
              <w:right w:val="single" w:sz="4" w:space="0" w:color="000000"/>
            </w:tcBorders>
          </w:tcPr>
          <w:p w:rsidR="008B32E7" w:rsidRPr="000A1F28" w:rsidRDefault="008B32E7" w:rsidP="00814B57">
            <w:pPr>
              <w:spacing w:before="120"/>
              <w:jc w:val="center"/>
              <w:rPr>
                <w:rFonts w:ascii="Times New Roman" w:hAnsi="Times New Roman"/>
                <w:color w:val="000000"/>
                <w:sz w:val="22"/>
                <w:szCs w:val="22"/>
              </w:rPr>
            </w:pPr>
          </w:p>
        </w:tc>
        <w:tc>
          <w:tcPr>
            <w:tcW w:w="1276" w:type="dxa"/>
            <w:tcBorders>
              <w:top w:val="single" w:sz="4" w:space="0" w:color="000000"/>
              <w:left w:val="nil"/>
              <w:bottom w:val="single" w:sz="4" w:space="0" w:color="000000"/>
              <w:right w:val="single" w:sz="4" w:space="0" w:color="000000"/>
            </w:tcBorders>
          </w:tcPr>
          <w:p w:rsidR="008B32E7" w:rsidRPr="000A1F28" w:rsidRDefault="008B32E7" w:rsidP="00814B57">
            <w:pPr>
              <w:spacing w:before="120"/>
              <w:jc w:val="center"/>
              <w:rPr>
                <w:rFonts w:ascii="Times New Roman" w:hAnsi="Times New Roman"/>
                <w:color w:val="000000"/>
                <w:sz w:val="22"/>
                <w:szCs w:val="22"/>
              </w:rPr>
            </w:pPr>
          </w:p>
        </w:tc>
      </w:tr>
      <w:tr w:rsidR="008B32E7"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B32E7" w:rsidRPr="00CB5D96" w:rsidRDefault="008B32E7" w:rsidP="00814B57">
            <w:pPr>
              <w:spacing w:before="120"/>
              <w:ind w:left="-87" w:right="-45"/>
              <w:jc w:val="center"/>
              <w:rPr>
                <w:rFonts w:ascii="Times New Roman" w:hAnsi="Times New Roman"/>
                <w:color w:val="000000"/>
                <w:sz w:val="20"/>
              </w:rPr>
            </w:pPr>
            <w:r w:rsidRPr="00CB5D96">
              <w:rPr>
                <w:rFonts w:ascii="Times New Roman" w:hAnsi="Times New Roman"/>
                <w:color w:val="000000"/>
                <w:sz w:val="20"/>
              </w:rPr>
              <w:t>3.2.1</w:t>
            </w:r>
          </w:p>
        </w:tc>
        <w:tc>
          <w:tcPr>
            <w:tcW w:w="4820" w:type="dxa"/>
            <w:gridSpan w:val="3"/>
            <w:tcBorders>
              <w:top w:val="single" w:sz="4" w:space="0" w:color="000000"/>
              <w:left w:val="nil"/>
              <w:bottom w:val="single" w:sz="4" w:space="0" w:color="000000"/>
              <w:right w:val="single" w:sz="4" w:space="0" w:color="000000"/>
            </w:tcBorders>
            <w:hideMark/>
          </w:tcPr>
          <w:p w:rsidR="008B32E7" w:rsidRPr="000A1F28" w:rsidRDefault="008B32E7" w:rsidP="000A1F28">
            <w:pPr>
              <w:rPr>
                <w:rFonts w:ascii="Times New Roman" w:hAnsi="Times New Roman"/>
                <w:color w:val="000000"/>
                <w:sz w:val="22"/>
                <w:szCs w:val="22"/>
              </w:rPr>
            </w:pPr>
            <w:r w:rsidRPr="000A1F28">
              <w:rPr>
                <w:rFonts w:ascii="Times New Roman" w:hAnsi="Times New Roman"/>
                <w:color w:val="000000"/>
                <w:sz w:val="22"/>
                <w:szCs w:val="22"/>
              </w:rPr>
              <w:t xml:space="preserve">Адреса електронної пошти Орендаря, на яку надсилаються офіційні повідомленням за цим договором </w:t>
            </w:r>
          </w:p>
        </w:tc>
        <w:tc>
          <w:tcPr>
            <w:tcW w:w="5670" w:type="dxa"/>
            <w:gridSpan w:val="7"/>
            <w:tcBorders>
              <w:top w:val="single" w:sz="4" w:space="0" w:color="000000"/>
              <w:left w:val="nil"/>
              <w:bottom w:val="single" w:sz="4" w:space="0" w:color="000000"/>
              <w:right w:val="single" w:sz="4" w:space="0" w:color="000000"/>
            </w:tcBorders>
            <w:hideMark/>
          </w:tcPr>
          <w:p w:rsidR="008B32E7" w:rsidRPr="000A1F28" w:rsidRDefault="008B32E7" w:rsidP="00124868">
            <w:pPr>
              <w:rPr>
                <w:rFonts w:ascii="Times New Roman" w:hAnsi="Times New Roman"/>
                <w:color w:val="000000"/>
                <w:sz w:val="22"/>
                <w:szCs w:val="22"/>
              </w:rPr>
            </w:pPr>
            <w:r w:rsidRPr="000A1F28">
              <w:rPr>
                <w:rFonts w:ascii="Times New Roman" w:hAnsi="Times New Roman"/>
                <w:color w:val="000000"/>
                <w:sz w:val="22"/>
                <w:szCs w:val="22"/>
              </w:rPr>
              <w:t> </w:t>
            </w:r>
          </w:p>
        </w:tc>
      </w:tr>
      <w:tr w:rsidR="00CB5D96"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CB5D96" w:rsidRPr="00CB5D96" w:rsidRDefault="00CB5D96" w:rsidP="00814B57">
            <w:pPr>
              <w:spacing w:before="120"/>
              <w:jc w:val="center"/>
              <w:rPr>
                <w:rFonts w:ascii="Times New Roman" w:hAnsi="Times New Roman"/>
                <w:color w:val="000000"/>
                <w:sz w:val="20"/>
              </w:rPr>
            </w:pPr>
            <w:r w:rsidRPr="00CB5D96">
              <w:rPr>
                <w:rFonts w:ascii="Times New Roman" w:hAnsi="Times New Roman"/>
                <w:color w:val="000000"/>
                <w:sz w:val="20"/>
              </w:rPr>
              <w:t>4</w:t>
            </w:r>
          </w:p>
        </w:tc>
        <w:tc>
          <w:tcPr>
            <w:tcW w:w="10490" w:type="dxa"/>
            <w:gridSpan w:val="10"/>
            <w:tcBorders>
              <w:top w:val="single" w:sz="4" w:space="0" w:color="000000"/>
              <w:left w:val="nil"/>
              <w:bottom w:val="single" w:sz="4" w:space="0" w:color="000000"/>
              <w:right w:val="single" w:sz="4" w:space="0" w:color="000000"/>
            </w:tcBorders>
            <w:hideMark/>
          </w:tcPr>
          <w:p w:rsidR="00CB5D96" w:rsidRPr="000A1F28" w:rsidRDefault="00CB5D96" w:rsidP="000A1F28">
            <w:pPr>
              <w:jc w:val="center"/>
              <w:rPr>
                <w:rFonts w:ascii="Times New Roman" w:hAnsi="Times New Roman"/>
                <w:color w:val="000000"/>
                <w:sz w:val="22"/>
                <w:szCs w:val="22"/>
              </w:rPr>
            </w:pPr>
            <w:r w:rsidRPr="000A1F28">
              <w:rPr>
                <w:rFonts w:ascii="Times New Roman" w:hAnsi="Times New Roman"/>
                <w:color w:val="000000"/>
                <w:sz w:val="22"/>
                <w:szCs w:val="22"/>
              </w:rPr>
              <w:t>Об’єкт оренди та склад майна (далі — Майно)</w:t>
            </w:r>
          </w:p>
        </w:tc>
      </w:tr>
      <w:tr w:rsidR="00CB5D96" w:rsidTr="00F0322B">
        <w:trPr>
          <w:trHeight w:val="320"/>
        </w:trPr>
        <w:tc>
          <w:tcPr>
            <w:tcW w:w="675" w:type="dxa"/>
            <w:tcBorders>
              <w:top w:val="nil"/>
              <w:left w:val="single" w:sz="4" w:space="0" w:color="000000"/>
              <w:bottom w:val="single" w:sz="4" w:space="0" w:color="000000"/>
              <w:right w:val="single" w:sz="4" w:space="0" w:color="000000"/>
            </w:tcBorders>
            <w:hideMark/>
          </w:tcPr>
          <w:p w:rsidR="00CB5D96" w:rsidRDefault="00CB5D96" w:rsidP="00814B57">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544" w:type="dxa"/>
            <w:gridSpan w:val="2"/>
            <w:tcBorders>
              <w:top w:val="nil"/>
              <w:left w:val="nil"/>
              <w:bottom w:val="single" w:sz="4" w:space="0" w:color="000000"/>
              <w:right w:val="single" w:sz="4" w:space="0" w:color="000000"/>
            </w:tcBorders>
            <w:hideMark/>
          </w:tcPr>
          <w:p w:rsidR="00CB5D96" w:rsidRDefault="00CB5D96" w:rsidP="00814B57">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sidRPr="000A1F28">
              <w:rPr>
                <w:rFonts w:ascii="Times New Roman" w:hAnsi="Times New Roman"/>
                <w:color w:val="000000"/>
                <w:sz w:val="22"/>
                <w:szCs w:val="22"/>
              </w:rPr>
              <w:t> —</w:t>
            </w:r>
            <w:r>
              <w:rPr>
                <w:rFonts w:ascii="Times New Roman" w:hAnsi="Times New Roman"/>
                <w:color w:val="000000"/>
                <w:sz w:val="22"/>
                <w:szCs w:val="22"/>
              </w:rPr>
              <w:t xml:space="preserve"> нерухоме майно</w:t>
            </w:r>
          </w:p>
        </w:tc>
        <w:tc>
          <w:tcPr>
            <w:tcW w:w="6946" w:type="dxa"/>
            <w:gridSpan w:val="8"/>
            <w:tcBorders>
              <w:top w:val="single" w:sz="4" w:space="0" w:color="000000"/>
              <w:left w:val="nil"/>
              <w:bottom w:val="single" w:sz="4" w:space="0" w:color="000000"/>
              <w:right w:val="single" w:sz="4" w:space="0" w:color="000000"/>
            </w:tcBorders>
            <w:hideMark/>
          </w:tcPr>
          <w:p w:rsidR="00E457AC" w:rsidRPr="00E457AC" w:rsidRDefault="00E457AC" w:rsidP="00E457AC">
            <w:pPr>
              <w:jc w:val="center"/>
              <w:rPr>
                <w:rFonts w:ascii="Times New Roman" w:hAnsi="Times New Roman"/>
                <w:b/>
                <w:color w:val="000000"/>
                <w:sz w:val="22"/>
                <w:szCs w:val="22"/>
              </w:rPr>
            </w:pPr>
            <w:r w:rsidRPr="00E457AC">
              <w:rPr>
                <w:rFonts w:ascii="Times New Roman" w:hAnsi="Times New Roman"/>
                <w:b/>
                <w:color w:val="000000"/>
                <w:sz w:val="22"/>
                <w:szCs w:val="22"/>
              </w:rPr>
              <w:t>Аукціон на продовження договору</w:t>
            </w:r>
          </w:p>
          <w:p w:rsidR="00CB5D96" w:rsidRPr="00E457AC" w:rsidRDefault="00E457AC" w:rsidP="00E457AC">
            <w:pPr>
              <w:jc w:val="center"/>
              <w:rPr>
                <w:rFonts w:ascii="Times New Roman" w:hAnsi="Times New Roman"/>
                <w:b/>
                <w:color w:val="000000"/>
                <w:sz w:val="22"/>
                <w:szCs w:val="22"/>
              </w:rPr>
            </w:pPr>
            <w:r w:rsidRPr="00E457AC">
              <w:rPr>
                <w:rFonts w:ascii="Times New Roman" w:hAnsi="Times New Roman"/>
                <w:b/>
                <w:color w:val="000000"/>
                <w:sz w:val="22"/>
                <w:szCs w:val="22"/>
              </w:rPr>
              <w:t>оренди частини нежитлового приміщення для розміщення аптечного пункту, площею 18 кв.м, що розташоване за адресою м. Рівне, вул. Київська, 60</w:t>
            </w:r>
          </w:p>
        </w:tc>
      </w:tr>
      <w:tr w:rsidR="00CB5D96" w:rsidTr="00F0322B">
        <w:trPr>
          <w:trHeight w:val="320"/>
        </w:trPr>
        <w:tc>
          <w:tcPr>
            <w:tcW w:w="675" w:type="dxa"/>
            <w:tcBorders>
              <w:top w:val="single" w:sz="4" w:space="0" w:color="auto"/>
              <w:left w:val="single" w:sz="4" w:space="0" w:color="auto"/>
              <w:bottom w:val="single" w:sz="4" w:space="0" w:color="auto"/>
              <w:right w:val="single" w:sz="4" w:space="0" w:color="auto"/>
            </w:tcBorders>
            <w:hideMark/>
          </w:tcPr>
          <w:p w:rsidR="00CB5D96" w:rsidRDefault="00CB5D96" w:rsidP="00141320">
            <w:pPr>
              <w:spacing w:before="120"/>
              <w:jc w:val="center"/>
              <w:rPr>
                <w:rFonts w:ascii="Times New Roman" w:hAnsi="Times New Roman"/>
                <w:color w:val="000000"/>
                <w:sz w:val="22"/>
                <w:szCs w:val="22"/>
              </w:rPr>
            </w:pPr>
            <w:r>
              <w:rPr>
                <w:rFonts w:ascii="Times New Roman" w:hAnsi="Times New Roman"/>
                <w:color w:val="000000"/>
                <w:sz w:val="22"/>
                <w:szCs w:val="22"/>
              </w:rPr>
              <w:t>4.</w:t>
            </w:r>
            <w:r w:rsidR="00141320">
              <w:rPr>
                <w:rFonts w:ascii="Times New Roman" w:hAnsi="Times New Roman"/>
                <w:color w:val="000000"/>
                <w:sz w:val="22"/>
                <w:szCs w:val="22"/>
              </w:rPr>
              <w:t>2</w:t>
            </w:r>
          </w:p>
        </w:tc>
        <w:tc>
          <w:tcPr>
            <w:tcW w:w="3544" w:type="dxa"/>
            <w:gridSpan w:val="2"/>
            <w:tcBorders>
              <w:top w:val="single" w:sz="4" w:space="0" w:color="auto"/>
              <w:left w:val="single" w:sz="4" w:space="0" w:color="auto"/>
              <w:bottom w:val="single" w:sz="4" w:space="0" w:color="auto"/>
              <w:right w:val="single" w:sz="4" w:space="0" w:color="auto"/>
            </w:tcBorders>
            <w:hideMark/>
          </w:tcPr>
          <w:p w:rsidR="00CB5D96" w:rsidRDefault="00CB5D96" w:rsidP="00814B57">
            <w:pPr>
              <w:spacing w:before="120"/>
              <w:rPr>
                <w:rFonts w:ascii="Times New Roman" w:hAnsi="Times New Roman"/>
                <w:color w:val="000000"/>
                <w:sz w:val="22"/>
                <w:szCs w:val="22"/>
              </w:rPr>
            </w:pPr>
            <w:r w:rsidRPr="000A1F28">
              <w:rPr>
                <w:rFonts w:ascii="Times New Roman" w:hAnsi="Times New Roman"/>
                <w:color w:val="000000"/>
                <w:sz w:val="22"/>
                <w:szCs w:val="22"/>
              </w:rPr>
              <w:t>Інформація про належність Майна до пам’яток культурної спадщини, щойно виявлених об’єктів культурної спадщини</w:t>
            </w:r>
          </w:p>
        </w:tc>
        <w:tc>
          <w:tcPr>
            <w:tcW w:w="6946" w:type="dxa"/>
            <w:gridSpan w:val="8"/>
            <w:tcBorders>
              <w:top w:val="single" w:sz="4" w:space="0" w:color="auto"/>
              <w:left w:val="single" w:sz="4" w:space="0" w:color="auto"/>
              <w:bottom w:val="single" w:sz="4" w:space="0" w:color="auto"/>
              <w:right w:val="single" w:sz="4" w:space="0" w:color="auto"/>
            </w:tcBorders>
          </w:tcPr>
          <w:p w:rsidR="00CB5D96" w:rsidRDefault="00814B57" w:rsidP="000A1F28">
            <w:pPr>
              <w:jc w:val="center"/>
              <w:rPr>
                <w:rFonts w:ascii="Times New Roman" w:hAnsi="Times New Roman"/>
                <w:color w:val="000000"/>
                <w:sz w:val="22"/>
                <w:szCs w:val="22"/>
              </w:rPr>
            </w:pPr>
            <w:r>
              <w:rPr>
                <w:rFonts w:ascii="Times New Roman" w:hAnsi="Times New Roman"/>
                <w:color w:val="000000"/>
                <w:sz w:val="22"/>
                <w:szCs w:val="22"/>
              </w:rPr>
              <w:t>Майно не відноситься</w:t>
            </w:r>
            <w:r w:rsidRPr="000A1F28">
              <w:rPr>
                <w:rFonts w:ascii="Times New Roman" w:hAnsi="Times New Roman"/>
                <w:color w:val="000000"/>
                <w:sz w:val="22"/>
                <w:szCs w:val="22"/>
              </w:rPr>
              <w:t xml:space="preserve"> до пам’яток культурної спадщини</w:t>
            </w:r>
          </w:p>
        </w:tc>
      </w:tr>
      <w:tr w:rsidR="00CB5D96" w:rsidTr="00F0322B">
        <w:trPr>
          <w:trHeight w:val="260"/>
        </w:trPr>
        <w:tc>
          <w:tcPr>
            <w:tcW w:w="675" w:type="dxa"/>
            <w:tcBorders>
              <w:top w:val="nil"/>
              <w:left w:val="single" w:sz="4" w:space="0" w:color="000000"/>
              <w:bottom w:val="single" w:sz="4" w:space="0" w:color="000000"/>
              <w:right w:val="single" w:sz="4" w:space="0" w:color="000000"/>
            </w:tcBorders>
            <w:hideMark/>
          </w:tcPr>
          <w:p w:rsidR="00CB5D96" w:rsidRDefault="00CB5D96" w:rsidP="00814B57">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10490" w:type="dxa"/>
            <w:gridSpan w:val="10"/>
            <w:tcBorders>
              <w:top w:val="single" w:sz="4" w:space="0" w:color="000000"/>
              <w:left w:val="nil"/>
              <w:bottom w:val="single" w:sz="4" w:space="0" w:color="000000"/>
              <w:right w:val="single" w:sz="4" w:space="0" w:color="000000"/>
            </w:tcBorders>
            <w:hideMark/>
          </w:tcPr>
          <w:p w:rsidR="00CB5D96" w:rsidRPr="000A1F28" w:rsidRDefault="00CB5D96" w:rsidP="000A1F28">
            <w:pPr>
              <w:jc w:val="center"/>
              <w:rPr>
                <w:rFonts w:ascii="Times New Roman" w:hAnsi="Times New Roman"/>
                <w:color w:val="000000"/>
                <w:sz w:val="22"/>
                <w:szCs w:val="22"/>
              </w:rPr>
            </w:pPr>
            <w:r w:rsidRPr="000A1F28">
              <w:rPr>
                <w:rFonts w:ascii="Times New Roman" w:hAnsi="Times New Roman"/>
                <w:color w:val="000000"/>
                <w:sz w:val="22"/>
                <w:szCs w:val="22"/>
              </w:rPr>
              <w:t>Процедура, в результаті якої Майно отримано в оренду</w:t>
            </w:r>
          </w:p>
        </w:tc>
      </w:tr>
      <w:tr w:rsidR="00814B57" w:rsidTr="00F0322B">
        <w:trPr>
          <w:trHeight w:val="260"/>
        </w:trPr>
        <w:tc>
          <w:tcPr>
            <w:tcW w:w="675" w:type="dxa"/>
            <w:tcBorders>
              <w:top w:val="nil"/>
              <w:left w:val="single" w:sz="4" w:space="0" w:color="000000"/>
              <w:bottom w:val="single" w:sz="4" w:space="0" w:color="000000"/>
              <w:right w:val="single" w:sz="4" w:space="0" w:color="000000"/>
            </w:tcBorders>
            <w:hideMark/>
          </w:tcPr>
          <w:p w:rsidR="00814B57" w:rsidRDefault="00814B57" w:rsidP="00814B5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10490" w:type="dxa"/>
            <w:gridSpan w:val="10"/>
            <w:tcBorders>
              <w:top w:val="single" w:sz="4" w:space="0" w:color="000000"/>
              <w:left w:val="nil"/>
              <w:bottom w:val="single" w:sz="4" w:space="0" w:color="000000"/>
              <w:right w:val="single" w:sz="4" w:space="0" w:color="000000"/>
            </w:tcBorders>
            <w:hideMark/>
          </w:tcPr>
          <w:p w:rsidR="00814B57" w:rsidRPr="000A1F28" w:rsidRDefault="000A1F28" w:rsidP="000A1F28">
            <w:pPr>
              <w:jc w:val="center"/>
              <w:rPr>
                <w:rFonts w:ascii="Times New Roman" w:hAnsi="Times New Roman"/>
                <w:b/>
                <w:color w:val="000000"/>
                <w:sz w:val="22"/>
                <w:szCs w:val="22"/>
              </w:rPr>
            </w:pPr>
            <w:r>
              <w:rPr>
                <w:rFonts w:ascii="Times New Roman" w:hAnsi="Times New Roman"/>
                <w:b/>
                <w:color w:val="000000"/>
                <w:sz w:val="22"/>
                <w:szCs w:val="22"/>
              </w:rPr>
              <w:t>А</w:t>
            </w:r>
            <w:r w:rsidR="00814B57" w:rsidRPr="000A1F28">
              <w:rPr>
                <w:rFonts w:ascii="Times New Roman" w:hAnsi="Times New Roman"/>
                <w:b/>
                <w:color w:val="000000"/>
                <w:sz w:val="22"/>
                <w:szCs w:val="22"/>
              </w:rPr>
              <w:t>укціон</w:t>
            </w:r>
            <w:r w:rsidR="00421917">
              <w:rPr>
                <w:rFonts w:ascii="Times New Roman" w:hAnsi="Times New Roman"/>
                <w:b/>
                <w:color w:val="000000"/>
                <w:sz w:val="22"/>
                <w:szCs w:val="22"/>
              </w:rPr>
              <w:t xml:space="preserve"> на продовження – за результатами проведення аукціону</w:t>
            </w:r>
          </w:p>
        </w:tc>
      </w:tr>
      <w:tr w:rsidR="00814B57"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14B57" w:rsidRDefault="00814B57" w:rsidP="00814B5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10490" w:type="dxa"/>
            <w:gridSpan w:val="10"/>
            <w:tcBorders>
              <w:top w:val="single" w:sz="4" w:space="0" w:color="000000"/>
              <w:left w:val="nil"/>
              <w:bottom w:val="single" w:sz="4" w:space="0" w:color="000000"/>
              <w:right w:val="single" w:sz="4" w:space="0" w:color="000000"/>
            </w:tcBorders>
            <w:hideMark/>
          </w:tcPr>
          <w:p w:rsidR="00814B57" w:rsidRPr="000A1F28" w:rsidRDefault="00814B57" w:rsidP="000A1F28">
            <w:pPr>
              <w:jc w:val="center"/>
              <w:rPr>
                <w:rFonts w:ascii="Times New Roman" w:hAnsi="Times New Roman"/>
                <w:color w:val="000000"/>
                <w:sz w:val="22"/>
                <w:szCs w:val="22"/>
              </w:rPr>
            </w:pPr>
            <w:r w:rsidRPr="000A1F28">
              <w:rPr>
                <w:rFonts w:ascii="Times New Roman" w:hAnsi="Times New Roman"/>
                <w:color w:val="000000"/>
                <w:sz w:val="22"/>
                <w:szCs w:val="22"/>
              </w:rPr>
              <w:t>Вартість Майна</w:t>
            </w:r>
          </w:p>
        </w:tc>
      </w:tr>
      <w:tr w:rsidR="00814B57"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14B57" w:rsidRDefault="00C03677" w:rsidP="00814B5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814B57" w:rsidRDefault="00814B57" w:rsidP="00814B57">
            <w:pPr>
              <w:spacing w:before="120"/>
              <w:ind w:left="-101" w:right="-76"/>
              <w:jc w:val="center"/>
              <w:rPr>
                <w:rFonts w:ascii="Times New Roman" w:hAnsi="Times New Roman"/>
                <w:color w:val="000000"/>
                <w:sz w:val="22"/>
                <w:szCs w:val="22"/>
              </w:rPr>
            </w:pPr>
          </w:p>
        </w:tc>
        <w:tc>
          <w:tcPr>
            <w:tcW w:w="3544" w:type="dxa"/>
            <w:gridSpan w:val="2"/>
            <w:tcBorders>
              <w:top w:val="single" w:sz="4" w:space="0" w:color="000000"/>
              <w:left w:val="nil"/>
              <w:bottom w:val="single" w:sz="4" w:space="0" w:color="000000"/>
              <w:right w:val="single" w:sz="4" w:space="0" w:color="000000"/>
            </w:tcBorders>
            <w:hideMark/>
          </w:tcPr>
          <w:p w:rsidR="00814B57" w:rsidRPr="000A1F28" w:rsidRDefault="00814B57" w:rsidP="000A1F28">
            <w:pPr>
              <w:rPr>
                <w:rFonts w:ascii="Times New Roman" w:hAnsi="Times New Roman"/>
                <w:color w:val="000000"/>
                <w:sz w:val="22"/>
                <w:szCs w:val="22"/>
              </w:rPr>
            </w:pPr>
            <w:r w:rsidRPr="000A1F28">
              <w:rPr>
                <w:rFonts w:ascii="Times New Roman" w:hAnsi="Times New Roman"/>
                <w:color w:val="000000"/>
                <w:sz w:val="22"/>
                <w:szCs w:val="22"/>
              </w:rPr>
              <w:t>Балансова вартість станом на останнє число місяця, який передує даті визначення стартової орендної плати</w:t>
            </w:r>
          </w:p>
        </w:tc>
        <w:tc>
          <w:tcPr>
            <w:tcW w:w="6946" w:type="dxa"/>
            <w:gridSpan w:val="8"/>
            <w:tcBorders>
              <w:top w:val="single" w:sz="4" w:space="0" w:color="000000"/>
              <w:left w:val="nil"/>
              <w:bottom w:val="single" w:sz="4" w:space="0" w:color="000000"/>
              <w:right w:val="single" w:sz="4" w:space="0" w:color="000000"/>
            </w:tcBorders>
            <w:hideMark/>
          </w:tcPr>
          <w:p w:rsidR="00814B57" w:rsidRPr="000A1F28" w:rsidRDefault="00814B57" w:rsidP="00A179D3">
            <w:pPr>
              <w:jc w:val="center"/>
              <w:rPr>
                <w:rFonts w:ascii="Times New Roman" w:hAnsi="Times New Roman"/>
                <w:color w:val="000000"/>
                <w:sz w:val="22"/>
                <w:szCs w:val="22"/>
              </w:rPr>
            </w:pPr>
          </w:p>
        </w:tc>
      </w:tr>
      <w:tr w:rsidR="00814B57" w:rsidTr="00F0322B">
        <w:trPr>
          <w:trHeight w:val="296"/>
        </w:trPr>
        <w:tc>
          <w:tcPr>
            <w:tcW w:w="675" w:type="dxa"/>
            <w:tcBorders>
              <w:top w:val="single" w:sz="4" w:space="0" w:color="000000"/>
              <w:left w:val="single" w:sz="4" w:space="0" w:color="000000"/>
              <w:bottom w:val="single" w:sz="4" w:space="0" w:color="000000"/>
              <w:right w:val="single" w:sz="4" w:space="0" w:color="000000"/>
            </w:tcBorders>
            <w:hideMark/>
          </w:tcPr>
          <w:p w:rsidR="00814B57" w:rsidRDefault="00814B57" w:rsidP="00814B57">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10490" w:type="dxa"/>
            <w:gridSpan w:val="10"/>
            <w:tcBorders>
              <w:top w:val="single" w:sz="4" w:space="0" w:color="000000"/>
              <w:left w:val="nil"/>
              <w:bottom w:val="single" w:sz="4" w:space="0" w:color="000000"/>
              <w:right w:val="single" w:sz="4" w:space="0" w:color="000000"/>
            </w:tcBorders>
            <w:hideMark/>
          </w:tcPr>
          <w:p w:rsidR="00814B57" w:rsidRPr="000A1F28" w:rsidRDefault="00814B57" w:rsidP="0072083C">
            <w:pPr>
              <w:jc w:val="center"/>
              <w:rPr>
                <w:rFonts w:ascii="Times New Roman" w:hAnsi="Times New Roman"/>
                <w:color w:val="000000"/>
                <w:sz w:val="22"/>
                <w:szCs w:val="22"/>
              </w:rPr>
            </w:pPr>
            <w:r w:rsidRPr="000A1F28">
              <w:rPr>
                <w:rFonts w:ascii="Times New Roman" w:hAnsi="Times New Roman"/>
                <w:color w:val="000000"/>
                <w:sz w:val="22"/>
                <w:szCs w:val="22"/>
              </w:rPr>
              <w:t>Страхова вартість</w:t>
            </w:r>
          </w:p>
        </w:tc>
      </w:tr>
      <w:tr w:rsidR="00515BD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515BD8" w:rsidRDefault="00C03677" w:rsidP="0072083C">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tc>
        <w:tc>
          <w:tcPr>
            <w:tcW w:w="3544" w:type="dxa"/>
            <w:gridSpan w:val="2"/>
            <w:tcBorders>
              <w:top w:val="single" w:sz="4" w:space="0" w:color="000000"/>
              <w:left w:val="nil"/>
              <w:bottom w:val="single" w:sz="4" w:space="0" w:color="000000"/>
              <w:right w:val="single" w:sz="4" w:space="0" w:color="000000"/>
            </w:tcBorders>
            <w:hideMark/>
          </w:tcPr>
          <w:p w:rsidR="00515BD8" w:rsidRPr="000A1F28" w:rsidRDefault="00515BD8" w:rsidP="000A1F28">
            <w:pPr>
              <w:rPr>
                <w:rFonts w:ascii="Times New Roman" w:hAnsi="Times New Roman"/>
                <w:color w:val="000000"/>
                <w:sz w:val="22"/>
                <w:szCs w:val="22"/>
              </w:rPr>
            </w:pPr>
            <w:r w:rsidRPr="000A1F28">
              <w:rPr>
                <w:rFonts w:ascii="Times New Roman" w:hAnsi="Times New Roman"/>
                <w:color w:val="000000"/>
                <w:sz w:val="22"/>
                <w:szCs w:val="22"/>
              </w:rPr>
              <w:t>Сума, яка дорівнює визначеній у пункті 6.1 Умов</w:t>
            </w:r>
          </w:p>
        </w:tc>
        <w:tc>
          <w:tcPr>
            <w:tcW w:w="6946" w:type="dxa"/>
            <w:gridSpan w:val="8"/>
            <w:tcBorders>
              <w:top w:val="single" w:sz="4" w:space="0" w:color="000000"/>
              <w:left w:val="nil"/>
              <w:bottom w:val="single" w:sz="4" w:space="0" w:color="000000"/>
              <w:right w:val="single" w:sz="4" w:space="0" w:color="000000"/>
            </w:tcBorders>
            <w:hideMark/>
          </w:tcPr>
          <w:p w:rsidR="00515BD8" w:rsidRPr="000A1F28" w:rsidRDefault="00515BD8" w:rsidP="00515BD8">
            <w:pPr>
              <w:spacing w:before="120"/>
              <w:jc w:val="center"/>
              <w:rPr>
                <w:rFonts w:ascii="Times New Roman" w:hAnsi="Times New Roman"/>
                <w:color w:val="000000"/>
                <w:sz w:val="22"/>
                <w:szCs w:val="22"/>
              </w:rPr>
            </w:pPr>
          </w:p>
        </w:tc>
      </w:tr>
      <w:tr w:rsidR="00515BD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515BD8" w:rsidRDefault="00515BD8" w:rsidP="00515BD8">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t>7</w:t>
            </w:r>
          </w:p>
        </w:tc>
        <w:tc>
          <w:tcPr>
            <w:tcW w:w="10490" w:type="dxa"/>
            <w:gridSpan w:val="10"/>
            <w:tcBorders>
              <w:top w:val="single" w:sz="4" w:space="0" w:color="000000"/>
              <w:left w:val="nil"/>
              <w:bottom w:val="single" w:sz="4" w:space="0" w:color="000000"/>
              <w:right w:val="single" w:sz="4" w:space="0" w:color="000000"/>
            </w:tcBorders>
            <w:hideMark/>
          </w:tcPr>
          <w:p w:rsidR="00515BD8" w:rsidRPr="000A1F28" w:rsidRDefault="00515BD8" w:rsidP="000A1F28">
            <w:pPr>
              <w:jc w:val="center"/>
              <w:rPr>
                <w:rFonts w:ascii="Times New Roman" w:hAnsi="Times New Roman"/>
                <w:color w:val="000000"/>
                <w:sz w:val="22"/>
                <w:szCs w:val="22"/>
              </w:rPr>
            </w:pPr>
            <w:r w:rsidRPr="000A1F28">
              <w:rPr>
                <w:rFonts w:ascii="Times New Roman" w:hAnsi="Times New Roman"/>
                <w:color w:val="000000"/>
                <w:sz w:val="22"/>
                <w:szCs w:val="22"/>
              </w:rPr>
              <w:t>Цільове призначення Майна</w:t>
            </w:r>
          </w:p>
        </w:tc>
      </w:tr>
      <w:tr w:rsidR="000A1F2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7.1</w:t>
            </w:r>
          </w:p>
        </w:tc>
        <w:tc>
          <w:tcPr>
            <w:tcW w:w="10490" w:type="dxa"/>
            <w:gridSpan w:val="10"/>
            <w:tcBorders>
              <w:top w:val="single" w:sz="4" w:space="0" w:color="000000"/>
              <w:left w:val="nil"/>
              <w:bottom w:val="single" w:sz="4" w:space="0" w:color="000000"/>
              <w:right w:val="single" w:sz="4" w:space="0" w:color="000000"/>
            </w:tcBorders>
            <w:hideMark/>
          </w:tcPr>
          <w:p w:rsidR="000A1F28" w:rsidRPr="000A1F28" w:rsidRDefault="00E457AC" w:rsidP="009909A0">
            <w:pPr>
              <w:jc w:val="center"/>
              <w:rPr>
                <w:rFonts w:ascii="Times New Roman" w:hAnsi="Times New Roman"/>
                <w:b/>
                <w:color w:val="000000"/>
                <w:sz w:val="22"/>
                <w:szCs w:val="22"/>
              </w:rPr>
            </w:pPr>
            <w:r w:rsidRPr="00E457AC">
              <w:rPr>
                <w:rFonts w:ascii="Times New Roman" w:hAnsi="Times New Roman"/>
                <w:b/>
                <w:color w:val="000000"/>
                <w:sz w:val="22"/>
                <w:szCs w:val="22"/>
              </w:rPr>
              <w:t>розміщення аптечного пункту</w:t>
            </w:r>
          </w:p>
        </w:tc>
      </w:tr>
      <w:tr w:rsidR="000A1F2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8</w:t>
            </w:r>
          </w:p>
        </w:tc>
        <w:tc>
          <w:tcPr>
            <w:tcW w:w="3544" w:type="dxa"/>
            <w:gridSpan w:val="2"/>
            <w:tcBorders>
              <w:top w:val="single" w:sz="4" w:space="0" w:color="000000"/>
              <w:left w:val="nil"/>
              <w:bottom w:val="single" w:sz="4" w:space="0" w:color="000000"/>
              <w:right w:val="single" w:sz="4" w:space="0" w:color="000000"/>
            </w:tcBorders>
            <w:hideMark/>
          </w:tcPr>
          <w:p w:rsidR="000A1F28" w:rsidRPr="000A1F28" w:rsidRDefault="000A1F28" w:rsidP="000A1F28">
            <w:pPr>
              <w:jc w:val="center"/>
              <w:rPr>
                <w:rFonts w:ascii="Times New Roman" w:hAnsi="Times New Roman"/>
                <w:color w:val="000000"/>
                <w:sz w:val="22"/>
                <w:szCs w:val="22"/>
              </w:rPr>
            </w:pPr>
            <w:r w:rsidRPr="000A1F28">
              <w:rPr>
                <w:rFonts w:ascii="Times New Roman" w:hAnsi="Times New Roman"/>
                <w:color w:val="000000"/>
                <w:sz w:val="22"/>
                <w:szCs w:val="22"/>
              </w:rPr>
              <w:t>Графік використання (заповнюється, якщо майно передається в погодинну оренду)</w:t>
            </w:r>
          </w:p>
        </w:tc>
        <w:tc>
          <w:tcPr>
            <w:tcW w:w="6946" w:type="dxa"/>
            <w:gridSpan w:val="8"/>
            <w:tcBorders>
              <w:top w:val="single" w:sz="4" w:space="0" w:color="000000"/>
              <w:left w:val="nil"/>
              <w:bottom w:val="single" w:sz="4" w:space="0" w:color="000000"/>
              <w:right w:val="single" w:sz="4" w:space="0" w:color="000000"/>
            </w:tcBorders>
          </w:tcPr>
          <w:p w:rsidR="000A1F28" w:rsidRPr="000E73A2" w:rsidRDefault="000A1F28" w:rsidP="000A1F28">
            <w:pPr>
              <w:rPr>
                <w:rFonts w:ascii="Times New Roman" w:hAnsi="Times New Roman"/>
                <w:color w:val="000000"/>
                <w:sz w:val="20"/>
              </w:rPr>
            </w:pPr>
            <w:r w:rsidRPr="000A1F28">
              <w:rPr>
                <w:rFonts w:ascii="Times New Roman" w:hAnsi="Times New Roman"/>
                <w:color w:val="000000"/>
                <w:sz w:val="22"/>
                <w:szCs w:val="22"/>
              </w:rPr>
              <w:t>Використовувати Майно погодинно заборонено</w:t>
            </w:r>
          </w:p>
        </w:tc>
      </w:tr>
      <w:tr w:rsidR="000A1F2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10490" w:type="dxa"/>
            <w:gridSpan w:val="10"/>
            <w:tcBorders>
              <w:top w:val="single" w:sz="4" w:space="0" w:color="000000"/>
              <w:left w:val="nil"/>
              <w:bottom w:val="single" w:sz="4" w:space="0" w:color="000000"/>
              <w:right w:val="single" w:sz="4" w:space="0" w:color="000000"/>
            </w:tcBorders>
            <w:hideMark/>
          </w:tcPr>
          <w:p w:rsidR="000A1F28" w:rsidRPr="000A1F28" w:rsidRDefault="000A1F28" w:rsidP="000A1F28">
            <w:pPr>
              <w:spacing w:before="120"/>
              <w:jc w:val="center"/>
              <w:rPr>
                <w:rFonts w:ascii="Times New Roman" w:hAnsi="Times New Roman"/>
                <w:color w:val="000000"/>
                <w:sz w:val="22"/>
                <w:szCs w:val="22"/>
              </w:rPr>
            </w:pPr>
            <w:r w:rsidRPr="000A1F28">
              <w:rPr>
                <w:rFonts w:ascii="Times New Roman" w:hAnsi="Times New Roman"/>
                <w:color w:val="000000"/>
                <w:sz w:val="22"/>
                <w:szCs w:val="22"/>
              </w:rPr>
              <w:t>Орендна плата та інші платежі</w:t>
            </w:r>
          </w:p>
        </w:tc>
      </w:tr>
      <w:tr w:rsidR="008076D3"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076D3" w:rsidRDefault="008076D3" w:rsidP="000A1F28">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544" w:type="dxa"/>
            <w:gridSpan w:val="2"/>
            <w:tcBorders>
              <w:top w:val="single" w:sz="4" w:space="0" w:color="000000"/>
              <w:left w:val="nil"/>
              <w:bottom w:val="single" w:sz="4" w:space="0" w:color="000000"/>
              <w:right w:val="single" w:sz="4" w:space="0" w:color="000000"/>
            </w:tcBorders>
            <w:hideMark/>
          </w:tcPr>
          <w:p w:rsidR="008076D3" w:rsidRDefault="008076D3" w:rsidP="00D20AB4">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8076D3" w:rsidRDefault="008076D3" w:rsidP="00D20AB4">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700" w:type="dxa"/>
            <w:gridSpan w:val="4"/>
            <w:tcBorders>
              <w:top w:val="single" w:sz="4" w:space="0" w:color="000000"/>
              <w:left w:val="nil"/>
              <w:bottom w:val="single" w:sz="4" w:space="0" w:color="000000"/>
              <w:right w:val="single" w:sz="4" w:space="0" w:color="000000"/>
            </w:tcBorders>
            <w:hideMark/>
          </w:tcPr>
          <w:p w:rsidR="008076D3" w:rsidRDefault="008076D3" w:rsidP="00D20AB4">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0A1F28" w:rsidTr="00F0322B">
        <w:trPr>
          <w:trHeight w:val="320"/>
        </w:trPr>
        <w:tc>
          <w:tcPr>
            <w:tcW w:w="675" w:type="dxa"/>
            <w:tcBorders>
              <w:top w:val="single" w:sz="4" w:space="0" w:color="000000"/>
              <w:left w:val="single" w:sz="4" w:space="0" w:color="000000"/>
              <w:bottom w:val="single" w:sz="4" w:space="0" w:color="auto"/>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544" w:type="dxa"/>
            <w:gridSpan w:val="2"/>
            <w:tcBorders>
              <w:top w:val="single" w:sz="4" w:space="0" w:color="000000"/>
              <w:left w:val="nil"/>
              <w:bottom w:val="single" w:sz="4" w:space="0" w:color="auto"/>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946" w:type="dxa"/>
            <w:gridSpan w:val="8"/>
            <w:tcBorders>
              <w:top w:val="single" w:sz="4" w:space="0" w:color="000000"/>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0A1F28" w:rsidTr="00F0322B">
        <w:trPr>
          <w:trHeight w:val="387"/>
        </w:trPr>
        <w:tc>
          <w:tcPr>
            <w:tcW w:w="675" w:type="dxa"/>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3544" w:type="dxa"/>
            <w:gridSpan w:val="2"/>
            <w:tcBorders>
              <w:top w:val="single" w:sz="4" w:space="0" w:color="000000"/>
              <w:left w:val="nil"/>
              <w:bottom w:val="single" w:sz="4" w:space="0" w:color="000000"/>
              <w:right w:val="single" w:sz="4" w:space="0" w:color="000000"/>
            </w:tcBorders>
            <w:hideMark/>
          </w:tcPr>
          <w:p w:rsidR="000A1F28" w:rsidRPr="0072083C" w:rsidRDefault="000A1F28" w:rsidP="000A1F28">
            <w:pP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c>
          <w:tcPr>
            <w:tcW w:w="6946" w:type="dxa"/>
            <w:gridSpan w:val="8"/>
            <w:tcBorders>
              <w:top w:val="single" w:sz="4" w:space="0" w:color="000000"/>
              <w:left w:val="nil"/>
              <w:bottom w:val="single" w:sz="4" w:space="0" w:color="000000"/>
              <w:right w:val="single" w:sz="4" w:space="0" w:color="000000"/>
            </w:tcBorders>
          </w:tcPr>
          <w:p w:rsidR="000A1F28" w:rsidRPr="0072083C" w:rsidRDefault="000A1F28" w:rsidP="000A1F28">
            <w:pPr>
              <w:rPr>
                <w:rFonts w:ascii="Times New Roman" w:hAnsi="Times New Roman"/>
                <w:color w:val="000000"/>
                <w:sz w:val="22"/>
                <w:szCs w:val="22"/>
              </w:rPr>
            </w:pPr>
            <w:r>
              <w:rPr>
                <w:rFonts w:ascii="Times New Roman" w:hAnsi="Times New Roman"/>
                <w:color w:val="000000"/>
                <w:sz w:val="22"/>
                <w:szCs w:val="22"/>
              </w:rPr>
              <w:t>Відсутній (згідно умов договору не сплачується)</w:t>
            </w:r>
          </w:p>
        </w:tc>
      </w:tr>
      <w:tr w:rsidR="000A1F28" w:rsidTr="00F0322B">
        <w:trPr>
          <w:trHeight w:val="320"/>
        </w:trPr>
        <w:tc>
          <w:tcPr>
            <w:tcW w:w="675" w:type="dxa"/>
            <w:tcBorders>
              <w:top w:val="single" w:sz="4" w:space="0" w:color="000000"/>
              <w:left w:val="single" w:sz="4" w:space="0" w:color="000000"/>
              <w:bottom w:val="single" w:sz="4" w:space="0" w:color="auto"/>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544" w:type="dxa"/>
            <w:gridSpan w:val="2"/>
            <w:tcBorders>
              <w:top w:val="single" w:sz="4" w:space="0" w:color="000000"/>
              <w:left w:val="nil"/>
              <w:bottom w:val="nil"/>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946" w:type="dxa"/>
            <w:gridSpan w:val="8"/>
            <w:tcBorders>
              <w:top w:val="single" w:sz="4" w:space="0" w:color="000000"/>
              <w:left w:val="nil"/>
              <w:bottom w:val="single" w:sz="4" w:space="0" w:color="000000"/>
              <w:right w:val="single" w:sz="4" w:space="0" w:color="000000"/>
            </w:tcBorders>
            <w:hideMark/>
          </w:tcPr>
          <w:p w:rsidR="000A1F28" w:rsidRDefault="000A1F28" w:rsidP="000A1F28">
            <w:pPr>
              <w:ind w:left="10"/>
              <w:rPr>
                <w:rFonts w:ascii="Times New Roman" w:hAnsi="Times New Roman"/>
                <w:color w:val="000000"/>
                <w:sz w:val="22"/>
                <w:szCs w:val="22"/>
              </w:rPr>
            </w:pPr>
            <w:r>
              <w:rPr>
                <w:rFonts w:ascii="Times New Roman" w:hAnsi="Times New Roman"/>
                <w:color w:val="000000"/>
                <w:sz w:val="22"/>
                <w:szCs w:val="22"/>
              </w:rPr>
              <w:t>Відсутня (згідно умов договору не сплачується)</w:t>
            </w:r>
          </w:p>
        </w:tc>
      </w:tr>
      <w:tr w:rsidR="000A1F28" w:rsidTr="00F0322B">
        <w:trPr>
          <w:trHeight w:val="432"/>
        </w:trPr>
        <w:tc>
          <w:tcPr>
            <w:tcW w:w="675" w:type="dxa"/>
            <w:tcBorders>
              <w:top w:val="single" w:sz="4" w:space="0" w:color="auto"/>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490" w:type="dxa"/>
            <w:gridSpan w:val="10"/>
            <w:tcBorders>
              <w:top w:val="single" w:sz="4" w:space="0" w:color="000000"/>
              <w:left w:val="nil"/>
              <w:bottom w:val="single" w:sz="4" w:space="0" w:color="000000"/>
              <w:right w:val="single" w:sz="4" w:space="0" w:color="000000"/>
            </w:tcBorders>
            <w:hideMark/>
          </w:tcPr>
          <w:p w:rsidR="000A1F28" w:rsidRDefault="000A1F28" w:rsidP="000A1F28">
            <w:pPr>
              <w:spacing w:before="120"/>
              <w:ind w:left="248"/>
              <w:jc w:val="center"/>
              <w:rPr>
                <w:rFonts w:ascii="Times New Roman" w:hAnsi="Times New Roman"/>
                <w:color w:val="000000"/>
                <w:sz w:val="22"/>
                <w:szCs w:val="22"/>
              </w:rPr>
            </w:pPr>
            <w:r>
              <w:rPr>
                <w:rFonts w:ascii="Times New Roman" w:hAnsi="Times New Roman"/>
                <w:color w:val="000000"/>
                <w:sz w:val="22"/>
                <w:szCs w:val="22"/>
              </w:rPr>
              <w:t xml:space="preserve">Строк договору </w:t>
            </w:r>
          </w:p>
        </w:tc>
      </w:tr>
      <w:tr w:rsidR="000A1F28" w:rsidTr="00F0322B">
        <w:trPr>
          <w:trHeight w:val="359"/>
        </w:trPr>
        <w:tc>
          <w:tcPr>
            <w:tcW w:w="675" w:type="dxa"/>
            <w:tcBorders>
              <w:top w:val="single" w:sz="4" w:space="0" w:color="000000"/>
              <w:left w:val="single" w:sz="4" w:space="0" w:color="000000"/>
              <w:bottom w:val="single" w:sz="4" w:space="0" w:color="auto"/>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10490" w:type="dxa"/>
            <w:gridSpan w:val="10"/>
            <w:tcBorders>
              <w:top w:val="single" w:sz="4" w:space="0" w:color="000000"/>
              <w:left w:val="nil"/>
              <w:bottom w:val="single" w:sz="4" w:space="0" w:color="auto"/>
              <w:right w:val="single" w:sz="4" w:space="0" w:color="000000"/>
            </w:tcBorders>
            <w:hideMark/>
          </w:tcPr>
          <w:p w:rsidR="000A1F28" w:rsidRPr="000A1F28" w:rsidRDefault="000A1F28" w:rsidP="002000DD">
            <w:pPr>
              <w:spacing w:before="120"/>
              <w:jc w:val="center"/>
              <w:rPr>
                <w:rFonts w:ascii="Times New Roman" w:hAnsi="Times New Roman"/>
                <w:b/>
                <w:color w:val="000000"/>
                <w:sz w:val="22"/>
                <w:szCs w:val="22"/>
              </w:rPr>
            </w:pPr>
            <w:r w:rsidRPr="000A1F28">
              <w:rPr>
                <w:rFonts w:ascii="Times New Roman" w:hAnsi="Times New Roman"/>
                <w:b/>
                <w:color w:val="000000"/>
                <w:sz w:val="22"/>
                <w:szCs w:val="22"/>
              </w:rPr>
              <w:t>Цей договір діє з «</w:t>
            </w:r>
            <w:r w:rsidR="002000DD">
              <w:rPr>
                <w:rFonts w:ascii="Times New Roman" w:hAnsi="Times New Roman"/>
                <w:b/>
                <w:color w:val="000000"/>
                <w:sz w:val="22"/>
                <w:szCs w:val="22"/>
              </w:rPr>
              <w:t>_____</w:t>
            </w:r>
            <w:r w:rsidRPr="000A1F28">
              <w:rPr>
                <w:rFonts w:ascii="Times New Roman" w:hAnsi="Times New Roman"/>
                <w:b/>
                <w:color w:val="000000"/>
                <w:sz w:val="22"/>
                <w:szCs w:val="22"/>
              </w:rPr>
              <w:t xml:space="preserve">» </w:t>
            </w:r>
            <w:r w:rsidR="002000DD">
              <w:rPr>
                <w:rFonts w:ascii="Times New Roman" w:hAnsi="Times New Roman"/>
                <w:b/>
                <w:color w:val="000000"/>
                <w:sz w:val="22"/>
                <w:szCs w:val="22"/>
              </w:rPr>
              <w:t>__________</w:t>
            </w:r>
            <w:r w:rsidRPr="000A1F28">
              <w:rPr>
                <w:rFonts w:ascii="Times New Roman" w:hAnsi="Times New Roman"/>
                <w:b/>
                <w:color w:val="000000"/>
                <w:sz w:val="22"/>
                <w:szCs w:val="22"/>
              </w:rPr>
              <w:t xml:space="preserve"> 2021р. по «</w:t>
            </w:r>
            <w:r w:rsidR="002000DD">
              <w:rPr>
                <w:rFonts w:ascii="Times New Roman" w:hAnsi="Times New Roman"/>
                <w:b/>
                <w:color w:val="000000"/>
                <w:sz w:val="22"/>
                <w:szCs w:val="22"/>
              </w:rPr>
              <w:t>_____</w:t>
            </w:r>
            <w:r w:rsidRPr="000A1F28">
              <w:rPr>
                <w:rFonts w:ascii="Times New Roman" w:hAnsi="Times New Roman"/>
                <w:b/>
                <w:color w:val="000000"/>
                <w:sz w:val="22"/>
                <w:szCs w:val="22"/>
              </w:rPr>
              <w:t xml:space="preserve">» </w:t>
            </w:r>
            <w:r w:rsidR="002000DD">
              <w:rPr>
                <w:rFonts w:ascii="Times New Roman" w:hAnsi="Times New Roman"/>
                <w:b/>
                <w:color w:val="000000"/>
                <w:sz w:val="22"/>
                <w:szCs w:val="22"/>
              </w:rPr>
              <w:t>________</w:t>
            </w:r>
            <w:r w:rsidRPr="000A1F28">
              <w:rPr>
                <w:rFonts w:ascii="Times New Roman" w:hAnsi="Times New Roman"/>
                <w:b/>
                <w:color w:val="000000"/>
                <w:sz w:val="22"/>
                <w:szCs w:val="22"/>
              </w:rPr>
              <w:t xml:space="preserve"> 202</w:t>
            </w:r>
            <w:r w:rsidR="002000DD">
              <w:rPr>
                <w:rFonts w:ascii="Times New Roman" w:hAnsi="Times New Roman"/>
                <w:b/>
                <w:color w:val="000000"/>
                <w:sz w:val="22"/>
                <w:szCs w:val="22"/>
              </w:rPr>
              <w:t xml:space="preserve">_ </w:t>
            </w:r>
            <w:r w:rsidRPr="000A1F28">
              <w:rPr>
                <w:rFonts w:ascii="Times New Roman" w:hAnsi="Times New Roman"/>
                <w:b/>
                <w:color w:val="000000"/>
                <w:sz w:val="22"/>
                <w:szCs w:val="22"/>
              </w:rPr>
              <w:t>р. включно</w:t>
            </w:r>
          </w:p>
        </w:tc>
      </w:tr>
      <w:tr w:rsidR="000A1F28" w:rsidTr="00F0322B">
        <w:trPr>
          <w:trHeight w:val="320"/>
        </w:trPr>
        <w:tc>
          <w:tcPr>
            <w:tcW w:w="675" w:type="dxa"/>
            <w:tcBorders>
              <w:top w:val="single" w:sz="4" w:space="0" w:color="auto"/>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544" w:type="dxa"/>
            <w:gridSpan w:val="2"/>
            <w:tcBorders>
              <w:top w:val="single" w:sz="4" w:space="0" w:color="auto"/>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946" w:type="dxa"/>
            <w:gridSpan w:val="8"/>
            <w:tcBorders>
              <w:top w:val="single" w:sz="4" w:space="0" w:color="auto"/>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 xml:space="preserve">Орендодавець </w:t>
            </w:r>
            <w:r w:rsidRPr="000A1F28">
              <w:rPr>
                <w:rFonts w:ascii="Times New Roman" w:hAnsi="Times New Roman"/>
                <w:color w:val="000000"/>
                <w:sz w:val="22"/>
                <w:szCs w:val="22"/>
              </w:rPr>
              <w:t>не надав</w:t>
            </w:r>
            <w:r>
              <w:rPr>
                <w:rFonts w:ascii="Times New Roman" w:hAnsi="Times New Roman"/>
                <w:color w:val="000000"/>
                <w:sz w:val="22"/>
                <w:szCs w:val="22"/>
              </w:rPr>
              <w:t xml:space="preserve"> згоду на передачу майна в </w:t>
            </w:r>
          </w:p>
          <w:p w:rsidR="000A1F28" w:rsidRDefault="000A1F28" w:rsidP="000A1F28">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0A1F28" w:rsidTr="00F0322B">
        <w:trPr>
          <w:trHeight w:val="320"/>
        </w:trPr>
        <w:tc>
          <w:tcPr>
            <w:tcW w:w="675" w:type="dxa"/>
            <w:tcBorders>
              <w:top w:val="single" w:sz="4" w:space="0" w:color="auto"/>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544" w:type="dxa"/>
            <w:gridSpan w:val="2"/>
            <w:tcBorders>
              <w:top w:val="single" w:sz="4" w:space="0" w:color="auto"/>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946" w:type="dxa"/>
            <w:gridSpan w:val="8"/>
            <w:tcBorders>
              <w:top w:val="single" w:sz="4" w:space="0" w:color="auto"/>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відсутні</w:t>
            </w:r>
          </w:p>
        </w:tc>
      </w:tr>
      <w:tr w:rsidR="000A1F28" w:rsidTr="00F0322B">
        <w:trPr>
          <w:trHeight w:val="320"/>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544" w:type="dxa"/>
            <w:gridSpan w:val="2"/>
            <w:vMerge w:val="restart"/>
            <w:tcBorders>
              <w:top w:val="single" w:sz="4" w:space="0" w:color="000000"/>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946" w:type="dxa"/>
            <w:gridSpan w:val="8"/>
            <w:tcBorders>
              <w:top w:val="single" w:sz="4" w:space="0" w:color="000000"/>
              <w:left w:val="nil"/>
              <w:bottom w:val="single" w:sz="4" w:space="0" w:color="000000"/>
              <w:right w:val="single" w:sz="4" w:space="0" w:color="000000"/>
            </w:tcBorders>
            <w:hideMark/>
          </w:tcPr>
          <w:p w:rsidR="000A1F28" w:rsidRDefault="000A1F28" w:rsidP="000A1F28">
            <w:pPr>
              <w:jc w:val="center"/>
              <w:rPr>
                <w:rFonts w:ascii="Times New Roman" w:hAnsi="Times New Roman"/>
                <w:color w:val="000000"/>
                <w:sz w:val="22"/>
                <w:szCs w:val="22"/>
              </w:rPr>
            </w:pPr>
            <w:r>
              <w:rPr>
                <w:rFonts w:ascii="Times New Roman" w:hAnsi="Times New Roman"/>
                <w:color w:val="000000"/>
                <w:sz w:val="22"/>
                <w:szCs w:val="22"/>
              </w:rPr>
              <w:t>Орендодавця</w:t>
            </w:r>
          </w:p>
        </w:tc>
      </w:tr>
      <w:tr w:rsidR="000A1F28" w:rsidTr="00F0322B">
        <w:trPr>
          <w:trHeight w:val="32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A1F28" w:rsidRDefault="000A1F28" w:rsidP="000A1F28">
            <w:pPr>
              <w:rPr>
                <w:rFonts w:ascii="Times New Roman" w:hAnsi="Times New Roman"/>
                <w:color w:val="000000"/>
                <w:sz w:val="22"/>
                <w:szCs w:val="22"/>
              </w:rPr>
            </w:pPr>
          </w:p>
        </w:tc>
        <w:tc>
          <w:tcPr>
            <w:tcW w:w="3544" w:type="dxa"/>
            <w:gridSpan w:val="2"/>
            <w:vMerge/>
            <w:tcBorders>
              <w:top w:val="single" w:sz="4" w:space="0" w:color="000000"/>
              <w:left w:val="nil"/>
              <w:bottom w:val="single" w:sz="4" w:space="0" w:color="000000"/>
              <w:right w:val="single" w:sz="4" w:space="0" w:color="000000"/>
            </w:tcBorders>
            <w:vAlign w:val="center"/>
            <w:hideMark/>
          </w:tcPr>
          <w:p w:rsidR="000A1F28" w:rsidRDefault="000A1F28" w:rsidP="000A1F28">
            <w:pPr>
              <w:rPr>
                <w:rFonts w:ascii="Times New Roman" w:hAnsi="Times New Roman"/>
                <w:color w:val="000000"/>
                <w:sz w:val="22"/>
                <w:szCs w:val="22"/>
              </w:rPr>
            </w:pPr>
          </w:p>
        </w:tc>
        <w:tc>
          <w:tcPr>
            <w:tcW w:w="6946" w:type="dxa"/>
            <w:gridSpan w:val="8"/>
            <w:tcBorders>
              <w:top w:val="single" w:sz="4" w:space="0" w:color="000000"/>
              <w:left w:val="nil"/>
              <w:bottom w:val="single" w:sz="4" w:space="0" w:color="000000"/>
              <w:right w:val="single" w:sz="4" w:space="0" w:color="000000"/>
            </w:tcBorders>
          </w:tcPr>
          <w:p w:rsidR="000A1F28" w:rsidRPr="000A1F28" w:rsidRDefault="000A1F28" w:rsidP="000A1F28">
            <w:pPr>
              <w:pBdr>
                <w:top w:val="nil"/>
                <w:left w:val="nil"/>
                <w:bottom w:val="nil"/>
                <w:right w:val="nil"/>
                <w:between w:val="nil"/>
              </w:pBdr>
              <w:rPr>
                <w:rFonts w:ascii="Times New Roman" w:hAnsi="Times New Roman"/>
                <w:color w:val="000000"/>
                <w:sz w:val="22"/>
                <w:szCs w:val="22"/>
              </w:rPr>
            </w:pPr>
            <w:r w:rsidRPr="000A1F28">
              <w:rPr>
                <w:rFonts w:ascii="Times New Roman" w:hAnsi="Times New Roman"/>
                <w:color w:val="000000"/>
                <w:sz w:val="22"/>
                <w:szCs w:val="22"/>
              </w:rPr>
              <w:t>р/р UA 423204780000026008924859524</w:t>
            </w:r>
          </w:p>
          <w:p w:rsidR="000A1F28" w:rsidRPr="000A1F28" w:rsidRDefault="000A1F28" w:rsidP="000A1F28">
            <w:pPr>
              <w:pBdr>
                <w:top w:val="nil"/>
                <w:left w:val="nil"/>
                <w:bottom w:val="nil"/>
                <w:right w:val="nil"/>
                <w:between w:val="nil"/>
              </w:pBdr>
              <w:rPr>
                <w:rFonts w:ascii="Times New Roman" w:hAnsi="Times New Roman"/>
                <w:color w:val="000000"/>
                <w:sz w:val="22"/>
                <w:szCs w:val="22"/>
              </w:rPr>
            </w:pPr>
            <w:r w:rsidRPr="000A1F28">
              <w:rPr>
                <w:rFonts w:ascii="Times New Roman" w:hAnsi="Times New Roman"/>
                <w:color w:val="000000"/>
                <w:sz w:val="22"/>
                <w:szCs w:val="22"/>
              </w:rPr>
              <w:t>в ПАТ АБ «УКРГАЗБАНК»</w:t>
            </w:r>
          </w:p>
          <w:p w:rsidR="000A1F28" w:rsidRPr="000A1F28" w:rsidRDefault="000A1F28" w:rsidP="000A1F28">
            <w:pPr>
              <w:pBdr>
                <w:top w:val="nil"/>
                <w:left w:val="nil"/>
                <w:bottom w:val="nil"/>
                <w:right w:val="nil"/>
                <w:between w:val="nil"/>
              </w:pBdr>
              <w:rPr>
                <w:rFonts w:ascii="Times New Roman" w:hAnsi="Times New Roman"/>
                <w:color w:val="000000"/>
                <w:sz w:val="22"/>
                <w:szCs w:val="22"/>
              </w:rPr>
            </w:pPr>
            <w:r w:rsidRPr="000A1F28">
              <w:rPr>
                <w:rFonts w:ascii="Times New Roman" w:hAnsi="Times New Roman"/>
                <w:color w:val="000000"/>
                <w:sz w:val="22"/>
                <w:szCs w:val="22"/>
              </w:rPr>
              <w:t>МФО 320478</w:t>
            </w:r>
          </w:p>
        </w:tc>
      </w:tr>
      <w:tr w:rsidR="000A1F28" w:rsidTr="00F0322B">
        <w:trPr>
          <w:trHeight w:val="32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15.1</w:t>
            </w:r>
          </w:p>
        </w:tc>
        <w:tc>
          <w:tcPr>
            <w:tcW w:w="3544" w:type="dxa"/>
            <w:gridSpan w:val="2"/>
            <w:tcBorders>
              <w:top w:val="single" w:sz="4" w:space="0" w:color="000000"/>
              <w:left w:val="nil"/>
              <w:bottom w:val="single" w:sz="4" w:space="0" w:color="000000"/>
              <w:right w:val="single" w:sz="4" w:space="0" w:color="000000"/>
            </w:tcBorders>
            <w:vAlign w:val="center"/>
            <w:hideMark/>
          </w:tcPr>
          <w:p w:rsidR="000A1F28" w:rsidRDefault="000A1F28" w:rsidP="002C2CF5">
            <w:pPr>
              <w:rPr>
                <w:rFonts w:ascii="Times New Roman" w:hAnsi="Times New Roman"/>
                <w:color w:val="000000"/>
                <w:sz w:val="22"/>
                <w:szCs w:val="22"/>
              </w:rPr>
            </w:pPr>
            <w:r>
              <w:rPr>
                <w:rFonts w:ascii="Times New Roman" w:hAnsi="Times New Roman"/>
                <w:color w:val="000000"/>
                <w:sz w:val="22"/>
                <w:szCs w:val="22"/>
              </w:rPr>
              <w:t xml:space="preserve">Банківські реквізити </w:t>
            </w:r>
          </w:p>
        </w:tc>
        <w:tc>
          <w:tcPr>
            <w:tcW w:w="6946" w:type="dxa"/>
            <w:gridSpan w:val="8"/>
            <w:tcBorders>
              <w:top w:val="single" w:sz="4" w:space="0" w:color="000000"/>
              <w:left w:val="nil"/>
              <w:bottom w:val="single" w:sz="4" w:space="0" w:color="000000"/>
              <w:right w:val="single" w:sz="4" w:space="0" w:color="000000"/>
            </w:tcBorders>
          </w:tcPr>
          <w:p w:rsidR="000A1F28" w:rsidRDefault="002C2CF5" w:rsidP="002C2CF5">
            <w:pPr>
              <w:pBdr>
                <w:top w:val="nil"/>
                <w:left w:val="nil"/>
                <w:bottom w:val="nil"/>
                <w:right w:val="nil"/>
                <w:between w:val="nil"/>
              </w:pBdr>
              <w:jc w:val="center"/>
              <w:rPr>
                <w:rFonts w:ascii="Times New Roman" w:hAnsi="Times New Roman"/>
                <w:color w:val="000000"/>
                <w:sz w:val="22"/>
                <w:szCs w:val="22"/>
              </w:rPr>
            </w:pPr>
            <w:r>
              <w:rPr>
                <w:rFonts w:ascii="Times New Roman" w:hAnsi="Times New Roman"/>
                <w:color w:val="000000"/>
                <w:sz w:val="22"/>
                <w:szCs w:val="22"/>
              </w:rPr>
              <w:t>Орендаря</w:t>
            </w:r>
          </w:p>
          <w:p w:rsidR="002C2CF5" w:rsidRPr="000A1F28" w:rsidRDefault="002C2CF5" w:rsidP="002C2CF5">
            <w:pPr>
              <w:pBdr>
                <w:top w:val="nil"/>
                <w:left w:val="nil"/>
                <w:bottom w:val="nil"/>
                <w:right w:val="nil"/>
                <w:between w:val="nil"/>
              </w:pBdr>
              <w:jc w:val="center"/>
              <w:rPr>
                <w:rFonts w:ascii="Times New Roman" w:hAnsi="Times New Roman"/>
                <w:color w:val="000000"/>
                <w:sz w:val="22"/>
                <w:szCs w:val="22"/>
              </w:rPr>
            </w:pPr>
          </w:p>
        </w:tc>
      </w:tr>
      <w:tr w:rsidR="000A1F2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544" w:type="dxa"/>
            <w:gridSpan w:val="2"/>
            <w:tcBorders>
              <w:top w:val="single" w:sz="4" w:space="0" w:color="000000"/>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Орендодавцю 70 відсотків  суми орендної плати</w:t>
            </w:r>
          </w:p>
        </w:tc>
        <w:tc>
          <w:tcPr>
            <w:tcW w:w="3355" w:type="dxa"/>
            <w:gridSpan w:val="3"/>
            <w:tcBorders>
              <w:top w:val="single" w:sz="4" w:space="0" w:color="000000"/>
              <w:left w:val="nil"/>
              <w:bottom w:val="single" w:sz="4" w:space="0" w:color="000000"/>
              <w:right w:val="single" w:sz="4" w:space="0" w:color="000000"/>
            </w:tcBorders>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обласному бюджету 30 відсотків суми орендної плати</w:t>
            </w:r>
          </w:p>
          <w:p w:rsidR="000A1F28" w:rsidRDefault="000A1F28" w:rsidP="000A1F28">
            <w:pPr>
              <w:rPr>
                <w:rFonts w:ascii="Times New Roman" w:hAnsi="Times New Roman"/>
                <w:color w:val="000000"/>
                <w:sz w:val="22"/>
                <w:szCs w:val="22"/>
              </w:rPr>
            </w:pPr>
          </w:p>
        </w:tc>
      </w:tr>
      <w:tr w:rsidR="000A1F2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17</w:t>
            </w:r>
          </w:p>
        </w:tc>
        <w:tc>
          <w:tcPr>
            <w:tcW w:w="3544" w:type="dxa"/>
            <w:gridSpan w:val="2"/>
            <w:tcBorders>
              <w:top w:val="single" w:sz="4" w:space="0" w:color="000000"/>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Система оподаткування</w:t>
            </w:r>
          </w:p>
        </w:tc>
        <w:tc>
          <w:tcPr>
            <w:tcW w:w="3591" w:type="dxa"/>
            <w:gridSpan w:val="5"/>
            <w:tcBorders>
              <w:top w:val="single" w:sz="4" w:space="0" w:color="000000"/>
              <w:left w:val="nil"/>
              <w:bottom w:val="single" w:sz="4" w:space="0" w:color="000000"/>
              <w:right w:val="single" w:sz="4" w:space="0" w:color="000000"/>
            </w:tcBorders>
            <w:hideMark/>
          </w:tcPr>
          <w:p w:rsidR="000A1F28" w:rsidRDefault="000A1F28" w:rsidP="000A1F28">
            <w:pPr>
              <w:jc w:val="center"/>
              <w:rPr>
                <w:rFonts w:ascii="Times New Roman" w:hAnsi="Times New Roman"/>
                <w:color w:val="000000"/>
                <w:sz w:val="22"/>
                <w:szCs w:val="22"/>
              </w:rPr>
            </w:pPr>
            <w:r>
              <w:rPr>
                <w:rFonts w:ascii="Times New Roman" w:hAnsi="Times New Roman"/>
                <w:color w:val="000000"/>
                <w:sz w:val="22"/>
                <w:szCs w:val="22"/>
              </w:rPr>
              <w:t>Орендодавець</w:t>
            </w:r>
          </w:p>
          <w:p w:rsidR="000A1F28" w:rsidRDefault="000A1F28" w:rsidP="000A1F28">
            <w:pPr>
              <w:jc w:val="center"/>
              <w:rPr>
                <w:rFonts w:ascii="Times New Roman" w:hAnsi="Times New Roman"/>
                <w:color w:val="000000"/>
                <w:sz w:val="22"/>
                <w:szCs w:val="22"/>
              </w:rPr>
            </w:pPr>
            <w:r>
              <w:rPr>
                <w:rFonts w:ascii="Times New Roman" w:hAnsi="Times New Roman"/>
                <w:color w:val="000000"/>
                <w:sz w:val="22"/>
                <w:szCs w:val="22"/>
              </w:rPr>
              <w:t>неприбуткова організація</w:t>
            </w:r>
          </w:p>
          <w:p w:rsidR="000A1F28" w:rsidRDefault="000A1F28" w:rsidP="000A1F28">
            <w:pPr>
              <w:jc w:val="center"/>
              <w:rPr>
                <w:rFonts w:ascii="Times New Roman" w:hAnsi="Times New Roman"/>
                <w:color w:val="000000"/>
                <w:sz w:val="22"/>
                <w:szCs w:val="22"/>
              </w:rPr>
            </w:pPr>
            <w:r>
              <w:rPr>
                <w:rFonts w:ascii="Times New Roman" w:hAnsi="Times New Roman"/>
                <w:color w:val="000000"/>
                <w:sz w:val="22"/>
                <w:szCs w:val="22"/>
              </w:rPr>
              <w:t>платник ПДВ</w:t>
            </w:r>
          </w:p>
        </w:tc>
        <w:tc>
          <w:tcPr>
            <w:tcW w:w="3355" w:type="dxa"/>
            <w:gridSpan w:val="3"/>
            <w:tcBorders>
              <w:top w:val="single" w:sz="4" w:space="0" w:color="000000"/>
              <w:left w:val="nil"/>
              <w:bottom w:val="single" w:sz="4" w:space="0" w:color="000000"/>
              <w:right w:val="single" w:sz="4" w:space="0" w:color="000000"/>
            </w:tcBorders>
          </w:tcPr>
          <w:p w:rsidR="000A1F28" w:rsidRDefault="000A1F28" w:rsidP="000A1F28">
            <w:pPr>
              <w:jc w:val="center"/>
              <w:rPr>
                <w:rFonts w:ascii="Times New Roman" w:hAnsi="Times New Roman"/>
                <w:color w:val="000000"/>
                <w:sz w:val="22"/>
                <w:szCs w:val="22"/>
              </w:rPr>
            </w:pPr>
            <w:r>
              <w:rPr>
                <w:rFonts w:ascii="Times New Roman" w:hAnsi="Times New Roman"/>
                <w:color w:val="000000"/>
                <w:sz w:val="22"/>
                <w:szCs w:val="22"/>
              </w:rPr>
              <w:t>Орендар</w:t>
            </w:r>
          </w:p>
          <w:p w:rsidR="000A1F28" w:rsidRDefault="000A1F28" w:rsidP="000A1F28">
            <w:pPr>
              <w:jc w:val="center"/>
              <w:rPr>
                <w:rFonts w:ascii="Times New Roman" w:hAnsi="Times New Roman"/>
                <w:color w:val="000000"/>
                <w:sz w:val="22"/>
                <w:szCs w:val="22"/>
              </w:rPr>
            </w:pPr>
          </w:p>
        </w:tc>
      </w:tr>
    </w:tbl>
    <w:p w:rsidR="00FC57E2" w:rsidRPr="00FC57E2" w:rsidRDefault="00FC57E2" w:rsidP="00902FCC">
      <w:pPr>
        <w:pStyle w:val="a3"/>
        <w:ind w:firstLine="0"/>
      </w:pPr>
    </w:p>
    <w:p w:rsidR="00E51F48" w:rsidRPr="00902FCC" w:rsidRDefault="008B32E7" w:rsidP="00902FCC">
      <w:pPr>
        <w:pStyle w:val="a4"/>
        <w:spacing w:before="120" w:after="120"/>
        <w:rPr>
          <w:rFonts w:ascii="Times New Roman" w:hAnsi="Times New Roman"/>
          <w:b w:val="0"/>
          <w:sz w:val="24"/>
          <w:szCs w:val="24"/>
        </w:rPr>
      </w:pPr>
      <w:r w:rsidRPr="00E51F48">
        <w:rPr>
          <w:rFonts w:ascii="Times New Roman" w:hAnsi="Times New Roman"/>
          <w:b w:val="0"/>
          <w:sz w:val="24"/>
          <w:szCs w:val="24"/>
          <w:lang w:val="en-US"/>
        </w:rPr>
        <w:t>II. Незмінювані умови договору</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t xml:space="preserve">І. </w:t>
      </w:r>
      <w:r w:rsidR="008B32E7" w:rsidRPr="0076050D">
        <w:rPr>
          <w:rFonts w:ascii="Times New Roman" w:hAnsi="Times New Roman"/>
          <w:sz w:val="22"/>
          <w:szCs w:val="22"/>
        </w:rPr>
        <w:t>Предмет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1.1. Орендодавець переда</w:t>
      </w:r>
      <w:r w:rsidR="00E51F48">
        <w:rPr>
          <w:rFonts w:ascii="Times New Roman" w:hAnsi="Times New Roman"/>
          <w:sz w:val="22"/>
          <w:szCs w:val="22"/>
        </w:rPr>
        <w:t>є</w:t>
      </w:r>
      <w:r w:rsidRPr="0076050D">
        <w:rPr>
          <w:rFonts w:ascii="Times New Roman" w:hAnsi="Times New Roman"/>
          <w:sz w:val="22"/>
          <w:szCs w:val="22"/>
        </w:rPr>
        <w:t>, а Орендар приймає у строкове платне користування майно, зазначене у пункті 4 Умов, вартість якого становить суму, визначену у пункті 6 Умов.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 Майно передається в оренду для використання згідно з пунктом 7 Умов.</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t xml:space="preserve">ІІ. </w:t>
      </w:r>
      <w:r w:rsidR="008B32E7" w:rsidRPr="0076050D">
        <w:rPr>
          <w:rFonts w:ascii="Times New Roman" w:hAnsi="Times New Roman"/>
          <w:sz w:val="22"/>
          <w:szCs w:val="22"/>
        </w:rPr>
        <w:t>Умови передачі орендованого Майна Орендарю</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Акт приймання-передачі підписується між Орендарем і </w:t>
      </w:r>
      <w:r w:rsidR="00E51F48" w:rsidRPr="0076050D">
        <w:rPr>
          <w:rFonts w:ascii="Times New Roman" w:hAnsi="Times New Roman"/>
          <w:sz w:val="22"/>
          <w:szCs w:val="22"/>
        </w:rPr>
        <w:t>Орендодав</w:t>
      </w:r>
      <w:r w:rsidR="00E51F48">
        <w:rPr>
          <w:rFonts w:ascii="Times New Roman" w:hAnsi="Times New Roman"/>
          <w:sz w:val="22"/>
          <w:szCs w:val="22"/>
        </w:rPr>
        <w:t xml:space="preserve">цем </w:t>
      </w:r>
      <w:r w:rsidRPr="0076050D">
        <w:rPr>
          <w:rFonts w:ascii="Times New Roman" w:hAnsi="Times New Roman"/>
          <w:sz w:val="22"/>
          <w:szCs w:val="22"/>
        </w:rPr>
        <w:t xml:space="preserve">одночасно з підписанням цього договору. </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t xml:space="preserve">ІІІ. </w:t>
      </w:r>
      <w:r w:rsidR="008B32E7" w:rsidRPr="0076050D">
        <w:rPr>
          <w:rFonts w:ascii="Times New Roman" w:hAnsi="Times New Roman"/>
          <w:sz w:val="22"/>
          <w:szCs w:val="22"/>
        </w:rPr>
        <w:t>Орендна плата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w:t>
      </w:r>
      <w:r w:rsidR="00E51F48">
        <w:rPr>
          <w:rFonts w:ascii="Times New Roman" w:hAnsi="Times New Roman"/>
          <w:sz w:val="22"/>
          <w:szCs w:val="22"/>
        </w:rPr>
        <w:t>Орендодавцю</w:t>
      </w:r>
      <w:r w:rsidRPr="0076050D">
        <w:rPr>
          <w:rFonts w:ascii="Times New Roman" w:hAnsi="Times New Roman"/>
          <w:sz w:val="22"/>
          <w:szCs w:val="22"/>
        </w:rPr>
        <w:t xml:space="preserve"> за користування земельною ділянкою. Орендар несе ці витрати на </w:t>
      </w:r>
      <w:r w:rsidRPr="0076050D">
        <w:rPr>
          <w:rFonts w:ascii="Times New Roman" w:hAnsi="Times New Roman"/>
          <w:sz w:val="22"/>
          <w:szCs w:val="22"/>
        </w:rPr>
        <w:lastRenderedPageBreak/>
        <w:t xml:space="preserve">основі окремих договорів, укладених із </w:t>
      </w:r>
      <w:r w:rsidR="00E51F48" w:rsidRPr="0076050D">
        <w:rPr>
          <w:rFonts w:ascii="Times New Roman" w:hAnsi="Times New Roman"/>
          <w:sz w:val="22"/>
          <w:szCs w:val="22"/>
        </w:rPr>
        <w:t>Орендодав</w:t>
      </w:r>
      <w:r w:rsidR="00E51F48">
        <w:rPr>
          <w:rFonts w:ascii="Times New Roman" w:hAnsi="Times New Roman"/>
          <w:sz w:val="22"/>
          <w:szCs w:val="22"/>
        </w:rPr>
        <w:t>цем</w:t>
      </w:r>
      <w:r w:rsidRPr="0076050D">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2000DD" w:rsidRPr="0076050D" w:rsidRDefault="008B32E7" w:rsidP="002000DD">
      <w:pPr>
        <w:pStyle w:val="a3"/>
        <w:jc w:val="both"/>
        <w:rPr>
          <w:rFonts w:ascii="Times New Roman" w:hAnsi="Times New Roman"/>
          <w:sz w:val="22"/>
          <w:szCs w:val="22"/>
        </w:rPr>
      </w:pPr>
      <w:r w:rsidRPr="0076050D">
        <w:rPr>
          <w:rFonts w:ascii="Times New Roman" w:hAnsi="Times New Roman"/>
          <w:sz w:val="22"/>
          <w:szCs w:val="22"/>
        </w:rPr>
        <w:t xml:space="preserve">3.2. </w:t>
      </w:r>
      <w:r w:rsidR="002000DD" w:rsidRPr="0076050D">
        <w:rPr>
          <w:rFonts w:ascii="Times New Roman" w:hAnsi="Times New Roman"/>
          <w:sz w:val="22"/>
          <w:szCs w:val="22"/>
        </w:rPr>
        <w:t>Якщо орендна плата визначена на підставі абзацу третього або четвертого частини сьомої статті 18 Закону</w:t>
      </w:r>
      <w:r w:rsidR="002000DD">
        <w:rPr>
          <w:rFonts w:ascii="Times New Roman" w:hAnsi="Times New Roman"/>
          <w:sz w:val="22"/>
          <w:szCs w:val="22"/>
        </w:rPr>
        <w:t>, а саме: «Договори, що продовжуються відповідно до частини другої цієї статті, встановлюється на рівні останньої місячної орендної плати</w:t>
      </w:r>
      <w:r w:rsidR="00B536F3">
        <w:rPr>
          <w:rFonts w:ascii="Times New Roman" w:hAnsi="Times New Roman"/>
          <w:sz w:val="22"/>
          <w:szCs w:val="22"/>
        </w:rPr>
        <w:t>, встановленої договором, що продовжується, якщо такий договір було укладено на аукціоні або конкурсі</w:t>
      </w:r>
      <w:r w:rsidR="002000DD">
        <w:rPr>
          <w:rFonts w:ascii="Times New Roman" w:hAnsi="Times New Roman"/>
          <w:sz w:val="22"/>
          <w:szCs w:val="22"/>
        </w:rPr>
        <w:t>»</w:t>
      </w:r>
      <w:r w:rsidR="002000DD" w:rsidRPr="0076050D">
        <w:rPr>
          <w:rFonts w:ascii="Times New Roman" w:hAnsi="Times New Roman"/>
          <w:sz w:val="22"/>
          <w:szCs w:val="22"/>
        </w:rPr>
        <w:t>, то:</w:t>
      </w:r>
    </w:p>
    <w:p w:rsidR="002000DD" w:rsidRPr="0076050D" w:rsidRDefault="002000DD" w:rsidP="002000DD">
      <w:pPr>
        <w:pStyle w:val="a3"/>
        <w:jc w:val="both"/>
        <w:rPr>
          <w:rFonts w:ascii="Times New Roman" w:hAnsi="Times New Roman"/>
          <w:sz w:val="22"/>
          <w:szCs w:val="22"/>
        </w:rPr>
      </w:pPr>
      <w:r w:rsidRPr="0076050D">
        <w:rPr>
          <w:rFonts w:ascii="Times New Roman" w:hAnsi="Times New Roman"/>
          <w:sz w:val="22"/>
          <w:szCs w:val="22"/>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B32E7" w:rsidRPr="0076050D" w:rsidRDefault="002000DD" w:rsidP="00B536F3">
      <w:pPr>
        <w:pStyle w:val="a3"/>
        <w:jc w:val="both"/>
        <w:rPr>
          <w:rFonts w:ascii="Times New Roman" w:hAnsi="Times New Roman"/>
          <w:sz w:val="22"/>
          <w:szCs w:val="22"/>
        </w:rPr>
      </w:pPr>
      <w:r w:rsidRPr="0076050D">
        <w:rPr>
          <w:rFonts w:ascii="Times New Roman" w:hAnsi="Times New Roman"/>
          <w:sz w:val="22"/>
          <w:szCs w:val="22"/>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3.3. Орендар сплачує орендну плату </w:t>
      </w:r>
      <w:r w:rsidR="00E51F48">
        <w:rPr>
          <w:rFonts w:ascii="Times New Roman" w:hAnsi="Times New Roman"/>
          <w:sz w:val="22"/>
          <w:szCs w:val="22"/>
        </w:rPr>
        <w:t>Орендодавцеві</w:t>
      </w:r>
      <w:r w:rsidRPr="0076050D">
        <w:rPr>
          <w:rFonts w:ascii="Times New Roman" w:hAnsi="Times New Roman"/>
          <w:sz w:val="22"/>
          <w:szCs w:val="22"/>
        </w:rPr>
        <w:t xml:space="preserve"> у </w:t>
      </w:r>
      <w:r w:rsidR="00FD3A84">
        <w:rPr>
          <w:rFonts w:ascii="Times New Roman" w:hAnsi="Times New Roman"/>
          <w:sz w:val="22"/>
          <w:szCs w:val="22"/>
        </w:rPr>
        <w:t>розмірі 100%</w:t>
      </w:r>
      <w:r w:rsidRPr="0076050D">
        <w:rPr>
          <w:rFonts w:ascii="Times New Roman" w:hAnsi="Times New Roman"/>
          <w:sz w:val="22"/>
          <w:szCs w:val="22"/>
        </w:rPr>
        <w:t xml:space="preserve"> щомісяця: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до 15 числа поточного місяця оренди — для орендарів, які отримали майно в оренду за результатами аукціону </w:t>
      </w:r>
    </w:p>
    <w:p w:rsidR="00FD3A84" w:rsidRDefault="00FD3A84" w:rsidP="0076050D">
      <w:pPr>
        <w:pStyle w:val="a3"/>
        <w:jc w:val="both"/>
        <w:rPr>
          <w:rFonts w:ascii="Times New Roman" w:hAnsi="Times New Roman"/>
          <w:sz w:val="22"/>
          <w:szCs w:val="22"/>
        </w:rPr>
      </w:pPr>
      <w:r>
        <w:rPr>
          <w:rFonts w:ascii="Times New Roman" w:hAnsi="Times New Roman"/>
          <w:sz w:val="22"/>
          <w:szCs w:val="22"/>
        </w:rPr>
        <w:t xml:space="preserve">Орендодавець, отримавши на поточний рахунок 100% орендної плати від орендаря, самостійно перераховує до обласного бюджету орендну плату у </w:t>
      </w:r>
      <w:r w:rsidRPr="0076050D">
        <w:rPr>
          <w:rFonts w:ascii="Times New Roman" w:hAnsi="Times New Roman"/>
          <w:sz w:val="22"/>
          <w:szCs w:val="22"/>
        </w:rPr>
        <w:t>співвідношенні, визначеному у пункті 16 Умов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3.4. Орендар сплачує орендну плату на підставі рахунків </w:t>
      </w:r>
      <w:r w:rsidR="00FD3A84">
        <w:rPr>
          <w:rFonts w:ascii="Times New Roman" w:hAnsi="Times New Roman"/>
          <w:sz w:val="22"/>
          <w:szCs w:val="22"/>
        </w:rPr>
        <w:t>Орендодавця</w:t>
      </w:r>
      <w:r w:rsidRPr="0076050D">
        <w:rPr>
          <w:rFonts w:ascii="Times New Roman" w:hAnsi="Times New Roman"/>
          <w:sz w:val="22"/>
          <w:szCs w:val="22"/>
        </w:rPr>
        <w:t xml:space="preserve">. Податок на додану вартість нараховується на загальну суму орендної плати. Орендар сплачує </w:t>
      </w:r>
      <w:r w:rsidR="00FD3A84">
        <w:rPr>
          <w:rFonts w:ascii="Times New Roman" w:hAnsi="Times New Roman"/>
          <w:sz w:val="22"/>
          <w:szCs w:val="22"/>
        </w:rPr>
        <w:t>Орендодавцю</w:t>
      </w:r>
      <w:r w:rsidRPr="0076050D">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r w:rsidR="00FD3A84">
        <w:rPr>
          <w:rFonts w:ascii="Times New Roman" w:hAnsi="Times New Roman"/>
          <w:sz w:val="22"/>
          <w:szCs w:val="22"/>
        </w:rPr>
        <w:t>Орендодавець</w:t>
      </w:r>
      <w:r w:rsidRPr="0076050D">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r w:rsidR="00FD3A84">
        <w:rPr>
          <w:rFonts w:ascii="Times New Roman" w:hAnsi="Times New Roman"/>
          <w:sz w:val="22"/>
          <w:szCs w:val="22"/>
        </w:rPr>
        <w:t>Орендодавець</w:t>
      </w:r>
      <w:r w:rsidRPr="0076050D">
        <w:rPr>
          <w:rFonts w:ascii="Times New Roman" w:hAnsi="Times New Roman"/>
          <w:sz w:val="22"/>
          <w:szCs w:val="22"/>
        </w:rPr>
        <w:t xml:space="preserve"> передає Орендарю акт виконаних робіт.</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760B6A" w:rsidRDefault="008B32E7" w:rsidP="0076050D">
      <w:pPr>
        <w:pStyle w:val="a3"/>
        <w:jc w:val="both"/>
        <w:rPr>
          <w:rFonts w:ascii="Times New Roman" w:hAnsi="Times New Roman"/>
          <w:sz w:val="22"/>
          <w:szCs w:val="22"/>
        </w:rPr>
      </w:pPr>
      <w:r w:rsidRPr="0076050D">
        <w:rPr>
          <w:rFonts w:ascii="Times New Roman" w:hAnsi="Times New Roman"/>
          <w:sz w:val="22"/>
          <w:szCs w:val="22"/>
        </w:rPr>
        <w:t>3.</w:t>
      </w:r>
      <w:r w:rsidR="004B04A5">
        <w:rPr>
          <w:rFonts w:ascii="Times New Roman" w:hAnsi="Times New Roman"/>
          <w:sz w:val="22"/>
          <w:szCs w:val="22"/>
        </w:rPr>
        <w:t>7</w:t>
      </w:r>
      <w:r w:rsidRPr="0076050D">
        <w:rPr>
          <w:rFonts w:ascii="Times New Roman" w:hAnsi="Times New Roman"/>
          <w:sz w:val="22"/>
          <w:szCs w:val="22"/>
        </w:rPr>
        <w:t>. Орендна плата, перерахована несвоєчасно або не в повному обсязі, стягується Орендодавцем</w:t>
      </w:r>
      <w:r w:rsidR="00FD3A84">
        <w:rPr>
          <w:rFonts w:ascii="Times New Roman" w:hAnsi="Times New Roman"/>
          <w:sz w:val="22"/>
          <w:szCs w:val="22"/>
        </w:rPr>
        <w:t>.</w:t>
      </w:r>
      <w:r w:rsidRPr="0076050D">
        <w:rPr>
          <w:rFonts w:ascii="Times New Roman" w:hAnsi="Times New Roman"/>
          <w:sz w:val="22"/>
          <w:szCs w:val="22"/>
        </w:rPr>
        <w:t xml:space="preserve"> </w:t>
      </w:r>
      <w:r w:rsidR="00FD3A84">
        <w:rPr>
          <w:rFonts w:ascii="Times New Roman" w:hAnsi="Times New Roman"/>
          <w:sz w:val="22"/>
          <w:szCs w:val="22"/>
        </w:rPr>
        <w:t>Орендодавець</w:t>
      </w:r>
      <w:r w:rsidRPr="0076050D">
        <w:rPr>
          <w:rFonts w:ascii="Times New Roman" w:hAnsi="Times New Roman"/>
          <w:sz w:val="22"/>
          <w:szCs w:val="22"/>
        </w:rPr>
        <w:t xml:space="preserve"> мож</w:t>
      </w:r>
      <w:r w:rsidR="00FD3A84">
        <w:rPr>
          <w:rFonts w:ascii="Times New Roman" w:hAnsi="Times New Roman"/>
          <w:sz w:val="22"/>
          <w:szCs w:val="22"/>
        </w:rPr>
        <w:t>е</w:t>
      </w:r>
      <w:r w:rsidRPr="0076050D">
        <w:rPr>
          <w:rFonts w:ascii="Times New Roman" w:hAnsi="Times New Roman"/>
          <w:sz w:val="22"/>
          <w:szCs w:val="22"/>
        </w:rPr>
        <w:t xml:space="preserve"> за домовленістю звернутися із позовом про стягнення орендної плати та інших платежів за цим договором, за як</w:t>
      </w:r>
      <w:r w:rsidR="00760B6A">
        <w:rPr>
          <w:rFonts w:ascii="Times New Roman" w:hAnsi="Times New Roman"/>
          <w:sz w:val="22"/>
          <w:szCs w:val="22"/>
        </w:rPr>
        <w:t>ими у Орендаря є заборгованість</w:t>
      </w:r>
      <w:r w:rsidRPr="0076050D">
        <w:rPr>
          <w:rFonts w:ascii="Times New Roman" w:hAnsi="Times New Roman"/>
          <w:sz w:val="22"/>
          <w:szCs w:val="22"/>
        </w:rPr>
        <w:t xml:space="preserve">. </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w:t>
      </w:r>
      <w:r w:rsidR="004B04A5">
        <w:rPr>
          <w:rFonts w:ascii="Times New Roman" w:hAnsi="Times New Roman"/>
          <w:sz w:val="22"/>
          <w:szCs w:val="22"/>
        </w:rPr>
        <w:t>8</w:t>
      </w:r>
      <w:r w:rsidRPr="0076050D">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w:t>
      </w:r>
      <w:r w:rsidR="004B04A5">
        <w:rPr>
          <w:rFonts w:ascii="Times New Roman" w:hAnsi="Times New Roman"/>
          <w:sz w:val="22"/>
          <w:szCs w:val="22"/>
        </w:rPr>
        <w:t>9</w:t>
      </w:r>
      <w:r w:rsidRPr="0076050D">
        <w:rPr>
          <w:rFonts w:ascii="Times New Roman" w:hAnsi="Times New Roman"/>
          <w:sz w:val="22"/>
          <w:szCs w:val="22"/>
        </w:rPr>
        <w:t xml:space="preserve">. Надміру сплачена сума орендної плати, що надійшла </w:t>
      </w:r>
      <w:r w:rsidR="00FD3A84">
        <w:rPr>
          <w:rFonts w:ascii="Times New Roman" w:hAnsi="Times New Roman"/>
          <w:sz w:val="22"/>
          <w:szCs w:val="22"/>
        </w:rPr>
        <w:t>Орендодав</w:t>
      </w:r>
      <w:r w:rsidR="00760B6A">
        <w:rPr>
          <w:rFonts w:ascii="Times New Roman" w:hAnsi="Times New Roman"/>
          <w:sz w:val="22"/>
          <w:szCs w:val="22"/>
        </w:rPr>
        <w:t>цю</w:t>
      </w:r>
      <w:r w:rsidRPr="0076050D">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3.1</w:t>
      </w:r>
      <w:r w:rsidR="004B04A5">
        <w:rPr>
          <w:rFonts w:ascii="Times New Roman" w:hAnsi="Times New Roman"/>
          <w:sz w:val="22"/>
          <w:szCs w:val="22"/>
        </w:rPr>
        <w:t>0</w:t>
      </w:r>
      <w:r w:rsidRPr="0076050D">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3.1</w:t>
      </w:r>
      <w:r w:rsidR="004B04A5">
        <w:rPr>
          <w:rFonts w:ascii="Times New Roman" w:hAnsi="Times New Roman"/>
          <w:sz w:val="22"/>
          <w:szCs w:val="22"/>
        </w:rPr>
        <w:t>1</w:t>
      </w:r>
      <w:r w:rsidRPr="0076050D">
        <w:rPr>
          <w:rFonts w:ascii="Times New Roman" w:hAnsi="Times New Roman"/>
          <w:sz w:val="22"/>
          <w:szCs w:val="22"/>
        </w:rPr>
        <w:t>. Орендар зобов’язаний на вимогу Орендодавця проводити звіряння взаєморозрахунків за орендними платежами і оформляти акти звіряння.</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lang w:val="en-US"/>
        </w:rPr>
        <w:t>V</w:t>
      </w:r>
      <w:r>
        <w:rPr>
          <w:rFonts w:ascii="Times New Roman" w:hAnsi="Times New Roman"/>
          <w:sz w:val="22"/>
          <w:szCs w:val="22"/>
        </w:rPr>
        <w:t>І.</w:t>
      </w:r>
      <w:r w:rsidR="008B32E7" w:rsidRPr="0076050D">
        <w:rPr>
          <w:rFonts w:ascii="Times New Roman" w:hAnsi="Times New Roman"/>
          <w:sz w:val="22"/>
          <w:szCs w:val="22"/>
        </w:rPr>
        <w:t xml:space="preserve">Повернення Майна з оренди </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4.1. У разі припинення договору Орендар зобов’язаний:</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6050D">
        <w:rPr>
          <w:rFonts w:ascii="Times New Roman" w:hAnsi="Times New Roman"/>
          <w:sz w:val="22"/>
          <w:szCs w:val="22"/>
          <w:lang w:val="ru-RU"/>
        </w:rPr>
        <w:t>—</w:t>
      </w:r>
      <w:r w:rsidRPr="0076050D">
        <w:rPr>
          <w:rFonts w:ascii="Times New Roman" w:hAnsi="Times New Roman"/>
          <w:sz w:val="22"/>
          <w:szCs w:val="22"/>
        </w:rPr>
        <w:t xml:space="preserve"> то разом із такими поліпшеннями/капітальним ремонтом;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r w:rsidR="00240DDA">
        <w:rPr>
          <w:rFonts w:ascii="Times New Roman" w:hAnsi="Times New Roman"/>
          <w:sz w:val="22"/>
          <w:szCs w:val="22"/>
        </w:rPr>
        <w:t>Орендодавцю</w:t>
      </w:r>
      <w:r w:rsidRPr="0076050D">
        <w:rPr>
          <w:rFonts w:ascii="Times New Roman" w:hAnsi="Times New Roman"/>
          <w:sz w:val="22"/>
          <w:szCs w:val="22"/>
        </w:rPr>
        <w:t xml:space="preserve"> платежі за договором про відшкодування витрат </w:t>
      </w:r>
      <w:r w:rsidR="00FD3A84">
        <w:rPr>
          <w:rFonts w:ascii="Times New Roman" w:hAnsi="Times New Roman"/>
          <w:sz w:val="22"/>
          <w:szCs w:val="22"/>
        </w:rPr>
        <w:t>Орендодав</w:t>
      </w:r>
      <w:r w:rsidR="00760B6A">
        <w:rPr>
          <w:rFonts w:ascii="Times New Roman" w:hAnsi="Times New Roman"/>
          <w:sz w:val="22"/>
          <w:szCs w:val="22"/>
        </w:rPr>
        <w:t>цю</w:t>
      </w:r>
      <w:r w:rsidRPr="0076050D">
        <w:rPr>
          <w:rFonts w:ascii="Times New Roman" w:hAnsi="Times New Roman"/>
          <w:sz w:val="22"/>
          <w:szCs w:val="22"/>
        </w:rPr>
        <w:t xml:space="preserve"> на </w:t>
      </w:r>
      <w:r w:rsidRPr="0076050D">
        <w:rPr>
          <w:rFonts w:ascii="Times New Roman" w:hAnsi="Times New Roman"/>
          <w:sz w:val="22"/>
          <w:szCs w:val="22"/>
        </w:rPr>
        <w:lastRenderedPageBreak/>
        <w:t>утримання орендованого Майна та надання комунальних послуг Орендарю, нараховану до дати, що передує даті повернення Майна з оренди;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відшкодувати </w:t>
      </w:r>
      <w:r w:rsidR="00760B6A">
        <w:rPr>
          <w:rFonts w:ascii="Times New Roman" w:hAnsi="Times New Roman"/>
          <w:sz w:val="22"/>
          <w:szCs w:val="22"/>
        </w:rPr>
        <w:t>Орендодавцю</w:t>
      </w:r>
      <w:r w:rsidRPr="0076050D">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4.2. Протягом трьох робочих днів з моменту припинення цього договору </w:t>
      </w:r>
      <w:r w:rsidR="00FD3A84">
        <w:rPr>
          <w:rFonts w:ascii="Times New Roman" w:hAnsi="Times New Roman"/>
          <w:sz w:val="22"/>
          <w:szCs w:val="22"/>
        </w:rPr>
        <w:t>Орендодавець</w:t>
      </w:r>
      <w:r w:rsidRPr="0076050D">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r w:rsidR="00760B6A">
        <w:rPr>
          <w:rFonts w:ascii="Times New Roman" w:hAnsi="Times New Roman"/>
          <w:sz w:val="22"/>
          <w:szCs w:val="22"/>
        </w:rPr>
        <w:t>Орендодавцю</w:t>
      </w:r>
      <w:r w:rsidRPr="0076050D">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B32E7" w:rsidRPr="0076050D" w:rsidRDefault="00FD3A84" w:rsidP="0076050D">
      <w:pPr>
        <w:pStyle w:val="a3"/>
        <w:jc w:val="both"/>
        <w:rPr>
          <w:rFonts w:ascii="Times New Roman" w:hAnsi="Times New Roman"/>
          <w:sz w:val="22"/>
          <w:szCs w:val="22"/>
        </w:rPr>
      </w:pPr>
      <w:r>
        <w:rPr>
          <w:rFonts w:ascii="Times New Roman" w:hAnsi="Times New Roman"/>
          <w:sz w:val="22"/>
          <w:szCs w:val="22"/>
        </w:rPr>
        <w:t>Орендодавець</w:t>
      </w:r>
      <w:r w:rsidR="008B32E7" w:rsidRPr="0076050D">
        <w:rPr>
          <w:rFonts w:ascii="Times New Roman" w:hAnsi="Times New Roman"/>
          <w:sz w:val="22"/>
          <w:szCs w:val="22"/>
        </w:rPr>
        <w:t xml:space="preserve"> складає акт повернення з оренди орендованого Майна у </w:t>
      </w:r>
      <w:r w:rsidR="00CE4B58">
        <w:rPr>
          <w:rFonts w:ascii="Times New Roman" w:hAnsi="Times New Roman"/>
          <w:sz w:val="22"/>
          <w:szCs w:val="22"/>
        </w:rPr>
        <w:t>двох</w:t>
      </w:r>
      <w:r w:rsidR="008B32E7" w:rsidRPr="0076050D">
        <w:rPr>
          <w:rFonts w:ascii="Times New Roman" w:hAnsi="Times New Roman"/>
          <w:sz w:val="22"/>
          <w:szCs w:val="22"/>
        </w:rPr>
        <w:t xml:space="preserve"> оригінальних примірниках і надає підписані </w:t>
      </w:r>
      <w:r>
        <w:rPr>
          <w:rFonts w:ascii="Times New Roman" w:hAnsi="Times New Roman"/>
          <w:sz w:val="22"/>
          <w:szCs w:val="22"/>
        </w:rPr>
        <w:t>Орендодав</w:t>
      </w:r>
      <w:r w:rsidR="00CE4B58">
        <w:rPr>
          <w:rFonts w:ascii="Times New Roman" w:hAnsi="Times New Roman"/>
          <w:sz w:val="22"/>
          <w:szCs w:val="22"/>
        </w:rPr>
        <w:t>це</w:t>
      </w:r>
      <w:r w:rsidR="008B32E7" w:rsidRPr="0076050D">
        <w:rPr>
          <w:rFonts w:ascii="Times New Roman" w:hAnsi="Times New Roman"/>
          <w:sz w:val="22"/>
          <w:szCs w:val="22"/>
        </w:rPr>
        <w:t>м примірники Орендарю.</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Орендар зобов’язаний: </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r w:rsidR="00FD3A84">
        <w:rPr>
          <w:rFonts w:ascii="Times New Roman" w:hAnsi="Times New Roman"/>
          <w:sz w:val="22"/>
          <w:szCs w:val="22"/>
        </w:rPr>
        <w:t>Орендодав</w:t>
      </w:r>
      <w:r w:rsidR="00240DDA">
        <w:rPr>
          <w:rFonts w:ascii="Times New Roman" w:hAnsi="Times New Roman"/>
          <w:sz w:val="22"/>
          <w:szCs w:val="22"/>
        </w:rPr>
        <w:t>ця</w:t>
      </w:r>
      <w:r w:rsidRPr="0076050D">
        <w:rPr>
          <w:rFonts w:ascii="Times New Roman" w:hAnsi="Times New Roman"/>
          <w:sz w:val="22"/>
          <w:szCs w:val="22"/>
        </w:rPr>
        <w:t xml:space="preserve"> і одночасно повернути </w:t>
      </w:r>
      <w:r w:rsidR="00FD3A84">
        <w:rPr>
          <w:rFonts w:ascii="Times New Roman" w:hAnsi="Times New Roman"/>
          <w:sz w:val="22"/>
          <w:szCs w:val="22"/>
        </w:rPr>
        <w:t>Орендодав</w:t>
      </w:r>
      <w:r w:rsidR="00240DDA">
        <w:rPr>
          <w:rFonts w:ascii="Times New Roman" w:hAnsi="Times New Roman"/>
          <w:sz w:val="22"/>
          <w:szCs w:val="22"/>
        </w:rPr>
        <w:t>цю</w:t>
      </w:r>
      <w:r w:rsidRPr="0076050D">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звільнити Майно одночасно із поверненням підписаних Орендарем актів.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4.3. Майно вважається повернутим з оренди з моменту підписання </w:t>
      </w:r>
      <w:r w:rsidR="00FD3A84">
        <w:rPr>
          <w:rFonts w:ascii="Times New Roman" w:hAnsi="Times New Roman"/>
          <w:sz w:val="22"/>
          <w:szCs w:val="22"/>
        </w:rPr>
        <w:t>Орендодав</w:t>
      </w:r>
      <w:r w:rsidR="00CE4B58">
        <w:rPr>
          <w:rFonts w:ascii="Times New Roman" w:hAnsi="Times New Roman"/>
          <w:sz w:val="22"/>
          <w:szCs w:val="22"/>
        </w:rPr>
        <w:t>цем</w:t>
      </w:r>
      <w:r w:rsidRPr="0076050D">
        <w:rPr>
          <w:rFonts w:ascii="Times New Roman" w:hAnsi="Times New Roman"/>
          <w:sz w:val="22"/>
          <w:szCs w:val="22"/>
        </w:rPr>
        <w:t xml:space="preserve"> та Орендарем акта повернення з оренди орендованого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4.4. Якщо Орендар не повертає Майно після отримання від </w:t>
      </w:r>
      <w:r w:rsidR="00FD3A84">
        <w:rPr>
          <w:rFonts w:ascii="Times New Roman" w:hAnsi="Times New Roman"/>
          <w:sz w:val="22"/>
          <w:szCs w:val="22"/>
        </w:rPr>
        <w:t>Орендодав</w:t>
      </w:r>
      <w:r w:rsidR="00CE4B58">
        <w:rPr>
          <w:rFonts w:ascii="Times New Roman" w:hAnsi="Times New Roman"/>
          <w:sz w:val="22"/>
          <w:szCs w:val="22"/>
        </w:rPr>
        <w:t>ця</w:t>
      </w:r>
      <w:r w:rsidRPr="0076050D">
        <w:rPr>
          <w:rFonts w:ascii="Times New Roman" w:hAnsi="Times New Roman"/>
          <w:sz w:val="22"/>
          <w:szCs w:val="22"/>
        </w:rPr>
        <w:t xml:space="preserve"> примірників акта повернення з оренди орендованого Майна, Орендар сплачує до </w:t>
      </w:r>
      <w:r w:rsidR="00CE4B58">
        <w:rPr>
          <w:rFonts w:ascii="Times New Roman" w:hAnsi="Times New Roman"/>
          <w:sz w:val="22"/>
          <w:szCs w:val="22"/>
        </w:rPr>
        <w:t>обласного</w:t>
      </w:r>
      <w:r w:rsidRPr="0076050D">
        <w:rPr>
          <w:rFonts w:ascii="Times New Roman" w:hAnsi="Times New Roman"/>
          <w:sz w:val="22"/>
          <w:szCs w:val="22"/>
        </w:rPr>
        <w:t xml:space="preserve"> бюджету неустойку у розмірі подвійної орендної плати за кожний день користування Майном після дати припинення цього договору.</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lang w:val="en-US"/>
        </w:rPr>
        <w:t>V</w:t>
      </w:r>
      <w:r>
        <w:rPr>
          <w:rFonts w:ascii="Times New Roman" w:hAnsi="Times New Roman"/>
          <w:sz w:val="22"/>
          <w:szCs w:val="22"/>
        </w:rPr>
        <w:t xml:space="preserve">. </w:t>
      </w:r>
      <w:r w:rsidR="008B32E7" w:rsidRPr="0076050D">
        <w:rPr>
          <w:rFonts w:ascii="Times New Roman" w:hAnsi="Times New Roman"/>
          <w:sz w:val="22"/>
          <w:szCs w:val="22"/>
        </w:rPr>
        <w:t>Поліпшення і ремонт орендованого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5.1. Орендар має право: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за згодою </w:t>
      </w:r>
      <w:r w:rsidR="00FD3A84">
        <w:rPr>
          <w:rFonts w:ascii="Times New Roman" w:hAnsi="Times New Roman"/>
          <w:sz w:val="22"/>
          <w:szCs w:val="22"/>
        </w:rPr>
        <w:t>Орендодав</w:t>
      </w:r>
      <w:r w:rsidR="00CE4B58">
        <w:rPr>
          <w:rFonts w:ascii="Times New Roman" w:hAnsi="Times New Roman"/>
          <w:sz w:val="22"/>
          <w:szCs w:val="22"/>
        </w:rPr>
        <w:t>ця</w:t>
      </w:r>
      <w:r w:rsidRPr="0076050D">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lang w:val="en-US"/>
        </w:rPr>
        <w:t>V</w:t>
      </w:r>
      <w:r>
        <w:rPr>
          <w:rFonts w:ascii="Times New Roman" w:hAnsi="Times New Roman"/>
          <w:sz w:val="22"/>
          <w:szCs w:val="22"/>
        </w:rPr>
        <w:t xml:space="preserve">І. </w:t>
      </w:r>
      <w:r w:rsidR="008B32E7" w:rsidRPr="0076050D">
        <w:rPr>
          <w:rFonts w:ascii="Times New Roman" w:hAnsi="Times New Roman"/>
          <w:sz w:val="22"/>
          <w:szCs w:val="22"/>
        </w:rPr>
        <w:t>Режим використання орендованого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6.3. Орендар зобов’язаний:</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sidR="00FD3A84">
        <w:rPr>
          <w:rFonts w:ascii="Times New Roman" w:hAnsi="Times New Roman"/>
          <w:sz w:val="22"/>
          <w:szCs w:val="22"/>
        </w:rPr>
        <w:t>Орендодав</w:t>
      </w:r>
      <w:r w:rsidR="00353314">
        <w:rPr>
          <w:rFonts w:ascii="Times New Roman" w:hAnsi="Times New Roman"/>
          <w:sz w:val="22"/>
          <w:szCs w:val="22"/>
        </w:rPr>
        <w:t>ця</w:t>
      </w:r>
      <w:r w:rsidRPr="0076050D">
        <w:rPr>
          <w:rFonts w:ascii="Times New Roman" w:hAnsi="Times New Roman"/>
          <w:sz w:val="22"/>
          <w:szCs w:val="22"/>
        </w:rPr>
        <w:t>;</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проводити внутрішні розслідування випадків пожеж та подавати </w:t>
      </w:r>
      <w:r w:rsidR="00FD3A84">
        <w:rPr>
          <w:rFonts w:ascii="Times New Roman" w:hAnsi="Times New Roman"/>
          <w:sz w:val="22"/>
          <w:szCs w:val="22"/>
        </w:rPr>
        <w:t>Орендодав</w:t>
      </w:r>
      <w:r w:rsidR="00FF608A">
        <w:rPr>
          <w:rFonts w:ascii="Times New Roman" w:hAnsi="Times New Roman"/>
          <w:sz w:val="22"/>
          <w:szCs w:val="22"/>
        </w:rPr>
        <w:t>ю</w:t>
      </w:r>
      <w:r w:rsidRPr="0076050D">
        <w:rPr>
          <w:rFonts w:ascii="Times New Roman" w:hAnsi="Times New Roman"/>
          <w:sz w:val="22"/>
          <w:szCs w:val="22"/>
        </w:rPr>
        <w:t xml:space="preserve"> відповідні документи розслідування.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w:t>
      </w:r>
      <w:r w:rsidRPr="0076050D">
        <w:rPr>
          <w:rFonts w:ascii="Times New Roman" w:hAnsi="Times New Roman"/>
          <w:sz w:val="22"/>
          <w:szCs w:val="22"/>
        </w:rPr>
        <w:lastRenderedPageBreak/>
        <w:t xml:space="preserve">діяльності у неробочий час, яка завдає шкоди або незручностей власникам суміжних приміщень, </w:t>
      </w:r>
      <w:r w:rsidRPr="0076050D">
        <w:rPr>
          <w:rFonts w:ascii="Times New Roman" w:hAnsi="Times New Roman"/>
          <w:sz w:val="22"/>
          <w:szCs w:val="22"/>
          <w:lang w:val="ru-RU"/>
        </w:rPr>
        <w:t>—</w:t>
      </w:r>
      <w:r w:rsidRPr="0076050D">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r w:rsidR="00FD3A84">
        <w:rPr>
          <w:rFonts w:ascii="Times New Roman" w:hAnsi="Times New Roman"/>
          <w:sz w:val="22"/>
          <w:szCs w:val="22"/>
        </w:rPr>
        <w:t>Орендодавець</w:t>
      </w:r>
      <w:r w:rsidRPr="0076050D">
        <w:rPr>
          <w:rFonts w:ascii="Times New Roman" w:hAnsi="Times New Roman"/>
          <w:sz w:val="22"/>
          <w:szCs w:val="22"/>
        </w:rPr>
        <w:t xml:space="preserve">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6.5. Протягом п’яти робочих днів з дати укладення цього договору </w:t>
      </w:r>
      <w:r w:rsidR="00FD3A84">
        <w:rPr>
          <w:rFonts w:ascii="Times New Roman" w:hAnsi="Times New Roman"/>
          <w:sz w:val="22"/>
          <w:szCs w:val="22"/>
        </w:rPr>
        <w:t>Орендодавець</w:t>
      </w:r>
      <w:r w:rsidRPr="0076050D">
        <w:rPr>
          <w:rFonts w:ascii="Times New Roman" w:hAnsi="Times New Roman"/>
          <w:sz w:val="22"/>
          <w:szCs w:val="22"/>
        </w:rPr>
        <w:t xml:space="preserve"> зобов’язаний надати Орендарю для підписання: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два примірники договору про відшкодування витрат </w:t>
      </w:r>
      <w:r w:rsidR="00FD3A84">
        <w:rPr>
          <w:rFonts w:ascii="Times New Roman" w:hAnsi="Times New Roman"/>
          <w:sz w:val="22"/>
          <w:szCs w:val="22"/>
        </w:rPr>
        <w:t>Орендодав</w:t>
      </w:r>
      <w:r w:rsidR="00FF608A">
        <w:rPr>
          <w:rFonts w:ascii="Times New Roman" w:hAnsi="Times New Roman"/>
          <w:sz w:val="22"/>
          <w:szCs w:val="22"/>
        </w:rPr>
        <w:t>цю</w:t>
      </w:r>
      <w:r w:rsidRPr="0076050D">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FD3A84">
        <w:rPr>
          <w:rFonts w:ascii="Times New Roman" w:hAnsi="Times New Roman"/>
          <w:sz w:val="22"/>
          <w:szCs w:val="22"/>
        </w:rPr>
        <w:t>Орендодав</w:t>
      </w:r>
      <w:r w:rsidR="00240DDA">
        <w:rPr>
          <w:rFonts w:ascii="Times New Roman" w:hAnsi="Times New Roman"/>
          <w:sz w:val="22"/>
          <w:szCs w:val="22"/>
        </w:rPr>
        <w:t>ця</w:t>
      </w:r>
      <w:r w:rsidRPr="0076050D">
        <w:rPr>
          <w:rFonts w:ascii="Times New Roman" w:hAnsi="Times New Roman"/>
          <w:sz w:val="22"/>
          <w:szCs w:val="22"/>
        </w:rPr>
        <w:t xml:space="preserve"> за охоронним договором, який є додатком до цього договору.</w:t>
      </w:r>
    </w:p>
    <w:p w:rsidR="008B32E7" w:rsidRPr="0076050D" w:rsidRDefault="00902FCC" w:rsidP="0076050D">
      <w:pPr>
        <w:pStyle w:val="a3"/>
        <w:jc w:val="center"/>
        <w:rPr>
          <w:rFonts w:ascii="Times New Roman" w:hAnsi="Times New Roman"/>
          <w:sz w:val="22"/>
          <w:szCs w:val="22"/>
        </w:rPr>
      </w:pPr>
      <w:r>
        <w:rPr>
          <w:rFonts w:ascii="Times New Roman" w:hAnsi="Times New Roman"/>
          <w:sz w:val="22"/>
          <w:szCs w:val="22"/>
          <w:lang w:val="en-US"/>
        </w:rPr>
        <w:t>V</w:t>
      </w:r>
      <w:r>
        <w:rPr>
          <w:rFonts w:ascii="Times New Roman" w:hAnsi="Times New Roman"/>
          <w:sz w:val="22"/>
          <w:szCs w:val="22"/>
        </w:rPr>
        <w:t xml:space="preserve">ІІ. </w:t>
      </w:r>
      <w:r w:rsidR="008B32E7" w:rsidRPr="0076050D">
        <w:rPr>
          <w:rFonts w:ascii="Times New Roman" w:hAnsi="Times New Roman"/>
          <w:sz w:val="22"/>
          <w:szCs w:val="22"/>
        </w:rPr>
        <w:t xml:space="preserve">Страхування об’єкта оренди, відшкодування витрат на оцінку Майна </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7.1. Орендар зобов’язаний:</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протягом 10 календарних днів з дня укладення цього договору застрахувати Майно на </w:t>
      </w:r>
      <w:r w:rsidR="00FF608A">
        <w:rPr>
          <w:rFonts w:ascii="Times New Roman" w:hAnsi="Times New Roman"/>
          <w:sz w:val="22"/>
          <w:szCs w:val="22"/>
        </w:rPr>
        <w:t xml:space="preserve">суму його страхової вартості, визначеної у </w:t>
      </w:r>
      <w:r w:rsidRPr="0076050D">
        <w:rPr>
          <w:rFonts w:ascii="Times New Roman" w:hAnsi="Times New Roman"/>
          <w:sz w:val="22"/>
          <w:szCs w:val="22"/>
        </w:rPr>
        <w:t xml:space="preserve">пункті 6.2 Умов, на користь </w:t>
      </w:r>
      <w:r w:rsidR="00FD3A84">
        <w:rPr>
          <w:rFonts w:ascii="Times New Roman" w:hAnsi="Times New Roman"/>
          <w:sz w:val="22"/>
          <w:szCs w:val="22"/>
        </w:rPr>
        <w:t>Орендодав</w:t>
      </w:r>
      <w:r w:rsidR="00FF608A">
        <w:rPr>
          <w:rFonts w:ascii="Times New Roman" w:hAnsi="Times New Roman"/>
          <w:sz w:val="22"/>
          <w:szCs w:val="22"/>
        </w:rPr>
        <w:t>ця</w:t>
      </w:r>
      <w:r w:rsidRPr="0076050D">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r w:rsidR="00FD3A84">
        <w:rPr>
          <w:rFonts w:ascii="Times New Roman" w:hAnsi="Times New Roman"/>
          <w:sz w:val="22"/>
          <w:szCs w:val="22"/>
        </w:rPr>
        <w:t>Орендодав</w:t>
      </w:r>
      <w:r w:rsidR="00FF608A">
        <w:rPr>
          <w:rFonts w:ascii="Times New Roman" w:hAnsi="Times New Roman"/>
          <w:sz w:val="22"/>
          <w:szCs w:val="22"/>
        </w:rPr>
        <w:t>цю</w:t>
      </w:r>
      <w:r w:rsidRPr="0076050D">
        <w:rPr>
          <w:rFonts w:ascii="Times New Roman" w:hAnsi="Times New Roman"/>
          <w:sz w:val="22"/>
          <w:szCs w:val="22"/>
        </w:rPr>
        <w:t xml:space="preserve"> завірені належним чином копії договору страхування і документів, які підтверджують сплату страхового платежу (страхових платежів);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r w:rsidR="00FD3A84">
        <w:rPr>
          <w:rFonts w:ascii="Times New Roman" w:hAnsi="Times New Roman"/>
          <w:sz w:val="22"/>
          <w:szCs w:val="22"/>
        </w:rPr>
        <w:t>Орендодав</w:t>
      </w:r>
      <w:r w:rsidR="00FF608A">
        <w:rPr>
          <w:rFonts w:ascii="Times New Roman" w:hAnsi="Times New Roman"/>
          <w:sz w:val="22"/>
          <w:szCs w:val="22"/>
        </w:rPr>
        <w:t>цю</w:t>
      </w:r>
      <w:r w:rsidRPr="0076050D">
        <w:rPr>
          <w:rFonts w:ascii="Times New Roman" w:hAnsi="Times New Roman"/>
          <w:sz w:val="22"/>
          <w:szCs w:val="22"/>
        </w:rPr>
        <w:t xml:space="preserve">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Оплата послуг страховика здійснюється за рахунок Орендаря (страхувальника).</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lang w:val="en-US"/>
        </w:rPr>
        <w:t>V</w:t>
      </w:r>
      <w:r>
        <w:rPr>
          <w:rFonts w:ascii="Times New Roman" w:hAnsi="Times New Roman"/>
          <w:sz w:val="22"/>
          <w:szCs w:val="22"/>
        </w:rPr>
        <w:t xml:space="preserve">ІІІ. </w:t>
      </w:r>
      <w:r w:rsidR="008B32E7" w:rsidRPr="0076050D">
        <w:rPr>
          <w:rFonts w:ascii="Times New Roman" w:hAnsi="Times New Roman"/>
          <w:sz w:val="22"/>
          <w:szCs w:val="22"/>
        </w:rPr>
        <w:t>Суборенда</w:t>
      </w:r>
    </w:p>
    <w:p w:rsidR="008B32E7" w:rsidRPr="0076050D" w:rsidRDefault="008B32E7" w:rsidP="00FF608A">
      <w:pPr>
        <w:pStyle w:val="a3"/>
        <w:jc w:val="both"/>
        <w:rPr>
          <w:rFonts w:ascii="Times New Roman" w:hAnsi="Times New Roman"/>
          <w:sz w:val="22"/>
          <w:szCs w:val="22"/>
        </w:rPr>
      </w:pPr>
      <w:r w:rsidRPr="0076050D">
        <w:rPr>
          <w:rFonts w:ascii="Times New Roman" w:hAnsi="Times New Roman"/>
          <w:sz w:val="22"/>
          <w:szCs w:val="22"/>
        </w:rPr>
        <w:t xml:space="preserve">8.1. Орендар </w:t>
      </w:r>
      <w:r w:rsidR="00FF608A">
        <w:rPr>
          <w:rFonts w:ascii="Times New Roman" w:hAnsi="Times New Roman"/>
          <w:sz w:val="22"/>
          <w:szCs w:val="22"/>
        </w:rPr>
        <w:t xml:space="preserve">не </w:t>
      </w:r>
      <w:r w:rsidRPr="0076050D">
        <w:rPr>
          <w:rFonts w:ascii="Times New Roman" w:hAnsi="Times New Roman"/>
          <w:sz w:val="22"/>
          <w:szCs w:val="22"/>
        </w:rPr>
        <w:t>має прав</w:t>
      </w:r>
      <w:r w:rsidR="00FF608A">
        <w:rPr>
          <w:rFonts w:ascii="Times New Roman" w:hAnsi="Times New Roman"/>
          <w:sz w:val="22"/>
          <w:szCs w:val="22"/>
        </w:rPr>
        <w:t>а передати Майно в суборенду.</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t xml:space="preserve">ІХ. </w:t>
      </w:r>
      <w:r w:rsidR="008B32E7" w:rsidRPr="0076050D">
        <w:rPr>
          <w:rFonts w:ascii="Times New Roman" w:hAnsi="Times New Roman"/>
          <w:sz w:val="22"/>
          <w:szCs w:val="22"/>
        </w:rPr>
        <w:t>Запевнення сторін</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9.1. </w:t>
      </w:r>
      <w:r w:rsidR="00FD3A84">
        <w:rPr>
          <w:rFonts w:ascii="Times New Roman" w:hAnsi="Times New Roman"/>
          <w:sz w:val="22"/>
          <w:szCs w:val="22"/>
        </w:rPr>
        <w:t>Орендодавець</w:t>
      </w:r>
      <w:r w:rsidRPr="0076050D">
        <w:rPr>
          <w:rFonts w:ascii="Times New Roman" w:hAnsi="Times New Roman"/>
          <w:sz w:val="22"/>
          <w:szCs w:val="22"/>
        </w:rPr>
        <w:t xml:space="preserve"> запевня</w:t>
      </w:r>
      <w:r w:rsidR="00074DEE">
        <w:rPr>
          <w:rFonts w:ascii="Times New Roman" w:hAnsi="Times New Roman"/>
          <w:sz w:val="22"/>
          <w:szCs w:val="22"/>
        </w:rPr>
        <w:t>є</w:t>
      </w:r>
      <w:r w:rsidRPr="0076050D">
        <w:rPr>
          <w:rFonts w:ascii="Times New Roman" w:hAnsi="Times New Roman"/>
          <w:sz w:val="22"/>
          <w:szCs w:val="22"/>
        </w:rPr>
        <w:t xml:space="preserve"> Орендаря, що: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9.1.2. інформація про Майно, оприлюднена в о</w:t>
      </w:r>
      <w:r w:rsidR="00852CAD">
        <w:rPr>
          <w:rFonts w:ascii="Times New Roman" w:hAnsi="Times New Roman"/>
          <w:sz w:val="22"/>
          <w:szCs w:val="22"/>
        </w:rPr>
        <w:t xml:space="preserve">голошенні про передачу в оренду, </w:t>
      </w:r>
      <w:r w:rsidRPr="0076050D">
        <w:rPr>
          <w:rFonts w:ascii="Times New Roman" w:hAnsi="Times New Roman"/>
          <w:sz w:val="22"/>
          <w:szCs w:val="22"/>
        </w:rPr>
        <w:t>відповідає дійсності, за винятком обставин, відображених в акті приймання-передачі.</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9.</w:t>
      </w:r>
      <w:r w:rsidR="00CA3EB2">
        <w:rPr>
          <w:rFonts w:ascii="Times New Roman" w:hAnsi="Times New Roman"/>
          <w:sz w:val="22"/>
          <w:szCs w:val="22"/>
        </w:rPr>
        <w:t>2</w:t>
      </w:r>
      <w:r w:rsidRPr="0076050D">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t xml:space="preserve">Х. </w:t>
      </w:r>
      <w:r w:rsidR="008B32E7" w:rsidRPr="0076050D">
        <w:rPr>
          <w:rFonts w:ascii="Times New Roman" w:hAnsi="Times New Roman"/>
          <w:sz w:val="22"/>
          <w:szCs w:val="22"/>
        </w:rPr>
        <w:t>Додаткові умови оренди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за умови, що посилання на такі додаткові умови оренди було включено до оголошення про передачу майна в оренду, інформа</w:t>
      </w:r>
      <w:r w:rsidR="00141320">
        <w:rPr>
          <w:rFonts w:ascii="Times New Roman" w:hAnsi="Times New Roman"/>
          <w:sz w:val="22"/>
          <w:szCs w:val="22"/>
        </w:rPr>
        <w:t>ційного повідомлення про об’єкт.</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lastRenderedPageBreak/>
        <w:t xml:space="preserve">ХІ. </w:t>
      </w:r>
      <w:r w:rsidR="008B32E7" w:rsidRPr="0076050D">
        <w:rPr>
          <w:rFonts w:ascii="Times New Roman" w:hAnsi="Times New Roman"/>
          <w:sz w:val="22"/>
          <w:szCs w:val="22"/>
        </w:rPr>
        <w:t>Відповідальність і вирішення спорів за договором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B32E7" w:rsidRPr="0076050D" w:rsidRDefault="00902FCC" w:rsidP="0076050D">
      <w:pPr>
        <w:pStyle w:val="a3"/>
        <w:jc w:val="center"/>
        <w:rPr>
          <w:rFonts w:ascii="Times New Roman" w:hAnsi="Times New Roman"/>
          <w:sz w:val="22"/>
          <w:szCs w:val="22"/>
        </w:rPr>
      </w:pPr>
      <w:r>
        <w:rPr>
          <w:rFonts w:ascii="Times New Roman" w:hAnsi="Times New Roman"/>
          <w:sz w:val="22"/>
          <w:szCs w:val="22"/>
        </w:rPr>
        <w:t xml:space="preserve">ХІІ. </w:t>
      </w:r>
      <w:r w:rsidR="008B32E7" w:rsidRPr="0076050D">
        <w:rPr>
          <w:rFonts w:ascii="Times New Roman" w:hAnsi="Times New Roman"/>
          <w:sz w:val="22"/>
          <w:szCs w:val="22"/>
        </w:rPr>
        <w:t>Строк чинності, умови зміни та припинення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 Договір припиняється: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12.6.1 з підстав, передбачених частиною першою статті 24 Закону, і при цьому: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B32E7" w:rsidRPr="0076050D" w:rsidRDefault="008B32E7" w:rsidP="0076050D">
      <w:pPr>
        <w:ind w:firstLine="567"/>
        <w:jc w:val="both"/>
        <w:rPr>
          <w:rFonts w:ascii="Times New Roman" w:hAnsi="Times New Roman"/>
          <w:sz w:val="22"/>
          <w:szCs w:val="22"/>
        </w:rPr>
      </w:pPr>
      <w:r w:rsidRPr="0076050D">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76050D">
        <w:rPr>
          <w:rFonts w:ascii="Times New Roman" w:hAnsi="Times New Roman"/>
          <w:sz w:val="22"/>
          <w:szCs w:val="22"/>
          <w:lang w:val="en-US"/>
        </w:rPr>
        <w:t> </w:t>
      </w:r>
      <w:r w:rsidRPr="0076050D">
        <w:rPr>
          <w:rFonts w:ascii="Times New Roman" w:hAnsi="Times New Roman"/>
          <w:sz w:val="22"/>
          <w:szCs w:val="22"/>
        </w:rPr>
        <w:t>— на підставі протоколу аукціону (рішення Орендодавця не вимагається);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У такому разі договір вважається припиненим: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 дати набрання законної сили рішенням суду про відмову у позові Орендаря; або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12.6.3 </w:t>
      </w:r>
      <w:r w:rsidR="00240DDA" w:rsidRPr="0076050D">
        <w:rPr>
          <w:rFonts w:ascii="Times New Roman" w:hAnsi="Times New Roman"/>
          <w:sz w:val="22"/>
          <w:szCs w:val="22"/>
        </w:rPr>
        <w:t xml:space="preserve">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r w:rsidR="00240DDA">
        <w:rPr>
          <w:rFonts w:ascii="Times New Roman" w:hAnsi="Times New Roman"/>
          <w:sz w:val="22"/>
          <w:szCs w:val="22"/>
        </w:rPr>
        <w:t>Орендодавець</w:t>
      </w:r>
      <w:r w:rsidR="00240DDA" w:rsidRPr="0076050D">
        <w:rPr>
          <w:rFonts w:ascii="Times New Roman" w:hAnsi="Times New Roman"/>
          <w:sz w:val="22"/>
          <w:szCs w:val="22"/>
        </w:rPr>
        <w:t xml:space="preserve"> повинен скласти акт</w:t>
      </w:r>
      <w:r w:rsidRPr="0076050D">
        <w:rPr>
          <w:rFonts w:ascii="Times New Roman" w:hAnsi="Times New Roman"/>
          <w:sz w:val="22"/>
          <w:szCs w:val="22"/>
        </w:rPr>
        <w:t xml:space="preserve">. </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12.7. Договір може бути достроково припинений на вимогу Орендодавця, якщо Орендар:</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lastRenderedPageBreak/>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466BA1" w:rsidRDefault="008B32E7" w:rsidP="0076050D">
      <w:pPr>
        <w:pStyle w:val="a3"/>
        <w:jc w:val="both"/>
        <w:rPr>
          <w:rFonts w:ascii="Times New Roman" w:hAnsi="Times New Roman"/>
          <w:sz w:val="22"/>
          <w:szCs w:val="22"/>
        </w:rPr>
      </w:pPr>
      <w:r w:rsidRPr="0076050D">
        <w:rPr>
          <w:rFonts w:ascii="Times New Roman" w:hAnsi="Times New Roman"/>
          <w:sz w:val="22"/>
          <w:szCs w:val="22"/>
        </w:rPr>
        <w:t>12.7.3. без письмового дозволу Орендодавця передав Майно, його частину у користування іншій особі</w:t>
      </w:r>
      <w:r w:rsidR="00466BA1">
        <w:rPr>
          <w:rFonts w:ascii="Times New Roman" w:hAnsi="Times New Roman"/>
          <w:sz w:val="22"/>
          <w:szCs w:val="22"/>
        </w:rPr>
        <w:t>;</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12.7.4. уклав договір суборенди;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12.7.5. перешкоджає співробітникам Орендодавця здійснювати контроль за використанням Майна, виконанням умов цього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12.7.6. порушує додаткові умови оренди, зазначені у пункті 14 Умов;</w:t>
      </w:r>
    </w:p>
    <w:p w:rsidR="00466BA1" w:rsidRPr="0076050D" w:rsidRDefault="008B32E7" w:rsidP="00466BA1">
      <w:pPr>
        <w:pStyle w:val="a3"/>
        <w:jc w:val="both"/>
        <w:rPr>
          <w:rFonts w:ascii="Times New Roman" w:hAnsi="Times New Roman"/>
          <w:sz w:val="22"/>
          <w:szCs w:val="22"/>
        </w:rPr>
      </w:pPr>
      <w:r w:rsidRPr="0076050D">
        <w:rPr>
          <w:rFonts w:ascii="Times New Roman" w:hAnsi="Times New Roman"/>
          <w:sz w:val="22"/>
          <w:szCs w:val="22"/>
        </w:rPr>
        <w:t xml:space="preserve">12.7.7. </w:t>
      </w:r>
      <w:r w:rsidR="00466BA1" w:rsidRPr="0076050D">
        <w:rPr>
          <w:rFonts w:ascii="Times New Roman" w:hAnsi="Times New Roman"/>
          <w:sz w:val="22"/>
          <w:szCs w:val="22"/>
        </w:rPr>
        <w:t>відмовився внести зміни до цього договору у разі виникнення підстав, передбачених пунктом 3.7 цього договору.</w:t>
      </w:r>
    </w:p>
    <w:p w:rsidR="008B32E7" w:rsidRPr="0076050D" w:rsidRDefault="008B32E7" w:rsidP="00466BA1">
      <w:pPr>
        <w:pStyle w:val="a3"/>
        <w:jc w:val="both"/>
        <w:rPr>
          <w:rFonts w:ascii="Times New Roman" w:hAnsi="Times New Roman"/>
          <w:sz w:val="22"/>
          <w:szCs w:val="22"/>
        </w:rPr>
      </w:pPr>
      <w:r w:rsidRPr="0076050D">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Договір вважається припиненим на п’ятий робочий день після надіслання Орендодавцем або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12.9. Цей договір може бути достроково припинений на вимогу Орендаря, якщо: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r w:rsidR="00466BA1">
        <w:rPr>
          <w:rFonts w:ascii="Times New Roman" w:hAnsi="Times New Roman"/>
          <w:sz w:val="22"/>
          <w:szCs w:val="22"/>
        </w:rPr>
        <w:t>Орендодавця</w:t>
      </w:r>
      <w:r w:rsidRPr="0076050D">
        <w:rPr>
          <w:rFonts w:ascii="Times New Roman" w:hAnsi="Times New Roman"/>
          <w:sz w:val="22"/>
          <w:szCs w:val="22"/>
        </w:rPr>
        <w:t xml:space="preserve"> укласти із Орендарем договір про відшкодування витрат </w:t>
      </w:r>
      <w:r w:rsidR="00FD3A84">
        <w:rPr>
          <w:rFonts w:ascii="Times New Roman" w:hAnsi="Times New Roman"/>
          <w:sz w:val="22"/>
          <w:szCs w:val="22"/>
        </w:rPr>
        <w:t>Орендодав</w:t>
      </w:r>
      <w:r w:rsidR="00466BA1">
        <w:rPr>
          <w:rFonts w:ascii="Times New Roman" w:hAnsi="Times New Roman"/>
          <w:sz w:val="22"/>
          <w:szCs w:val="22"/>
        </w:rPr>
        <w:t>цю</w:t>
      </w:r>
      <w:r w:rsidRPr="0076050D">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w:t>
      </w:r>
      <w:r w:rsidRPr="0076050D">
        <w:rPr>
          <w:rFonts w:ascii="Times New Roman" w:hAnsi="Times New Roman"/>
          <w:sz w:val="22"/>
          <w:szCs w:val="22"/>
        </w:rPr>
        <w:lastRenderedPageBreak/>
        <w:t>обґрунтовані зауваження щодо обставин, викладених у повідомленні Орендаря. Спори щодо обґрунтованості цих зауважень вирішуються судом.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За відсутності зауважень Орендодавця передбачених абзацом другим цього пункту:</w:t>
      </w:r>
    </w:p>
    <w:p w:rsidR="008B32E7" w:rsidRPr="0076050D" w:rsidRDefault="00FD3A84" w:rsidP="0076050D">
      <w:pPr>
        <w:pStyle w:val="a3"/>
        <w:jc w:val="both"/>
        <w:rPr>
          <w:rFonts w:ascii="Times New Roman" w:hAnsi="Times New Roman"/>
          <w:sz w:val="22"/>
          <w:szCs w:val="22"/>
        </w:rPr>
      </w:pPr>
      <w:r>
        <w:rPr>
          <w:rFonts w:ascii="Times New Roman" w:hAnsi="Times New Roman"/>
          <w:sz w:val="22"/>
          <w:szCs w:val="22"/>
        </w:rPr>
        <w:t>Орендодавець</w:t>
      </w:r>
      <w:r w:rsidR="008B32E7" w:rsidRPr="0076050D">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12.11. У разі припинення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6050D">
        <w:rPr>
          <w:rFonts w:ascii="Times New Roman" w:hAnsi="Times New Roman"/>
          <w:sz w:val="22"/>
          <w:szCs w:val="22"/>
          <w:lang w:val="ru-RU"/>
        </w:rPr>
        <w:t>—</w:t>
      </w:r>
      <w:r w:rsidRPr="0076050D">
        <w:rPr>
          <w:rFonts w:ascii="Times New Roman" w:hAnsi="Times New Roman"/>
          <w:sz w:val="22"/>
          <w:szCs w:val="22"/>
        </w:rPr>
        <w:t xml:space="preserve"> власністю держави;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pacing w:val="-4"/>
          <w:sz w:val="22"/>
          <w:szCs w:val="22"/>
        </w:rPr>
        <w:t>12.12. Майно вва</w:t>
      </w:r>
      <w:r w:rsidR="00466BA1">
        <w:rPr>
          <w:rFonts w:ascii="Times New Roman" w:hAnsi="Times New Roman"/>
          <w:spacing w:val="-4"/>
          <w:sz w:val="22"/>
          <w:szCs w:val="22"/>
        </w:rPr>
        <w:t>жається поверненим Орендодавцю</w:t>
      </w:r>
      <w:r w:rsidRPr="0076050D">
        <w:rPr>
          <w:rFonts w:ascii="Times New Roman" w:hAnsi="Times New Roman"/>
          <w:spacing w:val="-4"/>
          <w:sz w:val="22"/>
          <w:szCs w:val="22"/>
        </w:rPr>
        <w:t xml:space="preserve"> </w:t>
      </w:r>
      <w:r w:rsidRPr="0076050D">
        <w:rPr>
          <w:rFonts w:ascii="Times New Roman" w:hAnsi="Times New Roman"/>
          <w:sz w:val="22"/>
          <w:szCs w:val="22"/>
        </w:rPr>
        <w:t xml:space="preserve">з моменту підписання </w:t>
      </w:r>
      <w:r w:rsidR="00FD3A84">
        <w:rPr>
          <w:rFonts w:ascii="Times New Roman" w:hAnsi="Times New Roman"/>
          <w:sz w:val="22"/>
          <w:szCs w:val="22"/>
        </w:rPr>
        <w:t>Орендодав</w:t>
      </w:r>
      <w:r w:rsidR="00466BA1">
        <w:rPr>
          <w:rFonts w:ascii="Times New Roman" w:hAnsi="Times New Roman"/>
          <w:sz w:val="22"/>
          <w:szCs w:val="22"/>
        </w:rPr>
        <w:t>це</w:t>
      </w:r>
      <w:r w:rsidRPr="0076050D">
        <w:rPr>
          <w:rFonts w:ascii="Times New Roman" w:hAnsi="Times New Roman"/>
          <w:sz w:val="22"/>
          <w:szCs w:val="22"/>
        </w:rPr>
        <w:t>м та Орендарем акта повернення з оренди орендованого Майна.</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t xml:space="preserve">ХІІІ. </w:t>
      </w:r>
      <w:r w:rsidR="008B32E7" w:rsidRPr="0076050D">
        <w:rPr>
          <w:rFonts w:ascii="Times New Roman" w:hAnsi="Times New Roman"/>
          <w:sz w:val="22"/>
          <w:szCs w:val="22"/>
        </w:rPr>
        <w:t>Інше</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13.3. Якщо протягом строку дії договору відбувається зміна Орендодавця Майна, новий Орендодавець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r w:rsidR="00FD3A84">
        <w:rPr>
          <w:rFonts w:ascii="Times New Roman" w:hAnsi="Times New Roman"/>
          <w:sz w:val="22"/>
          <w:szCs w:val="22"/>
        </w:rPr>
        <w:t>Орендодавець</w:t>
      </w:r>
      <w:r w:rsidRPr="0076050D">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акта про заміну сторін в електронній торговій системі.</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Заміна сторони Орендаря набуває чинності з дня внесення змін до цього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Заміна Орендаря інша, ніж передбачена цим пунктом, не допускається.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13.5. Цей Договір укладено у </w:t>
      </w:r>
      <w:r w:rsidR="00B401D5">
        <w:rPr>
          <w:rFonts w:ascii="Times New Roman" w:hAnsi="Times New Roman"/>
          <w:sz w:val="22"/>
          <w:szCs w:val="22"/>
        </w:rPr>
        <w:t>дво</w:t>
      </w:r>
      <w:r w:rsidRPr="0076050D">
        <w:rPr>
          <w:rFonts w:ascii="Times New Roman" w:hAnsi="Times New Roman"/>
          <w:sz w:val="22"/>
          <w:szCs w:val="22"/>
        </w:rPr>
        <w:t>х примірниках, кожен з яких має однакову юридичн</w:t>
      </w:r>
      <w:r w:rsidR="00B401D5">
        <w:rPr>
          <w:rFonts w:ascii="Times New Roman" w:hAnsi="Times New Roman"/>
          <w:sz w:val="22"/>
          <w:szCs w:val="22"/>
        </w:rPr>
        <w:t xml:space="preserve">у силу, по одному для Орендаря </w:t>
      </w:r>
      <w:r w:rsidRPr="0076050D">
        <w:rPr>
          <w:rFonts w:ascii="Times New Roman" w:hAnsi="Times New Roman"/>
          <w:sz w:val="22"/>
          <w:szCs w:val="22"/>
        </w:rPr>
        <w:t xml:space="preserve">і </w:t>
      </w:r>
      <w:r w:rsidR="00B401D5" w:rsidRPr="0076050D">
        <w:rPr>
          <w:rFonts w:ascii="Times New Roman" w:hAnsi="Times New Roman"/>
          <w:sz w:val="22"/>
          <w:szCs w:val="22"/>
        </w:rPr>
        <w:t>Орендодавця</w:t>
      </w:r>
      <w:r w:rsidRPr="0076050D">
        <w:rPr>
          <w:rFonts w:ascii="Times New Roman" w:hAnsi="Times New Roman"/>
          <w:sz w:val="22"/>
          <w:szCs w:val="22"/>
        </w:rPr>
        <w:t>.</w:t>
      </w:r>
    </w:p>
    <w:p w:rsidR="008B32E7" w:rsidRDefault="00902FCC" w:rsidP="0076050D">
      <w:pPr>
        <w:pStyle w:val="a3"/>
        <w:ind w:firstLine="0"/>
        <w:jc w:val="center"/>
        <w:rPr>
          <w:rFonts w:ascii="Times New Roman" w:hAnsi="Times New Roman"/>
          <w:sz w:val="22"/>
          <w:szCs w:val="22"/>
        </w:rPr>
      </w:pPr>
      <w:r>
        <w:rPr>
          <w:rFonts w:ascii="Times New Roman" w:hAnsi="Times New Roman"/>
          <w:sz w:val="22"/>
          <w:szCs w:val="22"/>
        </w:rPr>
        <w:t>ХІ</w:t>
      </w:r>
      <w:r>
        <w:rPr>
          <w:rFonts w:ascii="Times New Roman" w:hAnsi="Times New Roman"/>
          <w:sz w:val="22"/>
          <w:szCs w:val="22"/>
          <w:lang w:val="en-US"/>
        </w:rPr>
        <w:t>V</w:t>
      </w:r>
      <w:r>
        <w:rPr>
          <w:rFonts w:ascii="Times New Roman" w:hAnsi="Times New Roman"/>
          <w:sz w:val="22"/>
          <w:szCs w:val="22"/>
        </w:rPr>
        <w:t xml:space="preserve">. </w:t>
      </w:r>
      <w:r w:rsidR="008B32E7" w:rsidRPr="0076050D">
        <w:rPr>
          <w:rFonts w:ascii="Times New Roman" w:hAnsi="Times New Roman"/>
          <w:sz w:val="22"/>
          <w:szCs w:val="22"/>
        </w:rPr>
        <w:t>Підписи сторін</w:t>
      </w:r>
    </w:p>
    <w:p w:rsidR="00B401D5" w:rsidRDefault="00B401D5" w:rsidP="0076050D">
      <w:pPr>
        <w:pStyle w:val="a3"/>
        <w:ind w:firstLine="0"/>
        <w:jc w:val="center"/>
        <w:rPr>
          <w:rFonts w:ascii="Times New Roman" w:hAnsi="Times New Roman"/>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B401D5" w:rsidTr="00902FCC">
        <w:tc>
          <w:tcPr>
            <w:tcW w:w="5210" w:type="dxa"/>
          </w:tcPr>
          <w:p w:rsidR="00B401D5" w:rsidRDefault="00B401D5" w:rsidP="0076050D">
            <w:pPr>
              <w:pStyle w:val="a3"/>
              <w:ind w:firstLine="0"/>
              <w:jc w:val="center"/>
              <w:rPr>
                <w:rFonts w:ascii="Times New Roman" w:hAnsi="Times New Roman"/>
                <w:sz w:val="22"/>
                <w:szCs w:val="22"/>
              </w:rPr>
            </w:pPr>
            <w:r w:rsidRPr="00DC7DA7">
              <w:rPr>
                <w:rFonts w:ascii="Times New Roman" w:hAnsi="Times New Roman"/>
                <w:sz w:val="20"/>
              </w:rPr>
              <w:t>Орендодав</w:t>
            </w:r>
            <w:r>
              <w:rPr>
                <w:rFonts w:ascii="Times New Roman" w:hAnsi="Times New Roman"/>
                <w:sz w:val="20"/>
              </w:rPr>
              <w:t>ець</w:t>
            </w:r>
          </w:p>
        </w:tc>
        <w:tc>
          <w:tcPr>
            <w:tcW w:w="5211" w:type="dxa"/>
          </w:tcPr>
          <w:p w:rsidR="00B401D5" w:rsidRDefault="00B401D5" w:rsidP="0076050D">
            <w:pPr>
              <w:pStyle w:val="a3"/>
              <w:ind w:firstLine="0"/>
              <w:jc w:val="center"/>
              <w:rPr>
                <w:rFonts w:ascii="Times New Roman" w:hAnsi="Times New Roman"/>
                <w:sz w:val="22"/>
                <w:szCs w:val="22"/>
              </w:rPr>
            </w:pPr>
            <w:r w:rsidRPr="0076050D">
              <w:rPr>
                <w:rFonts w:ascii="Times New Roman" w:hAnsi="Times New Roman"/>
                <w:sz w:val="22"/>
                <w:szCs w:val="22"/>
              </w:rPr>
              <w:t>Орендар</w:t>
            </w:r>
          </w:p>
        </w:tc>
      </w:tr>
      <w:tr w:rsidR="00B401D5" w:rsidTr="00902FCC">
        <w:tc>
          <w:tcPr>
            <w:tcW w:w="5210" w:type="dxa"/>
          </w:tcPr>
          <w:p w:rsidR="00B401D5" w:rsidRDefault="00B401D5" w:rsidP="0076050D">
            <w:pPr>
              <w:pStyle w:val="a3"/>
              <w:ind w:firstLine="0"/>
              <w:jc w:val="center"/>
              <w:rPr>
                <w:rFonts w:ascii="Times New Roman" w:hAnsi="Times New Roman"/>
                <w:sz w:val="22"/>
                <w:szCs w:val="22"/>
              </w:rPr>
            </w:pPr>
            <w:r>
              <w:rPr>
                <w:rFonts w:ascii="Times New Roman" w:hAnsi="Times New Roman"/>
                <w:sz w:val="22"/>
                <w:szCs w:val="22"/>
              </w:rPr>
              <w:t>КП «РОДЛ»</w:t>
            </w:r>
          </w:p>
        </w:tc>
        <w:tc>
          <w:tcPr>
            <w:tcW w:w="5211" w:type="dxa"/>
          </w:tcPr>
          <w:p w:rsidR="00B401D5" w:rsidRDefault="00B401D5" w:rsidP="0076050D">
            <w:pPr>
              <w:pStyle w:val="a3"/>
              <w:ind w:firstLine="0"/>
              <w:jc w:val="center"/>
              <w:rPr>
                <w:rFonts w:ascii="Times New Roman" w:hAnsi="Times New Roman"/>
                <w:sz w:val="22"/>
                <w:szCs w:val="22"/>
              </w:rPr>
            </w:pPr>
          </w:p>
        </w:tc>
      </w:tr>
      <w:tr w:rsidR="00B401D5" w:rsidTr="00902FCC">
        <w:tc>
          <w:tcPr>
            <w:tcW w:w="5210" w:type="dxa"/>
          </w:tcPr>
          <w:p w:rsidR="00B401D5" w:rsidRDefault="00B401D5" w:rsidP="00B401D5">
            <w:pPr>
              <w:pStyle w:val="a3"/>
              <w:ind w:firstLine="0"/>
              <w:rPr>
                <w:rFonts w:ascii="Times New Roman" w:hAnsi="Times New Roman"/>
                <w:sz w:val="22"/>
                <w:szCs w:val="22"/>
              </w:rPr>
            </w:pPr>
          </w:p>
          <w:p w:rsidR="00B401D5" w:rsidRDefault="00B401D5" w:rsidP="00B401D5">
            <w:pPr>
              <w:pStyle w:val="a3"/>
              <w:ind w:firstLine="0"/>
              <w:rPr>
                <w:rFonts w:ascii="Times New Roman" w:hAnsi="Times New Roman"/>
                <w:sz w:val="22"/>
                <w:szCs w:val="22"/>
              </w:rPr>
            </w:pPr>
            <w:r>
              <w:rPr>
                <w:rFonts w:ascii="Times New Roman" w:hAnsi="Times New Roman"/>
                <w:sz w:val="22"/>
                <w:szCs w:val="22"/>
              </w:rPr>
              <w:t>Головний лікар ____________________ В.Я. Бойко</w:t>
            </w:r>
          </w:p>
        </w:tc>
        <w:tc>
          <w:tcPr>
            <w:tcW w:w="5211" w:type="dxa"/>
          </w:tcPr>
          <w:p w:rsidR="00B401D5" w:rsidRDefault="00B401D5" w:rsidP="0076050D">
            <w:pPr>
              <w:pStyle w:val="a3"/>
              <w:ind w:firstLine="0"/>
              <w:jc w:val="center"/>
              <w:rPr>
                <w:rFonts w:ascii="Times New Roman" w:hAnsi="Times New Roman"/>
                <w:sz w:val="22"/>
                <w:szCs w:val="22"/>
              </w:rPr>
            </w:pPr>
          </w:p>
          <w:p w:rsidR="00B401D5" w:rsidRDefault="00B401D5" w:rsidP="00902FCC">
            <w:pPr>
              <w:pStyle w:val="a3"/>
              <w:ind w:firstLine="0"/>
              <w:jc w:val="center"/>
              <w:rPr>
                <w:rFonts w:ascii="Times New Roman" w:hAnsi="Times New Roman"/>
                <w:sz w:val="22"/>
                <w:szCs w:val="22"/>
              </w:rPr>
            </w:pPr>
            <w:r>
              <w:rPr>
                <w:rFonts w:ascii="Times New Roman" w:hAnsi="Times New Roman"/>
                <w:sz w:val="22"/>
                <w:szCs w:val="22"/>
              </w:rPr>
              <w:t xml:space="preserve">____________________ </w:t>
            </w:r>
          </w:p>
        </w:tc>
      </w:tr>
    </w:tbl>
    <w:p w:rsidR="008B32E7" w:rsidRPr="008076D3" w:rsidRDefault="008B32E7" w:rsidP="008076D3">
      <w:pPr>
        <w:pStyle w:val="3"/>
        <w:keepNext w:val="0"/>
        <w:widowControl w:val="0"/>
        <w:ind w:left="0"/>
        <w:rPr>
          <w:rFonts w:ascii="Times New Roman" w:hAnsi="Times New Roman"/>
          <w:b w:val="0"/>
          <w:i w:val="0"/>
          <w:sz w:val="28"/>
          <w:szCs w:val="28"/>
        </w:rPr>
      </w:pPr>
    </w:p>
    <w:sectPr w:rsidR="008B32E7" w:rsidRPr="008076D3" w:rsidSect="00EC54E6">
      <w:headerReference w:type="even" r:id="rId8"/>
      <w:pgSz w:w="11906" w:h="16838" w:code="9"/>
      <w:pgMar w:top="567" w:right="567" w:bottom="567" w:left="1134" w:header="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637" w:rsidRDefault="00024637">
      <w:r>
        <w:separator/>
      </w:r>
    </w:p>
  </w:endnote>
  <w:endnote w:type="continuationSeparator" w:id="0">
    <w:p w:rsidR="00024637" w:rsidRDefault="00024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3" w:usb1="00000000" w:usb2="00000000" w:usb3="00000000" w:csb0="00000005" w:csb1="00000000"/>
  </w:font>
  <w:font w:name="Calibri Light">
    <w:altName w:val="Calibri"/>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637" w:rsidRDefault="00024637">
      <w:r>
        <w:separator/>
      </w:r>
    </w:p>
  </w:footnote>
  <w:footnote w:type="continuationSeparator" w:id="0">
    <w:p w:rsidR="00024637" w:rsidRDefault="00024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DE" w:rsidRDefault="00CC1C60">
    <w:pPr>
      <w:framePr w:wrap="around" w:vAnchor="text" w:hAnchor="margin" w:xAlign="center" w:y="1"/>
    </w:pPr>
    <w:fldSimple w:instr="PAGE  ">
      <w:r w:rsidR="00EF1DDE">
        <w:rPr>
          <w:noProof/>
        </w:rPr>
        <w:t>1</w:t>
      </w:r>
    </w:fldSimple>
  </w:p>
  <w:p w:rsidR="00EF1DDE" w:rsidRDefault="00EF1D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268F"/>
    <w:multiLevelType w:val="hybridMultilevel"/>
    <w:tmpl w:val="898E7588"/>
    <w:lvl w:ilvl="0" w:tplc="C55E2B1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E0D7B25"/>
    <w:multiLevelType w:val="singleLevel"/>
    <w:tmpl w:val="749844E6"/>
    <w:lvl w:ilvl="0">
      <w:start w:val="1"/>
      <w:numFmt w:val="bullet"/>
      <w:lvlText w:val="-"/>
      <w:lvlJc w:val="left"/>
      <w:pPr>
        <w:tabs>
          <w:tab w:val="num" w:pos="480"/>
        </w:tabs>
        <w:ind w:left="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31746"/>
  </w:hdrShapeDefaults>
  <w:footnotePr>
    <w:footnote w:id="-1"/>
    <w:footnote w:id="0"/>
  </w:footnotePr>
  <w:endnotePr>
    <w:endnote w:id="-1"/>
    <w:endnote w:id="0"/>
  </w:endnotePr>
  <w:compat/>
  <w:rsids>
    <w:rsidRoot w:val="008B32E7"/>
    <w:rsid w:val="000126BE"/>
    <w:rsid w:val="00020633"/>
    <w:rsid w:val="00024637"/>
    <w:rsid w:val="00027B4D"/>
    <w:rsid w:val="00072E01"/>
    <w:rsid w:val="00074CA1"/>
    <w:rsid w:val="00074DEE"/>
    <w:rsid w:val="000A1F28"/>
    <w:rsid w:val="000D45D1"/>
    <w:rsid w:val="000E73A2"/>
    <w:rsid w:val="000F4538"/>
    <w:rsid w:val="00124868"/>
    <w:rsid w:val="00141320"/>
    <w:rsid w:val="00144E53"/>
    <w:rsid w:val="00167118"/>
    <w:rsid w:val="00185CC0"/>
    <w:rsid w:val="001B7CDC"/>
    <w:rsid w:val="001D42DD"/>
    <w:rsid w:val="002000DD"/>
    <w:rsid w:val="00240DDA"/>
    <w:rsid w:val="002534C8"/>
    <w:rsid w:val="00266244"/>
    <w:rsid w:val="00266979"/>
    <w:rsid w:val="002C2CF5"/>
    <w:rsid w:val="002E2696"/>
    <w:rsid w:val="003044C4"/>
    <w:rsid w:val="00316F20"/>
    <w:rsid w:val="003247FB"/>
    <w:rsid w:val="0033286E"/>
    <w:rsid w:val="00353314"/>
    <w:rsid w:val="003A2B76"/>
    <w:rsid w:val="003B3A87"/>
    <w:rsid w:val="003E3ED6"/>
    <w:rsid w:val="0040536E"/>
    <w:rsid w:val="00421917"/>
    <w:rsid w:val="00426C1E"/>
    <w:rsid w:val="00466BA1"/>
    <w:rsid w:val="00467375"/>
    <w:rsid w:val="0049020E"/>
    <w:rsid w:val="00496286"/>
    <w:rsid w:val="00496A05"/>
    <w:rsid w:val="004A070D"/>
    <w:rsid w:val="004A3596"/>
    <w:rsid w:val="004A7FA3"/>
    <w:rsid w:val="004B04A5"/>
    <w:rsid w:val="004B4260"/>
    <w:rsid w:val="004B7B76"/>
    <w:rsid w:val="005136DC"/>
    <w:rsid w:val="00515BD8"/>
    <w:rsid w:val="00541553"/>
    <w:rsid w:val="00544D53"/>
    <w:rsid w:val="0055622A"/>
    <w:rsid w:val="00561936"/>
    <w:rsid w:val="0056259B"/>
    <w:rsid w:val="005751FC"/>
    <w:rsid w:val="005A0C03"/>
    <w:rsid w:val="005C5797"/>
    <w:rsid w:val="005E5C94"/>
    <w:rsid w:val="005F6DF6"/>
    <w:rsid w:val="006234BF"/>
    <w:rsid w:val="00683385"/>
    <w:rsid w:val="006D322C"/>
    <w:rsid w:val="006F4CD2"/>
    <w:rsid w:val="0070282F"/>
    <w:rsid w:val="0072083C"/>
    <w:rsid w:val="0076050D"/>
    <w:rsid w:val="00760B6A"/>
    <w:rsid w:val="00766F7D"/>
    <w:rsid w:val="007706FA"/>
    <w:rsid w:val="0078779F"/>
    <w:rsid w:val="008076D3"/>
    <w:rsid w:val="00814B57"/>
    <w:rsid w:val="00837781"/>
    <w:rsid w:val="00841585"/>
    <w:rsid w:val="00847D9C"/>
    <w:rsid w:val="00852CAD"/>
    <w:rsid w:val="00856935"/>
    <w:rsid w:val="00877C30"/>
    <w:rsid w:val="00890650"/>
    <w:rsid w:val="00891582"/>
    <w:rsid w:val="008A0596"/>
    <w:rsid w:val="008A529D"/>
    <w:rsid w:val="008B32E7"/>
    <w:rsid w:val="008B4E89"/>
    <w:rsid w:val="008C19DE"/>
    <w:rsid w:val="008C56CF"/>
    <w:rsid w:val="008F1680"/>
    <w:rsid w:val="00902FCC"/>
    <w:rsid w:val="00935F13"/>
    <w:rsid w:val="009909A0"/>
    <w:rsid w:val="009A3AE6"/>
    <w:rsid w:val="009C7A10"/>
    <w:rsid w:val="00A045D2"/>
    <w:rsid w:val="00A179D3"/>
    <w:rsid w:val="00A215BA"/>
    <w:rsid w:val="00A31684"/>
    <w:rsid w:val="00B401D5"/>
    <w:rsid w:val="00B536F3"/>
    <w:rsid w:val="00B71E0C"/>
    <w:rsid w:val="00B773D2"/>
    <w:rsid w:val="00B90267"/>
    <w:rsid w:val="00BB7957"/>
    <w:rsid w:val="00BC577F"/>
    <w:rsid w:val="00BE34EF"/>
    <w:rsid w:val="00BF5A98"/>
    <w:rsid w:val="00C03677"/>
    <w:rsid w:val="00C1289E"/>
    <w:rsid w:val="00C66F38"/>
    <w:rsid w:val="00C966A0"/>
    <w:rsid w:val="00CA3293"/>
    <w:rsid w:val="00CA3EB2"/>
    <w:rsid w:val="00CA6B7B"/>
    <w:rsid w:val="00CB5D96"/>
    <w:rsid w:val="00CC1C60"/>
    <w:rsid w:val="00CE4B58"/>
    <w:rsid w:val="00D0410F"/>
    <w:rsid w:val="00D45C2F"/>
    <w:rsid w:val="00D502C3"/>
    <w:rsid w:val="00D87C60"/>
    <w:rsid w:val="00DC7DA7"/>
    <w:rsid w:val="00DF1E68"/>
    <w:rsid w:val="00DF2EE4"/>
    <w:rsid w:val="00DF6B76"/>
    <w:rsid w:val="00E03C82"/>
    <w:rsid w:val="00E34B29"/>
    <w:rsid w:val="00E457AC"/>
    <w:rsid w:val="00E51F48"/>
    <w:rsid w:val="00E748B9"/>
    <w:rsid w:val="00E96161"/>
    <w:rsid w:val="00E962CA"/>
    <w:rsid w:val="00E96B3C"/>
    <w:rsid w:val="00EA72C5"/>
    <w:rsid w:val="00EB6F9C"/>
    <w:rsid w:val="00EC54E6"/>
    <w:rsid w:val="00EF1DDE"/>
    <w:rsid w:val="00EF44B0"/>
    <w:rsid w:val="00F0322B"/>
    <w:rsid w:val="00F32D08"/>
    <w:rsid w:val="00F4615D"/>
    <w:rsid w:val="00F637B2"/>
    <w:rsid w:val="00F677E9"/>
    <w:rsid w:val="00F81986"/>
    <w:rsid w:val="00FA6649"/>
    <w:rsid w:val="00FB0921"/>
    <w:rsid w:val="00FC57E2"/>
    <w:rsid w:val="00FD3A84"/>
    <w:rsid w:val="00FD5AD9"/>
    <w:rsid w:val="00FE5916"/>
    <w:rsid w:val="00FF60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E7"/>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uiPriority w:val="9"/>
    <w:qFormat/>
    <w:rsid w:val="008B32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8B32E7"/>
    <w:pPr>
      <w:keepNext/>
      <w:spacing w:before="120"/>
      <w:ind w:left="567"/>
      <w:outlineLvl w:val="2"/>
    </w:pPr>
    <w:rPr>
      <w:b/>
      <w:i/>
    </w:rPr>
  </w:style>
  <w:style w:type="paragraph" w:styleId="6">
    <w:name w:val="heading 6"/>
    <w:basedOn w:val="a"/>
    <w:next w:val="a"/>
    <w:link w:val="60"/>
    <w:uiPriority w:val="9"/>
    <w:semiHidden/>
    <w:unhideWhenUsed/>
    <w:qFormat/>
    <w:rsid w:val="00A179D3"/>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A179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B32E7"/>
    <w:rPr>
      <w:rFonts w:ascii="Antiqua" w:eastAsia="Times New Roman" w:hAnsi="Antiqua" w:cs="Times New Roman"/>
      <w:b/>
      <w:i/>
      <w:sz w:val="26"/>
      <w:szCs w:val="20"/>
      <w:lang w:eastAsia="ru-RU"/>
    </w:rPr>
  </w:style>
  <w:style w:type="paragraph" w:customStyle="1" w:styleId="a3">
    <w:name w:val="Нормальний текст"/>
    <w:basedOn w:val="a"/>
    <w:rsid w:val="008B32E7"/>
    <w:pPr>
      <w:spacing w:before="120"/>
      <w:ind w:firstLine="567"/>
    </w:pPr>
  </w:style>
  <w:style w:type="paragraph" w:customStyle="1" w:styleId="a4">
    <w:name w:val="Назва документа"/>
    <w:basedOn w:val="a"/>
    <w:next w:val="a3"/>
    <w:rsid w:val="008B32E7"/>
    <w:pPr>
      <w:keepNext/>
      <w:keepLines/>
      <w:spacing w:before="240" w:after="240"/>
      <w:jc w:val="center"/>
    </w:pPr>
    <w:rPr>
      <w:b/>
    </w:rPr>
  </w:style>
  <w:style w:type="paragraph" w:customStyle="1" w:styleId="ShapkaDocumentu">
    <w:name w:val="Shapka Documentu"/>
    <w:basedOn w:val="a"/>
    <w:rsid w:val="008B32E7"/>
    <w:pPr>
      <w:keepNext/>
      <w:keepLines/>
      <w:spacing w:after="240"/>
      <w:ind w:left="3969"/>
      <w:jc w:val="center"/>
    </w:pPr>
  </w:style>
  <w:style w:type="character" w:customStyle="1" w:styleId="10">
    <w:name w:val="Заголовок 1 Знак"/>
    <w:basedOn w:val="a0"/>
    <w:link w:val="1"/>
    <w:uiPriority w:val="9"/>
    <w:rsid w:val="008B32E7"/>
    <w:rPr>
      <w:rFonts w:asciiTheme="majorHAnsi" w:eastAsiaTheme="majorEastAsia" w:hAnsiTheme="majorHAnsi" w:cstheme="majorBidi"/>
      <w:color w:val="2E74B5" w:themeColor="accent1" w:themeShade="BF"/>
      <w:sz w:val="32"/>
      <w:szCs w:val="32"/>
      <w:lang w:eastAsia="ru-RU"/>
    </w:rPr>
  </w:style>
  <w:style w:type="paragraph" w:styleId="a5">
    <w:name w:val="footer"/>
    <w:basedOn w:val="a"/>
    <w:link w:val="a6"/>
    <w:uiPriority w:val="99"/>
    <w:semiHidden/>
    <w:unhideWhenUsed/>
    <w:rsid w:val="00DC7DA7"/>
    <w:pPr>
      <w:tabs>
        <w:tab w:val="center" w:pos="4819"/>
        <w:tab w:val="right" w:pos="9639"/>
      </w:tabs>
    </w:pPr>
  </w:style>
  <w:style w:type="character" w:customStyle="1" w:styleId="a6">
    <w:name w:val="Нижній колонтитул Знак"/>
    <w:basedOn w:val="a0"/>
    <w:link w:val="a5"/>
    <w:uiPriority w:val="99"/>
    <w:semiHidden/>
    <w:rsid w:val="00DC7DA7"/>
    <w:rPr>
      <w:rFonts w:ascii="Antiqua" w:eastAsia="Times New Roman" w:hAnsi="Antiqua" w:cs="Times New Roman"/>
      <w:sz w:val="26"/>
      <w:szCs w:val="20"/>
      <w:lang w:eastAsia="ru-RU"/>
    </w:rPr>
  </w:style>
  <w:style w:type="paragraph" w:styleId="a7">
    <w:name w:val="header"/>
    <w:basedOn w:val="a"/>
    <w:link w:val="a8"/>
    <w:unhideWhenUsed/>
    <w:rsid w:val="00DC7DA7"/>
    <w:pPr>
      <w:tabs>
        <w:tab w:val="center" w:pos="4819"/>
        <w:tab w:val="right" w:pos="9639"/>
      </w:tabs>
    </w:pPr>
  </w:style>
  <w:style w:type="character" w:customStyle="1" w:styleId="a8">
    <w:name w:val="Верхній колонтитул Знак"/>
    <w:basedOn w:val="a0"/>
    <w:link w:val="a7"/>
    <w:rsid w:val="00DC7DA7"/>
    <w:rPr>
      <w:rFonts w:ascii="Antiqua" w:eastAsia="Times New Roman" w:hAnsi="Antiqua" w:cs="Times New Roman"/>
      <w:sz w:val="26"/>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D0410F"/>
    <w:rPr>
      <w:rFonts w:ascii="Verdana" w:hAnsi="Verdana" w:cs="Verdana"/>
      <w:sz w:val="20"/>
      <w:lang w:val="en-US" w:eastAsia="en-US"/>
    </w:rPr>
  </w:style>
  <w:style w:type="table" w:styleId="a9">
    <w:name w:val="Table Grid"/>
    <w:basedOn w:val="a1"/>
    <w:rsid w:val="004962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A179D3"/>
    <w:rPr>
      <w:rFonts w:asciiTheme="majorHAnsi" w:eastAsiaTheme="majorEastAsia" w:hAnsiTheme="majorHAnsi" w:cstheme="majorBidi"/>
      <w:i/>
      <w:iCs/>
      <w:color w:val="1F4D78" w:themeColor="accent1" w:themeShade="7F"/>
      <w:sz w:val="26"/>
      <w:szCs w:val="20"/>
      <w:lang w:eastAsia="ru-RU"/>
    </w:rPr>
  </w:style>
  <w:style w:type="character" w:customStyle="1" w:styleId="70">
    <w:name w:val="Заголовок 7 Знак"/>
    <w:basedOn w:val="a0"/>
    <w:link w:val="7"/>
    <w:uiPriority w:val="9"/>
    <w:semiHidden/>
    <w:rsid w:val="00A179D3"/>
    <w:rPr>
      <w:rFonts w:asciiTheme="majorHAnsi" w:eastAsiaTheme="majorEastAsia" w:hAnsiTheme="majorHAnsi" w:cstheme="majorBidi"/>
      <w:i/>
      <w:iCs/>
      <w:color w:val="404040" w:themeColor="text1" w:themeTint="BF"/>
      <w:sz w:val="26"/>
      <w:szCs w:val="20"/>
      <w:lang w:eastAsia="ru-RU"/>
    </w:rPr>
  </w:style>
  <w:style w:type="paragraph" w:styleId="2">
    <w:name w:val="Body Text 2"/>
    <w:basedOn w:val="a"/>
    <w:link w:val="20"/>
    <w:rsid w:val="00A179D3"/>
    <w:rPr>
      <w:rFonts w:ascii="Times New Roman" w:hAnsi="Times New Roman"/>
    </w:rPr>
  </w:style>
  <w:style w:type="character" w:customStyle="1" w:styleId="20">
    <w:name w:val="Основний текст 2 Знак"/>
    <w:basedOn w:val="a0"/>
    <w:link w:val="2"/>
    <w:rsid w:val="00A179D3"/>
    <w:rPr>
      <w:rFonts w:ascii="Times New Roman" w:eastAsia="Times New Roman" w:hAnsi="Times New Roman" w:cs="Times New Roman"/>
      <w:sz w:val="26"/>
      <w:szCs w:val="20"/>
      <w:lang w:eastAsia="ru-RU"/>
    </w:rPr>
  </w:style>
  <w:style w:type="paragraph" w:styleId="aa">
    <w:name w:val="Title"/>
    <w:basedOn w:val="a"/>
    <w:link w:val="ab"/>
    <w:qFormat/>
    <w:rsid w:val="00A179D3"/>
    <w:pPr>
      <w:jc w:val="center"/>
    </w:pPr>
    <w:rPr>
      <w:rFonts w:ascii="Times New Roman" w:hAnsi="Times New Roman"/>
      <w:b/>
      <w:sz w:val="24"/>
    </w:rPr>
  </w:style>
  <w:style w:type="character" w:customStyle="1" w:styleId="ab">
    <w:name w:val="Назва Знак"/>
    <w:basedOn w:val="a0"/>
    <w:link w:val="aa"/>
    <w:rsid w:val="00A179D3"/>
    <w:rPr>
      <w:rFonts w:ascii="Times New Roman" w:eastAsia="Times New Roman" w:hAnsi="Times New Roman" w:cs="Times New Roman"/>
      <w:b/>
      <w:sz w:val="24"/>
      <w:szCs w:val="20"/>
      <w:lang w:eastAsia="ru-RU"/>
    </w:rPr>
  </w:style>
  <w:style w:type="paragraph" w:styleId="ac">
    <w:name w:val="Normal (Web)"/>
    <w:basedOn w:val="a"/>
    <w:link w:val="ad"/>
    <w:rsid w:val="00A179D3"/>
    <w:pPr>
      <w:spacing w:before="100" w:beforeAutospacing="1" w:after="100" w:afterAutospacing="1"/>
    </w:pPr>
    <w:rPr>
      <w:rFonts w:ascii="Times New Roman" w:hAnsi="Times New Roman"/>
      <w:sz w:val="24"/>
      <w:szCs w:val="24"/>
      <w:lang w:val="ru-RU"/>
    </w:rPr>
  </w:style>
  <w:style w:type="character" w:customStyle="1" w:styleId="ad">
    <w:name w:val="Звичайний (веб) Знак"/>
    <w:basedOn w:val="a0"/>
    <w:link w:val="ac"/>
    <w:rsid w:val="00A179D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E7"/>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uiPriority w:val="9"/>
    <w:qFormat/>
    <w:rsid w:val="008B32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8B32E7"/>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B32E7"/>
    <w:rPr>
      <w:rFonts w:ascii="Antiqua" w:eastAsia="Times New Roman" w:hAnsi="Antiqua" w:cs="Times New Roman"/>
      <w:b/>
      <w:i/>
      <w:sz w:val="26"/>
      <w:szCs w:val="20"/>
      <w:lang w:eastAsia="ru-RU"/>
    </w:rPr>
  </w:style>
  <w:style w:type="paragraph" w:customStyle="1" w:styleId="a3">
    <w:name w:val="Нормальний текст"/>
    <w:basedOn w:val="a"/>
    <w:rsid w:val="008B32E7"/>
    <w:pPr>
      <w:spacing w:before="120"/>
      <w:ind w:firstLine="567"/>
    </w:pPr>
  </w:style>
  <w:style w:type="paragraph" w:customStyle="1" w:styleId="a4">
    <w:name w:val="Назва документа"/>
    <w:basedOn w:val="a"/>
    <w:next w:val="a3"/>
    <w:rsid w:val="008B32E7"/>
    <w:pPr>
      <w:keepNext/>
      <w:keepLines/>
      <w:spacing w:before="240" w:after="240"/>
      <w:jc w:val="center"/>
    </w:pPr>
    <w:rPr>
      <w:b/>
    </w:rPr>
  </w:style>
  <w:style w:type="paragraph" w:customStyle="1" w:styleId="ShapkaDocumentu">
    <w:name w:val="Shapka Documentu"/>
    <w:basedOn w:val="a"/>
    <w:rsid w:val="008B32E7"/>
    <w:pPr>
      <w:keepNext/>
      <w:keepLines/>
      <w:spacing w:after="240"/>
      <w:ind w:left="3969"/>
      <w:jc w:val="center"/>
    </w:pPr>
  </w:style>
  <w:style w:type="character" w:customStyle="1" w:styleId="10">
    <w:name w:val="Заголовок 1 Знак"/>
    <w:basedOn w:val="a0"/>
    <w:link w:val="1"/>
    <w:uiPriority w:val="9"/>
    <w:rsid w:val="008B32E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480200395">
      <w:bodyDiv w:val="1"/>
      <w:marLeft w:val="0"/>
      <w:marRight w:val="0"/>
      <w:marTop w:val="0"/>
      <w:marBottom w:val="0"/>
      <w:divBdr>
        <w:top w:val="none" w:sz="0" w:space="0" w:color="auto"/>
        <w:left w:val="none" w:sz="0" w:space="0" w:color="auto"/>
        <w:bottom w:val="none" w:sz="0" w:space="0" w:color="auto"/>
        <w:right w:val="none" w:sz="0" w:space="0" w:color="auto"/>
      </w:divBdr>
    </w:div>
    <w:div w:id="11522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6EEE-918B-4A94-BC68-EF1DB34C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20994</Words>
  <Characters>11967</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Ekonomist Shkuran</cp:lastModifiedBy>
  <cp:revision>2</cp:revision>
  <cp:lastPrinted>2021-01-20T08:09:00Z</cp:lastPrinted>
  <dcterms:created xsi:type="dcterms:W3CDTF">2021-01-21T10:10:00Z</dcterms:created>
  <dcterms:modified xsi:type="dcterms:W3CDTF">2021-01-21T10:10:00Z</dcterms:modified>
</cp:coreProperties>
</file>