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F1" w:rsidRPr="008057EB" w:rsidRDefault="00E70075" w:rsidP="00427FF1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укціон (</w:t>
      </w:r>
      <w:r w:rsidR="00427FF1"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 w:rsidR="00427FF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 w:rsidR="00427FF1"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="00427FF1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="00427FF1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="00427FF1"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27FF1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="00427FF1"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427FF1" w:rsidRPr="008057EB" w:rsidRDefault="00427FF1" w:rsidP="00427FF1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427FF1" w:rsidRPr="008057EB" w:rsidRDefault="00427FF1" w:rsidP="00427FF1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427FF1" w:rsidRPr="008057EB" w:rsidRDefault="00427FF1" w:rsidP="00427FF1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 w:rsidRPr="00D31268">
        <w:rPr>
          <w:rFonts w:ascii="Times New Roman" w:eastAsia="Times New Roman" w:hAnsi="Times New Roman" w:cs="Times New Roman"/>
          <w:sz w:val="24"/>
          <w:szCs w:val="24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427FF1" w:rsidRPr="008057EB" w:rsidRDefault="00427FF1" w:rsidP="00427FF1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427FF1" w:rsidRPr="008057EB" w:rsidRDefault="00427FF1" w:rsidP="00427FF1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8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427FF1" w:rsidRPr="008057EB" w:rsidRDefault="00427FF1" w:rsidP="00427FF1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="00EE4209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EE4209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4209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EE4209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EE4209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4209">
        <w:rPr>
          <w:rFonts w:ascii="Times New Roman" w:eastAsia="Times New Roman" w:hAnsi="Times New Roman" w:cs="Times New Roman"/>
          <w:sz w:val="28"/>
          <w:szCs w:val="28"/>
        </w:rPr>
        <w:t xml:space="preserve"> км, </w:t>
      </w:r>
      <w:r w:rsidR="00EE4209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72D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1F572D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EE4209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427FF1" w:rsidRDefault="00427FF1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Загальний стан об’єкту продажу – </w:t>
      </w:r>
      <w:r w:rsidR="00EE4209">
        <w:rPr>
          <w:rFonts w:ascii="Times New Roman" w:eastAsia="Times New Roman" w:hAnsi="Times New Roman" w:cs="Times New Roman"/>
          <w:sz w:val="24"/>
        </w:rPr>
        <w:t>автомобіль знаходиться в задовільному стані, наявні сліди механічних пошкоджень з пошкодженням та без пошкодження лакофарбового покриття в цілому.</w:t>
      </w:r>
    </w:p>
    <w:p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Двигун, трансмісія, рульове керування та гальмівна система  перебувають в задовільному стані. Шини частково зношені, але придатні для подальшого використання. Висота протектору – 4-8 мм.</w:t>
      </w:r>
    </w:p>
    <w:p w:rsidR="00EE4209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Інтер’єр салону та сидінь у незадовільному стані (присутні потертості сидіння та забруднення салону).</w:t>
      </w:r>
    </w:p>
    <w:p w:rsidR="00EE4209" w:rsidRPr="008057EB" w:rsidRDefault="00EE4209" w:rsidP="00EE4209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427FF1" w:rsidRPr="008057EB" w:rsidRDefault="00427FF1" w:rsidP="00427FF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427FF1" w:rsidRPr="008057EB" w:rsidRDefault="00427FF1" w:rsidP="00427FF1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427FF1" w:rsidRPr="008057EB" w:rsidSect="008057EB">
          <w:footerReference w:type="default" r:id="rId9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427FF1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62465" cy="4196019"/>
            <wp:effectExtent l="0" t="0" r="635" b="0"/>
            <wp:docPr id="24" name="Рисунок 24" descr="F:\Фото Нафтаенерго\Kia Cerat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71" cy="42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1F572D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0985" cy="4995080"/>
            <wp:effectExtent l="0" t="0" r="1270" b="0"/>
            <wp:docPr id="25" name="Рисунок 25" descr="F:\Фото Нафтаенерго\Kia Cera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10" cy="49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2D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1F572D" w:rsidRPr="00EE4209" w:rsidRDefault="001F572D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en-US"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9071372"/>
            <wp:effectExtent l="0" t="0" r="0" b="0"/>
            <wp:docPr id="16" name="Рисунок 16" descr="F:\Фото Нафтаенерго\Kia Cera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Kia Cerato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5070105"/>
            <wp:effectExtent l="0" t="0" r="0" b="0"/>
            <wp:docPr id="17" name="Рисунок 17" descr="F:\Фото Нафтаенерго\Kia Cera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Kia Cerato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18" name="Рисунок 18" descr="F:\Фото Нафтаенерго\Kia Cera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Kia Cerato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19" name="Рисунок 19" descr="F:\Фото Нафтаенерго\Kia Cera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фтаенерго\Kia Cerato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20" name="Рисунок 20" descr="F:\Фото Нафтаенерго\Kia Cera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фтаенерго\Kia Cerato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21" name="Рисунок 21" descr="F:\Фото Нафтаенерго\Kia Cerat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фтаенерго\Kia Cerato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EE4209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5070105"/>
            <wp:effectExtent l="0" t="0" r="0" b="0"/>
            <wp:docPr id="22" name="Рисунок 22" descr="F:\Фото Нафтаенерго\Kia Cera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фтаенерго\Kia Cerato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EE4209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EE4209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9071372"/>
            <wp:effectExtent l="0" t="0" r="0" b="0"/>
            <wp:docPr id="23" name="Рисунок 23" descr="F:\Фото Нафтаенерго\Kia Cerat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фтаенерго\Kia Cerato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66015E2B" wp14:editId="5D869739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427FF1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0F644C5D" wp14:editId="15D2396B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CF1891A" wp14:editId="19256C03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BAD6018" wp14:editId="554C4A9D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AD75754" wp14:editId="623E19BD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36E5AFB" wp14:editId="3BA4F134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1C61D33" wp14:editId="685B080A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75051A9" wp14:editId="2F5974B2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E70075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03119"/>
            <wp:effectExtent l="0" t="0" r="0" b="3175"/>
            <wp:docPr id="1" name="Рисунок 1" descr="D:\Папа\Нафтаенерго\Нафтаенерго акти, протоколи + оплата\Протокол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Нафтаенерго\Нафтаенерго акти, протоколи + оплата\Протокол №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E70075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45292"/>
            <wp:effectExtent l="0" t="0" r="0" b="0"/>
            <wp:docPr id="15" name="Рисунок 15" descr="D:\Папа\Нафтаенерго\Нафтаенерго акти, протоколи + оплата\Протокол №4 (2 ст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Нафтаенерго\Нафтаенерго акти, протоколи + оплата\Протокол №4 (2 ст.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E70075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906051"/>
            <wp:effectExtent l="0" t="0" r="0" b="9525"/>
            <wp:docPr id="26" name="Рисунок 26" descr="D:\Папа\Нафтаенерго\Нафтаенерго акти, протоколи + оплата\Протокол №4 (ст.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Нафтаенерго\Нафтаенерго акти, протоколи + оплата\Протокол №4 (ст. 3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E70075" w:rsidRDefault="00E70075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</w:t>
      </w:r>
      <w:bookmarkStart w:id="2" w:name="_GoBack"/>
      <w:bookmarkEnd w:id="2"/>
      <w:r w:rsidRPr="008057EB">
        <w:rPr>
          <w:rFonts w:ascii="Times New Roman" w:eastAsia="Times New Roman" w:hAnsi="Times New Roman" w:cs="Times New Roman"/>
          <w:sz w:val="16"/>
          <w:szCs w:val="16"/>
        </w:rPr>
        <w:t xml:space="preserve"> проекту договору купівлі-продажу: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2F6447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5F5228">
        <w:rPr>
          <w:rFonts w:ascii="Times New Roman" w:eastAsia="Times New Roman" w:hAnsi="Times New Roman" w:cs="Times New Roman"/>
          <w:sz w:val="28"/>
          <w:szCs w:val="28"/>
        </w:rPr>
        <w:t>автомобіль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легковий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KIA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CERATO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 2.0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 xml:space="preserve">року випуску,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колір чорний, </w:t>
      </w:r>
      <w:r w:rsidR="002F6447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СА 6129 АМ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, заводський номер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VIN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6447">
        <w:rPr>
          <w:rFonts w:ascii="Times New Roman" w:eastAsia="Times New Roman" w:hAnsi="Times New Roman" w:cs="Times New Roman"/>
          <w:sz w:val="28"/>
          <w:szCs w:val="28"/>
          <w:lang w:val="en-US"/>
        </w:rPr>
        <w:t>KNEFE</w:t>
      </w:r>
      <w:r w:rsidR="002F6447" w:rsidRPr="00B227B7">
        <w:rPr>
          <w:rFonts w:ascii="Times New Roman" w:eastAsia="Times New Roman" w:hAnsi="Times New Roman" w:cs="Times New Roman"/>
          <w:sz w:val="28"/>
          <w:szCs w:val="28"/>
        </w:rPr>
        <w:t>223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>275489189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>двигун №9325765,</w:t>
      </w:r>
      <w:r w:rsidR="002F6447" w:rsidRPr="00E4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пробіг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264 тис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. км, </w:t>
      </w:r>
      <w:r w:rsidR="002F6447" w:rsidRPr="00DF33B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САС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039029</w:t>
      </w:r>
      <w:r w:rsidR="002F6447">
        <w:rPr>
          <w:rFonts w:ascii="Times New Roman" w:eastAsia="Times New Roman" w:hAnsi="Times New Roman" w:cs="Times New Roman"/>
          <w:sz w:val="28"/>
          <w:szCs w:val="28"/>
        </w:rPr>
        <w:t xml:space="preserve"> від 11.10.2007р</w:t>
      </w:r>
      <w:r w:rsidR="002F6447" w:rsidRPr="001F57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7FF1" w:rsidRPr="008057EB" w:rsidRDefault="00427FF1" w:rsidP="002F6447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427FF1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427FF1" w:rsidRPr="00E36B2E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427FF1" w:rsidRPr="00CA1963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427FF1" w:rsidRPr="00A863C0" w:rsidRDefault="00427FF1" w:rsidP="00427FF1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427FF1" w:rsidRPr="00B24387" w:rsidRDefault="00427FF1" w:rsidP="00427FF1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8F43E3">
        <w:rPr>
          <w:rFonts w:ascii="Times New Roman" w:eastAsia="Times New Roman" w:hAnsi="Times New Roman" w:cs="Times New Roman"/>
        </w:rPr>
        <w:t xml:space="preserve"> </w:t>
      </w:r>
      <w:r w:rsidR="002F6447" w:rsidRPr="002F6447">
        <w:rPr>
          <w:rFonts w:ascii="Times New Roman" w:eastAsia="Times New Roman" w:hAnsi="Times New Roman" w:cs="Times New Roman"/>
        </w:rPr>
        <w:t>автомобіль легковий марки KIA CERATO 2.0EX, 2007 року випуску, колір чорний, реєстраційний номер: СА 6129 АМ, заводський номер VIN: KNEFE223275489189, двигун №9325765, пробіг 264 тис. км, свідоцтво про реєстрацію: САС 039029 від 11.10.2007р.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427FF1" w:rsidRPr="00A863C0" w:rsidRDefault="00427FF1" w:rsidP="00427FF1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Юридична адреса: 20700, Черкаська обл.,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427FF1" w:rsidRPr="001A4673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427FF1" w:rsidRPr="008057EB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427FF1" w:rsidRPr="00456A4A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427FF1" w:rsidRPr="00A863C0" w:rsidRDefault="00427FF1" w:rsidP="00427FF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427FF1" w:rsidRPr="00A863C0" w:rsidRDefault="00427FF1" w:rsidP="00427FF1">
      <w:r w:rsidRPr="00A863C0">
        <w:t xml:space="preserve"> </w:t>
      </w:r>
    </w:p>
    <w:p w:rsidR="00427FF1" w:rsidRDefault="00427FF1" w:rsidP="00427FF1"/>
    <w:p w:rsidR="00427FF1" w:rsidRDefault="00427FF1" w:rsidP="00427FF1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96B" w:rsidRDefault="00FC496B">
      <w:r>
        <w:separator/>
      </w:r>
    </w:p>
  </w:endnote>
  <w:endnote w:type="continuationSeparator" w:id="0">
    <w:p w:rsidR="00FC496B" w:rsidRDefault="00FC4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B65227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E8CA797" wp14:editId="050622C7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B65227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70075">
                            <w:rPr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CA7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B65227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70075">
                      <w:rPr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96B" w:rsidRDefault="00FC496B">
      <w:r>
        <w:separator/>
      </w:r>
    </w:p>
  </w:footnote>
  <w:footnote w:type="continuationSeparator" w:id="0">
    <w:p w:rsidR="00FC496B" w:rsidRDefault="00FC49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FF1"/>
    <w:rsid w:val="000F5C12"/>
    <w:rsid w:val="001C4803"/>
    <w:rsid w:val="001F572D"/>
    <w:rsid w:val="002F6447"/>
    <w:rsid w:val="00420C44"/>
    <w:rsid w:val="00427FF1"/>
    <w:rsid w:val="007B488E"/>
    <w:rsid w:val="0086521A"/>
    <w:rsid w:val="00B227B7"/>
    <w:rsid w:val="00B24387"/>
    <w:rsid w:val="00B65227"/>
    <w:rsid w:val="00E454D3"/>
    <w:rsid w:val="00E70075"/>
    <w:rsid w:val="00EE4209"/>
    <w:rsid w:val="00FC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D38BC-B23E-42FE-A7C2-5544F5D7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27FF1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427FF1"/>
  </w:style>
  <w:style w:type="paragraph" w:styleId="a5">
    <w:name w:val="Balloon Text"/>
    <w:basedOn w:val="a"/>
    <w:link w:val="a6"/>
    <w:uiPriority w:val="99"/>
    <w:semiHidden/>
    <w:unhideWhenUsed/>
    <w:rsid w:val="00427FF1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27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b6797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472DA-BD35-4392-A64E-042FAA41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24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8</cp:revision>
  <dcterms:created xsi:type="dcterms:W3CDTF">2021-08-16T07:23:00Z</dcterms:created>
  <dcterms:modified xsi:type="dcterms:W3CDTF">2022-03-10T11:23:00Z</dcterms:modified>
</cp:coreProperties>
</file>