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4F" w:rsidRDefault="00BD3FAF" w:rsidP="007E19B1">
      <w:pPr>
        <w:jc w:val="center"/>
        <w:rPr>
          <w:lang w:val="uk-UA"/>
        </w:rPr>
      </w:pPr>
      <w:r w:rsidRPr="00BD3FAF">
        <w:rPr>
          <w:lang w:val="uk-UA"/>
        </w:rPr>
        <w:t xml:space="preserve">                                          </w:t>
      </w:r>
      <w:r w:rsidR="000C0EA6">
        <w:rPr>
          <w:lang w:val="uk-UA"/>
        </w:rPr>
        <w:t xml:space="preserve">  </w:t>
      </w:r>
    </w:p>
    <w:p w:rsidR="00063B0E" w:rsidRPr="00BD3FAF" w:rsidRDefault="00673C4F" w:rsidP="00393D71">
      <w:pPr>
        <w:jc w:val="center"/>
        <w:rPr>
          <w:lang w:val="uk-UA"/>
        </w:rPr>
      </w:pPr>
      <w:r>
        <w:rPr>
          <w:lang w:val="uk-UA"/>
        </w:rPr>
        <w:t xml:space="preserve">                                                     </w:t>
      </w:r>
      <w:r w:rsidR="000C0EA6">
        <w:rPr>
          <w:lang w:val="uk-UA"/>
        </w:rPr>
        <w:t xml:space="preserve"> </w:t>
      </w:r>
    </w:p>
    <w:p w:rsidR="00B134EF" w:rsidRPr="000F2F2E" w:rsidRDefault="00B134EF" w:rsidP="007E19B1">
      <w:pPr>
        <w:jc w:val="center"/>
        <w:rPr>
          <w:b/>
          <w:lang w:val="uk-UA"/>
        </w:rPr>
      </w:pPr>
      <w:r w:rsidRPr="00BD3FAF">
        <w:rPr>
          <w:b/>
          <w:lang w:val="uk-UA"/>
        </w:rPr>
        <w:t>Інформаційне повідомлення</w:t>
      </w:r>
    </w:p>
    <w:p w:rsidR="00B61260" w:rsidRPr="00306400" w:rsidRDefault="004F04B8" w:rsidP="00B61260">
      <w:pPr>
        <w:pStyle w:val="20"/>
        <w:ind w:firstLine="709"/>
        <w:jc w:val="center"/>
        <w:rPr>
          <w:rFonts w:ascii="Times New Roman" w:hAnsi="Times New Roman"/>
          <w:i w:val="0"/>
          <w:sz w:val="24"/>
          <w:szCs w:val="24"/>
          <w:lang w:val="uk-UA"/>
        </w:rPr>
      </w:pPr>
      <w:r w:rsidRPr="00B61260">
        <w:rPr>
          <w:rFonts w:ascii="Times New Roman" w:hAnsi="Times New Roman"/>
          <w:i w:val="0"/>
          <w:sz w:val="24"/>
          <w:szCs w:val="24"/>
          <w:lang w:val="uk-UA"/>
        </w:rPr>
        <w:t xml:space="preserve">Регіонального відділення </w:t>
      </w:r>
      <w:r w:rsidR="00B134EF" w:rsidRPr="00B61260">
        <w:rPr>
          <w:rFonts w:ascii="Times New Roman" w:hAnsi="Times New Roman"/>
          <w:i w:val="0"/>
          <w:sz w:val="24"/>
          <w:szCs w:val="24"/>
          <w:lang w:val="uk-UA"/>
        </w:rPr>
        <w:t>Фонду державного майна України</w:t>
      </w:r>
      <w:r w:rsidRPr="00B61260">
        <w:rPr>
          <w:rFonts w:ascii="Times New Roman" w:hAnsi="Times New Roman"/>
          <w:i w:val="0"/>
          <w:sz w:val="24"/>
          <w:szCs w:val="24"/>
          <w:lang w:val="uk-UA"/>
        </w:rPr>
        <w:t xml:space="preserve"> по </w:t>
      </w:r>
      <w:r w:rsidR="001003BB" w:rsidRPr="00B61260">
        <w:rPr>
          <w:rFonts w:ascii="Times New Roman" w:hAnsi="Times New Roman"/>
          <w:i w:val="0"/>
          <w:sz w:val="24"/>
          <w:szCs w:val="24"/>
          <w:lang w:val="uk-UA"/>
        </w:rPr>
        <w:t>Львівській, Закарпатській та Волинській</w:t>
      </w:r>
      <w:r w:rsidRPr="00B61260">
        <w:rPr>
          <w:rFonts w:ascii="Times New Roman" w:hAnsi="Times New Roman"/>
          <w:i w:val="0"/>
          <w:sz w:val="24"/>
          <w:szCs w:val="24"/>
          <w:lang w:val="uk-UA"/>
        </w:rPr>
        <w:t xml:space="preserve"> областях</w:t>
      </w:r>
      <w:r w:rsidR="00543D1D" w:rsidRPr="00B61260">
        <w:rPr>
          <w:rFonts w:ascii="Times New Roman" w:hAnsi="Times New Roman"/>
          <w:i w:val="0"/>
          <w:sz w:val="24"/>
          <w:szCs w:val="24"/>
          <w:lang w:val="uk-UA"/>
        </w:rPr>
        <w:t xml:space="preserve"> </w:t>
      </w:r>
      <w:r w:rsidR="00B134EF" w:rsidRPr="00B61260">
        <w:rPr>
          <w:rFonts w:ascii="Times New Roman" w:hAnsi="Times New Roman"/>
          <w:i w:val="0"/>
          <w:sz w:val="24"/>
          <w:szCs w:val="24"/>
          <w:lang w:val="uk-UA"/>
        </w:rPr>
        <w:t xml:space="preserve">про </w:t>
      </w:r>
      <w:r w:rsidR="00C11023" w:rsidRPr="00B61260">
        <w:rPr>
          <w:rFonts w:ascii="Times New Roman" w:hAnsi="Times New Roman"/>
          <w:i w:val="0"/>
          <w:sz w:val="24"/>
          <w:szCs w:val="24"/>
          <w:lang w:val="uk-UA"/>
        </w:rPr>
        <w:t xml:space="preserve">продаж </w:t>
      </w:r>
      <w:r w:rsidR="00B134EF" w:rsidRPr="00B61260">
        <w:rPr>
          <w:rFonts w:ascii="Times New Roman" w:hAnsi="Times New Roman"/>
          <w:i w:val="0"/>
          <w:sz w:val="24"/>
          <w:szCs w:val="24"/>
          <w:lang w:val="uk-UA"/>
        </w:rPr>
        <w:t xml:space="preserve">об’єкта малої приватизації – </w:t>
      </w:r>
      <w:r w:rsidR="008011F9" w:rsidRPr="00B61260">
        <w:rPr>
          <w:rFonts w:ascii="Times New Roman" w:hAnsi="Times New Roman"/>
          <w:i w:val="0"/>
          <w:sz w:val="24"/>
          <w:szCs w:val="24"/>
          <w:lang w:val="uk-UA"/>
        </w:rPr>
        <w:t>окремого майна</w:t>
      </w:r>
      <w:r w:rsidR="00543D1D" w:rsidRPr="00B61260">
        <w:rPr>
          <w:rFonts w:ascii="Times New Roman" w:hAnsi="Times New Roman"/>
          <w:i w:val="0"/>
          <w:sz w:val="24"/>
          <w:szCs w:val="24"/>
          <w:lang w:val="uk-UA"/>
        </w:rPr>
        <w:t xml:space="preserve"> </w:t>
      </w:r>
      <w:r w:rsidR="00B61260" w:rsidRPr="00306400">
        <w:rPr>
          <w:rFonts w:ascii="Times New Roman" w:hAnsi="Times New Roman"/>
          <w:i w:val="0"/>
          <w:sz w:val="24"/>
          <w:szCs w:val="24"/>
          <w:lang w:val="uk-UA"/>
        </w:rPr>
        <w:t>Державної установи "Львівська виправна колонія (№48)"</w:t>
      </w:r>
    </w:p>
    <w:p w:rsidR="00B61260" w:rsidRPr="00C92247" w:rsidRDefault="00B61260" w:rsidP="00B61260">
      <w:pPr>
        <w:jc w:val="center"/>
        <w:rPr>
          <w:b/>
        </w:rPr>
      </w:pPr>
      <w:r w:rsidRPr="00B91CB8">
        <w:rPr>
          <w:b/>
        </w:rPr>
        <w:t>за</w:t>
      </w:r>
      <w:r w:rsidR="00C92247">
        <w:rPr>
          <w:b/>
        </w:rPr>
        <w:t xml:space="preserve"> </w:t>
      </w:r>
      <w:proofErr w:type="spellStart"/>
      <w:r w:rsidR="00C92247">
        <w:rPr>
          <w:b/>
        </w:rPr>
        <w:t>адресою</w:t>
      </w:r>
      <w:proofErr w:type="spellEnd"/>
      <w:r w:rsidR="00C92247">
        <w:rPr>
          <w:b/>
        </w:rPr>
        <w:t xml:space="preserve">: м. </w:t>
      </w:r>
      <w:proofErr w:type="spellStart"/>
      <w:r w:rsidR="00C92247">
        <w:rPr>
          <w:b/>
        </w:rPr>
        <w:t>Львів</w:t>
      </w:r>
      <w:proofErr w:type="spellEnd"/>
      <w:r w:rsidR="00C92247">
        <w:rPr>
          <w:b/>
        </w:rPr>
        <w:t xml:space="preserve">, </w:t>
      </w:r>
      <w:proofErr w:type="spellStart"/>
      <w:r w:rsidR="00C92247">
        <w:rPr>
          <w:b/>
        </w:rPr>
        <w:t>Хуторівка</w:t>
      </w:r>
      <w:proofErr w:type="spellEnd"/>
      <w:r w:rsidR="00C92247">
        <w:rPr>
          <w:b/>
        </w:rPr>
        <w:t xml:space="preserve">, </w:t>
      </w:r>
      <w:r w:rsidR="00C92247" w:rsidRPr="00C92247">
        <w:rPr>
          <w:b/>
        </w:rPr>
        <w:t>4</w:t>
      </w:r>
    </w:p>
    <w:p w:rsidR="00B61260" w:rsidRPr="00B61260" w:rsidRDefault="00B61260" w:rsidP="00B61260">
      <w:pPr>
        <w:jc w:val="center"/>
        <w:rPr>
          <w:b/>
          <w:lang w:val="uk-UA"/>
        </w:rPr>
      </w:pPr>
    </w:p>
    <w:p w:rsidR="005329BD" w:rsidRPr="008661D7" w:rsidRDefault="00467491" w:rsidP="005329BD">
      <w:pPr>
        <w:numPr>
          <w:ilvl w:val="0"/>
          <w:numId w:val="3"/>
        </w:numPr>
        <w:jc w:val="both"/>
        <w:rPr>
          <w:b/>
          <w:lang w:val="uk-UA"/>
        </w:rPr>
      </w:pPr>
      <w:r w:rsidRPr="008661D7">
        <w:rPr>
          <w:b/>
          <w:lang w:val="uk-UA"/>
        </w:rPr>
        <w:t xml:space="preserve">Інформація про </w:t>
      </w:r>
      <w:proofErr w:type="spellStart"/>
      <w:r w:rsidRPr="008661D7">
        <w:rPr>
          <w:b/>
          <w:lang w:val="uk-UA"/>
        </w:rPr>
        <w:t>об’</w:t>
      </w:r>
      <w:r w:rsidRPr="008661D7">
        <w:rPr>
          <w:b/>
        </w:rPr>
        <w:t>єкт</w:t>
      </w:r>
      <w:proofErr w:type="spellEnd"/>
      <w:r w:rsidRPr="008661D7">
        <w:rPr>
          <w:b/>
        </w:rPr>
        <w:t xml:space="preserve"> </w:t>
      </w:r>
      <w:proofErr w:type="spellStart"/>
      <w:r w:rsidRPr="008661D7">
        <w:rPr>
          <w:b/>
        </w:rPr>
        <w:t>приватизації</w:t>
      </w:r>
      <w:proofErr w:type="spellEnd"/>
      <w:r w:rsidR="00F913D3" w:rsidRPr="008661D7">
        <w:rPr>
          <w:b/>
          <w:lang w:val="uk-UA"/>
        </w:rPr>
        <w:t>:</w:t>
      </w:r>
    </w:p>
    <w:p w:rsidR="00B61260" w:rsidRDefault="00BA7D54" w:rsidP="00D60DCA">
      <w:pPr>
        <w:pStyle w:val="Default"/>
        <w:jc w:val="both"/>
        <w:rPr>
          <w:lang w:val="uk-UA"/>
        </w:rPr>
      </w:pPr>
      <w:r w:rsidRPr="000F2F2E">
        <w:rPr>
          <w:b/>
          <w:lang w:val="uk-UA"/>
        </w:rPr>
        <w:t>Найменування об’єкта приватизації</w:t>
      </w:r>
      <w:r w:rsidR="00403FCD" w:rsidRPr="000F2F2E">
        <w:rPr>
          <w:b/>
          <w:lang w:val="uk-UA"/>
        </w:rPr>
        <w:t>:</w:t>
      </w:r>
      <w:r w:rsidR="00403FCD" w:rsidRPr="000F2F2E">
        <w:rPr>
          <w:lang w:val="uk-UA"/>
        </w:rPr>
        <w:t xml:space="preserve"> </w:t>
      </w:r>
      <w:r w:rsidR="008011F9" w:rsidRPr="000F2F2E">
        <w:rPr>
          <w:lang w:val="uk-UA"/>
        </w:rPr>
        <w:t xml:space="preserve">окреме майно </w:t>
      </w:r>
      <w:r w:rsidR="00B61260" w:rsidRPr="00B61260">
        <w:rPr>
          <w:lang w:val="uk-UA"/>
        </w:rPr>
        <w:t xml:space="preserve">Державної установи </w:t>
      </w:r>
      <w:r w:rsidR="00B61260" w:rsidRPr="008804CF">
        <w:rPr>
          <w:bCs/>
          <w:lang w:val="uk-UA"/>
        </w:rPr>
        <w:t>"Львівська</w:t>
      </w:r>
      <w:r w:rsidR="00B61260" w:rsidRPr="00F11361">
        <w:rPr>
          <w:bCs/>
          <w:lang w:val="uk-UA"/>
        </w:rPr>
        <w:t xml:space="preserve"> виправна колонія (№48)" у складі:</w:t>
      </w:r>
      <w:r w:rsidR="00B61260" w:rsidRPr="00F11361">
        <w:rPr>
          <w:lang w:val="uk-UA"/>
        </w:rPr>
        <w:t xml:space="preserve"> </w:t>
      </w:r>
      <w:r w:rsidR="00C92247" w:rsidRPr="0062716D">
        <w:rPr>
          <w:bCs/>
          <w:lang w:val="uk-UA"/>
        </w:rPr>
        <w:t>(10310069</w:t>
      </w:r>
      <w:r w:rsidR="00C92247" w:rsidRPr="0062716D">
        <w:rPr>
          <w:lang w:val="uk-UA"/>
        </w:rPr>
        <w:t xml:space="preserve">) Адміністративна споруда, літера </w:t>
      </w:r>
      <w:r w:rsidR="00C92247" w:rsidRPr="00307E9B">
        <w:rPr>
          <w:lang w:val="uk-UA"/>
        </w:rPr>
        <w:t>"</w:t>
      </w:r>
      <w:r w:rsidR="00C92247" w:rsidRPr="0062716D">
        <w:rPr>
          <w:lang w:val="uk-UA"/>
        </w:rPr>
        <w:t>С-1</w:t>
      </w:r>
      <w:r w:rsidR="00C92247" w:rsidRPr="00307E9B">
        <w:rPr>
          <w:lang w:val="uk-UA"/>
        </w:rPr>
        <w:t>"</w:t>
      </w:r>
      <w:r w:rsidR="00C92247" w:rsidRPr="00FB5A57">
        <w:rPr>
          <w:lang w:val="uk-UA"/>
        </w:rPr>
        <w:t xml:space="preserve"> (заг.пл.191,4 </w:t>
      </w:r>
      <w:proofErr w:type="spellStart"/>
      <w:r w:rsidR="00C92247" w:rsidRPr="00FB5A57">
        <w:rPr>
          <w:lang w:val="uk-UA"/>
        </w:rPr>
        <w:t>кв.м</w:t>
      </w:r>
      <w:proofErr w:type="spellEnd"/>
      <w:r w:rsidR="00C92247" w:rsidRPr="00FB5A57">
        <w:rPr>
          <w:lang w:val="uk-UA"/>
        </w:rPr>
        <w:t>)</w:t>
      </w:r>
      <w:r w:rsidR="00C92247">
        <w:rPr>
          <w:lang w:val="uk-UA"/>
        </w:rPr>
        <w:t>, (10310066) Склад, літера "Н-1</w:t>
      </w:r>
      <w:r w:rsidR="00C92247" w:rsidRPr="00FB5A57">
        <w:rPr>
          <w:lang w:val="uk-UA"/>
        </w:rPr>
        <w:t>"</w:t>
      </w:r>
      <w:r w:rsidR="00C92247">
        <w:rPr>
          <w:lang w:val="uk-UA"/>
        </w:rPr>
        <w:t xml:space="preserve"> (заг.пл.366,7 </w:t>
      </w:r>
      <w:proofErr w:type="spellStart"/>
      <w:r w:rsidR="00C92247">
        <w:rPr>
          <w:lang w:val="uk-UA"/>
        </w:rPr>
        <w:t>кв.м</w:t>
      </w:r>
      <w:proofErr w:type="spellEnd"/>
      <w:r w:rsidR="00C92247">
        <w:rPr>
          <w:lang w:val="uk-UA"/>
        </w:rPr>
        <w:t>), (10310044) Побутові приміщення, літера "С-2" (</w:t>
      </w:r>
      <w:proofErr w:type="spellStart"/>
      <w:r w:rsidR="00C92247">
        <w:rPr>
          <w:lang w:val="uk-UA"/>
        </w:rPr>
        <w:t>заг</w:t>
      </w:r>
      <w:proofErr w:type="spellEnd"/>
      <w:r w:rsidR="00C92247">
        <w:rPr>
          <w:lang w:val="uk-UA"/>
        </w:rPr>
        <w:t>. пл. 3</w:t>
      </w:r>
      <w:r w:rsidR="00C92247" w:rsidRPr="00FB5A57">
        <w:rPr>
          <w:lang w:val="uk-UA"/>
        </w:rPr>
        <w:t>11</w:t>
      </w:r>
      <w:r w:rsidR="00C92247">
        <w:rPr>
          <w:lang w:val="uk-UA"/>
        </w:rPr>
        <w:t>,</w:t>
      </w:r>
      <w:r w:rsidR="00C92247" w:rsidRPr="00FB5A57">
        <w:rPr>
          <w:lang w:val="uk-UA"/>
        </w:rPr>
        <w:t>5</w:t>
      </w:r>
      <w:r w:rsidR="00C92247">
        <w:rPr>
          <w:lang w:val="uk-UA"/>
        </w:rPr>
        <w:t xml:space="preserve"> </w:t>
      </w:r>
      <w:proofErr w:type="spellStart"/>
      <w:r w:rsidR="00C92247">
        <w:rPr>
          <w:lang w:val="uk-UA"/>
        </w:rPr>
        <w:t>кв.м</w:t>
      </w:r>
      <w:proofErr w:type="spellEnd"/>
      <w:r w:rsidR="00C92247" w:rsidRPr="00C92247">
        <w:rPr>
          <w:lang w:val="uk-UA"/>
        </w:rPr>
        <w:t xml:space="preserve"> </w:t>
      </w:r>
      <w:r w:rsidR="00B61260" w:rsidRPr="008804CF">
        <w:rPr>
          <w:lang w:val="uk-UA"/>
        </w:rPr>
        <w:t>(далі – Об"</w:t>
      </w:r>
      <w:proofErr w:type="spellStart"/>
      <w:r w:rsidR="00B61260" w:rsidRPr="008804CF">
        <w:rPr>
          <w:lang w:val="uk-UA"/>
        </w:rPr>
        <w:t>єкт</w:t>
      </w:r>
      <w:proofErr w:type="spellEnd"/>
      <w:r w:rsidR="00B61260" w:rsidRPr="008804CF">
        <w:rPr>
          <w:lang w:val="uk-UA"/>
        </w:rPr>
        <w:t xml:space="preserve"> приватизації)</w:t>
      </w:r>
      <w:r w:rsidR="00B61260">
        <w:rPr>
          <w:lang w:val="uk-UA"/>
        </w:rPr>
        <w:t>.</w:t>
      </w:r>
    </w:p>
    <w:p w:rsidR="00673C4F" w:rsidRDefault="00BD5EBF" w:rsidP="00A13309">
      <w:pPr>
        <w:pStyle w:val="1f6"/>
        <w:ind w:left="0"/>
        <w:jc w:val="both"/>
        <w:rPr>
          <w:b/>
          <w:bCs/>
          <w:color w:val="000000"/>
          <w:lang w:val="uk-UA" w:eastAsia="uk-UA"/>
        </w:rPr>
      </w:pPr>
      <w:r w:rsidRPr="000F2F2E">
        <w:rPr>
          <w:b/>
          <w:lang w:val="uk-UA"/>
        </w:rPr>
        <w:t xml:space="preserve">Місцезнаходження </w:t>
      </w:r>
      <w:r w:rsidR="0042719F" w:rsidRPr="000F2F2E">
        <w:rPr>
          <w:b/>
          <w:lang w:val="uk-UA"/>
        </w:rPr>
        <w:t>О</w:t>
      </w:r>
      <w:r w:rsidRPr="000F2F2E">
        <w:rPr>
          <w:b/>
          <w:lang w:val="uk-UA"/>
        </w:rPr>
        <w:t>б’єкта</w:t>
      </w:r>
      <w:r w:rsidR="00BA7D54" w:rsidRPr="000F2F2E">
        <w:rPr>
          <w:b/>
          <w:lang w:val="uk-UA"/>
        </w:rPr>
        <w:t xml:space="preserve"> приватизації</w:t>
      </w:r>
      <w:r w:rsidRPr="000F2F2E">
        <w:rPr>
          <w:b/>
          <w:lang w:val="uk-UA"/>
        </w:rPr>
        <w:t xml:space="preserve">: </w:t>
      </w:r>
      <w:r w:rsidR="00193CB5" w:rsidRPr="00F92F26">
        <w:rPr>
          <w:lang w:val="uk-UA"/>
        </w:rPr>
        <w:t>790031</w:t>
      </w:r>
      <w:r w:rsidR="001B781F">
        <w:rPr>
          <w:lang w:val="uk-UA"/>
        </w:rPr>
        <w:t xml:space="preserve">, </w:t>
      </w:r>
      <w:r w:rsidR="00F92F26">
        <w:rPr>
          <w:lang w:val="uk-UA"/>
        </w:rPr>
        <w:t xml:space="preserve">Львівська область, </w:t>
      </w:r>
      <w:proofErr w:type="spellStart"/>
      <w:r w:rsidR="00B61260" w:rsidRPr="00B61260">
        <w:rPr>
          <w:lang w:val="uk-UA"/>
        </w:rPr>
        <w:t>м</w:t>
      </w:r>
      <w:r w:rsidR="00B61260">
        <w:rPr>
          <w:b/>
          <w:lang w:val="uk-UA"/>
        </w:rPr>
        <w:t>.</w:t>
      </w:r>
      <w:r w:rsidR="00730FE5" w:rsidRPr="00E8544F">
        <w:rPr>
          <w:lang w:val="uk-UA"/>
        </w:rPr>
        <w:t>Львів</w:t>
      </w:r>
      <w:proofErr w:type="spellEnd"/>
      <w:r w:rsidR="00730FE5" w:rsidRPr="00E8544F">
        <w:rPr>
          <w:lang w:val="uk-UA"/>
        </w:rPr>
        <w:t xml:space="preserve">, вул. </w:t>
      </w:r>
      <w:proofErr w:type="spellStart"/>
      <w:r w:rsidR="00B61260">
        <w:rPr>
          <w:lang w:val="uk-UA"/>
        </w:rPr>
        <w:t>Хуторівка</w:t>
      </w:r>
      <w:proofErr w:type="spellEnd"/>
      <w:r w:rsidR="00730FE5" w:rsidRPr="00E8544F">
        <w:rPr>
          <w:lang w:val="uk-UA"/>
        </w:rPr>
        <w:t xml:space="preserve">, </w:t>
      </w:r>
      <w:r w:rsidR="00C92247" w:rsidRPr="001B781F">
        <w:rPr>
          <w:lang w:val="uk-UA"/>
        </w:rPr>
        <w:t>4</w:t>
      </w:r>
      <w:r w:rsidR="00F17C82">
        <w:rPr>
          <w:lang w:val="uk-UA"/>
        </w:rPr>
        <w:t>.</w:t>
      </w:r>
      <w:r w:rsidR="00730FE5" w:rsidRPr="00B61260">
        <w:rPr>
          <w:lang w:val="uk-UA"/>
        </w:rPr>
        <w:t xml:space="preserve"> </w:t>
      </w:r>
    </w:p>
    <w:p w:rsidR="00673C4F" w:rsidRDefault="00EE2484" w:rsidP="00EE2484">
      <w:pPr>
        <w:widowControl w:val="0"/>
        <w:jc w:val="both"/>
        <w:rPr>
          <w:lang w:val="uk-UA"/>
        </w:rPr>
      </w:pPr>
      <w:r>
        <w:rPr>
          <w:b/>
          <w:bCs/>
          <w:color w:val="000000"/>
          <w:lang w:val="uk-UA" w:eastAsia="uk-UA"/>
        </w:rPr>
        <w:t>Назва</w:t>
      </w:r>
      <w:r w:rsidR="00847943">
        <w:rPr>
          <w:b/>
          <w:bCs/>
          <w:color w:val="000000"/>
          <w:lang w:val="uk-UA" w:eastAsia="uk-UA"/>
        </w:rPr>
        <w:t xml:space="preserve"> </w:t>
      </w:r>
      <w:proofErr w:type="spellStart"/>
      <w:r w:rsidR="00847943">
        <w:rPr>
          <w:b/>
          <w:bCs/>
          <w:color w:val="000000"/>
          <w:lang w:val="uk-UA" w:eastAsia="uk-UA"/>
        </w:rPr>
        <w:t>балансоутримувача</w:t>
      </w:r>
      <w:proofErr w:type="spellEnd"/>
      <w:r w:rsidR="00847943">
        <w:rPr>
          <w:b/>
          <w:bCs/>
          <w:color w:val="000000"/>
          <w:lang w:val="uk-UA" w:eastAsia="uk-UA"/>
        </w:rPr>
        <w:t xml:space="preserve">: </w:t>
      </w:r>
      <w:r w:rsidR="00847943" w:rsidRPr="00847943">
        <w:rPr>
          <w:bCs/>
          <w:color w:val="000000"/>
          <w:lang w:val="uk-UA" w:eastAsia="uk-UA"/>
        </w:rPr>
        <w:t>Д</w:t>
      </w:r>
      <w:r w:rsidR="00B61260">
        <w:rPr>
          <w:bCs/>
          <w:color w:val="000000"/>
          <w:lang w:val="uk-UA" w:eastAsia="uk-UA"/>
        </w:rPr>
        <w:t>ержавна установа "Львівська виправна колонія (№48)"</w:t>
      </w:r>
      <w:r w:rsidR="00847943">
        <w:rPr>
          <w:bCs/>
          <w:color w:val="000000"/>
          <w:lang w:val="uk-UA" w:eastAsia="uk-UA"/>
        </w:rPr>
        <w:t xml:space="preserve"> </w:t>
      </w:r>
      <w:r w:rsidR="00847943" w:rsidRPr="00847943">
        <w:t xml:space="preserve">(код за ЄДРПОУ </w:t>
      </w:r>
      <w:r w:rsidR="00157086">
        <w:rPr>
          <w:lang w:val="uk-UA"/>
        </w:rPr>
        <w:t>08681175</w:t>
      </w:r>
      <w:r w:rsidR="00847943">
        <w:rPr>
          <w:lang w:val="uk-UA"/>
        </w:rPr>
        <w:t>).</w:t>
      </w:r>
    </w:p>
    <w:p w:rsidR="00847943" w:rsidRPr="00847943" w:rsidRDefault="00847943" w:rsidP="00EE2484">
      <w:pPr>
        <w:widowControl w:val="0"/>
        <w:jc w:val="both"/>
        <w:rPr>
          <w:bCs/>
          <w:color w:val="000000"/>
          <w:lang w:val="uk-UA" w:eastAsia="uk-UA"/>
        </w:rPr>
      </w:pPr>
    </w:p>
    <w:p w:rsidR="0046440B" w:rsidRDefault="000D779F" w:rsidP="00D66553">
      <w:pPr>
        <w:widowControl w:val="0"/>
        <w:jc w:val="center"/>
        <w:rPr>
          <w:b/>
          <w:bCs/>
          <w:color w:val="000000"/>
          <w:lang w:val="uk-UA" w:eastAsia="uk-UA"/>
        </w:rPr>
      </w:pPr>
      <w:r>
        <w:rPr>
          <w:b/>
          <w:bCs/>
          <w:color w:val="000000"/>
          <w:lang w:val="uk-UA" w:eastAsia="uk-UA"/>
        </w:rPr>
        <w:t>Відомості п</w:t>
      </w:r>
      <w:r w:rsidR="000A44A5">
        <w:rPr>
          <w:b/>
          <w:bCs/>
          <w:color w:val="000000"/>
          <w:lang w:val="uk-UA" w:eastAsia="uk-UA"/>
        </w:rPr>
        <w:t>р</w:t>
      </w:r>
      <w:r>
        <w:rPr>
          <w:b/>
          <w:bCs/>
          <w:color w:val="000000"/>
          <w:lang w:val="uk-UA" w:eastAsia="uk-UA"/>
        </w:rPr>
        <w:t>о об"</w:t>
      </w:r>
      <w:proofErr w:type="spellStart"/>
      <w:r>
        <w:rPr>
          <w:b/>
          <w:bCs/>
          <w:color w:val="000000"/>
          <w:lang w:val="uk-UA" w:eastAsia="uk-UA"/>
        </w:rPr>
        <w:t>єкт</w:t>
      </w:r>
      <w:proofErr w:type="spellEnd"/>
      <w:r>
        <w:rPr>
          <w:b/>
          <w:bCs/>
          <w:color w:val="000000"/>
          <w:lang w:val="uk-UA" w:eastAsia="uk-UA"/>
        </w:rPr>
        <w:t xml:space="preserve"> (</w:t>
      </w:r>
      <w:r w:rsidR="008436BF" w:rsidRPr="000F2F2E">
        <w:rPr>
          <w:b/>
          <w:bCs/>
          <w:color w:val="000000"/>
          <w:lang w:val="uk-UA" w:eastAsia="uk-UA"/>
        </w:rPr>
        <w:t>нерухом</w:t>
      </w:r>
      <w:r>
        <w:rPr>
          <w:b/>
          <w:bCs/>
          <w:color w:val="000000"/>
          <w:lang w:val="uk-UA" w:eastAsia="uk-UA"/>
        </w:rPr>
        <w:t>е</w:t>
      </w:r>
      <w:r w:rsidR="008436BF" w:rsidRPr="000F2F2E">
        <w:rPr>
          <w:b/>
          <w:bCs/>
          <w:color w:val="000000"/>
          <w:lang w:val="uk-UA" w:eastAsia="uk-UA"/>
        </w:rPr>
        <w:t xml:space="preserve"> </w:t>
      </w:r>
      <w:r w:rsidR="00D66553" w:rsidRPr="000F2F2E">
        <w:rPr>
          <w:b/>
          <w:bCs/>
          <w:color w:val="000000"/>
          <w:lang w:val="uk-UA" w:eastAsia="uk-UA"/>
        </w:rPr>
        <w:t>майн</w:t>
      </w:r>
      <w:r>
        <w:rPr>
          <w:b/>
          <w:bCs/>
          <w:color w:val="000000"/>
          <w:lang w:val="uk-UA" w:eastAsia="uk-UA"/>
        </w:rPr>
        <w:t>о)</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1620"/>
        <w:gridCol w:w="1800"/>
        <w:gridCol w:w="1080"/>
        <w:gridCol w:w="1260"/>
        <w:gridCol w:w="1620"/>
        <w:gridCol w:w="1620"/>
        <w:gridCol w:w="1080"/>
      </w:tblGrid>
      <w:tr w:rsidR="00A9610B" w:rsidRPr="00AA3194" w:rsidTr="006F79C3">
        <w:trPr>
          <w:trHeight w:val="1322"/>
        </w:trPr>
        <w:tc>
          <w:tcPr>
            <w:tcW w:w="900" w:type="dxa"/>
          </w:tcPr>
          <w:p w:rsidR="00A9610B" w:rsidRPr="00AA3194" w:rsidRDefault="00A9610B" w:rsidP="00A9610B">
            <w:pPr>
              <w:jc w:val="center"/>
              <w:rPr>
                <w:b/>
                <w:bCs/>
              </w:rPr>
            </w:pPr>
            <w:proofErr w:type="spellStart"/>
            <w:r w:rsidRPr="00AA3194">
              <w:rPr>
                <w:b/>
                <w:bCs/>
              </w:rPr>
              <w:t>Інв</w:t>
            </w:r>
            <w:proofErr w:type="spellEnd"/>
            <w:r w:rsidRPr="00AA3194">
              <w:rPr>
                <w:b/>
                <w:bCs/>
              </w:rPr>
              <w:t xml:space="preserve"> номер </w:t>
            </w:r>
          </w:p>
        </w:tc>
        <w:tc>
          <w:tcPr>
            <w:tcW w:w="1620" w:type="dxa"/>
            <w:vAlign w:val="center"/>
          </w:tcPr>
          <w:p w:rsidR="00A9610B" w:rsidRPr="00AA3194" w:rsidRDefault="00A9610B" w:rsidP="00A9610B">
            <w:pPr>
              <w:jc w:val="center"/>
              <w:rPr>
                <w:b/>
                <w:bCs/>
                <w:sz w:val="20"/>
                <w:szCs w:val="20"/>
              </w:rPr>
            </w:pPr>
            <w:proofErr w:type="spellStart"/>
            <w:r w:rsidRPr="00AA3194">
              <w:rPr>
                <w:b/>
                <w:bCs/>
                <w:sz w:val="20"/>
                <w:szCs w:val="20"/>
              </w:rPr>
              <w:t>Назва</w:t>
            </w:r>
            <w:proofErr w:type="spellEnd"/>
            <w:r w:rsidRPr="00AA3194">
              <w:rPr>
                <w:b/>
                <w:bCs/>
                <w:sz w:val="20"/>
                <w:szCs w:val="20"/>
              </w:rPr>
              <w:t xml:space="preserve"> </w:t>
            </w:r>
          </w:p>
        </w:tc>
        <w:tc>
          <w:tcPr>
            <w:tcW w:w="1800" w:type="dxa"/>
            <w:vAlign w:val="center"/>
          </w:tcPr>
          <w:p w:rsidR="00A9610B" w:rsidRPr="00AA3194" w:rsidRDefault="00A9610B" w:rsidP="00A9610B">
            <w:pPr>
              <w:jc w:val="center"/>
              <w:rPr>
                <w:b/>
                <w:bCs/>
                <w:sz w:val="20"/>
                <w:szCs w:val="20"/>
              </w:rPr>
            </w:pPr>
            <w:r w:rsidRPr="00AA3194">
              <w:rPr>
                <w:b/>
                <w:bCs/>
                <w:sz w:val="20"/>
                <w:szCs w:val="20"/>
              </w:rPr>
              <w:t xml:space="preserve">Адреса </w:t>
            </w:r>
            <w:proofErr w:type="spellStart"/>
            <w:r w:rsidRPr="00AA3194">
              <w:rPr>
                <w:b/>
                <w:bCs/>
                <w:sz w:val="20"/>
                <w:szCs w:val="20"/>
              </w:rPr>
              <w:t>розташування</w:t>
            </w:r>
            <w:proofErr w:type="spellEnd"/>
            <w:r w:rsidRPr="00AA3194">
              <w:rPr>
                <w:b/>
                <w:bCs/>
                <w:sz w:val="20"/>
                <w:szCs w:val="20"/>
              </w:rPr>
              <w:t xml:space="preserve"> </w:t>
            </w:r>
          </w:p>
        </w:tc>
        <w:tc>
          <w:tcPr>
            <w:tcW w:w="1080" w:type="dxa"/>
            <w:vAlign w:val="center"/>
          </w:tcPr>
          <w:p w:rsidR="00A9610B" w:rsidRPr="00AA3194" w:rsidRDefault="00A9610B" w:rsidP="00A9610B">
            <w:pPr>
              <w:jc w:val="center"/>
              <w:rPr>
                <w:b/>
                <w:bCs/>
                <w:sz w:val="20"/>
                <w:szCs w:val="20"/>
              </w:rPr>
            </w:pPr>
            <w:proofErr w:type="spellStart"/>
            <w:r w:rsidRPr="00AA3194">
              <w:rPr>
                <w:b/>
                <w:bCs/>
                <w:sz w:val="20"/>
                <w:szCs w:val="20"/>
              </w:rPr>
              <w:t>Загальна</w:t>
            </w:r>
            <w:proofErr w:type="spellEnd"/>
            <w:r w:rsidRPr="00AA3194">
              <w:rPr>
                <w:b/>
                <w:bCs/>
                <w:sz w:val="20"/>
                <w:szCs w:val="20"/>
              </w:rPr>
              <w:t xml:space="preserve"> </w:t>
            </w:r>
            <w:proofErr w:type="spellStart"/>
            <w:r w:rsidRPr="00AA3194">
              <w:rPr>
                <w:b/>
                <w:bCs/>
                <w:sz w:val="20"/>
                <w:szCs w:val="20"/>
              </w:rPr>
              <w:t>площа</w:t>
            </w:r>
            <w:proofErr w:type="spellEnd"/>
          </w:p>
          <w:p w:rsidR="00A9610B" w:rsidRPr="00AA3194" w:rsidRDefault="00A9610B" w:rsidP="00A9610B">
            <w:pPr>
              <w:jc w:val="center"/>
              <w:rPr>
                <w:b/>
                <w:bCs/>
                <w:sz w:val="20"/>
                <w:szCs w:val="20"/>
              </w:rPr>
            </w:pPr>
            <w:r w:rsidRPr="00AA3194">
              <w:rPr>
                <w:b/>
                <w:bCs/>
                <w:sz w:val="20"/>
                <w:szCs w:val="20"/>
              </w:rPr>
              <w:t>(</w:t>
            </w:r>
            <w:proofErr w:type="gramStart"/>
            <w:r w:rsidRPr="00AA3194">
              <w:rPr>
                <w:b/>
                <w:bCs/>
                <w:sz w:val="20"/>
                <w:szCs w:val="20"/>
              </w:rPr>
              <w:t>м</w:t>
            </w:r>
            <w:proofErr w:type="gramEnd"/>
            <w:r w:rsidRPr="00AA3194">
              <w:rPr>
                <w:b/>
                <w:bCs/>
                <w:sz w:val="20"/>
                <w:szCs w:val="20"/>
              </w:rPr>
              <w:t xml:space="preserve"> кв.)</w:t>
            </w:r>
          </w:p>
        </w:tc>
        <w:tc>
          <w:tcPr>
            <w:tcW w:w="1260" w:type="dxa"/>
            <w:vAlign w:val="center"/>
          </w:tcPr>
          <w:p w:rsidR="00A9610B" w:rsidRPr="005329BD" w:rsidRDefault="00A9610B" w:rsidP="00A9610B">
            <w:pPr>
              <w:jc w:val="center"/>
              <w:rPr>
                <w:b/>
                <w:bCs/>
                <w:sz w:val="20"/>
                <w:szCs w:val="20"/>
                <w:lang w:val="uk-UA"/>
              </w:rPr>
            </w:pPr>
            <w:proofErr w:type="spellStart"/>
            <w:r w:rsidRPr="00AA3194">
              <w:rPr>
                <w:b/>
                <w:bCs/>
                <w:sz w:val="20"/>
                <w:szCs w:val="20"/>
              </w:rPr>
              <w:t>Реєстраційний</w:t>
            </w:r>
            <w:proofErr w:type="spellEnd"/>
            <w:r w:rsidRPr="00AA3194">
              <w:rPr>
                <w:b/>
                <w:bCs/>
                <w:sz w:val="20"/>
                <w:szCs w:val="20"/>
              </w:rPr>
              <w:t xml:space="preserve"> номер</w:t>
            </w:r>
            <w:r w:rsidR="005329BD">
              <w:rPr>
                <w:b/>
                <w:bCs/>
                <w:sz w:val="20"/>
                <w:szCs w:val="20"/>
                <w:lang w:val="uk-UA"/>
              </w:rPr>
              <w:t xml:space="preserve">  </w:t>
            </w:r>
          </w:p>
        </w:tc>
        <w:tc>
          <w:tcPr>
            <w:tcW w:w="1620" w:type="dxa"/>
            <w:tcBorders>
              <w:bottom w:val="single" w:sz="4" w:space="0" w:color="auto"/>
            </w:tcBorders>
            <w:vAlign w:val="center"/>
          </w:tcPr>
          <w:p w:rsidR="00A9610B" w:rsidRPr="00AA3194" w:rsidRDefault="00A9610B" w:rsidP="00A9610B">
            <w:pPr>
              <w:jc w:val="center"/>
              <w:rPr>
                <w:b/>
                <w:bCs/>
                <w:sz w:val="20"/>
                <w:szCs w:val="20"/>
              </w:rPr>
            </w:pPr>
            <w:proofErr w:type="spellStart"/>
            <w:r w:rsidRPr="00AA3194">
              <w:rPr>
                <w:b/>
                <w:bCs/>
                <w:sz w:val="18"/>
                <w:szCs w:val="18"/>
              </w:rPr>
              <w:t>Функціональне</w:t>
            </w:r>
            <w:proofErr w:type="spellEnd"/>
            <w:r w:rsidRPr="00AA3194">
              <w:rPr>
                <w:b/>
                <w:bCs/>
                <w:sz w:val="18"/>
                <w:szCs w:val="18"/>
              </w:rPr>
              <w:t xml:space="preserve"> </w:t>
            </w:r>
            <w:proofErr w:type="spellStart"/>
            <w:r w:rsidRPr="00AA3194">
              <w:rPr>
                <w:b/>
                <w:bCs/>
                <w:sz w:val="20"/>
                <w:szCs w:val="20"/>
              </w:rPr>
              <w:t>використання</w:t>
            </w:r>
            <w:proofErr w:type="spellEnd"/>
          </w:p>
        </w:tc>
        <w:tc>
          <w:tcPr>
            <w:tcW w:w="1620" w:type="dxa"/>
            <w:vAlign w:val="center"/>
          </w:tcPr>
          <w:p w:rsidR="00A9610B" w:rsidRPr="00AA3194" w:rsidRDefault="00A9610B" w:rsidP="00A9610B">
            <w:pPr>
              <w:jc w:val="center"/>
              <w:rPr>
                <w:b/>
                <w:bCs/>
                <w:sz w:val="20"/>
                <w:szCs w:val="20"/>
              </w:rPr>
            </w:pPr>
            <w:proofErr w:type="spellStart"/>
            <w:proofErr w:type="gramStart"/>
            <w:r w:rsidRPr="00AA3194">
              <w:rPr>
                <w:b/>
                <w:bCs/>
                <w:sz w:val="20"/>
                <w:szCs w:val="20"/>
              </w:rPr>
              <w:t>П</w:t>
            </w:r>
            <w:proofErr w:type="gramEnd"/>
            <w:r w:rsidRPr="00AA3194">
              <w:rPr>
                <w:b/>
                <w:bCs/>
                <w:sz w:val="20"/>
                <w:szCs w:val="20"/>
              </w:rPr>
              <w:t>ідстава</w:t>
            </w:r>
            <w:proofErr w:type="spellEnd"/>
            <w:r w:rsidRPr="00AA3194">
              <w:rPr>
                <w:b/>
                <w:bCs/>
                <w:sz w:val="20"/>
                <w:szCs w:val="20"/>
              </w:rPr>
              <w:t xml:space="preserve"> </w:t>
            </w:r>
            <w:proofErr w:type="spellStart"/>
            <w:r w:rsidRPr="00AA3194">
              <w:rPr>
                <w:b/>
                <w:bCs/>
                <w:sz w:val="20"/>
                <w:szCs w:val="20"/>
              </w:rPr>
              <w:t>виникнення</w:t>
            </w:r>
            <w:proofErr w:type="spellEnd"/>
            <w:r w:rsidRPr="00AA3194">
              <w:rPr>
                <w:b/>
                <w:bCs/>
                <w:sz w:val="20"/>
                <w:szCs w:val="20"/>
              </w:rPr>
              <w:t xml:space="preserve"> права </w:t>
            </w:r>
            <w:proofErr w:type="spellStart"/>
            <w:r w:rsidRPr="00AA3194">
              <w:rPr>
                <w:b/>
                <w:bCs/>
                <w:sz w:val="20"/>
                <w:szCs w:val="20"/>
              </w:rPr>
              <w:t>власності</w:t>
            </w:r>
            <w:proofErr w:type="spellEnd"/>
          </w:p>
        </w:tc>
        <w:tc>
          <w:tcPr>
            <w:tcW w:w="1080" w:type="dxa"/>
            <w:vAlign w:val="center"/>
          </w:tcPr>
          <w:p w:rsidR="00A9610B" w:rsidRPr="00AA3194" w:rsidRDefault="00A9610B" w:rsidP="00A9610B">
            <w:pPr>
              <w:jc w:val="center"/>
              <w:rPr>
                <w:b/>
                <w:bCs/>
                <w:sz w:val="20"/>
                <w:szCs w:val="20"/>
              </w:rPr>
            </w:pPr>
            <w:r w:rsidRPr="00AA3194">
              <w:rPr>
                <w:b/>
                <w:bCs/>
                <w:sz w:val="20"/>
                <w:szCs w:val="20"/>
              </w:rPr>
              <w:t xml:space="preserve">Форма </w:t>
            </w:r>
            <w:proofErr w:type="spellStart"/>
            <w:r w:rsidRPr="00AA3194">
              <w:rPr>
                <w:b/>
                <w:bCs/>
                <w:sz w:val="20"/>
                <w:szCs w:val="20"/>
              </w:rPr>
              <w:t>власності</w:t>
            </w:r>
            <w:proofErr w:type="spellEnd"/>
            <w:r w:rsidRPr="00AA3194">
              <w:rPr>
                <w:b/>
                <w:bCs/>
                <w:sz w:val="20"/>
                <w:szCs w:val="20"/>
              </w:rPr>
              <w:t xml:space="preserve"> </w:t>
            </w:r>
          </w:p>
          <w:p w:rsidR="00A9610B" w:rsidRPr="00AA3194" w:rsidRDefault="00A9610B" w:rsidP="00A9610B">
            <w:pPr>
              <w:jc w:val="center"/>
              <w:rPr>
                <w:b/>
                <w:bCs/>
                <w:sz w:val="20"/>
                <w:szCs w:val="20"/>
              </w:rPr>
            </w:pPr>
            <w:r w:rsidRPr="00AA3194">
              <w:rPr>
                <w:b/>
                <w:bCs/>
                <w:sz w:val="20"/>
                <w:szCs w:val="20"/>
              </w:rPr>
              <w:t xml:space="preserve">та </w:t>
            </w:r>
            <w:proofErr w:type="spellStart"/>
            <w:r w:rsidRPr="00AA3194">
              <w:rPr>
                <w:b/>
                <w:bCs/>
                <w:sz w:val="20"/>
                <w:szCs w:val="20"/>
              </w:rPr>
              <w:t>власник</w:t>
            </w:r>
            <w:proofErr w:type="spellEnd"/>
          </w:p>
        </w:tc>
      </w:tr>
      <w:tr w:rsidR="00C57AED" w:rsidRPr="002C31F7" w:rsidTr="006F79C3">
        <w:trPr>
          <w:trHeight w:val="848"/>
        </w:trPr>
        <w:tc>
          <w:tcPr>
            <w:tcW w:w="900" w:type="dxa"/>
          </w:tcPr>
          <w:p w:rsidR="00C57AED" w:rsidRPr="00C92247" w:rsidRDefault="002C31F7" w:rsidP="00C57AED">
            <w:pPr>
              <w:rPr>
                <w:sz w:val="20"/>
                <w:szCs w:val="20"/>
                <w:lang w:val="en-US"/>
              </w:rPr>
            </w:pPr>
            <w:r>
              <w:rPr>
                <w:sz w:val="20"/>
                <w:szCs w:val="20"/>
                <w:lang w:val="uk-UA"/>
              </w:rPr>
              <w:t>103100</w:t>
            </w:r>
            <w:r w:rsidR="00C92247">
              <w:rPr>
                <w:sz w:val="20"/>
                <w:szCs w:val="20"/>
                <w:lang w:val="en-US"/>
              </w:rPr>
              <w:t>69</w:t>
            </w:r>
          </w:p>
        </w:tc>
        <w:tc>
          <w:tcPr>
            <w:tcW w:w="1620" w:type="dxa"/>
          </w:tcPr>
          <w:p w:rsidR="00C57AED" w:rsidRPr="00F17C82" w:rsidRDefault="00C92247" w:rsidP="00C92247">
            <w:pPr>
              <w:rPr>
                <w:sz w:val="20"/>
                <w:szCs w:val="20"/>
                <w:lang w:val="uk-UA"/>
              </w:rPr>
            </w:pPr>
            <w:proofErr w:type="spellStart"/>
            <w:r>
              <w:rPr>
                <w:sz w:val="20"/>
                <w:szCs w:val="20"/>
                <w:lang w:val="en-US"/>
              </w:rPr>
              <w:t>Адміністративна</w:t>
            </w:r>
            <w:proofErr w:type="spellEnd"/>
            <w:r>
              <w:rPr>
                <w:sz w:val="20"/>
                <w:szCs w:val="20"/>
                <w:lang w:val="en-US"/>
              </w:rPr>
              <w:t xml:space="preserve"> </w:t>
            </w:r>
            <w:proofErr w:type="spellStart"/>
            <w:r>
              <w:rPr>
                <w:sz w:val="20"/>
                <w:szCs w:val="20"/>
                <w:lang w:val="en-US"/>
              </w:rPr>
              <w:t>споруда</w:t>
            </w:r>
            <w:proofErr w:type="spellEnd"/>
            <w:r>
              <w:rPr>
                <w:sz w:val="20"/>
                <w:szCs w:val="20"/>
                <w:lang w:val="en-US"/>
              </w:rPr>
              <w:t xml:space="preserve">, </w:t>
            </w:r>
            <w:proofErr w:type="spellStart"/>
            <w:r>
              <w:rPr>
                <w:sz w:val="20"/>
                <w:szCs w:val="20"/>
                <w:lang w:val="en-US"/>
              </w:rPr>
              <w:t>літера</w:t>
            </w:r>
            <w:proofErr w:type="spellEnd"/>
            <w:r>
              <w:rPr>
                <w:sz w:val="20"/>
                <w:szCs w:val="20"/>
                <w:lang w:val="en-US"/>
              </w:rPr>
              <w:t xml:space="preserve"> "С-1"</w:t>
            </w:r>
          </w:p>
        </w:tc>
        <w:tc>
          <w:tcPr>
            <w:tcW w:w="1800" w:type="dxa"/>
          </w:tcPr>
          <w:p w:rsidR="002C31F7" w:rsidRDefault="002C31F7" w:rsidP="002C31F7">
            <w:pPr>
              <w:rPr>
                <w:sz w:val="20"/>
                <w:szCs w:val="20"/>
                <w:lang w:val="uk-UA"/>
              </w:rPr>
            </w:pPr>
            <w:r>
              <w:rPr>
                <w:sz w:val="20"/>
                <w:szCs w:val="20"/>
                <w:lang w:val="uk-UA"/>
              </w:rPr>
              <w:t>м. Львів,</w:t>
            </w:r>
          </w:p>
          <w:p w:rsidR="00C57AED" w:rsidRPr="00F17C82" w:rsidRDefault="00F17C82" w:rsidP="002C31F7">
            <w:pPr>
              <w:rPr>
                <w:sz w:val="20"/>
                <w:szCs w:val="20"/>
                <w:lang w:val="uk-UA"/>
              </w:rPr>
            </w:pPr>
            <w:r>
              <w:rPr>
                <w:sz w:val="20"/>
                <w:szCs w:val="20"/>
                <w:lang w:val="uk-UA"/>
              </w:rPr>
              <w:t xml:space="preserve"> вул. </w:t>
            </w:r>
            <w:proofErr w:type="spellStart"/>
            <w:r w:rsidR="002C31F7">
              <w:rPr>
                <w:sz w:val="20"/>
                <w:szCs w:val="20"/>
                <w:lang w:val="uk-UA"/>
              </w:rPr>
              <w:t>Хуторівка</w:t>
            </w:r>
            <w:proofErr w:type="spellEnd"/>
            <w:r>
              <w:rPr>
                <w:sz w:val="20"/>
                <w:szCs w:val="20"/>
                <w:lang w:val="uk-UA"/>
              </w:rPr>
              <w:t>,</w:t>
            </w:r>
            <w:r w:rsidR="002C31F7">
              <w:rPr>
                <w:sz w:val="20"/>
                <w:szCs w:val="20"/>
                <w:lang w:val="uk-UA"/>
              </w:rPr>
              <w:t xml:space="preserve"> </w:t>
            </w:r>
            <w:r w:rsidR="00C92247">
              <w:rPr>
                <w:sz w:val="20"/>
                <w:szCs w:val="20"/>
                <w:lang w:val="uk-UA"/>
              </w:rPr>
              <w:t>4</w:t>
            </w:r>
          </w:p>
        </w:tc>
        <w:tc>
          <w:tcPr>
            <w:tcW w:w="1080" w:type="dxa"/>
          </w:tcPr>
          <w:p w:rsidR="00C57AED" w:rsidRPr="00F17C82" w:rsidRDefault="00C92247" w:rsidP="002C31F7">
            <w:pPr>
              <w:rPr>
                <w:sz w:val="20"/>
                <w:szCs w:val="20"/>
                <w:lang w:val="uk-UA"/>
              </w:rPr>
            </w:pPr>
            <w:r>
              <w:rPr>
                <w:sz w:val="20"/>
                <w:szCs w:val="20"/>
                <w:lang w:val="uk-UA"/>
              </w:rPr>
              <w:t>191,4</w:t>
            </w:r>
          </w:p>
        </w:tc>
        <w:tc>
          <w:tcPr>
            <w:tcW w:w="1260" w:type="dxa"/>
          </w:tcPr>
          <w:p w:rsidR="00C57AED" w:rsidRPr="00046FC8" w:rsidRDefault="002C31F7" w:rsidP="00C92247">
            <w:pPr>
              <w:rPr>
                <w:sz w:val="20"/>
                <w:szCs w:val="20"/>
                <w:lang w:val="uk-UA"/>
              </w:rPr>
            </w:pPr>
            <w:r>
              <w:rPr>
                <w:sz w:val="20"/>
                <w:szCs w:val="20"/>
                <w:lang w:val="uk-UA"/>
              </w:rPr>
              <w:t>2316</w:t>
            </w:r>
            <w:r w:rsidR="00C92247">
              <w:rPr>
                <w:sz w:val="20"/>
                <w:szCs w:val="20"/>
                <w:lang w:val="uk-UA"/>
              </w:rPr>
              <w:t>300346101</w:t>
            </w:r>
          </w:p>
        </w:tc>
        <w:tc>
          <w:tcPr>
            <w:tcW w:w="1620" w:type="dxa"/>
            <w:tcBorders>
              <w:bottom w:val="nil"/>
            </w:tcBorders>
          </w:tcPr>
          <w:p w:rsidR="006F79C3" w:rsidRDefault="006F79C3" w:rsidP="006F79C3">
            <w:pPr>
              <w:jc w:val="center"/>
              <w:rPr>
                <w:sz w:val="20"/>
                <w:szCs w:val="20"/>
              </w:rPr>
            </w:pPr>
            <w:proofErr w:type="spellStart"/>
            <w:r>
              <w:rPr>
                <w:sz w:val="20"/>
                <w:szCs w:val="20"/>
              </w:rPr>
              <w:t>Об’єкти</w:t>
            </w:r>
            <w:proofErr w:type="spellEnd"/>
            <w:r>
              <w:rPr>
                <w:sz w:val="20"/>
                <w:szCs w:val="20"/>
              </w:rPr>
              <w:t xml:space="preserve"> не </w:t>
            </w:r>
            <w:proofErr w:type="spellStart"/>
            <w:r>
              <w:rPr>
                <w:sz w:val="20"/>
                <w:szCs w:val="20"/>
              </w:rPr>
              <w:t>використову</w:t>
            </w:r>
            <w:proofErr w:type="spellEnd"/>
            <w:r>
              <w:rPr>
                <w:sz w:val="20"/>
                <w:szCs w:val="20"/>
                <w:lang w:val="uk-UA"/>
              </w:rPr>
              <w:t>-</w:t>
            </w:r>
            <w:proofErr w:type="spellStart"/>
            <w:r>
              <w:rPr>
                <w:sz w:val="20"/>
                <w:szCs w:val="20"/>
              </w:rPr>
              <w:t>ються</w:t>
            </w:r>
            <w:proofErr w:type="spellEnd"/>
          </w:p>
          <w:p w:rsidR="006F79C3" w:rsidRDefault="006F79C3" w:rsidP="006F79C3">
            <w:pPr>
              <w:jc w:val="center"/>
              <w:rPr>
                <w:sz w:val="20"/>
                <w:szCs w:val="20"/>
              </w:rPr>
            </w:pPr>
            <w:proofErr w:type="spellStart"/>
            <w:r w:rsidRPr="00CD7F71">
              <w:rPr>
                <w:sz w:val="20"/>
                <w:szCs w:val="20"/>
              </w:rPr>
              <w:t>Діяльність</w:t>
            </w:r>
            <w:proofErr w:type="spellEnd"/>
            <w:r w:rsidRPr="00CD7F71">
              <w:rPr>
                <w:sz w:val="20"/>
                <w:szCs w:val="20"/>
              </w:rPr>
              <w:t xml:space="preserve"> у </w:t>
            </w:r>
            <w:proofErr w:type="spellStart"/>
            <w:r w:rsidRPr="00CD7F71">
              <w:rPr>
                <w:sz w:val="20"/>
                <w:szCs w:val="20"/>
              </w:rPr>
              <w:t>сфері</w:t>
            </w:r>
            <w:proofErr w:type="spellEnd"/>
            <w:r w:rsidRPr="00CD7F71">
              <w:rPr>
                <w:sz w:val="20"/>
                <w:szCs w:val="20"/>
              </w:rPr>
              <w:t xml:space="preserve"> </w:t>
            </w:r>
            <w:proofErr w:type="spellStart"/>
            <w:r w:rsidRPr="00CD7F71">
              <w:rPr>
                <w:sz w:val="20"/>
                <w:szCs w:val="20"/>
              </w:rPr>
              <w:t>юстиції</w:t>
            </w:r>
            <w:proofErr w:type="spellEnd"/>
            <w:r w:rsidRPr="00CD7F71">
              <w:rPr>
                <w:sz w:val="20"/>
                <w:szCs w:val="20"/>
              </w:rPr>
              <w:t xml:space="preserve"> та </w:t>
            </w:r>
            <w:proofErr w:type="spellStart"/>
            <w:r w:rsidRPr="00CD7F71">
              <w:rPr>
                <w:sz w:val="20"/>
                <w:szCs w:val="20"/>
              </w:rPr>
              <w:t>правосуддя</w:t>
            </w:r>
            <w:proofErr w:type="spellEnd"/>
            <w:r w:rsidRPr="00CD7F71">
              <w:rPr>
                <w:sz w:val="20"/>
                <w:szCs w:val="20"/>
              </w:rPr>
              <w:t xml:space="preserve"> (</w:t>
            </w:r>
            <w:proofErr w:type="spellStart"/>
            <w:r w:rsidRPr="00CD7F71">
              <w:rPr>
                <w:sz w:val="20"/>
                <w:szCs w:val="20"/>
              </w:rPr>
              <w:t>основний</w:t>
            </w:r>
            <w:proofErr w:type="spellEnd"/>
            <w:r w:rsidRPr="00CD7F71">
              <w:rPr>
                <w:sz w:val="20"/>
                <w:szCs w:val="20"/>
              </w:rPr>
              <w:t>)</w:t>
            </w:r>
          </w:p>
          <w:p w:rsidR="006F79C3" w:rsidRPr="00CD7F71" w:rsidRDefault="006F79C3" w:rsidP="006F79C3">
            <w:pPr>
              <w:jc w:val="center"/>
              <w:rPr>
                <w:sz w:val="20"/>
                <w:szCs w:val="20"/>
              </w:rPr>
            </w:pPr>
          </w:p>
          <w:p w:rsidR="00C57AED" w:rsidRPr="006F79C3" w:rsidRDefault="00C57AED" w:rsidP="00CD0894">
            <w:pPr>
              <w:rPr>
                <w:sz w:val="20"/>
                <w:szCs w:val="20"/>
              </w:rPr>
            </w:pPr>
          </w:p>
        </w:tc>
        <w:tc>
          <w:tcPr>
            <w:tcW w:w="1620" w:type="dxa"/>
            <w:shd w:val="clear" w:color="auto" w:fill="FFFFFF"/>
          </w:tcPr>
          <w:p w:rsidR="00C57AED" w:rsidRPr="00A84A1E" w:rsidRDefault="002C31F7" w:rsidP="00C92247">
            <w:pPr>
              <w:rPr>
                <w:sz w:val="18"/>
                <w:szCs w:val="18"/>
                <w:lang w:val="uk-UA"/>
              </w:rPr>
            </w:pPr>
            <w:r w:rsidRPr="00A84A1E">
              <w:rPr>
                <w:sz w:val="18"/>
                <w:szCs w:val="18"/>
                <w:lang w:val="uk-UA"/>
              </w:rPr>
              <w:t xml:space="preserve">Витяг з Державного реєстру </w:t>
            </w:r>
            <w:r w:rsidR="009756B2" w:rsidRPr="00A84A1E">
              <w:rPr>
                <w:sz w:val="18"/>
                <w:szCs w:val="18"/>
                <w:lang w:val="uk-UA"/>
              </w:rPr>
              <w:t>№ 2</w:t>
            </w:r>
            <w:r w:rsidR="00C92247">
              <w:rPr>
                <w:sz w:val="18"/>
                <w:szCs w:val="18"/>
                <w:lang w:val="uk-UA"/>
              </w:rPr>
              <w:t>48969806</w:t>
            </w:r>
            <w:r w:rsidR="009756B2" w:rsidRPr="00A84A1E">
              <w:rPr>
                <w:sz w:val="18"/>
                <w:szCs w:val="18"/>
                <w:lang w:val="uk-UA"/>
              </w:rPr>
              <w:t xml:space="preserve"> від </w:t>
            </w:r>
            <w:r w:rsidR="00C92247">
              <w:rPr>
                <w:sz w:val="18"/>
                <w:szCs w:val="18"/>
                <w:lang w:val="uk-UA"/>
              </w:rPr>
              <w:t>19</w:t>
            </w:r>
            <w:r w:rsidR="009756B2" w:rsidRPr="00A84A1E">
              <w:rPr>
                <w:sz w:val="18"/>
                <w:szCs w:val="18"/>
                <w:lang w:val="uk-UA"/>
              </w:rPr>
              <w:t>.0</w:t>
            </w:r>
            <w:r w:rsidR="00C92247">
              <w:rPr>
                <w:sz w:val="18"/>
                <w:szCs w:val="18"/>
                <w:lang w:val="uk-UA"/>
              </w:rPr>
              <w:t>3</w:t>
            </w:r>
            <w:r w:rsidR="009756B2" w:rsidRPr="00A84A1E">
              <w:rPr>
                <w:sz w:val="18"/>
                <w:szCs w:val="18"/>
                <w:lang w:val="uk-UA"/>
              </w:rPr>
              <w:t>.2021</w:t>
            </w:r>
          </w:p>
        </w:tc>
        <w:tc>
          <w:tcPr>
            <w:tcW w:w="1080" w:type="dxa"/>
          </w:tcPr>
          <w:p w:rsidR="00C57AED" w:rsidRPr="00CD0894" w:rsidRDefault="00CD0894" w:rsidP="00A84A1E">
            <w:pPr>
              <w:rPr>
                <w:sz w:val="16"/>
                <w:szCs w:val="16"/>
                <w:lang w:val="uk-UA"/>
              </w:rPr>
            </w:pPr>
            <w:r>
              <w:rPr>
                <w:sz w:val="16"/>
                <w:szCs w:val="16"/>
                <w:lang w:val="uk-UA"/>
              </w:rPr>
              <w:t>державна М</w:t>
            </w:r>
            <w:r w:rsidR="009756B2">
              <w:rPr>
                <w:sz w:val="16"/>
                <w:szCs w:val="16"/>
                <w:lang w:val="uk-UA"/>
              </w:rPr>
              <w:t xml:space="preserve">іністерство </w:t>
            </w:r>
            <w:r w:rsidR="00A84A1E">
              <w:rPr>
                <w:sz w:val="16"/>
                <w:szCs w:val="16"/>
                <w:lang w:val="uk-UA"/>
              </w:rPr>
              <w:t>юстиції України</w:t>
            </w:r>
          </w:p>
        </w:tc>
      </w:tr>
      <w:tr w:rsidR="00C92247" w:rsidRPr="008A04FC" w:rsidTr="000D5D15">
        <w:trPr>
          <w:trHeight w:val="848"/>
        </w:trPr>
        <w:tc>
          <w:tcPr>
            <w:tcW w:w="900" w:type="dxa"/>
          </w:tcPr>
          <w:p w:rsidR="00C92247" w:rsidRPr="00CD0894" w:rsidRDefault="00C92247" w:rsidP="00C92247">
            <w:pPr>
              <w:rPr>
                <w:sz w:val="20"/>
                <w:szCs w:val="20"/>
                <w:lang w:val="uk-UA"/>
              </w:rPr>
            </w:pPr>
            <w:r>
              <w:rPr>
                <w:sz w:val="20"/>
                <w:szCs w:val="20"/>
                <w:lang w:val="uk-UA"/>
              </w:rPr>
              <w:t>10310066</w:t>
            </w:r>
          </w:p>
        </w:tc>
        <w:tc>
          <w:tcPr>
            <w:tcW w:w="1620" w:type="dxa"/>
          </w:tcPr>
          <w:p w:rsidR="00C92247" w:rsidRPr="00CD0894" w:rsidRDefault="00C92247" w:rsidP="00C92247">
            <w:pPr>
              <w:rPr>
                <w:sz w:val="20"/>
                <w:szCs w:val="20"/>
                <w:lang w:val="uk-UA"/>
              </w:rPr>
            </w:pPr>
            <w:r>
              <w:rPr>
                <w:sz w:val="20"/>
                <w:szCs w:val="20"/>
                <w:lang w:val="uk-UA"/>
              </w:rPr>
              <w:t>Склад, літера "Н-1"</w:t>
            </w:r>
          </w:p>
        </w:tc>
        <w:tc>
          <w:tcPr>
            <w:tcW w:w="1800" w:type="dxa"/>
          </w:tcPr>
          <w:p w:rsidR="00C92247" w:rsidRDefault="00C92247" w:rsidP="00A84A1E">
            <w:pPr>
              <w:rPr>
                <w:sz w:val="20"/>
                <w:szCs w:val="20"/>
                <w:lang w:val="uk-UA"/>
              </w:rPr>
            </w:pPr>
            <w:r>
              <w:rPr>
                <w:sz w:val="20"/>
                <w:szCs w:val="20"/>
                <w:lang w:val="uk-UA"/>
              </w:rPr>
              <w:t>м. Львів,</w:t>
            </w:r>
          </w:p>
          <w:p w:rsidR="00C92247" w:rsidRPr="00CD0894" w:rsidRDefault="00C92247" w:rsidP="00C92247">
            <w:pPr>
              <w:rPr>
                <w:sz w:val="20"/>
                <w:szCs w:val="20"/>
                <w:lang w:val="uk-UA"/>
              </w:rPr>
            </w:pPr>
            <w:r>
              <w:rPr>
                <w:sz w:val="20"/>
                <w:szCs w:val="20"/>
                <w:lang w:val="uk-UA"/>
              </w:rPr>
              <w:t xml:space="preserve"> вул. </w:t>
            </w:r>
            <w:proofErr w:type="spellStart"/>
            <w:r>
              <w:rPr>
                <w:sz w:val="20"/>
                <w:szCs w:val="20"/>
                <w:lang w:val="uk-UA"/>
              </w:rPr>
              <w:t>Хуторівка</w:t>
            </w:r>
            <w:proofErr w:type="spellEnd"/>
            <w:r>
              <w:rPr>
                <w:sz w:val="20"/>
                <w:szCs w:val="20"/>
                <w:lang w:val="uk-UA"/>
              </w:rPr>
              <w:t>, 4</w:t>
            </w:r>
          </w:p>
        </w:tc>
        <w:tc>
          <w:tcPr>
            <w:tcW w:w="1080" w:type="dxa"/>
          </w:tcPr>
          <w:p w:rsidR="00C92247" w:rsidRPr="00CD0894" w:rsidRDefault="00C92247" w:rsidP="00C57AED">
            <w:pPr>
              <w:rPr>
                <w:sz w:val="20"/>
                <w:szCs w:val="20"/>
                <w:lang w:val="uk-UA"/>
              </w:rPr>
            </w:pPr>
            <w:r>
              <w:rPr>
                <w:sz w:val="20"/>
                <w:szCs w:val="20"/>
                <w:lang w:val="uk-UA"/>
              </w:rPr>
              <w:t>366,7</w:t>
            </w:r>
          </w:p>
        </w:tc>
        <w:tc>
          <w:tcPr>
            <w:tcW w:w="1260" w:type="dxa"/>
          </w:tcPr>
          <w:p w:rsidR="00C92247" w:rsidRPr="00046FC8" w:rsidRDefault="00C92247" w:rsidP="00C53203">
            <w:pPr>
              <w:rPr>
                <w:sz w:val="20"/>
                <w:szCs w:val="20"/>
                <w:lang w:val="uk-UA"/>
              </w:rPr>
            </w:pPr>
            <w:r>
              <w:rPr>
                <w:sz w:val="20"/>
                <w:szCs w:val="20"/>
                <w:lang w:val="uk-UA"/>
              </w:rPr>
              <w:t>2316300346101</w:t>
            </w:r>
          </w:p>
        </w:tc>
        <w:tc>
          <w:tcPr>
            <w:tcW w:w="1620" w:type="dxa"/>
            <w:tcBorders>
              <w:top w:val="nil"/>
              <w:bottom w:val="nil"/>
            </w:tcBorders>
          </w:tcPr>
          <w:p w:rsidR="00C92247" w:rsidRPr="008A04FC" w:rsidRDefault="00C92247" w:rsidP="00CD0894">
            <w:pPr>
              <w:rPr>
                <w:sz w:val="20"/>
                <w:szCs w:val="20"/>
                <w:lang w:val="uk-UA"/>
              </w:rPr>
            </w:pPr>
          </w:p>
        </w:tc>
        <w:tc>
          <w:tcPr>
            <w:tcW w:w="1620" w:type="dxa"/>
            <w:shd w:val="clear" w:color="auto" w:fill="FFFFFF"/>
          </w:tcPr>
          <w:p w:rsidR="00C92247" w:rsidRPr="00A84A1E" w:rsidRDefault="00C92247" w:rsidP="00261827">
            <w:pPr>
              <w:rPr>
                <w:sz w:val="18"/>
                <w:szCs w:val="18"/>
                <w:lang w:val="uk-UA"/>
              </w:rPr>
            </w:pPr>
            <w:r w:rsidRPr="00A84A1E">
              <w:rPr>
                <w:sz w:val="18"/>
                <w:szCs w:val="18"/>
                <w:lang w:val="uk-UA"/>
              </w:rPr>
              <w:t>Витяг з Державного реєстру № 2</w:t>
            </w:r>
            <w:r>
              <w:rPr>
                <w:sz w:val="18"/>
                <w:szCs w:val="18"/>
                <w:lang w:val="uk-UA"/>
              </w:rPr>
              <w:t>48969806</w:t>
            </w:r>
            <w:r w:rsidRPr="00A84A1E">
              <w:rPr>
                <w:sz w:val="18"/>
                <w:szCs w:val="18"/>
                <w:lang w:val="uk-UA"/>
              </w:rPr>
              <w:t xml:space="preserve"> від </w:t>
            </w:r>
            <w:r>
              <w:rPr>
                <w:sz w:val="18"/>
                <w:szCs w:val="18"/>
                <w:lang w:val="uk-UA"/>
              </w:rPr>
              <w:t>19</w:t>
            </w:r>
            <w:r w:rsidRPr="00A84A1E">
              <w:rPr>
                <w:sz w:val="18"/>
                <w:szCs w:val="18"/>
                <w:lang w:val="uk-UA"/>
              </w:rPr>
              <w:t>.0</w:t>
            </w:r>
            <w:r>
              <w:rPr>
                <w:sz w:val="18"/>
                <w:szCs w:val="18"/>
                <w:lang w:val="uk-UA"/>
              </w:rPr>
              <w:t>3</w:t>
            </w:r>
            <w:r w:rsidRPr="00A84A1E">
              <w:rPr>
                <w:sz w:val="18"/>
                <w:szCs w:val="18"/>
                <w:lang w:val="uk-UA"/>
              </w:rPr>
              <w:t>.2021</w:t>
            </w:r>
          </w:p>
        </w:tc>
        <w:tc>
          <w:tcPr>
            <w:tcW w:w="1080" w:type="dxa"/>
          </w:tcPr>
          <w:p w:rsidR="00C92247" w:rsidRPr="00CD0894" w:rsidRDefault="00C92247" w:rsidP="00261827">
            <w:pPr>
              <w:rPr>
                <w:sz w:val="16"/>
                <w:szCs w:val="16"/>
                <w:lang w:val="uk-UA"/>
              </w:rPr>
            </w:pPr>
            <w:r>
              <w:rPr>
                <w:sz w:val="16"/>
                <w:szCs w:val="16"/>
                <w:lang w:val="uk-UA"/>
              </w:rPr>
              <w:t>державна Міністерство юстиції України</w:t>
            </w:r>
          </w:p>
        </w:tc>
      </w:tr>
      <w:tr w:rsidR="00A84A1E" w:rsidRPr="008A04FC" w:rsidTr="000D5D15">
        <w:trPr>
          <w:trHeight w:val="848"/>
        </w:trPr>
        <w:tc>
          <w:tcPr>
            <w:tcW w:w="900" w:type="dxa"/>
          </w:tcPr>
          <w:p w:rsidR="00A84A1E" w:rsidRPr="008A04FC" w:rsidRDefault="00A84A1E" w:rsidP="000D5D15">
            <w:pPr>
              <w:rPr>
                <w:sz w:val="20"/>
                <w:szCs w:val="20"/>
                <w:lang w:val="uk-UA"/>
              </w:rPr>
            </w:pPr>
            <w:r>
              <w:rPr>
                <w:sz w:val="20"/>
                <w:szCs w:val="20"/>
                <w:lang w:val="uk-UA"/>
              </w:rPr>
              <w:t>103100</w:t>
            </w:r>
            <w:r w:rsidR="000D5D15">
              <w:rPr>
                <w:sz w:val="20"/>
                <w:szCs w:val="20"/>
                <w:lang w:val="uk-UA"/>
              </w:rPr>
              <w:t>44</w:t>
            </w:r>
          </w:p>
        </w:tc>
        <w:tc>
          <w:tcPr>
            <w:tcW w:w="1620" w:type="dxa"/>
          </w:tcPr>
          <w:p w:rsidR="00A84A1E" w:rsidRPr="008A04FC" w:rsidRDefault="000D5D15" w:rsidP="000D5D15">
            <w:pPr>
              <w:rPr>
                <w:sz w:val="20"/>
                <w:szCs w:val="20"/>
                <w:lang w:val="uk-UA"/>
              </w:rPr>
            </w:pPr>
            <w:r>
              <w:rPr>
                <w:sz w:val="20"/>
                <w:szCs w:val="20"/>
                <w:lang w:val="uk-UA"/>
              </w:rPr>
              <w:t>Побутові приміщення, літера "С-2"</w:t>
            </w:r>
          </w:p>
        </w:tc>
        <w:tc>
          <w:tcPr>
            <w:tcW w:w="1800" w:type="dxa"/>
          </w:tcPr>
          <w:p w:rsidR="00A84A1E" w:rsidRDefault="00A84A1E" w:rsidP="00A84A1E">
            <w:pPr>
              <w:rPr>
                <w:sz w:val="20"/>
                <w:szCs w:val="20"/>
                <w:lang w:val="uk-UA"/>
              </w:rPr>
            </w:pPr>
            <w:r>
              <w:rPr>
                <w:sz w:val="20"/>
                <w:szCs w:val="20"/>
                <w:lang w:val="uk-UA"/>
              </w:rPr>
              <w:t>м. Львів,</w:t>
            </w:r>
          </w:p>
          <w:p w:rsidR="00A84A1E" w:rsidRPr="00CD0894" w:rsidRDefault="00A84A1E" w:rsidP="000D5D15">
            <w:pPr>
              <w:rPr>
                <w:sz w:val="20"/>
                <w:szCs w:val="20"/>
                <w:lang w:val="uk-UA"/>
              </w:rPr>
            </w:pPr>
            <w:r>
              <w:rPr>
                <w:sz w:val="20"/>
                <w:szCs w:val="20"/>
                <w:lang w:val="uk-UA"/>
              </w:rPr>
              <w:t xml:space="preserve"> вул. </w:t>
            </w:r>
            <w:proofErr w:type="spellStart"/>
            <w:r>
              <w:rPr>
                <w:sz w:val="20"/>
                <w:szCs w:val="20"/>
                <w:lang w:val="uk-UA"/>
              </w:rPr>
              <w:t>Хуторівка</w:t>
            </w:r>
            <w:proofErr w:type="spellEnd"/>
            <w:r>
              <w:rPr>
                <w:sz w:val="20"/>
                <w:szCs w:val="20"/>
                <w:lang w:val="uk-UA"/>
              </w:rPr>
              <w:t xml:space="preserve">, </w:t>
            </w:r>
            <w:r w:rsidR="000D5D15">
              <w:rPr>
                <w:sz w:val="20"/>
                <w:szCs w:val="20"/>
                <w:lang w:val="uk-UA"/>
              </w:rPr>
              <w:t>4</w:t>
            </w:r>
          </w:p>
        </w:tc>
        <w:tc>
          <w:tcPr>
            <w:tcW w:w="1080" w:type="dxa"/>
          </w:tcPr>
          <w:p w:rsidR="00A84A1E" w:rsidRPr="00CD0894" w:rsidRDefault="000D5D15" w:rsidP="00CD0894">
            <w:pPr>
              <w:rPr>
                <w:sz w:val="20"/>
                <w:szCs w:val="20"/>
                <w:lang w:val="uk-UA"/>
              </w:rPr>
            </w:pPr>
            <w:r>
              <w:rPr>
                <w:sz w:val="20"/>
                <w:szCs w:val="20"/>
                <w:lang w:val="uk-UA"/>
              </w:rPr>
              <w:t>311,5</w:t>
            </w:r>
          </w:p>
        </w:tc>
        <w:tc>
          <w:tcPr>
            <w:tcW w:w="1260" w:type="dxa"/>
          </w:tcPr>
          <w:p w:rsidR="00A84A1E" w:rsidRPr="00046FC8" w:rsidRDefault="000D5D15" w:rsidP="00261827">
            <w:pPr>
              <w:rPr>
                <w:sz w:val="20"/>
                <w:szCs w:val="20"/>
                <w:lang w:val="uk-UA"/>
              </w:rPr>
            </w:pPr>
            <w:r>
              <w:rPr>
                <w:sz w:val="20"/>
                <w:szCs w:val="20"/>
                <w:lang w:val="uk-UA"/>
              </w:rPr>
              <w:t>2316300346101</w:t>
            </w:r>
          </w:p>
        </w:tc>
        <w:tc>
          <w:tcPr>
            <w:tcW w:w="1620" w:type="dxa"/>
            <w:tcBorders>
              <w:top w:val="nil"/>
              <w:bottom w:val="single" w:sz="4" w:space="0" w:color="auto"/>
            </w:tcBorders>
          </w:tcPr>
          <w:p w:rsidR="00A84A1E" w:rsidRPr="008A04FC" w:rsidRDefault="00A84A1E" w:rsidP="00261827">
            <w:pPr>
              <w:rPr>
                <w:sz w:val="20"/>
                <w:szCs w:val="20"/>
                <w:lang w:val="uk-UA"/>
              </w:rPr>
            </w:pPr>
          </w:p>
        </w:tc>
        <w:tc>
          <w:tcPr>
            <w:tcW w:w="1620" w:type="dxa"/>
            <w:shd w:val="clear" w:color="auto" w:fill="FFFFFF"/>
          </w:tcPr>
          <w:p w:rsidR="00A84A1E" w:rsidRPr="00A84A1E" w:rsidRDefault="000D5D15" w:rsidP="00261827">
            <w:pPr>
              <w:rPr>
                <w:sz w:val="18"/>
                <w:szCs w:val="18"/>
                <w:lang w:val="uk-UA"/>
              </w:rPr>
            </w:pPr>
            <w:r w:rsidRPr="00A84A1E">
              <w:rPr>
                <w:sz w:val="18"/>
                <w:szCs w:val="18"/>
                <w:lang w:val="uk-UA"/>
              </w:rPr>
              <w:t>Витяг з Державного реєстру № 2</w:t>
            </w:r>
            <w:r>
              <w:rPr>
                <w:sz w:val="18"/>
                <w:szCs w:val="18"/>
                <w:lang w:val="uk-UA"/>
              </w:rPr>
              <w:t>48969806</w:t>
            </w:r>
            <w:r w:rsidRPr="00A84A1E">
              <w:rPr>
                <w:sz w:val="18"/>
                <w:szCs w:val="18"/>
                <w:lang w:val="uk-UA"/>
              </w:rPr>
              <w:t xml:space="preserve"> від </w:t>
            </w:r>
            <w:r>
              <w:rPr>
                <w:sz w:val="18"/>
                <w:szCs w:val="18"/>
                <w:lang w:val="uk-UA"/>
              </w:rPr>
              <w:t>19</w:t>
            </w:r>
            <w:r w:rsidRPr="00A84A1E">
              <w:rPr>
                <w:sz w:val="18"/>
                <w:szCs w:val="18"/>
                <w:lang w:val="uk-UA"/>
              </w:rPr>
              <w:t>.0</w:t>
            </w:r>
            <w:r>
              <w:rPr>
                <w:sz w:val="18"/>
                <w:szCs w:val="18"/>
                <w:lang w:val="uk-UA"/>
              </w:rPr>
              <w:t>3</w:t>
            </w:r>
            <w:r w:rsidRPr="00A84A1E">
              <w:rPr>
                <w:sz w:val="18"/>
                <w:szCs w:val="18"/>
                <w:lang w:val="uk-UA"/>
              </w:rPr>
              <w:t>.2021</w:t>
            </w:r>
          </w:p>
        </w:tc>
        <w:tc>
          <w:tcPr>
            <w:tcW w:w="1080" w:type="dxa"/>
          </w:tcPr>
          <w:p w:rsidR="00A84A1E" w:rsidRPr="00CD0894" w:rsidRDefault="00A84A1E" w:rsidP="00261827">
            <w:pPr>
              <w:rPr>
                <w:sz w:val="16"/>
                <w:szCs w:val="16"/>
                <w:lang w:val="uk-UA"/>
              </w:rPr>
            </w:pPr>
            <w:r>
              <w:rPr>
                <w:sz w:val="16"/>
                <w:szCs w:val="16"/>
                <w:lang w:val="uk-UA"/>
              </w:rPr>
              <w:t>державна Міністерство юстиції України</w:t>
            </w:r>
          </w:p>
        </w:tc>
      </w:tr>
    </w:tbl>
    <w:p w:rsidR="00B472A4" w:rsidRDefault="00B472A4" w:rsidP="003F45E3">
      <w:pPr>
        <w:pStyle w:val="a4"/>
        <w:ind w:firstLine="540"/>
        <w:rPr>
          <w:iCs/>
          <w:sz w:val="24"/>
        </w:rPr>
      </w:pPr>
    </w:p>
    <w:p w:rsidR="003F45E3" w:rsidRPr="00B749FB" w:rsidRDefault="000D779F" w:rsidP="003F45E3">
      <w:pPr>
        <w:pStyle w:val="a4"/>
        <w:ind w:firstLine="540"/>
        <w:rPr>
          <w:sz w:val="24"/>
        </w:rPr>
      </w:pPr>
      <w:proofErr w:type="spellStart"/>
      <w:r w:rsidRPr="00B749FB">
        <w:rPr>
          <w:iCs/>
          <w:sz w:val="24"/>
        </w:rPr>
        <w:t>Відмості</w:t>
      </w:r>
      <w:proofErr w:type="spellEnd"/>
      <w:r w:rsidRPr="00B749FB">
        <w:rPr>
          <w:iCs/>
          <w:sz w:val="24"/>
        </w:rPr>
        <w:t xml:space="preserve"> </w:t>
      </w:r>
      <w:r w:rsidR="006D3152" w:rsidRPr="00B749FB">
        <w:rPr>
          <w:iCs/>
          <w:sz w:val="24"/>
        </w:rPr>
        <w:t>про земельні ділянки</w:t>
      </w:r>
      <w:r w:rsidR="006D3152" w:rsidRPr="00B749FB">
        <w:rPr>
          <w:sz w:val="24"/>
        </w:rPr>
        <w:t xml:space="preserve"> </w:t>
      </w:r>
    </w:p>
    <w:p w:rsidR="00284FBD" w:rsidRPr="000F2F2E" w:rsidRDefault="00284FBD" w:rsidP="003F45E3">
      <w:pPr>
        <w:pStyle w:val="a4"/>
        <w:ind w:firstLine="540"/>
        <w:rPr>
          <w:sz w:val="24"/>
        </w:rPr>
      </w:pPr>
    </w:p>
    <w:tbl>
      <w:tblPr>
        <w:tblW w:w="1095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1800"/>
        <w:gridCol w:w="1080"/>
        <w:gridCol w:w="1620"/>
        <w:gridCol w:w="2815"/>
        <w:gridCol w:w="2563"/>
      </w:tblGrid>
      <w:tr w:rsidR="00A9610B" w:rsidRPr="00B54F4E" w:rsidTr="00042753">
        <w:trPr>
          <w:trHeight w:val="1215"/>
        </w:trPr>
        <w:tc>
          <w:tcPr>
            <w:tcW w:w="1080" w:type="dxa"/>
            <w:vMerge w:val="restart"/>
            <w:vAlign w:val="center"/>
          </w:tcPr>
          <w:p w:rsidR="00A9610B" w:rsidRPr="00262618" w:rsidRDefault="00A9610B" w:rsidP="00A9610B">
            <w:pPr>
              <w:jc w:val="center"/>
              <w:rPr>
                <w:b/>
                <w:bCs/>
                <w:sz w:val="20"/>
                <w:szCs w:val="20"/>
              </w:rPr>
            </w:pPr>
            <w:proofErr w:type="spellStart"/>
            <w:r w:rsidRPr="00262618">
              <w:rPr>
                <w:b/>
                <w:bCs/>
                <w:sz w:val="20"/>
                <w:szCs w:val="20"/>
              </w:rPr>
              <w:t>Назва</w:t>
            </w:r>
            <w:proofErr w:type="spellEnd"/>
            <w:r w:rsidRPr="00262618">
              <w:rPr>
                <w:b/>
                <w:bCs/>
                <w:sz w:val="20"/>
                <w:szCs w:val="20"/>
              </w:rPr>
              <w:t xml:space="preserve"> </w:t>
            </w:r>
          </w:p>
        </w:tc>
        <w:tc>
          <w:tcPr>
            <w:tcW w:w="1800" w:type="dxa"/>
            <w:vMerge w:val="restart"/>
            <w:vAlign w:val="center"/>
          </w:tcPr>
          <w:p w:rsidR="00A9610B" w:rsidRPr="00262618" w:rsidRDefault="00A9610B" w:rsidP="00A9610B">
            <w:pPr>
              <w:jc w:val="center"/>
              <w:rPr>
                <w:b/>
                <w:bCs/>
                <w:sz w:val="20"/>
                <w:szCs w:val="20"/>
              </w:rPr>
            </w:pPr>
            <w:r w:rsidRPr="00262618">
              <w:rPr>
                <w:b/>
                <w:bCs/>
                <w:sz w:val="20"/>
                <w:szCs w:val="20"/>
              </w:rPr>
              <w:t xml:space="preserve">Адреса </w:t>
            </w:r>
            <w:proofErr w:type="spellStart"/>
            <w:r w:rsidRPr="00262618">
              <w:rPr>
                <w:b/>
                <w:bCs/>
                <w:sz w:val="20"/>
                <w:szCs w:val="20"/>
              </w:rPr>
              <w:t>розташування</w:t>
            </w:r>
            <w:proofErr w:type="spellEnd"/>
            <w:r w:rsidRPr="00262618">
              <w:rPr>
                <w:b/>
                <w:bCs/>
                <w:sz w:val="20"/>
                <w:szCs w:val="20"/>
              </w:rPr>
              <w:t xml:space="preserve"> </w:t>
            </w:r>
          </w:p>
        </w:tc>
        <w:tc>
          <w:tcPr>
            <w:tcW w:w="1080" w:type="dxa"/>
            <w:vMerge w:val="restart"/>
            <w:vAlign w:val="center"/>
          </w:tcPr>
          <w:p w:rsidR="00A9610B" w:rsidRPr="00262618" w:rsidRDefault="00A9610B" w:rsidP="00A9610B">
            <w:pPr>
              <w:jc w:val="center"/>
              <w:rPr>
                <w:b/>
                <w:bCs/>
                <w:sz w:val="20"/>
                <w:szCs w:val="20"/>
              </w:rPr>
            </w:pPr>
            <w:proofErr w:type="spellStart"/>
            <w:r w:rsidRPr="00262618">
              <w:rPr>
                <w:b/>
                <w:bCs/>
                <w:sz w:val="20"/>
                <w:szCs w:val="20"/>
              </w:rPr>
              <w:t>Площа</w:t>
            </w:r>
            <w:proofErr w:type="spellEnd"/>
            <w:r w:rsidRPr="00262618">
              <w:rPr>
                <w:b/>
                <w:bCs/>
                <w:sz w:val="20"/>
                <w:szCs w:val="20"/>
              </w:rPr>
              <w:t xml:space="preserve"> </w:t>
            </w:r>
            <w:proofErr w:type="spellStart"/>
            <w:r w:rsidRPr="00262618">
              <w:rPr>
                <w:b/>
                <w:bCs/>
                <w:sz w:val="20"/>
                <w:szCs w:val="20"/>
              </w:rPr>
              <w:t>земельної</w:t>
            </w:r>
            <w:proofErr w:type="spellEnd"/>
            <w:r w:rsidRPr="00262618">
              <w:rPr>
                <w:b/>
                <w:bCs/>
                <w:sz w:val="20"/>
                <w:szCs w:val="20"/>
              </w:rPr>
              <w:t xml:space="preserve"> </w:t>
            </w:r>
            <w:proofErr w:type="spellStart"/>
            <w:r w:rsidRPr="00262618">
              <w:rPr>
                <w:b/>
                <w:bCs/>
                <w:sz w:val="20"/>
                <w:szCs w:val="20"/>
              </w:rPr>
              <w:t>ділянки</w:t>
            </w:r>
            <w:proofErr w:type="spellEnd"/>
            <w:r w:rsidRPr="00262618">
              <w:rPr>
                <w:b/>
                <w:bCs/>
                <w:sz w:val="20"/>
                <w:szCs w:val="20"/>
              </w:rPr>
              <w:t xml:space="preserve"> (</w:t>
            </w:r>
            <w:r>
              <w:rPr>
                <w:b/>
                <w:bCs/>
                <w:sz w:val="20"/>
                <w:szCs w:val="20"/>
                <w:lang w:val="uk-UA"/>
              </w:rPr>
              <w:t>га</w:t>
            </w:r>
            <w:r w:rsidRPr="00262618">
              <w:rPr>
                <w:b/>
                <w:bCs/>
                <w:sz w:val="20"/>
                <w:szCs w:val="20"/>
              </w:rPr>
              <w:t>)</w:t>
            </w:r>
          </w:p>
        </w:tc>
        <w:tc>
          <w:tcPr>
            <w:tcW w:w="1620" w:type="dxa"/>
            <w:vMerge w:val="restart"/>
            <w:vAlign w:val="center"/>
          </w:tcPr>
          <w:p w:rsidR="00A9610B" w:rsidRPr="00262618" w:rsidRDefault="00A9610B" w:rsidP="00A9610B">
            <w:pPr>
              <w:jc w:val="center"/>
              <w:rPr>
                <w:b/>
                <w:bCs/>
                <w:sz w:val="20"/>
                <w:szCs w:val="20"/>
              </w:rPr>
            </w:pPr>
            <w:proofErr w:type="spellStart"/>
            <w:r w:rsidRPr="00262618">
              <w:rPr>
                <w:b/>
                <w:bCs/>
                <w:sz w:val="20"/>
                <w:szCs w:val="20"/>
              </w:rPr>
              <w:t>Кадастровий</w:t>
            </w:r>
            <w:proofErr w:type="spellEnd"/>
            <w:r w:rsidRPr="00262618">
              <w:rPr>
                <w:b/>
                <w:bCs/>
                <w:sz w:val="20"/>
                <w:szCs w:val="20"/>
              </w:rPr>
              <w:t xml:space="preserve"> номер </w:t>
            </w:r>
            <w:proofErr w:type="spellStart"/>
            <w:r w:rsidRPr="00262618">
              <w:rPr>
                <w:b/>
                <w:bCs/>
                <w:sz w:val="20"/>
                <w:szCs w:val="20"/>
              </w:rPr>
              <w:t>земельної</w:t>
            </w:r>
            <w:proofErr w:type="spellEnd"/>
            <w:r w:rsidRPr="00262618">
              <w:rPr>
                <w:b/>
                <w:bCs/>
                <w:sz w:val="20"/>
                <w:szCs w:val="20"/>
              </w:rPr>
              <w:t xml:space="preserve"> </w:t>
            </w:r>
            <w:proofErr w:type="spellStart"/>
            <w:r w:rsidRPr="00262618">
              <w:rPr>
                <w:b/>
                <w:bCs/>
                <w:sz w:val="20"/>
                <w:szCs w:val="20"/>
              </w:rPr>
              <w:t>ділянки</w:t>
            </w:r>
            <w:proofErr w:type="spellEnd"/>
            <w:r w:rsidRPr="00262618">
              <w:rPr>
                <w:b/>
                <w:bCs/>
                <w:sz w:val="20"/>
                <w:szCs w:val="20"/>
              </w:rPr>
              <w:t xml:space="preserve"> </w:t>
            </w:r>
          </w:p>
          <w:p w:rsidR="00A9610B" w:rsidRPr="00262618" w:rsidRDefault="00A9610B" w:rsidP="00A9610B">
            <w:pPr>
              <w:jc w:val="center"/>
              <w:rPr>
                <w:b/>
                <w:bCs/>
                <w:sz w:val="20"/>
                <w:szCs w:val="20"/>
              </w:rPr>
            </w:pPr>
          </w:p>
        </w:tc>
        <w:tc>
          <w:tcPr>
            <w:tcW w:w="2815" w:type="dxa"/>
            <w:vMerge w:val="restart"/>
            <w:vAlign w:val="center"/>
          </w:tcPr>
          <w:p w:rsidR="00A9610B" w:rsidRPr="00262618" w:rsidRDefault="00A9610B" w:rsidP="00A9610B">
            <w:pPr>
              <w:jc w:val="center"/>
              <w:rPr>
                <w:b/>
                <w:bCs/>
                <w:sz w:val="20"/>
                <w:szCs w:val="20"/>
              </w:rPr>
            </w:pPr>
            <w:proofErr w:type="spellStart"/>
            <w:proofErr w:type="gramStart"/>
            <w:r w:rsidRPr="00262618">
              <w:rPr>
                <w:b/>
                <w:bCs/>
                <w:sz w:val="20"/>
                <w:szCs w:val="20"/>
              </w:rPr>
              <w:t>Ц</w:t>
            </w:r>
            <w:proofErr w:type="gramEnd"/>
            <w:r w:rsidRPr="00262618">
              <w:rPr>
                <w:b/>
                <w:bCs/>
                <w:sz w:val="20"/>
                <w:szCs w:val="20"/>
              </w:rPr>
              <w:t>ільове</w:t>
            </w:r>
            <w:proofErr w:type="spellEnd"/>
            <w:r w:rsidRPr="00262618">
              <w:rPr>
                <w:b/>
                <w:bCs/>
                <w:sz w:val="20"/>
                <w:szCs w:val="20"/>
              </w:rPr>
              <w:t xml:space="preserve"> </w:t>
            </w:r>
            <w:proofErr w:type="spellStart"/>
            <w:r w:rsidRPr="00262618">
              <w:rPr>
                <w:b/>
                <w:bCs/>
                <w:sz w:val="20"/>
                <w:szCs w:val="20"/>
              </w:rPr>
              <w:t>призначення</w:t>
            </w:r>
            <w:proofErr w:type="spellEnd"/>
            <w:r w:rsidRPr="00262618">
              <w:rPr>
                <w:b/>
                <w:bCs/>
                <w:sz w:val="20"/>
                <w:szCs w:val="20"/>
              </w:rPr>
              <w:t xml:space="preserve"> </w:t>
            </w:r>
            <w:proofErr w:type="spellStart"/>
            <w:r w:rsidRPr="00262618">
              <w:rPr>
                <w:b/>
                <w:bCs/>
                <w:sz w:val="20"/>
                <w:szCs w:val="20"/>
              </w:rPr>
              <w:t>земельної</w:t>
            </w:r>
            <w:proofErr w:type="spellEnd"/>
            <w:r w:rsidRPr="00262618">
              <w:rPr>
                <w:b/>
                <w:bCs/>
                <w:sz w:val="20"/>
                <w:szCs w:val="20"/>
              </w:rPr>
              <w:t xml:space="preserve"> </w:t>
            </w:r>
            <w:proofErr w:type="spellStart"/>
            <w:r w:rsidRPr="00262618">
              <w:rPr>
                <w:b/>
                <w:bCs/>
                <w:sz w:val="20"/>
                <w:szCs w:val="20"/>
              </w:rPr>
              <w:t>ділянки</w:t>
            </w:r>
            <w:proofErr w:type="spellEnd"/>
          </w:p>
        </w:tc>
        <w:tc>
          <w:tcPr>
            <w:tcW w:w="2563" w:type="dxa"/>
            <w:vMerge w:val="restart"/>
            <w:vAlign w:val="center"/>
          </w:tcPr>
          <w:p w:rsidR="00A9610B" w:rsidRPr="00262618" w:rsidRDefault="00A9610B" w:rsidP="00A9610B">
            <w:pPr>
              <w:jc w:val="center"/>
              <w:rPr>
                <w:b/>
                <w:bCs/>
                <w:sz w:val="20"/>
                <w:szCs w:val="20"/>
              </w:rPr>
            </w:pPr>
            <w:r w:rsidRPr="00262618">
              <w:rPr>
                <w:b/>
                <w:bCs/>
                <w:sz w:val="20"/>
                <w:szCs w:val="20"/>
              </w:rPr>
              <w:t xml:space="preserve">Форма </w:t>
            </w:r>
            <w:proofErr w:type="spellStart"/>
            <w:r w:rsidRPr="00262618">
              <w:rPr>
                <w:b/>
                <w:bCs/>
                <w:sz w:val="20"/>
                <w:szCs w:val="20"/>
              </w:rPr>
              <w:t>власності</w:t>
            </w:r>
            <w:proofErr w:type="spellEnd"/>
            <w:proofErr w:type="gramStart"/>
            <w:r w:rsidRPr="00262618">
              <w:rPr>
                <w:b/>
                <w:bCs/>
                <w:sz w:val="20"/>
                <w:szCs w:val="20"/>
              </w:rPr>
              <w:t xml:space="preserve"> ,</w:t>
            </w:r>
            <w:proofErr w:type="gramEnd"/>
            <w:r w:rsidRPr="00262618">
              <w:rPr>
                <w:b/>
                <w:bCs/>
                <w:sz w:val="20"/>
                <w:szCs w:val="20"/>
              </w:rPr>
              <w:t xml:space="preserve"> </w:t>
            </w:r>
          </w:p>
          <w:p w:rsidR="00A9610B" w:rsidRPr="00262618" w:rsidRDefault="00A9610B" w:rsidP="00A9610B">
            <w:pPr>
              <w:jc w:val="center"/>
              <w:rPr>
                <w:b/>
                <w:bCs/>
                <w:sz w:val="20"/>
                <w:szCs w:val="20"/>
              </w:rPr>
            </w:pPr>
            <w:proofErr w:type="spellStart"/>
            <w:proofErr w:type="gramStart"/>
            <w:r w:rsidRPr="00262618">
              <w:rPr>
                <w:b/>
                <w:bCs/>
                <w:sz w:val="20"/>
                <w:szCs w:val="20"/>
              </w:rPr>
              <w:t>п</w:t>
            </w:r>
            <w:proofErr w:type="gramEnd"/>
            <w:r w:rsidRPr="00262618">
              <w:rPr>
                <w:b/>
                <w:bCs/>
                <w:sz w:val="20"/>
                <w:szCs w:val="20"/>
              </w:rPr>
              <w:t>ідстава</w:t>
            </w:r>
            <w:proofErr w:type="spellEnd"/>
            <w:r w:rsidRPr="00262618">
              <w:rPr>
                <w:b/>
                <w:bCs/>
                <w:sz w:val="20"/>
                <w:szCs w:val="20"/>
              </w:rPr>
              <w:t xml:space="preserve"> на право </w:t>
            </w:r>
            <w:proofErr w:type="spellStart"/>
            <w:r w:rsidRPr="00262618">
              <w:rPr>
                <w:b/>
                <w:bCs/>
                <w:sz w:val="20"/>
                <w:szCs w:val="20"/>
              </w:rPr>
              <w:t>користування</w:t>
            </w:r>
            <w:proofErr w:type="spellEnd"/>
            <w:r w:rsidRPr="00262618">
              <w:rPr>
                <w:b/>
                <w:bCs/>
                <w:sz w:val="20"/>
                <w:szCs w:val="20"/>
              </w:rPr>
              <w:t xml:space="preserve"> земельною</w:t>
            </w:r>
          </w:p>
          <w:p w:rsidR="00A9610B" w:rsidRPr="00262618" w:rsidRDefault="00A9610B" w:rsidP="00A9610B">
            <w:pPr>
              <w:jc w:val="center"/>
              <w:rPr>
                <w:b/>
                <w:bCs/>
                <w:sz w:val="20"/>
                <w:szCs w:val="20"/>
              </w:rPr>
            </w:pPr>
            <w:proofErr w:type="spellStart"/>
            <w:r w:rsidRPr="00262618">
              <w:rPr>
                <w:b/>
                <w:bCs/>
                <w:sz w:val="20"/>
                <w:szCs w:val="20"/>
              </w:rPr>
              <w:t>ділянкою</w:t>
            </w:r>
            <w:proofErr w:type="spellEnd"/>
            <w:r w:rsidRPr="00262618">
              <w:rPr>
                <w:b/>
                <w:bCs/>
                <w:sz w:val="20"/>
                <w:szCs w:val="20"/>
              </w:rPr>
              <w:t>,</w:t>
            </w:r>
          </w:p>
          <w:p w:rsidR="00A9610B" w:rsidRPr="00262618" w:rsidRDefault="00A9610B" w:rsidP="00A9610B">
            <w:pPr>
              <w:jc w:val="center"/>
              <w:rPr>
                <w:b/>
                <w:bCs/>
                <w:sz w:val="20"/>
                <w:szCs w:val="20"/>
              </w:rPr>
            </w:pPr>
            <w:r w:rsidRPr="00262618">
              <w:rPr>
                <w:b/>
                <w:bCs/>
                <w:sz w:val="20"/>
                <w:szCs w:val="20"/>
              </w:rPr>
              <w:t xml:space="preserve"> </w:t>
            </w:r>
            <w:proofErr w:type="spellStart"/>
            <w:r w:rsidRPr="00262618">
              <w:rPr>
                <w:b/>
                <w:bCs/>
                <w:sz w:val="20"/>
                <w:szCs w:val="20"/>
              </w:rPr>
              <w:t>інформація</w:t>
            </w:r>
            <w:proofErr w:type="spellEnd"/>
            <w:r w:rsidRPr="00262618">
              <w:rPr>
                <w:b/>
                <w:bCs/>
                <w:sz w:val="20"/>
                <w:szCs w:val="20"/>
              </w:rPr>
              <w:t xml:space="preserve"> про </w:t>
            </w:r>
            <w:proofErr w:type="spellStart"/>
            <w:r w:rsidRPr="00262618">
              <w:rPr>
                <w:b/>
                <w:bCs/>
                <w:sz w:val="20"/>
                <w:szCs w:val="20"/>
              </w:rPr>
              <w:t>обтяження</w:t>
            </w:r>
            <w:proofErr w:type="spellEnd"/>
          </w:p>
        </w:tc>
      </w:tr>
      <w:tr w:rsidR="00A9610B" w:rsidRPr="00B54F4E" w:rsidTr="00A94F80">
        <w:trPr>
          <w:trHeight w:val="366"/>
        </w:trPr>
        <w:tc>
          <w:tcPr>
            <w:tcW w:w="1080" w:type="dxa"/>
            <w:vMerge/>
            <w:vAlign w:val="center"/>
          </w:tcPr>
          <w:p w:rsidR="00A9610B" w:rsidRPr="00262618" w:rsidRDefault="00A9610B" w:rsidP="00A9610B">
            <w:pPr>
              <w:rPr>
                <w:b/>
                <w:bCs/>
                <w:sz w:val="20"/>
                <w:szCs w:val="20"/>
              </w:rPr>
            </w:pPr>
          </w:p>
        </w:tc>
        <w:tc>
          <w:tcPr>
            <w:tcW w:w="1800" w:type="dxa"/>
            <w:vMerge/>
            <w:vAlign w:val="center"/>
          </w:tcPr>
          <w:p w:rsidR="00A9610B" w:rsidRPr="00262618" w:rsidRDefault="00A9610B" w:rsidP="00A9610B">
            <w:pPr>
              <w:rPr>
                <w:b/>
                <w:bCs/>
                <w:sz w:val="20"/>
                <w:szCs w:val="20"/>
              </w:rPr>
            </w:pPr>
          </w:p>
        </w:tc>
        <w:tc>
          <w:tcPr>
            <w:tcW w:w="1080" w:type="dxa"/>
            <w:vMerge/>
            <w:vAlign w:val="center"/>
          </w:tcPr>
          <w:p w:rsidR="00A9610B" w:rsidRPr="00262618" w:rsidRDefault="00A9610B" w:rsidP="00A9610B">
            <w:pPr>
              <w:rPr>
                <w:b/>
                <w:bCs/>
                <w:sz w:val="20"/>
                <w:szCs w:val="20"/>
              </w:rPr>
            </w:pPr>
          </w:p>
        </w:tc>
        <w:tc>
          <w:tcPr>
            <w:tcW w:w="1620" w:type="dxa"/>
            <w:vMerge/>
            <w:vAlign w:val="center"/>
          </w:tcPr>
          <w:p w:rsidR="00A9610B" w:rsidRPr="00262618" w:rsidRDefault="00A9610B" w:rsidP="00A9610B">
            <w:pPr>
              <w:rPr>
                <w:b/>
                <w:bCs/>
                <w:sz w:val="20"/>
                <w:szCs w:val="20"/>
              </w:rPr>
            </w:pPr>
          </w:p>
        </w:tc>
        <w:tc>
          <w:tcPr>
            <w:tcW w:w="2815" w:type="dxa"/>
            <w:vMerge/>
            <w:vAlign w:val="center"/>
          </w:tcPr>
          <w:p w:rsidR="00A9610B" w:rsidRPr="00262618" w:rsidRDefault="00A9610B" w:rsidP="00A9610B">
            <w:pPr>
              <w:rPr>
                <w:b/>
                <w:bCs/>
                <w:sz w:val="20"/>
                <w:szCs w:val="20"/>
              </w:rPr>
            </w:pPr>
          </w:p>
        </w:tc>
        <w:tc>
          <w:tcPr>
            <w:tcW w:w="2563" w:type="dxa"/>
            <w:vMerge/>
            <w:vAlign w:val="center"/>
          </w:tcPr>
          <w:p w:rsidR="00A9610B" w:rsidRPr="00262618" w:rsidRDefault="00A9610B" w:rsidP="00A9610B">
            <w:pPr>
              <w:rPr>
                <w:b/>
                <w:bCs/>
                <w:sz w:val="20"/>
                <w:szCs w:val="20"/>
              </w:rPr>
            </w:pPr>
          </w:p>
        </w:tc>
      </w:tr>
      <w:tr w:rsidR="000D5D15" w:rsidRPr="00B54F4E" w:rsidTr="002F3BA7">
        <w:trPr>
          <w:trHeight w:val="567"/>
        </w:trPr>
        <w:tc>
          <w:tcPr>
            <w:tcW w:w="1080" w:type="dxa"/>
            <w:vAlign w:val="center"/>
          </w:tcPr>
          <w:p w:rsidR="000D5D15" w:rsidRPr="000D5D15" w:rsidRDefault="000D5D15" w:rsidP="00A9610B">
            <w:pPr>
              <w:jc w:val="center"/>
              <w:rPr>
                <w:sz w:val="20"/>
                <w:szCs w:val="20"/>
                <w:lang w:val="uk-UA"/>
              </w:rPr>
            </w:pPr>
            <w:r>
              <w:rPr>
                <w:sz w:val="20"/>
                <w:szCs w:val="20"/>
                <w:lang w:val="uk-UA"/>
              </w:rPr>
              <w:t>Земельна ділянка</w:t>
            </w:r>
          </w:p>
        </w:tc>
        <w:tc>
          <w:tcPr>
            <w:tcW w:w="1800" w:type="dxa"/>
          </w:tcPr>
          <w:p w:rsidR="000D5D15" w:rsidRDefault="00C25CD0" w:rsidP="00B472A4">
            <w:pPr>
              <w:rPr>
                <w:sz w:val="20"/>
                <w:szCs w:val="20"/>
                <w:lang w:val="uk-UA"/>
              </w:rPr>
            </w:pPr>
            <w:r>
              <w:rPr>
                <w:sz w:val="20"/>
                <w:szCs w:val="20"/>
                <w:lang w:val="uk-UA"/>
              </w:rPr>
              <w:t xml:space="preserve">м. Львів, </w:t>
            </w:r>
            <w:proofErr w:type="spellStart"/>
            <w:r>
              <w:rPr>
                <w:sz w:val="20"/>
                <w:szCs w:val="20"/>
                <w:lang w:val="uk-UA"/>
              </w:rPr>
              <w:t>вул.</w:t>
            </w:r>
            <w:r w:rsidR="000D5D15">
              <w:rPr>
                <w:sz w:val="20"/>
                <w:szCs w:val="20"/>
                <w:lang w:val="uk-UA"/>
              </w:rPr>
              <w:t>Хуторівка</w:t>
            </w:r>
            <w:proofErr w:type="spellEnd"/>
            <w:r w:rsidR="000D5D15">
              <w:rPr>
                <w:sz w:val="20"/>
                <w:szCs w:val="20"/>
                <w:lang w:val="uk-UA"/>
              </w:rPr>
              <w:t>, 4</w:t>
            </w:r>
          </w:p>
        </w:tc>
        <w:tc>
          <w:tcPr>
            <w:tcW w:w="1080" w:type="dxa"/>
          </w:tcPr>
          <w:p w:rsidR="000D5D15" w:rsidRDefault="001B75D5" w:rsidP="000D5D15">
            <w:pPr>
              <w:jc w:val="center"/>
              <w:rPr>
                <w:color w:val="000000"/>
                <w:sz w:val="20"/>
                <w:szCs w:val="20"/>
                <w:lang w:val="uk-UA"/>
              </w:rPr>
            </w:pPr>
            <w:r>
              <w:rPr>
                <w:color w:val="000000"/>
                <w:sz w:val="20"/>
                <w:szCs w:val="20"/>
                <w:lang w:val="uk-UA"/>
              </w:rPr>
              <w:t>0,9574</w:t>
            </w:r>
          </w:p>
        </w:tc>
        <w:tc>
          <w:tcPr>
            <w:tcW w:w="1620" w:type="dxa"/>
          </w:tcPr>
          <w:p w:rsidR="000D5D15" w:rsidRDefault="001B75D5" w:rsidP="00A9610B">
            <w:pPr>
              <w:jc w:val="center"/>
              <w:rPr>
                <w:color w:val="000000"/>
                <w:sz w:val="20"/>
                <w:szCs w:val="20"/>
                <w:lang w:val="uk-UA"/>
              </w:rPr>
            </w:pPr>
            <w:r>
              <w:rPr>
                <w:color w:val="000000"/>
                <w:sz w:val="20"/>
                <w:szCs w:val="20"/>
                <w:lang w:val="uk-UA"/>
              </w:rPr>
              <w:t>4610136800:08:002:0013</w:t>
            </w:r>
          </w:p>
        </w:tc>
        <w:tc>
          <w:tcPr>
            <w:tcW w:w="2815" w:type="dxa"/>
            <w:vAlign w:val="center"/>
          </w:tcPr>
          <w:p w:rsidR="000D5D15" w:rsidRDefault="001B75D5" w:rsidP="00B472A4">
            <w:pPr>
              <w:jc w:val="center"/>
              <w:rPr>
                <w:color w:val="000000"/>
                <w:sz w:val="20"/>
                <w:szCs w:val="20"/>
                <w:lang w:val="uk-UA"/>
              </w:rPr>
            </w:pPr>
            <w:r>
              <w:rPr>
                <w:color w:val="000000"/>
                <w:sz w:val="20"/>
                <w:szCs w:val="20"/>
                <w:lang w:val="uk-UA"/>
              </w:rPr>
              <w:t>Обслуговування споруд Львівської виправної колонії №  48</w:t>
            </w:r>
          </w:p>
        </w:tc>
        <w:tc>
          <w:tcPr>
            <w:tcW w:w="2563" w:type="dxa"/>
            <w:vAlign w:val="center"/>
          </w:tcPr>
          <w:p w:rsidR="000D5D15" w:rsidRDefault="000A44A5" w:rsidP="000A44A5">
            <w:pPr>
              <w:jc w:val="center"/>
              <w:rPr>
                <w:color w:val="000000"/>
                <w:sz w:val="20"/>
                <w:szCs w:val="20"/>
                <w:lang w:val="uk-UA"/>
              </w:rPr>
            </w:pPr>
            <w:r>
              <w:rPr>
                <w:color w:val="000000"/>
                <w:sz w:val="20"/>
                <w:szCs w:val="20"/>
                <w:lang w:val="uk-UA"/>
              </w:rPr>
              <w:t>Державний акт на право постійного користування  серія ЯЯ №179411 від 04.05.2006</w:t>
            </w:r>
          </w:p>
        </w:tc>
      </w:tr>
    </w:tbl>
    <w:p w:rsidR="005E7631" w:rsidRDefault="005E7631" w:rsidP="005E7631">
      <w:pPr>
        <w:pStyle w:val="af5"/>
        <w:tabs>
          <w:tab w:val="left" w:pos="709"/>
        </w:tabs>
        <w:ind w:firstLine="709"/>
        <w:jc w:val="both"/>
        <w:rPr>
          <w:color w:val="000000"/>
        </w:rPr>
      </w:pPr>
    </w:p>
    <w:p w:rsidR="005E7631" w:rsidRPr="005E7631" w:rsidRDefault="005E7631" w:rsidP="005E7631">
      <w:pPr>
        <w:pStyle w:val="af5"/>
        <w:tabs>
          <w:tab w:val="left" w:pos="709"/>
        </w:tabs>
        <w:ind w:firstLine="709"/>
        <w:jc w:val="both"/>
        <w:rPr>
          <w:b/>
          <w:color w:val="000000"/>
        </w:rPr>
      </w:pPr>
      <w:r w:rsidRPr="005E7631">
        <w:rPr>
          <w:b/>
          <w:color w:val="000000"/>
        </w:rPr>
        <w:t xml:space="preserve">Перелік майна, яке передане в оренду, станом на </w:t>
      </w:r>
      <w:r w:rsidRPr="005E7631">
        <w:rPr>
          <w:b/>
          <w:color w:val="000000"/>
          <w:lang w:val="ru-RU"/>
        </w:rPr>
        <w:t>0</w:t>
      </w:r>
      <w:r w:rsidRPr="005E7631">
        <w:rPr>
          <w:b/>
          <w:color w:val="000000"/>
        </w:rPr>
        <w:t>1.</w:t>
      </w:r>
      <w:r w:rsidRPr="005E7631">
        <w:rPr>
          <w:b/>
          <w:color w:val="000000"/>
          <w:lang w:val="ru-RU"/>
        </w:rPr>
        <w:t>03</w:t>
      </w:r>
      <w:r w:rsidRPr="005E7631">
        <w:rPr>
          <w:b/>
          <w:color w:val="000000"/>
        </w:rPr>
        <w:t>.202</w:t>
      </w:r>
      <w:r w:rsidRPr="005E7631">
        <w:rPr>
          <w:b/>
          <w:color w:val="000000"/>
          <w:lang w:val="ru-RU"/>
        </w:rPr>
        <w:t>1</w:t>
      </w:r>
      <w:r w:rsidRPr="005E7631">
        <w:rPr>
          <w:b/>
          <w:color w:val="000000"/>
        </w:rPr>
        <w:t xml:space="preserve"> року:</w:t>
      </w:r>
    </w:p>
    <w:p w:rsidR="005E7631" w:rsidRPr="005E7631" w:rsidRDefault="005E7631" w:rsidP="005E7631">
      <w:pPr>
        <w:pStyle w:val="af5"/>
        <w:tabs>
          <w:tab w:val="left" w:pos="709"/>
        </w:tabs>
        <w:ind w:firstLine="709"/>
        <w:jc w:val="both"/>
        <w:rPr>
          <w:b/>
          <w:color w:val="000000"/>
        </w:rPr>
      </w:pPr>
    </w:p>
    <w:tbl>
      <w:tblPr>
        <w:tblW w:w="1051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8"/>
        <w:gridCol w:w="1418"/>
        <w:gridCol w:w="1446"/>
        <w:gridCol w:w="1238"/>
        <w:gridCol w:w="1800"/>
        <w:gridCol w:w="2160"/>
        <w:gridCol w:w="1873"/>
      </w:tblGrid>
      <w:tr w:rsidR="005E7631" w:rsidRPr="002616F3" w:rsidTr="00A64A7E">
        <w:trPr>
          <w:cantSplit/>
          <w:trHeight w:val="853"/>
        </w:trPr>
        <w:tc>
          <w:tcPr>
            <w:tcW w:w="578" w:type="dxa"/>
            <w:shd w:val="clear" w:color="auto" w:fill="auto"/>
            <w:vAlign w:val="center"/>
          </w:tcPr>
          <w:p w:rsidR="005E7631" w:rsidRPr="00F70778" w:rsidRDefault="005E7631" w:rsidP="00284FBD">
            <w:pPr>
              <w:widowControl w:val="0"/>
              <w:jc w:val="center"/>
              <w:rPr>
                <w:rFonts w:eastAsia="Arial Unicode MS"/>
                <w:bCs/>
                <w:color w:val="000000"/>
                <w:lang w:eastAsia="uk-UA" w:bidi="uk-UA"/>
              </w:rPr>
            </w:pPr>
            <w:r w:rsidRPr="00F70778">
              <w:rPr>
                <w:rFonts w:eastAsia="Arial Unicode MS"/>
                <w:bCs/>
                <w:color w:val="000000"/>
                <w:lang w:eastAsia="uk-UA" w:bidi="uk-UA"/>
              </w:rPr>
              <w:t xml:space="preserve">№ </w:t>
            </w:r>
            <w:r w:rsidRPr="00F70778">
              <w:rPr>
                <w:rFonts w:eastAsia="Arial Unicode MS"/>
                <w:bCs/>
                <w:color w:val="000000"/>
                <w:lang w:eastAsia="uk-UA" w:bidi="uk-UA"/>
              </w:rPr>
              <w:br/>
            </w:r>
            <w:proofErr w:type="spellStart"/>
            <w:r w:rsidRPr="00F70778">
              <w:rPr>
                <w:rFonts w:eastAsia="Arial Unicode MS"/>
                <w:bCs/>
                <w:color w:val="000000"/>
                <w:lang w:eastAsia="uk-UA" w:bidi="uk-UA"/>
              </w:rPr>
              <w:t>з</w:t>
            </w:r>
            <w:proofErr w:type="spellEnd"/>
            <w:r w:rsidRPr="00F70778">
              <w:rPr>
                <w:rFonts w:eastAsia="Arial Unicode MS"/>
                <w:bCs/>
                <w:color w:val="000000"/>
                <w:lang w:eastAsia="uk-UA" w:bidi="uk-UA"/>
              </w:rPr>
              <w:t>/</w:t>
            </w:r>
            <w:proofErr w:type="spellStart"/>
            <w:proofErr w:type="gramStart"/>
            <w:r w:rsidRPr="00F70778">
              <w:rPr>
                <w:rFonts w:eastAsia="Arial Unicode MS"/>
                <w:bCs/>
                <w:color w:val="000000"/>
                <w:lang w:eastAsia="uk-UA" w:bidi="uk-UA"/>
              </w:rPr>
              <w:t>п</w:t>
            </w:r>
            <w:proofErr w:type="spellEnd"/>
            <w:proofErr w:type="gramEnd"/>
          </w:p>
        </w:tc>
        <w:tc>
          <w:tcPr>
            <w:tcW w:w="1418" w:type="dxa"/>
            <w:shd w:val="clear" w:color="auto" w:fill="auto"/>
            <w:vAlign w:val="center"/>
          </w:tcPr>
          <w:p w:rsidR="005E7631" w:rsidRPr="00F70778" w:rsidRDefault="005E7631" w:rsidP="00284FBD">
            <w:pPr>
              <w:widowControl w:val="0"/>
              <w:jc w:val="center"/>
              <w:rPr>
                <w:rFonts w:eastAsia="Arial Unicode MS"/>
                <w:bCs/>
                <w:color w:val="000000"/>
                <w:lang w:eastAsia="uk-UA" w:bidi="uk-UA"/>
              </w:rPr>
            </w:pPr>
            <w:proofErr w:type="spellStart"/>
            <w:r w:rsidRPr="00F70778">
              <w:rPr>
                <w:rFonts w:eastAsia="Arial Unicode MS"/>
                <w:bCs/>
                <w:color w:val="000000"/>
                <w:lang w:eastAsia="uk-UA" w:bidi="uk-UA"/>
              </w:rPr>
              <w:t>Орендар</w:t>
            </w:r>
            <w:proofErr w:type="spellEnd"/>
          </w:p>
        </w:tc>
        <w:tc>
          <w:tcPr>
            <w:tcW w:w="1446" w:type="dxa"/>
            <w:shd w:val="clear" w:color="auto" w:fill="auto"/>
            <w:vAlign w:val="center"/>
          </w:tcPr>
          <w:p w:rsidR="005E7631" w:rsidRPr="00F70778" w:rsidRDefault="005E7631" w:rsidP="00284FBD">
            <w:pPr>
              <w:widowControl w:val="0"/>
              <w:jc w:val="center"/>
              <w:rPr>
                <w:rFonts w:eastAsia="Arial Unicode MS"/>
                <w:bCs/>
                <w:color w:val="000000"/>
                <w:lang w:eastAsia="uk-UA" w:bidi="uk-UA"/>
              </w:rPr>
            </w:pPr>
            <w:proofErr w:type="spellStart"/>
            <w:r w:rsidRPr="00F70778">
              <w:rPr>
                <w:rFonts w:eastAsia="Arial Unicode MS"/>
                <w:bCs/>
                <w:color w:val="000000"/>
                <w:lang w:eastAsia="uk-UA" w:bidi="uk-UA"/>
              </w:rPr>
              <w:t>Назва</w:t>
            </w:r>
            <w:proofErr w:type="spellEnd"/>
            <w:r w:rsidRPr="00F70778">
              <w:rPr>
                <w:rFonts w:eastAsia="Arial Unicode MS"/>
                <w:bCs/>
                <w:color w:val="000000"/>
                <w:lang w:eastAsia="uk-UA" w:bidi="uk-UA"/>
              </w:rPr>
              <w:t xml:space="preserve"> </w:t>
            </w:r>
            <w:proofErr w:type="spellStart"/>
            <w:r w:rsidRPr="00F70778">
              <w:rPr>
                <w:rFonts w:eastAsia="Arial Unicode MS"/>
                <w:bCs/>
                <w:color w:val="000000"/>
                <w:lang w:eastAsia="uk-UA" w:bidi="uk-UA"/>
              </w:rPr>
              <w:t>об’єкта</w:t>
            </w:r>
            <w:proofErr w:type="spellEnd"/>
            <w:r w:rsidRPr="00F70778">
              <w:rPr>
                <w:rFonts w:eastAsia="Arial Unicode MS"/>
                <w:bCs/>
                <w:color w:val="000000"/>
                <w:lang w:eastAsia="uk-UA" w:bidi="uk-UA"/>
              </w:rPr>
              <w:t xml:space="preserve"> </w:t>
            </w:r>
            <w:proofErr w:type="spellStart"/>
            <w:r w:rsidRPr="00F70778">
              <w:rPr>
                <w:rFonts w:eastAsia="Arial Unicode MS"/>
                <w:bCs/>
                <w:color w:val="000000"/>
                <w:lang w:eastAsia="uk-UA" w:bidi="uk-UA"/>
              </w:rPr>
              <w:t>оренди</w:t>
            </w:r>
            <w:proofErr w:type="spellEnd"/>
          </w:p>
        </w:tc>
        <w:tc>
          <w:tcPr>
            <w:tcW w:w="1238" w:type="dxa"/>
            <w:shd w:val="clear" w:color="auto" w:fill="auto"/>
            <w:noWrap/>
            <w:vAlign w:val="center"/>
          </w:tcPr>
          <w:p w:rsidR="005E7631" w:rsidRPr="00F70778" w:rsidRDefault="005E7631" w:rsidP="00284FBD">
            <w:pPr>
              <w:widowControl w:val="0"/>
              <w:jc w:val="center"/>
              <w:rPr>
                <w:rFonts w:eastAsia="Arial Unicode MS"/>
                <w:bCs/>
                <w:color w:val="000000"/>
                <w:lang w:eastAsia="uk-UA" w:bidi="uk-UA"/>
              </w:rPr>
            </w:pPr>
            <w:proofErr w:type="spellStart"/>
            <w:r w:rsidRPr="00F70778">
              <w:rPr>
                <w:rFonts w:eastAsia="Arial Unicode MS"/>
                <w:bCs/>
                <w:color w:val="000000"/>
                <w:lang w:eastAsia="uk-UA" w:bidi="uk-UA"/>
              </w:rPr>
              <w:t>Орендована</w:t>
            </w:r>
            <w:proofErr w:type="spellEnd"/>
            <w:r w:rsidRPr="00F70778">
              <w:rPr>
                <w:rFonts w:eastAsia="Arial Unicode MS"/>
                <w:bCs/>
                <w:color w:val="000000"/>
                <w:lang w:eastAsia="uk-UA" w:bidi="uk-UA"/>
              </w:rPr>
              <w:t xml:space="preserve"> </w:t>
            </w:r>
            <w:proofErr w:type="spellStart"/>
            <w:r w:rsidRPr="00F70778">
              <w:rPr>
                <w:rFonts w:eastAsia="Arial Unicode MS"/>
                <w:bCs/>
                <w:color w:val="000000"/>
                <w:lang w:eastAsia="uk-UA" w:bidi="uk-UA"/>
              </w:rPr>
              <w:t>площа</w:t>
            </w:r>
            <w:proofErr w:type="spellEnd"/>
          </w:p>
          <w:p w:rsidR="005E7631" w:rsidRPr="00F70778" w:rsidRDefault="005E7631" w:rsidP="00284FBD">
            <w:pPr>
              <w:widowControl w:val="0"/>
              <w:jc w:val="center"/>
              <w:rPr>
                <w:rFonts w:eastAsia="Arial Unicode MS"/>
                <w:bCs/>
                <w:color w:val="000000"/>
                <w:lang w:eastAsia="uk-UA" w:bidi="uk-UA"/>
              </w:rPr>
            </w:pPr>
            <w:r w:rsidRPr="00F70778">
              <w:rPr>
                <w:rFonts w:eastAsia="Arial Unicode MS"/>
                <w:bCs/>
                <w:color w:val="000000"/>
                <w:lang w:eastAsia="uk-UA" w:bidi="uk-UA"/>
              </w:rPr>
              <w:t>(</w:t>
            </w:r>
            <w:proofErr w:type="spellStart"/>
            <w:r w:rsidRPr="00F70778">
              <w:rPr>
                <w:rFonts w:eastAsia="Arial Unicode MS"/>
                <w:bCs/>
                <w:color w:val="000000"/>
                <w:lang w:eastAsia="uk-UA" w:bidi="uk-UA"/>
              </w:rPr>
              <w:t>кв</w:t>
            </w:r>
            <w:proofErr w:type="spellEnd"/>
            <w:r w:rsidRPr="00F70778">
              <w:rPr>
                <w:rFonts w:eastAsia="Arial Unicode MS"/>
                <w:bCs/>
                <w:color w:val="000000"/>
                <w:lang w:eastAsia="uk-UA" w:bidi="uk-UA"/>
              </w:rPr>
              <w:t xml:space="preserve"> м)</w:t>
            </w:r>
          </w:p>
        </w:tc>
        <w:tc>
          <w:tcPr>
            <w:tcW w:w="1800" w:type="dxa"/>
            <w:shd w:val="clear" w:color="auto" w:fill="auto"/>
            <w:vAlign w:val="center"/>
          </w:tcPr>
          <w:p w:rsidR="005E7631" w:rsidRPr="00F70778" w:rsidRDefault="005E7631" w:rsidP="00284FBD">
            <w:pPr>
              <w:widowControl w:val="0"/>
              <w:jc w:val="center"/>
              <w:rPr>
                <w:rFonts w:eastAsia="Arial Unicode MS"/>
                <w:bCs/>
                <w:color w:val="000000"/>
                <w:lang w:eastAsia="uk-UA" w:bidi="uk-UA"/>
              </w:rPr>
            </w:pPr>
            <w:proofErr w:type="spellStart"/>
            <w:proofErr w:type="gramStart"/>
            <w:r w:rsidRPr="00F70778">
              <w:rPr>
                <w:rFonts w:eastAsia="Arial Unicode MS"/>
                <w:bCs/>
                <w:color w:val="000000"/>
                <w:lang w:eastAsia="uk-UA" w:bidi="uk-UA"/>
              </w:rPr>
              <w:t>Ц</w:t>
            </w:r>
            <w:proofErr w:type="gramEnd"/>
            <w:r w:rsidRPr="00F70778">
              <w:rPr>
                <w:rFonts w:eastAsia="Arial Unicode MS"/>
                <w:bCs/>
                <w:color w:val="000000"/>
                <w:lang w:eastAsia="uk-UA" w:bidi="uk-UA"/>
              </w:rPr>
              <w:t>ільове</w:t>
            </w:r>
            <w:proofErr w:type="spellEnd"/>
            <w:r w:rsidRPr="00F70778">
              <w:rPr>
                <w:rFonts w:eastAsia="Arial Unicode MS"/>
                <w:bCs/>
                <w:color w:val="000000"/>
                <w:lang w:eastAsia="uk-UA" w:bidi="uk-UA"/>
              </w:rPr>
              <w:t xml:space="preserve"> </w:t>
            </w:r>
            <w:proofErr w:type="spellStart"/>
            <w:r w:rsidRPr="00F70778">
              <w:rPr>
                <w:rFonts w:eastAsia="Arial Unicode MS"/>
                <w:bCs/>
                <w:color w:val="000000"/>
                <w:lang w:eastAsia="uk-UA" w:bidi="uk-UA"/>
              </w:rPr>
              <w:t>призначення</w:t>
            </w:r>
            <w:proofErr w:type="spellEnd"/>
            <w:r w:rsidRPr="00F70778">
              <w:rPr>
                <w:rFonts w:eastAsia="Arial Unicode MS"/>
                <w:bCs/>
                <w:color w:val="000000"/>
                <w:lang w:eastAsia="uk-UA" w:bidi="uk-UA"/>
              </w:rPr>
              <w:t xml:space="preserve"> </w:t>
            </w:r>
            <w:proofErr w:type="spellStart"/>
            <w:r w:rsidRPr="00F70778">
              <w:rPr>
                <w:rFonts w:eastAsia="Arial Unicode MS"/>
                <w:bCs/>
                <w:color w:val="000000"/>
                <w:lang w:eastAsia="uk-UA" w:bidi="uk-UA"/>
              </w:rPr>
              <w:t>оренди</w:t>
            </w:r>
            <w:proofErr w:type="spellEnd"/>
          </w:p>
        </w:tc>
        <w:tc>
          <w:tcPr>
            <w:tcW w:w="2160" w:type="dxa"/>
            <w:shd w:val="clear" w:color="auto" w:fill="auto"/>
            <w:noWrap/>
            <w:vAlign w:val="center"/>
          </w:tcPr>
          <w:p w:rsidR="005E7631" w:rsidRPr="00F70778" w:rsidRDefault="005E7631" w:rsidP="00284FBD">
            <w:pPr>
              <w:widowControl w:val="0"/>
              <w:jc w:val="center"/>
              <w:rPr>
                <w:rFonts w:eastAsia="Arial Unicode MS"/>
                <w:bCs/>
                <w:color w:val="000000"/>
                <w:lang w:eastAsia="uk-UA" w:bidi="uk-UA"/>
              </w:rPr>
            </w:pPr>
            <w:proofErr w:type="spellStart"/>
            <w:r w:rsidRPr="00F70778">
              <w:rPr>
                <w:rFonts w:eastAsia="Arial Unicode MS"/>
                <w:bCs/>
                <w:color w:val="000000"/>
                <w:lang w:eastAsia="uk-UA" w:bidi="uk-UA"/>
              </w:rPr>
              <w:t>Реквізити</w:t>
            </w:r>
            <w:proofErr w:type="spellEnd"/>
            <w:r w:rsidRPr="00F70778">
              <w:rPr>
                <w:rFonts w:eastAsia="Arial Unicode MS"/>
                <w:bCs/>
                <w:color w:val="000000"/>
                <w:lang w:eastAsia="uk-UA" w:bidi="uk-UA"/>
              </w:rPr>
              <w:t xml:space="preserve"> договору </w:t>
            </w:r>
            <w:proofErr w:type="spellStart"/>
            <w:r w:rsidRPr="00F70778">
              <w:rPr>
                <w:rFonts w:eastAsia="Arial Unicode MS"/>
                <w:bCs/>
                <w:color w:val="000000"/>
                <w:lang w:eastAsia="uk-UA" w:bidi="uk-UA"/>
              </w:rPr>
              <w:t>оренди</w:t>
            </w:r>
            <w:proofErr w:type="spellEnd"/>
            <w:r w:rsidRPr="00F70778">
              <w:rPr>
                <w:rFonts w:eastAsia="Arial Unicode MS"/>
                <w:bCs/>
                <w:color w:val="000000"/>
                <w:lang w:eastAsia="uk-UA" w:bidi="uk-UA"/>
              </w:rPr>
              <w:t xml:space="preserve"> та </w:t>
            </w:r>
            <w:proofErr w:type="spellStart"/>
            <w:r w:rsidRPr="00F70778">
              <w:rPr>
                <w:rFonts w:eastAsia="Arial Unicode MS"/>
                <w:bCs/>
                <w:color w:val="000000"/>
                <w:lang w:eastAsia="uk-UA" w:bidi="uk-UA"/>
              </w:rPr>
              <w:t>термін</w:t>
            </w:r>
            <w:proofErr w:type="spellEnd"/>
            <w:r w:rsidRPr="00F70778">
              <w:rPr>
                <w:rFonts w:eastAsia="Arial Unicode MS"/>
                <w:bCs/>
                <w:color w:val="000000"/>
                <w:lang w:eastAsia="uk-UA" w:bidi="uk-UA"/>
              </w:rPr>
              <w:t xml:space="preserve"> </w:t>
            </w:r>
            <w:proofErr w:type="spellStart"/>
            <w:r w:rsidRPr="00F70778">
              <w:rPr>
                <w:rFonts w:eastAsia="Arial Unicode MS"/>
                <w:bCs/>
                <w:color w:val="000000"/>
                <w:lang w:eastAsia="uk-UA" w:bidi="uk-UA"/>
              </w:rPr>
              <w:t>його</w:t>
            </w:r>
            <w:proofErr w:type="spellEnd"/>
            <w:r w:rsidRPr="00F70778">
              <w:rPr>
                <w:rFonts w:eastAsia="Arial Unicode MS"/>
                <w:bCs/>
                <w:color w:val="000000"/>
                <w:lang w:eastAsia="uk-UA" w:bidi="uk-UA"/>
              </w:rPr>
              <w:t xml:space="preserve"> </w:t>
            </w:r>
            <w:proofErr w:type="spellStart"/>
            <w:r w:rsidRPr="00F70778">
              <w:rPr>
                <w:rFonts w:eastAsia="Arial Unicode MS"/>
                <w:bCs/>
                <w:color w:val="000000"/>
                <w:lang w:eastAsia="uk-UA" w:bidi="uk-UA"/>
              </w:rPr>
              <w:t>дії</w:t>
            </w:r>
            <w:proofErr w:type="spellEnd"/>
          </w:p>
        </w:tc>
        <w:tc>
          <w:tcPr>
            <w:tcW w:w="1873" w:type="dxa"/>
            <w:shd w:val="clear" w:color="auto" w:fill="auto"/>
            <w:vAlign w:val="center"/>
          </w:tcPr>
          <w:p w:rsidR="005E7631" w:rsidRPr="00F70778" w:rsidRDefault="005E7631" w:rsidP="00D65CB1">
            <w:pPr>
              <w:widowControl w:val="0"/>
              <w:jc w:val="center"/>
              <w:rPr>
                <w:rFonts w:eastAsia="Arial Unicode MS"/>
                <w:bCs/>
                <w:color w:val="000000"/>
                <w:lang w:eastAsia="uk-UA" w:bidi="uk-UA"/>
              </w:rPr>
            </w:pPr>
            <w:proofErr w:type="spellStart"/>
            <w:r w:rsidRPr="00F70778">
              <w:rPr>
                <w:rFonts w:eastAsia="Arial Unicode MS"/>
                <w:bCs/>
                <w:color w:val="000000"/>
                <w:lang w:eastAsia="uk-UA" w:bidi="uk-UA"/>
              </w:rPr>
              <w:t>Орендна</w:t>
            </w:r>
            <w:proofErr w:type="spellEnd"/>
            <w:r w:rsidRPr="00F70778">
              <w:rPr>
                <w:rFonts w:eastAsia="Arial Unicode MS"/>
                <w:bCs/>
                <w:color w:val="000000"/>
                <w:lang w:eastAsia="uk-UA" w:bidi="uk-UA"/>
              </w:rPr>
              <w:t xml:space="preserve"> плата за </w:t>
            </w:r>
            <w:r w:rsidR="00D65CB1">
              <w:rPr>
                <w:rFonts w:eastAsia="Arial Unicode MS"/>
                <w:bCs/>
                <w:color w:val="000000"/>
                <w:lang w:val="uk-UA" w:eastAsia="uk-UA" w:bidi="uk-UA"/>
              </w:rPr>
              <w:t>базовий</w:t>
            </w:r>
            <w:r w:rsidRPr="00F70778">
              <w:rPr>
                <w:rFonts w:eastAsia="Arial Unicode MS"/>
                <w:bCs/>
                <w:color w:val="000000"/>
                <w:lang w:eastAsia="uk-UA" w:bidi="uk-UA"/>
              </w:rPr>
              <w:t xml:space="preserve"> </w:t>
            </w:r>
            <w:proofErr w:type="spellStart"/>
            <w:r w:rsidRPr="00F70778">
              <w:rPr>
                <w:rFonts w:eastAsia="Arial Unicode MS"/>
                <w:bCs/>
                <w:color w:val="000000"/>
                <w:lang w:eastAsia="uk-UA" w:bidi="uk-UA"/>
              </w:rPr>
              <w:t>місяць</w:t>
            </w:r>
            <w:proofErr w:type="spellEnd"/>
            <w:r w:rsidRPr="00F70778">
              <w:rPr>
                <w:rFonts w:eastAsia="Arial Unicode MS"/>
                <w:bCs/>
                <w:color w:val="000000"/>
                <w:lang w:eastAsia="uk-UA" w:bidi="uk-UA"/>
              </w:rPr>
              <w:t xml:space="preserve"> без ПДВ (</w:t>
            </w:r>
            <w:proofErr w:type="spellStart"/>
            <w:r w:rsidRPr="00F70778">
              <w:rPr>
                <w:rFonts w:eastAsia="Arial Unicode MS"/>
                <w:bCs/>
                <w:color w:val="000000"/>
                <w:lang w:eastAsia="uk-UA" w:bidi="uk-UA"/>
              </w:rPr>
              <w:t>грн</w:t>
            </w:r>
            <w:proofErr w:type="spellEnd"/>
            <w:r w:rsidRPr="00F70778">
              <w:rPr>
                <w:rFonts w:eastAsia="Arial Unicode MS"/>
                <w:bCs/>
                <w:color w:val="000000"/>
                <w:lang w:eastAsia="uk-UA" w:bidi="uk-UA"/>
              </w:rPr>
              <w:t>.)</w:t>
            </w:r>
          </w:p>
        </w:tc>
      </w:tr>
      <w:tr w:rsidR="005E7631" w:rsidRPr="00FD7D70" w:rsidTr="00A64A7E">
        <w:trPr>
          <w:cantSplit/>
          <w:trHeight w:val="603"/>
        </w:trPr>
        <w:tc>
          <w:tcPr>
            <w:tcW w:w="578" w:type="dxa"/>
            <w:shd w:val="clear" w:color="auto" w:fill="auto"/>
          </w:tcPr>
          <w:p w:rsidR="005E7631" w:rsidRPr="005C7CA3" w:rsidRDefault="005E7631" w:rsidP="00284FBD">
            <w:pPr>
              <w:widowControl w:val="0"/>
              <w:rPr>
                <w:rFonts w:eastAsia="Arial Unicode MS"/>
                <w:bCs/>
                <w:color w:val="000000"/>
                <w:sz w:val="20"/>
                <w:szCs w:val="20"/>
                <w:lang w:val="uk-UA" w:eastAsia="uk-UA" w:bidi="uk-UA"/>
              </w:rPr>
            </w:pPr>
            <w:r w:rsidRPr="005C7CA3">
              <w:rPr>
                <w:rFonts w:eastAsia="Arial Unicode MS"/>
                <w:bCs/>
                <w:color w:val="000000"/>
                <w:sz w:val="20"/>
                <w:szCs w:val="20"/>
                <w:lang w:val="uk-UA" w:eastAsia="uk-UA" w:bidi="uk-UA"/>
              </w:rPr>
              <w:t>1</w:t>
            </w:r>
          </w:p>
        </w:tc>
        <w:tc>
          <w:tcPr>
            <w:tcW w:w="1418" w:type="dxa"/>
            <w:shd w:val="clear" w:color="auto" w:fill="auto"/>
          </w:tcPr>
          <w:p w:rsidR="005E7631" w:rsidRPr="005C7CA3" w:rsidRDefault="008348B4" w:rsidP="008348B4">
            <w:pPr>
              <w:widowControl w:val="0"/>
              <w:rPr>
                <w:rFonts w:eastAsia="Arial Unicode MS"/>
                <w:bCs/>
                <w:color w:val="000000"/>
                <w:sz w:val="20"/>
                <w:szCs w:val="20"/>
                <w:lang w:val="uk-UA" w:eastAsia="uk-UA" w:bidi="uk-UA"/>
              </w:rPr>
            </w:pPr>
            <w:proofErr w:type="spellStart"/>
            <w:r w:rsidRPr="008348B4">
              <w:rPr>
                <w:rFonts w:eastAsia="Arial Unicode MS"/>
                <w:bCs/>
                <w:color w:val="000000"/>
                <w:sz w:val="20"/>
                <w:szCs w:val="20"/>
                <w:lang w:val="uk-UA" w:eastAsia="uk-UA" w:bidi="uk-UA"/>
              </w:rPr>
              <w:t>Т</w:t>
            </w:r>
            <w:r>
              <w:rPr>
                <w:rFonts w:eastAsia="Arial Unicode MS"/>
                <w:bCs/>
                <w:color w:val="000000"/>
                <w:sz w:val="20"/>
                <w:szCs w:val="20"/>
                <w:lang w:val="uk-UA" w:eastAsia="uk-UA" w:bidi="uk-UA"/>
              </w:rPr>
              <w:t>зОВ</w:t>
            </w:r>
            <w:proofErr w:type="spellEnd"/>
            <w:r>
              <w:rPr>
                <w:rFonts w:eastAsia="Arial Unicode MS"/>
                <w:bCs/>
                <w:color w:val="000000"/>
                <w:sz w:val="20"/>
                <w:szCs w:val="20"/>
                <w:lang w:val="uk-UA" w:eastAsia="uk-UA" w:bidi="uk-UA"/>
              </w:rPr>
              <w:t xml:space="preserve"> </w:t>
            </w:r>
            <w:r w:rsidRPr="008348B4">
              <w:rPr>
                <w:rFonts w:eastAsia="Arial Unicode MS"/>
                <w:bCs/>
                <w:color w:val="000000"/>
                <w:sz w:val="20"/>
                <w:szCs w:val="20"/>
                <w:lang w:val="uk-UA" w:eastAsia="uk-UA" w:bidi="uk-UA"/>
              </w:rPr>
              <w:t>"Р</w:t>
            </w:r>
            <w:r>
              <w:rPr>
                <w:rFonts w:eastAsia="Arial Unicode MS"/>
                <w:bCs/>
                <w:color w:val="000000"/>
                <w:sz w:val="20"/>
                <w:szCs w:val="20"/>
                <w:lang w:val="uk-UA" w:eastAsia="uk-UA" w:bidi="uk-UA"/>
              </w:rPr>
              <w:t>инок</w:t>
            </w:r>
            <w:r w:rsidRPr="008348B4">
              <w:rPr>
                <w:rFonts w:eastAsia="Arial Unicode MS"/>
                <w:bCs/>
                <w:color w:val="000000"/>
                <w:sz w:val="20"/>
                <w:szCs w:val="20"/>
                <w:lang w:val="uk-UA" w:eastAsia="uk-UA" w:bidi="uk-UA"/>
              </w:rPr>
              <w:t xml:space="preserve"> </w:t>
            </w:r>
            <w:r>
              <w:rPr>
                <w:rFonts w:eastAsia="Arial Unicode MS"/>
                <w:bCs/>
                <w:color w:val="000000"/>
                <w:sz w:val="20"/>
                <w:szCs w:val="20"/>
                <w:lang w:val="uk-UA" w:eastAsia="uk-UA" w:bidi="uk-UA"/>
              </w:rPr>
              <w:t>сільськогосподарської продукції "</w:t>
            </w:r>
            <w:proofErr w:type="spellStart"/>
            <w:r>
              <w:rPr>
                <w:rFonts w:eastAsia="Arial Unicode MS"/>
                <w:bCs/>
                <w:color w:val="000000"/>
                <w:sz w:val="20"/>
                <w:szCs w:val="20"/>
                <w:lang w:val="uk-UA" w:eastAsia="uk-UA" w:bidi="uk-UA"/>
              </w:rPr>
              <w:t>Шувар</w:t>
            </w:r>
            <w:proofErr w:type="spellEnd"/>
            <w:r>
              <w:rPr>
                <w:rFonts w:eastAsia="Arial Unicode MS"/>
                <w:bCs/>
                <w:color w:val="000000"/>
                <w:sz w:val="20"/>
                <w:szCs w:val="20"/>
                <w:lang w:val="uk-UA" w:eastAsia="uk-UA" w:bidi="uk-UA"/>
              </w:rPr>
              <w:t>"</w:t>
            </w:r>
          </w:p>
        </w:tc>
        <w:tc>
          <w:tcPr>
            <w:tcW w:w="1446" w:type="dxa"/>
            <w:shd w:val="clear" w:color="auto" w:fill="auto"/>
          </w:tcPr>
          <w:p w:rsidR="005E7631" w:rsidRPr="005C7CA3" w:rsidRDefault="008348B4" w:rsidP="008348B4">
            <w:pPr>
              <w:widowControl w:val="0"/>
              <w:rPr>
                <w:rFonts w:eastAsia="Arial Unicode MS"/>
                <w:bCs/>
                <w:color w:val="000000"/>
                <w:sz w:val="20"/>
                <w:szCs w:val="20"/>
                <w:lang w:val="uk-UA" w:eastAsia="uk-UA" w:bidi="uk-UA"/>
              </w:rPr>
            </w:pPr>
            <w:r w:rsidRPr="008348B4">
              <w:rPr>
                <w:rFonts w:eastAsia="Arial Unicode MS"/>
                <w:bCs/>
                <w:color w:val="000000"/>
                <w:sz w:val="20"/>
                <w:szCs w:val="20"/>
                <w:lang w:val="uk-UA" w:eastAsia="uk-UA" w:bidi="uk-UA"/>
              </w:rPr>
              <w:t>С</w:t>
            </w:r>
            <w:r>
              <w:rPr>
                <w:rFonts w:eastAsia="Arial Unicode MS"/>
                <w:bCs/>
                <w:color w:val="000000"/>
                <w:sz w:val="20"/>
                <w:szCs w:val="20"/>
                <w:lang w:val="uk-UA" w:eastAsia="uk-UA" w:bidi="uk-UA"/>
              </w:rPr>
              <w:t>поруда складу</w:t>
            </w:r>
            <w:r w:rsidRPr="008348B4">
              <w:rPr>
                <w:rFonts w:eastAsia="Arial Unicode MS"/>
                <w:bCs/>
                <w:color w:val="000000"/>
                <w:sz w:val="20"/>
                <w:szCs w:val="20"/>
                <w:lang w:val="uk-UA" w:eastAsia="uk-UA" w:bidi="uk-UA"/>
              </w:rPr>
              <w:t xml:space="preserve"> "Н-1"</w:t>
            </w:r>
          </w:p>
        </w:tc>
        <w:tc>
          <w:tcPr>
            <w:tcW w:w="1238" w:type="dxa"/>
            <w:shd w:val="clear" w:color="auto" w:fill="auto"/>
            <w:noWrap/>
          </w:tcPr>
          <w:p w:rsidR="005E7631" w:rsidRPr="005C7CA3" w:rsidRDefault="008348B4" w:rsidP="008348B4">
            <w:pPr>
              <w:widowControl w:val="0"/>
              <w:jc w:val="center"/>
              <w:rPr>
                <w:rFonts w:eastAsia="Arial Unicode MS"/>
                <w:bCs/>
                <w:color w:val="000000"/>
                <w:sz w:val="20"/>
                <w:szCs w:val="20"/>
                <w:lang w:val="uk-UA" w:eastAsia="uk-UA" w:bidi="uk-UA"/>
              </w:rPr>
            </w:pPr>
            <w:r>
              <w:rPr>
                <w:rFonts w:eastAsia="Arial Unicode MS"/>
                <w:bCs/>
                <w:color w:val="000000"/>
                <w:sz w:val="20"/>
                <w:szCs w:val="20"/>
                <w:lang w:val="uk-UA" w:eastAsia="uk-UA" w:bidi="uk-UA"/>
              </w:rPr>
              <w:t>366,7</w:t>
            </w:r>
          </w:p>
        </w:tc>
        <w:tc>
          <w:tcPr>
            <w:tcW w:w="1800" w:type="dxa"/>
            <w:shd w:val="clear" w:color="auto" w:fill="auto"/>
          </w:tcPr>
          <w:p w:rsidR="005E7631" w:rsidRPr="005C7CA3" w:rsidRDefault="00AD219D" w:rsidP="00284FBD">
            <w:pPr>
              <w:widowControl w:val="0"/>
              <w:rPr>
                <w:rFonts w:eastAsia="Arial Unicode MS"/>
                <w:bCs/>
                <w:color w:val="000000"/>
                <w:sz w:val="20"/>
                <w:szCs w:val="20"/>
                <w:lang w:val="uk-UA" w:eastAsia="uk-UA" w:bidi="uk-UA"/>
              </w:rPr>
            </w:pPr>
            <w:r>
              <w:rPr>
                <w:rFonts w:eastAsia="Arial Unicode MS"/>
                <w:bCs/>
                <w:color w:val="000000"/>
                <w:sz w:val="20"/>
                <w:szCs w:val="20"/>
                <w:lang w:val="uk-UA" w:eastAsia="uk-UA" w:bidi="uk-UA"/>
              </w:rPr>
              <w:t>За будь-яким цільовим призначенням</w:t>
            </w:r>
          </w:p>
        </w:tc>
        <w:tc>
          <w:tcPr>
            <w:tcW w:w="2160" w:type="dxa"/>
            <w:shd w:val="clear" w:color="auto" w:fill="auto"/>
            <w:noWrap/>
          </w:tcPr>
          <w:p w:rsidR="005E7631" w:rsidRPr="005C7CA3" w:rsidRDefault="005A258A" w:rsidP="00D65CB1">
            <w:pPr>
              <w:widowControl w:val="0"/>
              <w:rPr>
                <w:rFonts w:eastAsia="Arial Unicode MS"/>
                <w:bCs/>
                <w:color w:val="000000"/>
                <w:sz w:val="20"/>
                <w:szCs w:val="20"/>
                <w:lang w:val="uk-UA" w:eastAsia="uk-UA" w:bidi="uk-UA"/>
              </w:rPr>
            </w:pPr>
            <w:r>
              <w:rPr>
                <w:rFonts w:eastAsia="Arial Unicode MS"/>
                <w:bCs/>
                <w:color w:val="000000"/>
                <w:sz w:val="20"/>
                <w:szCs w:val="20"/>
                <w:lang w:val="uk-UA" w:eastAsia="uk-UA" w:bidi="uk-UA"/>
              </w:rPr>
              <w:t>№12 від 05.02.2021, термін дії до 04.01.2026</w:t>
            </w:r>
          </w:p>
        </w:tc>
        <w:tc>
          <w:tcPr>
            <w:tcW w:w="1873" w:type="dxa"/>
            <w:shd w:val="clear" w:color="auto" w:fill="auto"/>
          </w:tcPr>
          <w:p w:rsidR="005E7631" w:rsidRPr="003A7D00" w:rsidRDefault="008348B4" w:rsidP="00D65CB1">
            <w:pPr>
              <w:widowControl w:val="0"/>
              <w:rPr>
                <w:rFonts w:eastAsia="Arial Unicode MS"/>
                <w:bCs/>
                <w:color w:val="000000"/>
                <w:sz w:val="20"/>
                <w:szCs w:val="20"/>
                <w:lang w:val="uk-UA" w:eastAsia="uk-UA" w:bidi="uk-UA"/>
              </w:rPr>
            </w:pPr>
            <w:r>
              <w:rPr>
                <w:rFonts w:eastAsia="Arial Unicode MS"/>
                <w:bCs/>
                <w:color w:val="000000"/>
                <w:sz w:val="20"/>
                <w:szCs w:val="20"/>
                <w:lang w:val="uk-UA" w:eastAsia="uk-UA" w:bidi="uk-UA"/>
              </w:rPr>
              <w:t>9700</w:t>
            </w:r>
          </w:p>
        </w:tc>
      </w:tr>
      <w:tr w:rsidR="005A258A" w:rsidRPr="00FD7D70" w:rsidTr="00A64A7E">
        <w:trPr>
          <w:cantSplit/>
          <w:trHeight w:val="603"/>
        </w:trPr>
        <w:tc>
          <w:tcPr>
            <w:tcW w:w="578" w:type="dxa"/>
            <w:shd w:val="clear" w:color="auto" w:fill="auto"/>
          </w:tcPr>
          <w:p w:rsidR="005A258A" w:rsidRPr="005C7CA3" w:rsidRDefault="005A258A" w:rsidP="00284FBD">
            <w:pPr>
              <w:widowControl w:val="0"/>
              <w:rPr>
                <w:rFonts w:eastAsia="Arial Unicode MS"/>
                <w:bCs/>
                <w:color w:val="000000"/>
                <w:sz w:val="20"/>
                <w:szCs w:val="20"/>
                <w:lang w:val="uk-UA" w:eastAsia="uk-UA" w:bidi="uk-UA"/>
              </w:rPr>
            </w:pPr>
            <w:r>
              <w:rPr>
                <w:rFonts w:eastAsia="Arial Unicode MS"/>
                <w:bCs/>
                <w:color w:val="000000"/>
                <w:sz w:val="20"/>
                <w:szCs w:val="20"/>
                <w:lang w:val="uk-UA" w:eastAsia="uk-UA" w:bidi="uk-UA"/>
              </w:rPr>
              <w:t>2</w:t>
            </w:r>
          </w:p>
        </w:tc>
        <w:tc>
          <w:tcPr>
            <w:tcW w:w="1418" w:type="dxa"/>
            <w:shd w:val="clear" w:color="auto" w:fill="auto"/>
          </w:tcPr>
          <w:p w:rsidR="005A258A" w:rsidRDefault="005A258A" w:rsidP="005E7631">
            <w:pPr>
              <w:widowControl w:val="0"/>
              <w:rPr>
                <w:rFonts w:eastAsia="Arial Unicode MS"/>
                <w:bCs/>
                <w:color w:val="000000"/>
                <w:sz w:val="20"/>
                <w:szCs w:val="20"/>
                <w:lang w:val="uk-UA" w:eastAsia="uk-UA" w:bidi="uk-UA"/>
              </w:rPr>
            </w:pPr>
            <w:r w:rsidRPr="008348B4">
              <w:rPr>
                <w:rFonts w:eastAsia="Arial Unicode MS"/>
                <w:bCs/>
                <w:color w:val="000000"/>
                <w:sz w:val="20"/>
                <w:szCs w:val="20"/>
                <w:lang w:val="uk-UA" w:eastAsia="uk-UA" w:bidi="uk-UA"/>
              </w:rPr>
              <w:t xml:space="preserve"> </w:t>
            </w:r>
            <w:proofErr w:type="spellStart"/>
            <w:r w:rsidRPr="008348B4">
              <w:rPr>
                <w:rFonts w:eastAsia="Arial Unicode MS"/>
                <w:bCs/>
                <w:color w:val="000000"/>
                <w:sz w:val="20"/>
                <w:szCs w:val="20"/>
                <w:lang w:val="uk-UA" w:eastAsia="uk-UA" w:bidi="uk-UA"/>
              </w:rPr>
              <w:t>Т</w:t>
            </w:r>
            <w:r>
              <w:rPr>
                <w:rFonts w:eastAsia="Arial Unicode MS"/>
                <w:bCs/>
                <w:color w:val="000000"/>
                <w:sz w:val="20"/>
                <w:szCs w:val="20"/>
                <w:lang w:val="uk-UA" w:eastAsia="uk-UA" w:bidi="uk-UA"/>
              </w:rPr>
              <w:t>зОВ</w:t>
            </w:r>
            <w:proofErr w:type="spellEnd"/>
            <w:r>
              <w:rPr>
                <w:rFonts w:eastAsia="Arial Unicode MS"/>
                <w:bCs/>
                <w:color w:val="000000"/>
                <w:sz w:val="20"/>
                <w:szCs w:val="20"/>
                <w:lang w:val="uk-UA" w:eastAsia="uk-UA" w:bidi="uk-UA"/>
              </w:rPr>
              <w:t xml:space="preserve"> </w:t>
            </w:r>
            <w:r w:rsidRPr="008348B4">
              <w:rPr>
                <w:rFonts w:eastAsia="Arial Unicode MS"/>
                <w:bCs/>
                <w:color w:val="000000"/>
                <w:sz w:val="20"/>
                <w:szCs w:val="20"/>
                <w:lang w:val="uk-UA" w:eastAsia="uk-UA" w:bidi="uk-UA"/>
              </w:rPr>
              <w:t>"Р</w:t>
            </w:r>
            <w:r>
              <w:rPr>
                <w:rFonts w:eastAsia="Arial Unicode MS"/>
                <w:bCs/>
                <w:color w:val="000000"/>
                <w:sz w:val="20"/>
                <w:szCs w:val="20"/>
                <w:lang w:val="uk-UA" w:eastAsia="uk-UA" w:bidi="uk-UA"/>
              </w:rPr>
              <w:t>инок</w:t>
            </w:r>
            <w:r w:rsidRPr="008348B4">
              <w:rPr>
                <w:rFonts w:eastAsia="Arial Unicode MS"/>
                <w:bCs/>
                <w:color w:val="000000"/>
                <w:sz w:val="20"/>
                <w:szCs w:val="20"/>
                <w:lang w:val="uk-UA" w:eastAsia="uk-UA" w:bidi="uk-UA"/>
              </w:rPr>
              <w:t xml:space="preserve"> </w:t>
            </w:r>
            <w:r>
              <w:rPr>
                <w:rFonts w:eastAsia="Arial Unicode MS"/>
                <w:bCs/>
                <w:color w:val="000000"/>
                <w:sz w:val="20"/>
                <w:szCs w:val="20"/>
                <w:lang w:val="uk-UA" w:eastAsia="uk-UA" w:bidi="uk-UA"/>
              </w:rPr>
              <w:t>сільськогосподарської продукції "</w:t>
            </w:r>
            <w:proofErr w:type="spellStart"/>
            <w:r>
              <w:rPr>
                <w:rFonts w:eastAsia="Arial Unicode MS"/>
                <w:bCs/>
                <w:color w:val="000000"/>
                <w:sz w:val="20"/>
                <w:szCs w:val="20"/>
                <w:lang w:val="uk-UA" w:eastAsia="uk-UA" w:bidi="uk-UA"/>
              </w:rPr>
              <w:t>Шувар</w:t>
            </w:r>
            <w:proofErr w:type="spellEnd"/>
            <w:r>
              <w:rPr>
                <w:rFonts w:eastAsia="Arial Unicode MS"/>
                <w:bCs/>
                <w:color w:val="000000"/>
                <w:sz w:val="20"/>
                <w:szCs w:val="20"/>
                <w:lang w:val="uk-UA" w:eastAsia="uk-UA" w:bidi="uk-UA"/>
              </w:rPr>
              <w:t>"</w:t>
            </w:r>
          </w:p>
        </w:tc>
        <w:tc>
          <w:tcPr>
            <w:tcW w:w="1446" w:type="dxa"/>
            <w:shd w:val="clear" w:color="auto" w:fill="auto"/>
          </w:tcPr>
          <w:p w:rsidR="005A258A" w:rsidRPr="005C7CA3" w:rsidRDefault="005A258A" w:rsidP="005A258A">
            <w:pPr>
              <w:widowControl w:val="0"/>
              <w:rPr>
                <w:rFonts w:eastAsia="Arial Unicode MS"/>
                <w:bCs/>
                <w:color w:val="000000"/>
                <w:sz w:val="20"/>
                <w:szCs w:val="20"/>
                <w:lang w:val="uk-UA" w:eastAsia="uk-UA" w:bidi="uk-UA"/>
              </w:rPr>
            </w:pPr>
            <w:r w:rsidRPr="005A258A">
              <w:rPr>
                <w:rFonts w:eastAsia="Arial Unicode MS"/>
                <w:bCs/>
                <w:color w:val="000000"/>
                <w:sz w:val="20"/>
                <w:szCs w:val="20"/>
                <w:lang w:val="uk-UA" w:eastAsia="uk-UA" w:bidi="uk-UA"/>
              </w:rPr>
              <w:t>Д</w:t>
            </w:r>
            <w:r>
              <w:rPr>
                <w:rFonts w:eastAsia="Arial Unicode MS"/>
                <w:bCs/>
                <w:color w:val="000000"/>
                <w:sz w:val="20"/>
                <w:szCs w:val="20"/>
                <w:lang w:val="uk-UA" w:eastAsia="uk-UA" w:bidi="uk-UA"/>
              </w:rPr>
              <w:t>воповерхова цегляна побутова будівля</w:t>
            </w:r>
            <w:r w:rsidRPr="005A258A">
              <w:rPr>
                <w:rFonts w:eastAsia="Arial Unicode MS"/>
                <w:bCs/>
                <w:color w:val="000000"/>
                <w:sz w:val="20"/>
                <w:szCs w:val="20"/>
                <w:lang w:val="uk-UA" w:eastAsia="uk-UA" w:bidi="uk-UA"/>
              </w:rPr>
              <w:t xml:space="preserve"> "С-2"</w:t>
            </w:r>
          </w:p>
        </w:tc>
        <w:tc>
          <w:tcPr>
            <w:tcW w:w="1238" w:type="dxa"/>
            <w:shd w:val="clear" w:color="auto" w:fill="auto"/>
            <w:noWrap/>
          </w:tcPr>
          <w:p w:rsidR="005A258A" w:rsidRPr="005C7CA3" w:rsidRDefault="005A258A" w:rsidP="00284FBD">
            <w:pPr>
              <w:widowControl w:val="0"/>
              <w:jc w:val="center"/>
              <w:rPr>
                <w:rFonts w:eastAsia="Arial Unicode MS"/>
                <w:bCs/>
                <w:color w:val="000000"/>
                <w:sz w:val="20"/>
                <w:szCs w:val="20"/>
                <w:lang w:val="uk-UA" w:eastAsia="uk-UA" w:bidi="uk-UA"/>
              </w:rPr>
            </w:pPr>
            <w:r>
              <w:rPr>
                <w:rFonts w:eastAsia="Arial Unicode MS"/>
                <w:bCs/>
                <w:color w:val="000000"/>
                <w:sz w:val="20"/>
                <w:szCs w:val="20"/>
                <w:lang w:val="uk-UA" w:eastAsia="uk-UA" w:bidi="uk-UA"/>
              </w:rPr>
              <w:t>311,5</w:t>
            </w:r>
          </w:p>
        </w:tc>
        <w:tc>
          <w:tcPr>
            <w:tcW w:w="1800" w:type="dxa"/>
            <w:shd w:val="clear" w:color="auto" w:fill="auto"/>
          </w:tcPr>
          <w:p w:rsidR="005A258A" w:rsidRPr="00D65CB1" w:rsidRDefault="00AD219D" w:rsidP="00284FBD">
            <w:pPr>
              <w:widowControl w:val="0"/>
              <w:rPr>
                <w:rFonts w:eastAsia="Arial Unicode MS"/>
                <w:bCs/>
                <w:color w:val="000000"/>
                <w:sz w:val="20"/>
                <w:szCs w:val="20"/>
                <w:lang w:val="uk-UA" w:eastAsia="uk-UA" w:bidi="uk-UA"/>
              </w:rPr>
            </w:pPr>
            <w:r>
              <w:rPr>
                <w:rFonts w:eastAsia="Arial Unicode MS"/>
                <w:bCs/>
                <w:color w:val="000000"/>
                <w:sz w:val="20"/>
                <w:szCs w:val="20"/>
                <w:lang w:val="uk-UA" w:eastAsia="uk-UA" w:bidi="uk-UA"/>
              </w:rPr>
              <w:t>За будь-яким цільовим призначенням</w:t>
            </w:r>
          </w:p>
        </w:tc>
        <w:tc>
          <w:tcPr>
            <w:tcW w:w="2160" w:type="dxa"/>
            <w:shd w:val="clear" w:color="auto" w:fill="auto"/>
            <w:noWrap/>
          </w:tcPr>
          <w:p w:rsidR="005A258A" w:rsidRPr="005C7CA3" w:rsidRDefault="005A258A" w:rsidP="005A258A">
            <w:pPr>
              <w:widowControl w:val="0"/>
              <w:rPr>
                <w:rFonts w:eastAsia="Arial Unicode MS"/>
                <w:bCs/>
                <w:color w:val="000000"/>
                <w:sz w:val="20"/>
                <w:szCs w:val="20"/>
                <w:lang w:val="uk-UA" w:eastAsia="uk-UA" w:bidi="uk-UA"/>
              </w:rPr>
            </w:pPr>
            <w:r>
              <w:rPr>
                <w:rFonts w:eastAsia="Arial Unicode MS"/>
                <w:bCs/>
                <w:color w:val="000000"/>
                <w:sz w:val="20"/>
                <w:szCs w:val="20"/>
                <w:lang w:val="uk-UA" w:eastAsia="uk-UA" w:bidi="uk-UA"/>
              </w:rPr>
              <w:t>№13 від 05.02.2021, термін дії до 04.01.2026</w:t>
            </w:r>
          </w:p>
        </w:tc>
        <w:tc>
          <w:tcPr>
            <w:tcW w:w="1873" w:type="dxa"/>
            <w:shd w:val="clear" w:color="auto" w:fill="auto"/>
          </w:tcPr>
          <w:p w:rsidR="005A258A" w:rsidRDefault="005A258A" w:rsidP="00D65CB1">
            <w:pPr>
              <w:widowControl w:val="0"/>
              <w:rPr>
                <w:rFonts w:eastAsia="Arial Unicode MS"/>
                <w:bCs/>
                <w:color w:val="000000"/>
                <w:sz w:val="20"/>
                <w:szCs w:val="20"/>
                <w:lang w:val="uk-UA" w:eastAsia="uk-UA" w:bidi="uk-UA"/>
              </w:rPr>
            </w:pPr>
            <w:r>
              <w:rPr>
                <w:rFonts w:eastAsia="Arial Unicode MS"/>
                <w:bCs/>
                <w:color w:val="000000"/>
                <w:sz w:val="20"/>
                <w:szCs w:val="20"/>
                <w:lang w:val="uk-UA" w:eastAsia="uk-UA" w:bidi="uk-UA"/>
              </w:rPr>
              <w:t>10820</w:t>
            </w:r>
          </w:p>
        </w:tc>
      </w:tr>
    </w:tbl>
    <w:p w:rsidR="005E7631" w:rsidRDefault="005E7631" w:rsidP="005E7631">
      <w:pPr>
        <w:pStyle w:val="afb"/>
        <w:shd w:val="clear" w:color="auto" w:fill="FFFFFF"/>
        <w:spacing w:before="0" w:beforeAutospacing="0" w:after="0" w:afterAutospacing="0"/>
        <w:rPr>
          <w:b/>
          <w:lang w:val="uk-UA"/>
        </w:rPr>
      </w:pPr>
    </w:p>
    <w:p w:rsidR="005E7631" w:rsidRDefault="005E7631" w:rsidP="005E7631">
      <w:pPr>
        <w:ind w:firstLine="708"/>
        <w:jc w:val="both"/>
        <w:rPr>
          <w:color w:val="000000"/>
        </w:rPr>
      </w:pPr>
      <w:proofErr w:type="spellStart"/>
      <w:proofErr w:type="gramStart"/>
      <w:r>
        <w:rPr>
          <w:color w:val="000000"/>
        </w:rPr>
        <w:t>Відповідно</w:t>
      </w:r>
      <w:proofErr w:type="spellEnd"/>
      <w:r>
        <w:rPr>
          <w:color w:val="000000"/>
        </w:rPr>
        <w:t xml:space="preserve">   до   п.4   ст.18   Закону   </w:t>
      </w:r>
      <w:proofErr w:type="spellStart"/>
      <w:r>
        <w:rPr>
          <w:color w:val="000000"/>
        </w:rPr>
        <w:t>України</w:t>
      </w:r>
      <w:proofErr w:type="spellEnd"/>
      <w:r>
        <w:rPr>
          <w:color w:val="000000"/>
        </w:rPr>
        <w:t xml:space="preserve">  "Про  </w:t>
      </w:r>
      <w:proofErr w:type="spellStart"/>
      <w:r>
        <w:rPr>
          <w:color w:val="000000"/>
        </w:rPr>
        <w:t>приватизацію</w:t>
      </w:r>
      <w:proofErr w:type="spellEnd"/>
      <w:r>
        <w:rPr>
          <w:color w:val="000000"/>
        </w:rPr>
        <w:t xml:space="preserve">  державного </w:t>
      </w:r>
      <w:proofErr w:type="spellStart"/>
      <w:r>
        <w:rPr>
          <w:color w:val="000000"/>
        </w:rPr>
        <w:t>і</w:t>
      </w:r>
      <w:proofErr w:type="spellEnd"/>
      <w:r>
        <w:rPr>
          <w:color w:val="000000"/>
          <w:lang w:val="uk-UA"/>
        </w:rPr>
        <w:t xml:space="preserve"> </w:t>
      </w:r>
      <w:proofErr w:type="spellStart"/>
      <w:r>
        <w:rPr>
          <w:color w:val="000000"/>
        </w:rPr>
        <w:t>комунального</w:t>
      </w:r>
      <w:proofErr w:type="spellEnd"/>
      <w:r>
        <w:rPr>
          <w:color w:val="000000"/>
        </w:rPr>
        <w:t xml:space="preserve"> майна" договори </w:t>
      </w:r>
      <w:proofErr w:type="spellStart"/>
      <w:r>
        <w:rPr>
          <w:color w:val="000000"/>
        </w:rPr>
        <w:t>оренди</w:t>
      </w:r>
      <w:proofErr w:type="spellEnd"/>
      <w:r>
        <w:rPr>
          <w:color w:val="000000"/>
        </w:rPr>
        <w:t xml:space="preserve"> </w:t>
      </w:r>
      <w:proofErr w:type="spellStart"/>
      <w:r>
        <w:rPr>
          <w:color w:val="000000"/>
        </w:rPr>
        <w:t>зберігають</w:t>
      </w:r>
      <w:proofErr w:type="spellEnd"/>
      <w:r>
        <w:rPr>
          <w:color w:val="000000"/>
        </w:rPr>
        <w:t xml:space="preserve"> </w:t>
      </w:r>
      <w:proofErr w:type="spellStart"/>
      <w:r>
        <w:rPr>
          <w:color w:val="000000"/>
        </w:rPr>
        <w:t>чинність</w:t>
      </w:r>
      <w:proofErr w:type="spellEnd"/>
      <w:r>
        <w:rPr>
          <w:color w:val="000000"/>
        </w:rPr>
        <w:t xml:space="preserve"> для нового </w:t>
      </w:r>
      <w:proofErr w:type="spellStart"/>
      <w:r>
        <w:rPr>
          <w:color w:val="000000"/>
        </w:rPr>
        <w:t>власника</w:t>
      </w:r>
      <w:proofErr w:type="spellEnd"/>
      <w:r>
        <w:rPr>
          <w:color w:val="000000"/>
        </w:rPr>
        <w:t xml:space="preserve"> </w:t>
      </w:r>
      <w:proofErr w:type="spellStart"/>
      <w:r>
        <w:rPr>
          <w:color w:val="000000"/>
        </w:rPr>
        <w:t>приватизованого</w:t>
      </w:r>
      <w:proofErr w:type="spellEnd"/>
      <w:r>
        <w:rPr>
          <w:color w:val="000000"/>
        </w:rPr>
        <w:t xml:space="preserve"> майна.</w:t>
      </w:r>
      <w:proofErr w:type="gramEnd"/>
    </w:p>
    <w:p w:rsidR="005E7631" w:rsidRPr="00F52FB2" w:rsidRDefault="005E7631" w:rsidP="005E7631">
      <w:pPr>
        <w:jc w:val="both"/>
        <w:rPr>
          <w:color w:val="000000"/>
        </w:rPr>
      </w:pPr>
      <w:r>
        <w:rPr>
          <w:color w:val="000000"/>
        </w:rPr>
        <w:tab/>
      </w:r>
      <w:proofErr w:type="spellStart"/>
      <w:r>
        <w:rPr>
          <w:color w:val="000000"/>
        </w:rPr>
        <w:t>Відповідно</w:t>
      </w:r>
      <w:proofErr w:type="spellEnd"/>
      <w:r>
        <w:rPr>
          <w:color w:val="000000"/>
        </w:rPr>
        <w:t xml:space="preserve"> до </w:t>
      </w:r>
      <w:proofErr w:type="spellStart"/>
      <w:r>
        <w:rPr>
          <w:color w:val="000000"/>
        </w:rPr>
        <w:t>статті</w:t>
      </w:r>
      <w:proofErr w:type="spellEnd"/>
      <w:r>
        <w:rPr>
          <w:color w:val="000000"/>
        </w:rPr>
        <w:t xml:space="preserve"> 770 </w:t>
      </w:r>
      <w:proofErr w:type="spellStart"/>
      <w:r>
        <w:rPr>
          <w:color w:val="000000"/>
        </w:rPr>
        <w:t>Цивільного</w:t>
      </w:r>
      <w:proofErr w:type="spellEnd"/>
      <w:r>
        <w:rPr>
          <w:color w:val="000000"/>
        </w:rPr>
        <w:t xml:space="preserve"> кодексу </w:t>
      </w:r>
      <w:proofErr w:type="spellStart"/>
      <w:r>
        <w:rPr>
          <w:color w:val="000000"/>
        </w:rPr>
        <w:t>України</w:t>
      </w:r>
      <w:proofErr w:type="spellEnd"/>
      <w:r>
        <w:rPr>
          <w:color w:val="000000"/>
        </w:rPr>
        <w:t xml:space="preserve"> у </w:t>
      </w:r>
      <w:proofErr w:type="spellStart"/>
      <w:r>
        <w:rPr>
          <w:color w:val="000000"/>
        </w:rPr>
        <w:t>разі</w:t>
      </w:r>
      <w:proofErr w:type="spellEnd"/>
      <w:r>
        <w:rPr>
          <w:color w:val="000000"/>
        </w:rPr>
        <w:t xml:space="preserve"> </w:t>
      </w:r>
      <w:proofErr w:type="spellStart"/>
      <w:r>
        <w:rPr>
          <w:color w:val="000000"/>
        </w:rPr>
        <w:t>зміни</w:t>
      </w:r>
      <w:proofErr w:type="spellEnd"/>
      <w:r>
        <w:rPr>
          <w:color w:val="000000"/>
        </w:rPr>
        <w:t xml:space="preserve"> </w:t>
      </w:r>
      <w:proofErr w:type="spellStart"/>
      <w:r>
        <w:rPr>
          <w:color w:val="000000"/>
        </w:rPr>
        <w:t>власника</w:t>
      </w:r>
      <w:proofErr w:type="spellEnd"/>
      <w:r>
        <w:rPr>
          <w:color w:val="000000"/>
        </w:rPr>
        <w:t xml:space="preserve"> </w:t>
      </w:r>
      <w:proofErr w:type="spellStart"/>
      <w:r>
        <w:rPr>
          <w:color w:val="000000"/>
        </w:rPr>
        <w:t>речі</w:t>
      </w:r>
      <w:proofErr w:type="spellEnd"/>
      <w:r>
        <w:rPr>
          <w:color w:val="000000"/>
        </w:rPr>
        <w:t xml:space="preserve">, </w:t>
      </w:r>
      <w:proofErr w:type="spellStart"/>
      <w:r>
        <w:rPr>
          <w:color w:val="000000"/>
        </w:rPr>
        <w:t>переданої</w:t>
      </w:r>
      <w:proofErr w:type="spellEnd"/>
      <w:r>
        <w:rPr>
          <w:color w:val="000000"/>
        </w:rPr>
        <w:t xml:space="preserve"> у </w:t>
      </w:r>
      <w:proofErr w:type="spellStart"/>
      <w:r>
        <w:rPr>
          <w:color w:val="000000"/>
        </w:rPr>
        <w:t>найм</w:t>
      </w:r>
      <w:proofErr w:type="spellEnd"/>
      <w:r>
        <w:rPr>
          <w:color w:val="000000"/>
        </w:rPr>
        <w:t xml:space="preserve">, до нового </w:t>
      </w:r>
      <w:proofErr w:type="spellStart"/>
      <w:r>
        <w:rPr>
          <w:color w:val="000000"/>
        </w:rPr>
        <w:t>власника</w:t>
      </w:r>
      <w:proofErr w:type="spellEnd"/>
      <w:r>
        <w:rPr>
          <w:color w:val="000000"/>
        </w:rPr>
        <w:t xml:space="preserve"> </w:t>
      </w:r>
      <w:proofErr w:type="spellStart"/>
      <w:r>
        <w:rPr>
          <w:color w:val="000000"/>
        </w:rPr>
        <w:t>переходять</w:t>
      </w:r>
      <w:proofErr w:type="spellEnd"/>
      <w:r>
        <w:rPr>
          <w:color w:val="000000"/>
        </w:rPr>
        <w:t xml:space="preserve"> права та </w:t>
      </w:r>
      <w:proofErr w:type="spellStart"/>
      <w:r>
        <w:rPr>
          <w:color w:val="000000"/>
        </w:rPr>
        <w:t>обов</w:t>
      </w:r>
      <w:proofErr w:type="spellEnd"/>
      <w:proofErr w:type="gramStart"/>
      <w:r>
        <w:rPr>
          <w:color w:val="000000"/>
        </w:rPr>
        <w:t>"</w:t>
      </w:r>
      <w:proofErr w:type="spellStart"/>
      <w:r>
        <w:rPr>
          <w:color w:val="000000"/>
        </w:rPr>
        <w:t>я</w:t>
      </w:r>
      <w:proofErr w:type="gramEnd"/>
      <w:r>
        <w:rPr>
          <w:color w:val="000000"/>
        </w:rPr>
        <w:t>зки</w:t>
      </w:r>
      <w:proofErr w:type="spellEnd"/>
      <w:r>
        <w:rPr>
          <w:color w:val="000000"/>
        </w:rPr>
        <w:t xml:space="preserve"> </w:t>
      </w:r>
      <w:proofErr w:type="spellStart"/>
      <w:r>
        <w:rPr>
          <w:color w:val="000000"/>
        </w:rPr>
        <w:t>наймодавця</w:t>
      </w:r>
      <w:proofErr w:type="spellEnd"/>
      <w:r>
        <w:rPr>
          <w:color w:val="000000"/>
        </w:rPr>
        <w:t xml:space="preserve">. </w:t>
      </w:r>
    </w:p>
    <w:p w:rsidR="007B1DD2" w:rsidRDefault="007B1DD2" w:rsidP="009D1F95">
      <w:pPr>
        <w:pStyle w:val="afb"/>
        <w:shd w:val="clear" w:color="auto" w:fill="FFFFFF"/>
        <w:spacing w:before="0" w:beforeAutospacing="0" w:after="0" w:afterAutospacing="0"/>
        <w:rPr>
          <w:b/>
          <w:lang w:val="uk-UA"/>
        </w:rPr>
      </w:pPr>
    </w:p>
    <w:p w:rsidR="007E19B1" w:rsidRPr="000032E0" w:rsidRDefault="00B121B1" w:rsidP="009D1F95">
      <w:pPr>
        <w:pStyle w:val="afb"/>
        <w:shd w:val="clear" w:color="auto" w:fill="FFFFFF"/>
        <w:spacing w:before="0" w:beforeAutospacing="0" w:after="0" w:afterAutospacing="0"/>
        <w:rPr>
          <w:lang w:val="uk-UA"/>
        </w:rPr>
      </w:pPr>
      <w:r w:rsidRPr="000032E0">
        <w:rPr>
          <w:b/>
          <w:lang w:val="uk-UA"/>
        </w:rPr>
        <w:t xml:space="preserve">Інформація про </w:t>
      </w:r>
      <w:proofErr w:type="spellStart"/>
      <w:r w:rsidRPr="000032E0">
        <w:rPr>
          <w:b/>
          <w:lang w:val="uk-UA"/>
        </w:rPr>
        <w:t>балансоутримувача</w:t>
      </w:r>
      <w:proofErr w:type="spellEnd"/>
      <w:r w:rsidR="0074010A" w:rsidRPr="000032E0">
        <w:rPr>
          <w:b/>
          <w:lang w:val="uk-UA"/>
        </w:rPr>
        <w:t>:</w:t>
      </w:r>
      <w:r w:rsidR="00BD5EBF" w:rsidRPr="000032E0">
        <w:rPr>
          <w:lang w:val="uk-UA"/>
        </w:rPr>
        <w:t xml:space="preserve"> </w:t>
      </w:r>
    </w:p>
    <w:p w:rsidR="006130EA" w:rsidRPr="000032E0" w:rsidRDefault="006363E3" w:rsidP="007E19B1">
      <w:pPr>
        <w:pStyle w:val="afb"/>
        <w:shd w:val="clear" w:color="auto" w:fill="FFFFFF"/>
        <w:spacing w:before="0" w:beforeAutospacing="0" w:after="0" w:afterAutospacing="0"/>
        <w:jc w:val="both"/>
        <w:rPr>
          <w:color w:val="000000"/>
        </w:rPr>
      </w:pPr>
      <w:r w:rsidRPr="000032E0">
        <w:rPr>
          <w:b/>
        </w:rPr>
        <w:t>Д</w:t>
      </w:r>
      <w:proofErr w:type="spellStart"/>
      <w:r w:rsidR="00B80D87">
        <w:rPr>
          <w:b/>
          <w:lang w:val="uk-UA"/>
        </w:rPr>
        <w:t>ержавна</w:t>
      </w:r>
      <w:proofErr w:type="spellEnd"/>
      <w:r w:rsidR="00B80D87">
        <w:rPr>
          <w:b/>
          <w:lang w:val="uk-UA"/>
        </w:rPr>
        <w:t xml:space="preserve"> установа "Львівська виправна колонія (№48)"</w:t>
      </w:r>
      <w:r w:rsidRPr="000032E0">
        <w:rPr>
          <w:b/>
        </w:rPr>
        <w:t xml:space="preserve"> (код за ЄДРПОУ </w:t>
      </w:r>
      <w:r w:rsidR="00B80D87">
        <w:rPr>
          <w:b/>
          <w:lang w:val="uk-UA"/>
        </w:rPr>
        <w:t>08681175</w:t>
      </w:r>
      <w:r w:rsidR="007E19B1" w:rsidRPr="000032E0">
        <w:rPr>
          <w:b/>
          <w:lang w:val="uk-UA"/>
        </w:rPr>
        <w:t>)</w:t>
      </w:r>
      <w:r w:rsidR="007E19B1" w:rsidRPr="000032E0">
        <w:rPr>
          <w:lang w:val="uk-UA"/>
        </w:rPr>
        <w:t>, юридична адреса:</w:t>
      </w:r>
      <w:r w:rsidR="007E19B1" w:rsidRPr="000032E0">
        <w:rPr>
          <w:rStyle w:val="afa"/>
          <w:lang w:val="uk-UA"/>
        </w:rPr>
        <w:t xml:space="preserve"> </w:t>
      </w:r>
      <w:r w:rsidR="00B80D87" w:rsidRPr="00B80D87">
        <w:rPr>
          <w:rStyle w:val="afa"/>
          <w:b w:val="0"/>
          <w:lang w:val="uk-UA"/>
        </w:rPr>
        <w:t>79031 м. Львів</w:t>
      </w:r>
      <w:r w:rsidR="00B80D87">
        <w:rPr>
          <w:rStyle w:val="afa"/>
          <w:b w:val="0"/>
          <w:lang w:val="uk-UA"/>
        </w:rPr>
        <w:t xml:space="preserve">, </w:t>
      </w:r>
      <w:proofErr w:type="spellStart"/>
      <w:r w:rsidR="009D1F95" w:rsidRPr="000032E0">
        <w:t>вул</w:t>
      </w:r>
      <w:proofErr w:type="spellEnd"/>
      <w:r w:rsidR="009D1F95" w:rsidRPr="000032E0">
        <w:t xml:space="preserve">. </w:t>
      </w:r>
      <w:proofErr w:type="spellStart"/>
      <w:r w:rsidR="00B80D87">
        <w:rPr>
          <w:lang w:val="uk-UA"/>
        </w:rPr>
        <w:t>Хуторівка</w:t>
      </w:r>
      <w:proofErr w:type="spellEnd"/>
      <w:r w:rsidR="00B80D87">
        <w:rPr>
          <w:lang w:val="uk-UA"/>
        </w:rPr>
        <w:t>, 2</w:t>
      </w:r>
      <w:r w:rsidR="007E19B1" w:rsidRPr="000032E0">
        <w:t xml:space="preserve">; </w:t>
      </w:r>
      <w:r w:rsidR="006130EA" w:rsidRPr="000032E0">
        <w:t xml:space="preserve"> </w:t>
      </w:r>
      <w:proofErr w:type="spellStart"/>
      <w:r w:rsidR="006130EA" w:rsidRPr="000032E0">
        <w:rPr>
          <w:color w:val="000000"/>
        </w:rPr>
        <w:t>к</w:t>
      </w:r>
      <w:r w:rsidR="0065423B" w:rsidRPr="000032E0">
        <w:rPr>
          <w:color w:val="000000"/>
        </w:rPr>
        <w:t>онтактні</w:t>
      </w:r>
      <w:proofErr w:type="spellEnd"/>
      <w:r w:rsidR="0065423B" w:rsidRPr="000032E0">
        <w:rPr>
          <w:color w:val="000000"/>
        </w:rPr>
        <w:t xml:space="preserve"> </w:t>
      </w:r>
      <w:proofErr w:type="spellStart"/>
      <w:r w:rsidR="0065423B" w:rsidRPr="000032E0">
        <w:rPr>
          <w:color w:val="000000"/>
        </w:rPr>
        <w:t>дані</w:t>
      </w:r>
      <w:proofErr w:type="spellEnd"/>
      <w:r w:rsidR="0065423B" w:rsidRPr="000032E0">
        <w:rPr>
          <w:color w:val="000000"/>
        </w:rPr>
        <w:t>:</w:t>
      </w:r>
      <w:r w:rsidR="006130EA" w:rsidRPr="000032E0">
        <w:rPr>
          <w:color w:val="000000"/>
        </w:rPr>
        <w:t xml:space="preserve"> </w:t>
      </w:r>
      <w:proofErr w:type="spellStart"/>
      <w:r w:rsidR="00B80D87">
        <w:rPr>
          <w:color w:val="000000"/>
          <w:lang w:val="uk-UA"/>
        </w:rPr>
        <w:t>Ко</w:t>
      </w:r>
      <w:r w:rsidR="00C25CD0">
        <w:rPr>
          <w:color w:val="000000"/>
          <w:lang w:val="uk-UA"/>
        </w:rPr>
        <w:t>щ</w:t>
      </w:r>
      <w:r w:rsidR="00B80D87">
        <w:rPr>
          <w:color w:val="000000"/>
          <w:lang w:val="uk-UA"/>
        </w:rPr>
        <w:t>инець</w:t>
      </w:r>
      <w:proofErr w:type="spellEnd"/>
      <w:r w:rsidR="00B80D87">
        <w:rPr>
          <w:color w:val="000000"/>
          <w:lang w:val="uk-UA"/>
        </w:rPr>
        <w:t xml:space="preserve"> </w:t>
      </w:r>
      <w:r w:rsidR="00B57442">
        <w:rPr>
          <w:color w:val="000000"/>
          <w:lang w:val="uk-UA"/>
        </w:rPr>
        <w:t>В</w:t>
      </w:r>
      <w:r w:rsidR="00B80D87">
        <w:rPr>
          <w:color w:val="000000"/>
          <w:lang w:val="uk-UA"/>
        </w:rPr>
        <w:t xml:space="preserve">іктор </w:t>
      </w:r>
      <w:r w:rsidR="00B57442">
        <w:rPr>
          <w:color w:val="000000"/>
          <w:lang w:val="uk-UA"/>
        </w:rPr>
        <w:t>В</w:t>
      </w:r>
      <w:r w:rsidR="00B80D87">
        <w:rPr>
          <w:color w:val="000000"/>
          <w:lang w:val="uk-UA"/>
        </w:rPr>
        <w:t>асильович – начальник Західного міжрегіонального управління з питань виконання кримінальних покарань Міністерства юстиції України</w:t>
      </w:r>
      <w:r w:rsidR="00284C0E" w:rsidRPr="000032E0">
        <w:rPr>
          <w:color w:val="000000"/>
          <w:lang w:val="uk-UA"/>
        </w:rPr>
        <w:t xml:space="preserve">, </w:t>
      </w:r>
      <w:r w:rsidR="006A3F83">
        <w:rPr>
          <w:color w:val="000000"/>
          <w:lang w:val="uk-UA"/>
        </w:rPr>
        <w:t xml:space="preserve">полковник внутрішньої служби, </w:t>
      </w:r>
      <w:r w:rsidR="006130EA" w:rsidRPr="000032E0">
        <w:rPr>
          <w:color w:val="000000"/>
        </w:rPr>
        <w:t xml:space="preserve">телефон </w:t>
      </w:r>
      <w:r w:rsidR="00284C0E" w:rsidRPr="000032E0">
        <w:rPr>
          <w:color w:val="000000"/>
          <w:lang w:val="uk-UA"/>
        </w:rPr>
        <w:t>067</w:t>
      </w:r>
      <w:r w:rsidR="005C3892">
        <w:rPr>
          <w:color w:val="000000"/>
          <w:lang w:val="uk-UA"/>
        </w:rPr>
        <w:t>-342-91-11</w:t>
      </w:r>
      <w:r w:rsidR="00F56A25" w:rsidRPr="000032E0">
        <w:rPr>
          <w:color w:val="000000"/>
          <w:lang w:val="uk-UA"/>
        </w:rPr>
        <w:t xml:space="preserve">, </w:t>
      </w:r>
      <w:r w:rsidR="00C53203">
        <w:rPr>
          <w:color w:val="000000"/>
          <w:lang w:val="uk-UA"/>
        </w:rPr>
        <w:t xml:space="preserve">(032) 234-27-78, </w:t>
      </w:r>
      <w:r w:rsidR="00D60DCA">
        <w:rPr>
          <w:color w:val="000000"/>
          <w:lang w:val="uk-UA"/>
        </w:rPr>
        <w:t>а</w:t>
      </w:r>
      <w:proofErr w:type="spellStart"/>
      <w:r w:rsidR="006130EA" w:rsidRPr="000032E0">
        <w:rPr>
          <w:color w:val="000000"/>
        </w:rPr>
        <w:t>дреса</w:t>
      </w:r>
      <w:proofErr w:type="spellEnd"/>
      <w:r w:rsidR="006130EA" w:rsidRPr="000032E0">
        <w:rPr>
          <w:color w:val="000000"/>
        </w:rPr>
        <w:t xml:space="preserve"> </w:t>
      </w:r>
      <w:proofErr w:type="spellStart"/>
      <w:r w:rsidR="006130EA" w:rsidRPr="000032E0">
        <w:rPr>
          <w:color w:val="000000"/>
        </w:rPr>
        <w:t>електронної</w:t>
      </w:r>
      <w:proofErr w:type="spellEnd"/>
      <w:r w:rsidR="006130EA" w:rsidRPr="000032E0">
        <w:rPr>
          <w:color w:val="000000"/>
        </w:rPr>
        <w:t xml:space="preserve"> </w:t>
      </w:r>
      <w:proofErr w:type="spellStart"/>
      <w:r w:rsidR="006130EA" w:rsidRPr="000032E0">
        <w:rPr>
          <w:color w:val="000000"/>
        </w:rPr>
        <w:t>пошти</w:t>
      </w:r>
      <w:proofErr w:type="spellEnd"/>
      <w:r w:rsidR="00B80D87">
        <w:rPr>
          <w:color w:val="000000"/>
          <w:lang w:val="uk-UA"/>
        </w:rPr>
        <w:t>: s</w:t>
      </w:r>
      <w:proofErr w:type="spellStart"/>
      <w:r w:rsidR="00B80D87">
        <w:rPr>
          <w:color w:val="000000"/>
          <w:lang w:val="en-US"/>
        </w:rPr>
        <w:t>osed</w:t>
      </w:r>
      <w:proofErr w:type="spellEnd"/>
      <w:r w:rsidR="00B80D87" w:rsidRPr="00B80D87">
        <w:rPr>
          <w:color w:val="000000"/>
        </w:rPr>
        <w:t>38@</w:t>
      </w:r>
      <w:proofErr w:type="spellStart"/>
      <w:r w:rsidR="00B80D87">
        <w:rPr>
          <w:color w:val="000000"/>
          <w:lang w:val="en-US"/>
        </w:rPr>
        <w:t>gmail</w:t>
      </w:r>
      <w:proofErr w:type="spellEnd"/>
      <w:r w:rsidR="00B80D87" w:rsidRPr="00B80D87">
        <w:rPr>
          <w:color w:val="000000"/>
        </w:rPr>
        <w:t>.</w:t>
      </w:r>
      <w:r w:rsidR="00B80D87">
        <w:rPr>
          <w:color w:val="000000"/>
          <w:lang w:val="en-US"/>
        </w:rPr>
        <w:t>com</w:t>
      </w:r>
      <w:r w:rsidR="006130EA" w:rsidRPr="000032E0">
        <w:rPr>
          <w:color w:val="000000"/>
        </w:rPr>
        <w:t>.</w:t>
      </w:r>
    </w:p>
    <w:p w:rsidR="00E164F4" w:rsidRPr="000032E0" w:rsidRDefault="00E164F4" w:rsidP="009F6201">
      <w:pPr>
        <w:pStyle w:val="afb"/>
        <w:shd w:val="clear" w:color="auto" w:fill="FFFFFF"/>
        <w:spacing w:before="0" w:beforeAutospacing="0" w:after="0" w:afterAutospacing="0"/>
        <w:ind w:firstLine="540"/>
        <w:jc w:val="both"/>
        <w:rPr>
          <w:b/>
          <w:lang w:val="uk-UA"/>
        </w:rPr>
      </w:pPr>
    </w:p>
    <w:p w:rsidR="008060C9" w:rsidRPr="000032E0" w:rsidRDefault="00467491" w:rsidP="009F6201">
      <w:pPr>
        <w:pStyle w:val="afb"/>
        <w:shd w:val="clear" w:color="auto" w:fill="FFFFFF"/>
        <w:spacing w:before="0" w:beforeAutospacing="0" w:after="0" w:afterAutospacing="0"/>
        <w:ind w:firstLine="540"/>
        <w:jc w:val="both"/>
        <w:rPr>
          <w:b/>
          <w:lang w:val="uk-UA"/>
        </w:rPr>
      </w:pPr>
      <w:r w:rsidRPr="000032E0">
        <w:rPr>
          <w:b/>
          <w:lang w:val="uk-UA"/>
        </w:rPr>
        <w:t>2) Інформація про аукціон</w:t>
      </w:r>
      <w:r w:rsidR="008661D7">
        <w:rPr>
          <w:b/>
          <w:lang w:val="uk-UA"/>
        </w:rPr>
        <w:t>.</w:t>
      </w:r>
    </w:p>
    <w:p w:rsidR="008060C9" w:rsidRPr="000032E0" w:rsidRDefault="008060C9" w:rsidP="009F6201">
      <w:pPr>
        <w:ind w:firstLine="540"/>
        <w:jc w:val="both"/>
        <w:rPr>
          <w:i/>
          <w:lang w:val="uk-UA"/>
        </w:rPr>
      </w:pPr>
      <w:r w:rsidRPr="000032E0">
        <w:rPr>
          <w:b/>
          <w:lang w:val="uk-UA"/>
        </w:rPr>
        <w:t xml:space="preserve">Спосіб проведення аукціону: </w:t>
      </w:r>
      <w:r w:rsidRPr="000032E0">
        <w:rPr>
          <w:lang w:val="uk-UA"/>
        </w:rPr>
        <w:t xml:space="preserve">аукціон </w:t>
      </w:r>
      <w:r w:rsidR="005C3892">
        <w:rPr>
          <w:lang w:val="uk-UA"/>
        </w:rPr>
        <w:t>бе</w:t>
      </w:r>
      <w:r w:rsidR="00B60618" w:rsidRPr="000032E0">
        <w:rPr>
          <w:lang w:val="uk-UA"/>
        </w:rPr>
        <w:t>з</w:t>
      </w:r>
      <w:r w:rsidRPr="000032E0">
        <w:rPr>
          <w:lang w:val="uk-UA"/>
        </w:rPr>
        <w:t xml:space="preserve"> умов </w:t>
      </w:r>
    </w:p>
    <w:p w:rsidR="00165974" w:rsidRDefault="008060C9" w:rsidP="009F6201">
      <w:pPr>
        <w:ind w:firstLine="540"/>
        <w:jc w:val="both"/>
        <w:rPr>
          <w:b/>
          <w:lang w:val="uk-UA"/>
        </w:rPr>
      </w:pPr>
      <w:r w:rsidRPr="000032E0">
        <w:rPr>
          <w:b/>
          <w:lang w:val="uk-UA"/>
        </w:rPr>
        <w:t>Дата та час проведення аукціону:</w:t>
      </w:r>
      <w:r w:rsidRPr="000032E0">
        <w:rPr>
          <w:lang w:val="uk-UA"/>
        </w:rPr>
        <w:t xml:space="preserve"> </w:t>
      </w:r>
      <w:r w:rsidR="0052134E" w:rsidRPr="000032E0">
        <w:rPr>
          <w:lang w:val="uk-UA"/>
        </w:rPr>
        <w:t xml:space="preserve">   </w:t>
      </w:r>
      <w:r w:rsidR="005C3892">
        <w:rPr>
          <w:b/>
          <w:lang w:val="uk-UA"/>
        </w:rPr>
        <w:t>03</w:t>
      </w:r>
      <w:r w:rsidR="00B92802" w:rsidRPr="00B92802">
        <w:rPr>
          <w:b/>
          <w:lang w:val="uk-UA"/>
        </w:rPr>
        <w:t>.</w:t>
      </w:r>
      <w:r w:rsidR="005C746E">
        <w:rPr>
          <w:b/>
          <w:lang w:val="uk-UA"/>
        </w:rPr>
        <w:t>0</w:t>
      </w:r>
      <w:r w:rsidR="005C3892">
        <w:rPr>
          <w:b/>
          <w:lang w:val="uk-UA"/>
        </w:rPr>
        <w:t>6</w:t>
      </w:r>
      <w:r w:rsidR="00B92802" w:rsidRPr="00B92802">
        <w:rPr>
          <w:b/>
          <w:lang w:val="uk-UA"/>
        </w:rPr>
        <w:t>.202</w:t>
      </w:r>
      <w:r w:rsidR="005C746E">
        <w:rPr>
          <w:b/>
          <w:lang w:val="uk-UA"/>
        </w:rPr>
        <w:t>1</w:t>
      </w:r>
      <w:r w:rsidR="00847943">
        <w:rPr>
          <w:b/>
          <w:lang w:val="uk-UA"/>
        </w:rPr>
        <w:t>.</w:t>
      </w:r>
    </w:p>
    <w:p w:rsidR="00847943" w:rsidRPr="00847943" w:rsidRDefault="00847943" w:rsidP="009F6201">
      <w:pPr>
        <w:ind w:firstLine="540"/>
        <w:jc w:val="both"/>
        <w:rPr>
          <w:lang w:val="uk-UA"/>
        </w:rPr>
      </w:pPr>
      <w:r>
        <w:rPr>
          <w:lang w:val="uk-UA"/>
        </w:rPr>
        <w:t>Після опублікування інформаційного повідомлення електронна торгова система автоматично встановлює для кожного електронного аукціону час його п</w:t>
      </w:r>
      <w:r w:rsidR="00C53203">
        <w:rPr>
          <w:lang w:val="uk-UA"/>
        </w:rPr>
        <w:t>р</w:t>
      </w:r>
      <w:r>
        <w:rPr>
          <w:lang w:val="uk-UA"/>
        </w:rPr>
        <w:t>оведення.</w:t>
      </w:r>
    </w:p>
    <w:p w:rsidR="00847943" w:rsidRDefault="00847943" w:rsidP="009F6201">
      <w:pPr>
        <w:ind w:firstLine="540"/>
        <w:jc w:val="both"/>
        <w:rPr>
          <w:b/>
          <w:lang w:val="uk-UA"/>
        </w:rPr>
      </w:pPr>
    </w:p>
    <w:p w:rsidR="008060C9" w:rsidRPr="000032E0" w:rsidRDefault="008060C9" w:rsidP="009F6201">
      <w:pPr>
        <w:ind w:firstLine="540"/>
        <w:jc w:val="both"/>
        <w:rPr>
          <w:lang w:val="uk-UA"/>
        </w:rPr>
      </w:pPr>
      <w:r w:rsidRPr="000032E0">
        <w:rPr>
          <w:b/>
          <w:lang w:val="uk-UA"/>
        </w:rPr>
        <w:t xml:space="preserve">Кінцевий строк подання заяви на участь в </w:t>
      </w:r>
      <w:r w:rsidR="000C52BC" w:rsidRPr="000032E0">
        <w:rPr>
          <w:b/>
          <w:lang w:val="uk-UA"/>
        </w:rPr>
        <w:t xml:space="preserve">електронному </w:t>
      </w:r>
      <w:r w:rsidRPr="000032E0">
        <w:rPr>
          <w:b/>
          <w:lang w:val="uk-UA"/>
        </w:rPr>
        <w:t xml:space="preserve">аукціоні </w:t>
      </w:r>
      <w:r w:rsidR="003B02E8">
        <w:rPr>
          <w:b/>
          <w:lang w:val="uk-UA"/>
        </w:rPr>
        <w:t>без</w:t>
      </w:r>
      <w:r w:rsidRPr="000032E0">
        <w:rPr>
          <w:b/>
          <w:lang w:val="uk-UA"/>
        </w:rPr>
        <w:t xml:space="preserve"> умов, із зниженням стартової ціни</w:t>
      </w:r>
      <w:r w:rsidRPr="000032E0">
        <w:rPr>
          <w:lang w:val="uk-UA"/>
        </w:rPr>
        <w:t xml:space="preserve"> встановлюється </w:t>
      </w:r>
      <w:r w:rsidR="000C52BC" w:rsidRPr="000032E0">
        <w:rPr>
          <w:lang w:val="uk-UA"/>
        </w:rPr>
        <w:t xml:space="preserve">електронною торговою системою </w:t>
      </w:r>
      <w:r w:rsidRPr="000032E0">
        <w:rPr>
          <w:lang w:val="uk-UA"/>
        </w:rPr>
        <w:t>для кожного електронного аукціону окремо в проміжку часу з 19</w:t>
      </w:r>
      <w:r w:rsidR="000C52BC" w:rsidRPr="000032E0">
        <w:rPr>
          <w:lang w:val="uk-UA"/>
        </w:rPr>
        <w:t xml:space="preserve"> години </w:t>
      </w:r>
      <w:r w:rsidRPr="000032E0">
        <w:rPr>
          <w:lang w:val="uk-UA"/>
        </w:rPr>
        <w:t>30</w:t>
      </w:r>
      <w:r w:rsidR="000C52BC" w:rsidRPr="000032E0">
        <w:rPr>
          <w:lang w:val="uk-UA"/>
        </w:rPr>
        <w:t xml:space="preserve"> хвилин</w:t>
      </w:r>
      <w:r w:rsidRPr="000032E0">
        <w:rPr>
          <w:lang w:val="uk-UA"/>
        </w:rPr>
        <w:t xml:space="preserve"> до 20</w:t>
      </w:r>
      <w:r w:rsidR="000C52BC" w:rsidRPr="000032E0">
        <w:rPr>
          <w:lang w:val="uk-UA"/>
        </w:rPr>
        <w:t xml:space="preserve"> години </w:t>
      </w:r>
      <w:r w:rsidRPr="000032E0">
        <w:rPr>
          <w:lang w:val="uk-UA"/>
        </w:rPr>
        <w:t>30</w:t>
      </w:r>
      <w:r w:rsidR="000C52BC" w:rsidRPr="000032E0">
        <w:rPr>
          <w:lang w:val="uk-UA"/>
        </w:rPr>
        <w:t xml:space="preserve"> хвилин</w:t>
      </w:r>
      <w:r w:rsidRPr="000032E0">
        <w:rPr>
          <w:lang w:val="uk-UA"/>
        </w:rPr>
        <w:t xml:space="preserve"> дня, що передує дню проведення електронного аукціону.</w:t>
      </w:r>
    </w:p>
    <w:p w:rsidR="009D1F95" w:rsidRPr="000032E0" w:rsidRDefault="008060C9" w:rsidP="009F6201">
      <w:pPr>
        <w:ind w:firstLine="540"/>
        <w:jc w:val="both"/>
        <w:rPr>
          <w:b/>
          <w:lang w:val="uk-UA"/>
        </w:rPr>
      </w:pPr>
      <w:r w:rsidRPr="000032E0">
        <w:rPr>
          <w:b/>
          <w:lang w:val="uk-UA"/>
        </w:rPr>
        <w:t xml:space="preserve">Кінцевий строк подання заяви на участь в </w:t>
      </w:r>
      <w:r w:rsidR="00007F75" w:rsidRPr="000032E0">
        <w:rPr>
          <w:b/>
          <w:lang w:val="uk-UA"/>
        </w:rPr>
        <w:t xml:space="preserve">електронному </w:t>
      </w:r>
      <w:r w:rsidRPr="000032E0">
        <w:rPr>
          <w:b/>
          <w:lang w:val="uk-UA"/>
        </w:rPr>
        <w:t xml:space="preserve">аукціоні за методом покрокового зниження </w:t>
      </w:r>
      <w:r w:rsidR="00007F75" w:rsidRPr="000032E0">
        <w:rPr>
          <w:b/>
          <w:lang w:val="uk-UA"/>
        </w:rPr>
        <w:t xml:space="preserve">стартової </w:t>
      </w:r>
      <w:r w:rsidRPr="000032E0">
        <w:rPr>
          <w:b/>
          <w:lang w:val="uk-UA"/>
        </w:rPr>
        <w:t xml:space="preserve">ціни та подальшого подання цінових пропозицій </w:t>
      </w:r>
      <w:r w:rsidRPr="000032E0">
        <w:rPr>
          <w:lang w:val="uk-UA"/>
        </w:rPr>
        <w:t xml:space="preserve">встановлюється </w:t>
      </w:r>
      <w:r w:rsidR="00007F75" w:rsidRPr="000032E0">
        <w:rPr>
          <w:lang w:val="uk-UA"/>
        </w:rPr>
        <w:t xml:space="preserve">електронною торговою системою </w:t>
      </w:r>
      <w:r w:rsidRPr="000032E0">
        <w:rPr>
          <w:lang w:val="uk-UA"/>
        </w:rPr>
        <w:t>для кожного електронного аукціону окремо з 16</w:t>
      </w:r>
      <w:r w:rsidR="00007F75" w:rsidRPr="000032E0">
        <w:rPr>
          <w:lang w:val="uk-UA"/>
        </w:rPr>
        <w:t xml:space="preserve"> години </w:t>
      </w:r>
      <w:r w:rsidRPr="000032E0">
        <w:rPr>
          <w:lang w:val="uk-UA"/>
        </w:rPr>
        <w:t>15</w:t>
      </w:r>
      <w:r w:rsidR="00007F75" w:rsidRPr="000032E0">
        <w:rPr>
          <w:lang w:val="uk-UA"/>
        </w:rPr>
        <w:t xml:space="preserve"> хвилин</w:t>
      </w:r>
      <w:r w:rsidRPr="000032E0">
        <w:rPr>
          <w:lang w:val="uk-UA"/>
        </w:rPr>
        <w:t xml:space="preserve"> до 16</w:t>
      </w:r>
      <w:r w:rsidR="00007F75" w:rsidRPr="000032E0">
        <w:rPr>
          <w:lang w:val="uk-UA"/>
        </w:rPr>
        <w:t xml:space="preserve"> години </w:t>
      </w:r>
      <w:r w:rsidRPr="000032E0">
        <w:rPr>
          <w:lang w:val="uk-UA"/>
        </w:rPr>
        <w:t xml:space="preserve">45 </w:t>
      </w:r>
      <w:r w:rsidR="00007F75" w:rsidRPr="000032E0">
        <w:rPr>
          <w:lang w:val="uk-UA"/>
        </w:rPr>
        <w:t>хвилин</w:t>
      </w:r>
      <w:r w:rsidRPr="000032E0">
        <w:rPr>
          <w:lang w:val="uk-UA"/>
        </w:rPr>
        <w:t xml:space="preserve"> дня проведення електронного аукціону.</w:t>
      </w:r>
    </w:p>
    <w:p w:rsidR="00F74937" w:rsidRPr="000032E0" w:rsidRDefault="00F74937" w:rsidP="009F6201">
      <w:pPr>
        <w:ind w:firstLine="540"/>
        <w:jc w:val="both"/>
        <w:rPr>
          <w:b/>
          <w:lang w:val="uk-UA"/>
        </w:rPr>
      </w:pPr>
      <w:r w:rsidRPr="000032E0">
        <w:rPr>
          <w:b/>
          <w:lang w:val="uk-UA"/>
        </w:rPr>
        <w:t xml:space="preserve">3) Інформація про умови, на яких здійснюється приватизація </w:t>
      </w:r>
      <w:proofErr w:type="spellStart"/>
      <w:r w:rsidRPr="000032E0">
        <w:rPr>
          <w:b/>
          <w:lang w:val="uk-UA"/>
        </w:rPr>
        <w:t>об’</w:t>
      </w:r>
      <w:r w:rsidRPr="000032E0">
        <w:rPr>
          <w:b/>
        </w:rPr>
        <w:t>єкта</w:t>
      </w:r>
      <w:proofErr w:type="spellEnd"/>
      <w:r w:rsidR="0042719F" w:rsidRPr="000032E0">
        <w:rPr>
          <w:b/>
          <w:lang w:val="uk-UA"/>
        </w:rPr>
        <w:t xml:space="preserve"> приватизації.</w:t>
      </w:r>
    </w:p>
    <w:p w:rsidR="005C3892" w:rsidRPr="005C3892" w:rsidRDefault="00F74937" w:rsidP="005C3892">
      <w:pPr>
        <w:pStyle w:val="32"/>
        <w:ind w:firstLine="709"/>
        <w:jc w:val="both"/>
        <w:rPr>
          <w:sz w:val="24"/>
          <w:szCs w:val="24"/>
          <w:lang w:val="uk-UA"/>
        </w:rPr>
      </w:pPr>
      <w:r w:rsidRPr="0091317B">
        <w:rPr>
          <w:sz w:val="24"/>
          <w:szCs w:val="24"/>
          <w:lang w:val="uk-UA"/>
        </w:rPr>
        <w:t xml:space="preserve">Приватизація </w:t>
      </w:r>
      <w:r w:rsidR="001C368C" w:rsidRPr="0091317B">
        <w:rPr>
          <w:sz w:val="24"/>
          <w:szCs w:val="24"/>
          <w:lang w:val="uk-UA"/>
        </w:rPr>
        <w:t>Об</w:t>
      </w:r>
      <w:r w:rsidR="00C51147">
        <w:rPr>
          <w:sz w:val="24"/>
          <w:szCs w:val="24"/>
          <w:lang w:val="uk-UA"/>
        </w:rPr>
        <w:t>"</w:t>
      </w:r>
      <w:proofErr w:type="spellStart"/>
      <w:r w:rsidR="001C368C" w:rsidRPr="0091317B">
        <w:rPr>
          <w:sz w:val="24"/>
          <w:szCs w:val="24"/>
          <w:lang w:val="uk-UA"/>
        </w:rPr>
        <w:t>єкта</w:t>
      </w:r>
      <w:proofErr w:type="spellEnd"/>
      <w:r w:rsidR="001C368C" w:rsidRPr="0091317B">
        <w:rPr>
          <w:sz w:val="24"/>
          <w:szCs w:val="24"/>
          <w:lang w:val="uk-UA"/>
        </w:rPr>
        <w:t xml:space="preserve"> приватизації</w:t>
      </w:r>
      <w:r w:rsidR="00ED1938" w:rsidRPr="0091317B">
        <w:rPr>
          <w:b/>
          <w:sz w:val="24"/>
          <w:szCs w:val="24"/>
          <w:lang w:val="uk-UA"/>
        </w:rPr>
        <w:t xml:space="preserve"> </w:t>
      </w:r>
      <w:r w:rsidRPr="0091317B">
        <w:rPr>
          <w:sz w:val="24"/>
          <w:szCs w:val="24"/>
          <w:lang w:val="uk-UA"/>
        </w:rPr>
        <w:t xml:space="preserve">здійснюється відповідно до вимог Закону України «Про приватизацію державного і комунального майна», </w:t>
      </w:r>
      <w:r w:rsidR="000C52BC" w:rsidRPr="0091317B">
        <w:rPr>
          <w:sz w:val="24"/>
          <w:szCs w:val="24"/>
          <w:lang w:val="uk-UA"/>
        </w:rPr>
        <w:t>Порядку проведення електронних аукціонів для продажу об’єктів малої приватизації</w:t>
      </w:r>
      <w:r w:rsidRPr="0091317B">
        <w:rPr>
          <w:sz w:val="24"/>
          <w:szCs w:val="24"/>
          <w:lang w:val="uk-UA"/>
        </w:rPr>
        <w:t xml:space="preserve"> та визначення додаткових умов </w:t>
      </w:r>
      <w:r w:rsidRPr="005C3892">
        <w:rPr>
          <w:sz w:val="24"/>
          <w:szCs w:val="24"/>
          <w:lang w:val="uk-UA"/>
        </w:rPr>
        <w:t>продажу</w:t>
      </w:r>
      <w:r w:rsidR="000C52BC" w:rsidRPr="005C3892">
        <w:rPr>
          <w:sz w:val="24"/>
          <w:szCs w:val="24"/>
          <w:lang w:val="uk-UA"/>
        </w:rPr>
        <w:t xml:space="preserve">, затвердженого постановою Кабінету Міністрів України від 10 травня </w:t>
      </w:r>
      <w:r w:rsidR="00376D14" w:rsidRPr="005C3892">
        <w:rPr>
          <w:sz w:val="24"/>
          <w:szCs w:val="24"/>
          <w:lang w:val="uk-UA"/>
        </w:rPr>
        <w:t xml:space="preserve">2018 року </w:t>
      </w:r>
      <w:r w:rsidR="000C52BC" w:rsidRPr="005C3892">
        <w:rPr>
          <w:sz w:val="24"/>
          <w:szCs w:val="24"/>
          <w:lang w:val="uk-UA"/>
        </w:rPr>
        <w:t>№ 432 (зі змінами)</w:t>
      </w:r>
      <w:r w:rsidR="005C3892" w:rsidRPr="005C3892">
        <w:rPr>
          <w:sz w:val="24"/>
          <w:szCs w:val="24"/>
          <w:lang w:val="uk-UA"/>
        </w:rPr>
        <w:t>.</w:t>
      </w:r>
    </w:p>
    <w:p w:rsidR="000C52BC" w:rsidRPr="005C3892" w:rsidRDefault="00F74937" w:rsidP="005C3892">
      <w:pPr>
        <w:pStyle w:val="32"/>
        <w:ind w:firstLine="709"/>
        <w:jc w:val="both"/>
        <w:rPr>
          <w:sz w:val="24"/>
          <w:szCs w:val="24"/>
          <w:lang w:val="uk-UA"/>
        </w:rPr>
      </w:pPr>
      <w:r w:rsidRPr="005C3892">
        <w:rPr>
          <w:sz w:val="24"/>
          <w:szCs w:val="24"/>
          <w:lang w:val="uk-UA"/>
        </w:rPr>
        <w:t xml:space="preserve">Покупець </w:t>
      </w:r>
      <w:r w:rsidR="0042719F" w:rsidRPr="005C3892">
        <w:rPr>
          <w:sz w:val="24"/>
          <w:szCs w:val="24"/>
          <w:lang w:val="uk-UA"/>
        </w:rPr>
        <w:t>О</w:t>
      </w:r>
      <w:r w:rsidRPr="005C3892">
        <w:rPr>
          <w:sz w:val="24"/>
          <w:szCs w:val="24"/>
          <w:lang w:val="uk-UA"/>
        </w:rPr>
        <w:t xml:space="preserve">б’єкта приватизації має відповідати вимогам, передбаченим </w:t>
      </w:r>
      <w:r w:rsidR="000C52BC" w:rsidRPr="005C3892">
        <w:rPr>
          <w:sz w:val="24"/>
          <w:szCs w:val="24"/>
          <w:lang w:val="uk-UA"/>
        </w:rPr>
        <w:t>статт</w:t>
      </w:r>
      <w:r w:rsidRPr="005C3892">
        <w:rPr>
          <w:sz w:val="24"/>
          <w:szCs w:val="24"/>
          <w:lang w:val="uk-UA"/>
        </w:rPr>
        <w:t>ею</w:t>
      </w:r>
      <w:r w:rsidR="000C52BC" w:rsidRPr="005C3892">
        <w:rPr>
          <w:sz w:val="24"/>
          <w:szCs w:val="24"/>
          <w:lang w:val="uk-UA"/>
        </w:rPr>
        <w:t xml:space="preserve"> 8 Закону України «Про приватизацію державного і комунального майна».</w:t>
      </w:r>
    </w:p>
    <w:p w:rsidR="00F74937" w:rsidRPr="000032E0" w:rsidRDefault="008060C9" w:rsidP="009F6201">
      <w:pPr>
        <w:ind w:firstLine="540"/>
        <w:jc w:val="both"/>
        <w:rPr>
          <w:b/>
          <w:lang w:val="uk-UA"/>
        </w:rPr>
      </w:pPr>
      <w:r w:rsidRPr="000032E0">
        <w:rPr>
          <w:b/>
          <w:lang w:val="uk-UA"/>
        </w:rPr>
        <w:t xml:space="preserve">Стартова ціна </w:t>
      </w:r>
      <w:r w:rsidR="001C368C" w:rsidRPr="000032E0">
        <w:rPr>
          <w:b/>
          <w:lang w:val="uk-UA"/>
        </w:rPr>
        <w:t>О</w:t>
      </w:r>
      <w:r w:rsidRPr="000032E0">
        <w:rPr>
          <w:b/>
          <w:lang w:val="uk-UA"/>
        </w:rPr>
        <w:t xml:space="preserve">б’єкта </w:t>
      </w:r>
      <w:r w:rsidR="001C368C" w:rsidRPr="000032E0">
        <w:rPr>
          <w:b/>
          <w:lang w:val="uk-UA"/>
        </w:rPr>
        <w:t xml:space="preserve">приватизації </w:t>
      </w:r>
      <w:r w:rsidRPr="000032E0">
        <w:rPr>
          <w:b/>
          <w:lang w:val="uk-UA"/>
        </w:rPr>
        <w:t>для</w:t>
      </w:r>
      <w:r w:rsidR="00F74937" w:rsidRPr="000032E0">
        <w:rPr>
          <w:b/>
          <w:lang w:val="uk-UA"/>
        </w:rPr>
        <w:t>:</w:t>
      </w:r>
    </w:p>
    <w:p w:rsidR="008060C9" w:rsidRPr="000032E0" w:rsidRDefault="00547513" w:rsidP="00547513">
      <w:pPr>
        <w:jc w:val="both"/>
        <w:rPr>
          <w:lang w:val="uk-UA"/>
        </w:rPr>
      </w:pPr>
      <w:r w:rsidRPr="000032E0">
        <w:rPr>
          <w:lang w:val="uk-UA"/>
        </w:rPr>
        <w:t xml:space="preserve">- аукціону </w:t>
      </w:r>
      <w:r w:rsidR="006129A1">
        <w:rPr>
          <w:lang w:val="uk-UA"/>
        </w:rPr>
        <w:t>бе</w:t>
      </w:r>
      <w:r w:rsidRPr="000032E0">
        <w:rPr>
          <w:lang w:val="uk-UA"/>
        </w:rPr>
        <w:t xml:space="preserve">з умов </w:t>
      </w:r>
      <w:r w:rsidR="00CF1D08" w:rsidRPr="000032E0">
        <w:rPr>
          <w:lang w:val="uk-UA"/>
        </w:rPr>
        <w:t>–</w:t>
      </w:r>
      <w:r w:rsidR="008060C9" w:rsidRPr="000032E0">
        <w:rPr>
          <w:lang w:val="uk-UA"/>
        </w:rPr>
        <w:t xml:space="preserve"> </w:t>
      </w:r>
      <w:r w:rsidR="006129A1" w:rsidRPr="006129A1">
        <w:rPr>
          <w:b/>
        </w:rPr>
        <w:t xml:space="preserve">3 386 294,37 </w:t>
      </w:r>
      <w:proofErr w:type="spellStart"/>
      <w:r w:rsidR="005C746E" w:rsidRPr="000C5E88">
        <w:rPr>
          <w:b/>
        </w:rPr>
        <w:t>гривень</w:t>
      </w:r>
      <w:proofErr w:type="spellEnd"/>
      <w:r w:rsidR="00F74937" w:rsidRPr="000032E0">
        <w:rPr>
          <w:lang w:val="uk-UA"/>
        </w:rPr>
        <w:t xml:space="preserve"> (без ПДВ);</w:t>
      </w:r>
    </w:p>
    <w:p w:rsidR="00E164F4" w:rsidRPr="000032E0" w:rsidRDefault="00547513" w:rsidP="00547513">
      <w:pPr>
        <w:jc w:val="both"/>
        <w:rPr>
          <w:lang w:val="uk-UA"/>
        </w:rPr>
      </w:pPr>
      <w:r w:rsidRPr="000032E0">
        <w:rPr>
          <w:lang w:val="uk-UA"/>
        </w:rPr>
        <w:t xml:space="preserve">- аукціону із зниженням стартової ціни </w:t>
      </w:r>
      <w:r w:rsidR="006129A1" w:rsidRPr="006129A1">
        <w:rPr>
          <w:b/>
          <w:iCs/>
        </w:rPr>
        <w:t>1 693 147,19</w:t>
      </w:r>
      <w:r w:rsidR="006129A1" w:rsidRPr="00F52FB2">
        <w:rPr>
          <w:iCs/>
        </w:rPr>
        <w:t xml:space="preserve"> </w:t>
      </w:r>
      <w:r w:rsidR="00467491" w:rsidRPr="000032E0">
        <w:rPr>
          <w:lang w:val="uk-UA"/>
        </w:rPr>
        <w:t>грн.</w:t>
      </w:r>
      <w:r w:rsidR="00F74937" w:rsidRPr="000032E0">
        <w:rPr>
          <w:lang w:val="uk-UA"/>
        </w:rPr>
        <w:t xml:space="preserve"> (без ПДВ);</w:t>
      </w:r>
    </w:p>
    <w:p w:rsidR="00467491" w:rsidRDefault="00547513" w:rsidP="00547513">
      <w:pPr>
        <w:jc w:val="both"/>
        <w:rPr>
          <w:lang w:val="uk-UA"/>
        </w:rPr>
      </w:pPr>
      <w:r w:rsidRPr="000032E0">
        <w:rPr>
          <w:lang w:val="uk-UA"/>
        </w:rPr>
        <w:lastRenderedPageBreak/>
        <w:t xml:space="preserve">- аукціону за методом покрокового зниження </w:t>
      </w:r>
      <w:r w:rsidR="000D779F">
        <w:rPr>
          <w:lang w:val="uk-UA"/>
        </w:rPr>
        <w:t xml:space="preserve">стартової ціни </w:t>
      </w:r>
      <w:r w:rsidRPr="000032E0">
        <w:rPr>
          <w:lang w:val="uk-UA"/>
        </w:rPr>
        <w:t xml:space="preserve">та подальшого подання цінових пропозицій </w:t>
      </w:r>
      <w:r w:rsidRPr="000032E0">
        <w:rPr>
          <w:iCs/>
        </w:rPr>
        <w:t xml:space="preserve">– </w:t>
      </w:r>
      <w:r w:rsidR="006129A1" w:rsidRPr="006129A1">
        <w:rPr>
          <w:b/>
          <w:iCs/>
        </w:rPr>
        <w:t>1 693 147,19</w:t>
      </w:r>
      <w:r w:rsidR="006129A1" w:rsidRPr="00F52FB2">
        <w:rPr>
          <w:iCs/>
        </w:rPr>
        <w:t xml:space="preserve"> </w:t>
      </w:r>
      <w:r w:rsidR="00467491" w:rsidRPr="000032E0">
        <w:rPr>
          <w:lang w:val="uk-UA"/>
        </w:rPr>
        <w:t>грн.</w:t>
      </w:r>
      <w:r w:rsidR="00F74937" w:rsidRPr="000032E0">
        <w:rPr>
          <w:lang w:val="uk-UA"/>
        </w:rPr>
        <w:t xml:space="preserve"> (без ПДВ).</w:t>
      </w:r>
    </w:p>
    <w:p w:rsidR="00B92802" w:rsidRPr="00BD3FAF" w:rsidRDefault="00B92802" w:rsidP="00B92802">
      <w:pPr>
        <w:ind w:firstLine="540"/>
        <w:jc w:val="both"/>
        <w:rPr>
          <w:lang w:val="uk-UA"/>
        </w:rPr>
      </w:pPr>
      <w:r w:rsidRPr="00BD3FAF">
        <w:rPr>
          <w:lang w:val="uk-UA"/>
        </w:rPr>
        <w:t>На остаточну ціну продажу нараховується ПДВ.</w:t>
      </w:r>
    </w:p>
    <w:p w:rsidR="00E164F4" w:rsidRPr="000032E0" w:rsidRDefault="008060C9" w:rsidP="00E164F4">
      <w:pPr>
        <w:ind w:firstLine="540"/>
        <w:jc w:val="both"/>
        <w:rPr>
          <w:b/>
          <w:lang w:val="uk-UA"/>
        </w:rPr>
      </w:pPr>
      <w:r w:rsidRPr="000032E0">
        <w:rPr>
          <w:b/>
          <w:lang w:val="uk-UA"/>
        </w:rPr>
        <w:t>Розмір гарантійного внеску</w:t>
      </w:r>
      <w:r w:rsidR="00F74937" w:rsidRPr="000032E0">
        <w:rPr>
          <w:b/>
          <w:lang w:val="uk-UA"/>
        </w:rPr>
        <w:t xml:space="preserve"> для</w:t>
      </w:r>
      <w:r w:rsidRPr="000032E0">
        <w:rPr>
          <w:b/>
          <w:lang w:val="uk-UA"/>
        </w:rPr>
        <w:t>:</w:t>
      </w:r>
      <w:r w:rsidR="00E164F4" w:rsidRPr="000032E0">
        <w:rPr>
          <w:b/>
          <w:lang w:val="uk-UA"/>
        </w:rPr>
        <w:t xml:space="preserve"> </w:t>
      </w:r>
    </w:p>
    <w:p w:rsidR="00467491" w:rsidRPr="000032E0" w:rsidRDefault="00B05EAF" w:rsidP="00547513">
      <w:pPr>
        <w:jc w:val="both"/>
      </w:pPr>
      <w:r w:rsidRPr="000032E0">
        <w:rPr>
          <w:lang w:val="uk-UA"/>
        </w:rPr>
        <w:t xml:space="preserve">- аукціону </w:t>
      </w:r>
      <w:r w:rsidR="006129A1">
        <w:rPr>
          <w:lang w:val="uk-UA"/>
        </w:rPr>
        <w:t>бе</w:t>
      </w:r>
      <w:r w:rsidRPr="000032E0">
        <w:rPr>
          <w:lang w:val="uk-UA"/>
        </w:rPr>
        <w:t xml:space="preserve">з умов </w:t>
      </w:r>
      <w:r w:rsidR="00CF1D08" w:rsidRPr="000032E0">
        <w:rPr>
          <w:lang w:val="uk-UA"/>
        </w:rPr>
        <w:t>–</w:t>
      </w:r>
      <w:r w:rsidR="00E164F4" w:rsidRPr="000032E0">
        <w:rPr>
          <w:lang w:val="uk-UA"/>
        </w:rPr>
        <w:t xml:space="preserve"> </w:t>
      </w:r>
      <w:r w:rsidR="005C3892">
        <w:rPr>
          <w:b/>
          <w:lang w:val="uk-UA"/>
        </w:rPr>
        <w:t>3</w:t>
      </w:r>
      <w:r w:rsidR="006129A1">
        <w:rPr>
          <w:b/>
          <w:lang w:val="uk-UA"/>
        </w:rPr>
        <w:t>38 629,44</w:t>
      </w:r>
      <w:r w:rsidR="00F74937" w:rsidRPr="000032E0">
        <w:rPr>
          <w:lang w:val="uk-UA"/>
        </w:rPr>
        <w:t xml:space="preserve"> грн. </w:t>
      </w:r>
    </w:p>
    <w:p w:rsidR="00467491" w:rsidRPr="000032E0" w:rsidRDefault="00F74937" w:rsidP="00547513">
      <w:pPr>
        <w:jc w:val="both"/>
        <w:rPr>
          <w:lang w:val="uk-UA"/>
        </w:rPr>
      </w:pPr>
      <w:r w:rsidRPr="000032E0">
        <w:rPr>
          <w:lang w:val="uk-UA"/>
        </w:rPr>
        <w:t xml:space="preserve">- аукціону із зниженням стартової ціни </w:t>
      </w:r>
      <w:r w:rsidR="00CF1D08" w:rsidRPr="000032E0">
        <w:rPr>
          <w:lang w:val="uk-UA"/>
        </w:rPr>
        <w:t>–</w:t>
      </w:r>
      <w:r w:rsidR="00547513" w:rsidRPr="000032E0">
        <w:rPr>
          <w:lang w:val="uk-UA"/>
        </w:rPr>
        <w:t xml:space="preserve"> </w:t>
      </w:r>
      <w:r w:rsidR="006129A1">
        <w:rPr>
          <w:b/>
          <w:iCs/>
          <w:lang w:val="uk-UA"/>
        </w:rPr>
        <w:t>169</w:t>
      </w:r>
      <w:r w:rsidR="00165974">
        <w:rPr>
          <w:b/>
          <w:iCs/>
          <w:lang w:val="uk-UA"/>
        </w:rPr>
        <w:t xml:space="preserve"> </w:t>
      </w:r>
      <w:r w:rsidR="006129A1">
        <w:rPr>
          <w:b/>
          <w:iCs/>
          <w:lang w:val="uk-UA"/>
        </w:rPr>
        <w:t>314,72</w:t>
      </w:r>
      <w:r w:rsidR="00FD2940" w:rsidRPr="00F52FB2">
        <w:rPr>
          <w:iCs/>
        </w:rPr>
        <w:t xml:space="preserve"> </w:t>
      </w:r>
      <w:r w:rsidR="00467491" w:rsidRPr="000032E0">
        <w:rPr>
          <w:lang w:val="uk-UA"/>
        </w:rPr>
        <w:t>грн.</w:t>
      </w:r>
      <w:r w:rsidRPr="000032E0">
        <w:rPr>
          <w:lang w:val="uk-UA"/>
        </w:rPr>
        <w:t xml:space="preserve"> </w:t>
      </w:r>
    </w:p>
    <w:p w:rsidR="00F74937" w:rsidRPr="000032E0" w:rsidRDefault="00F74937" w:rsidP="00547513">
      <w:pPr>
        <w:jc w:val="both"/>
      </w:pPr>
      <w:r w:rsidRPr="000032E0">
        <w:rPr>
          <w:lang w:val="uk-UA"/>
        </w:rPr>
        <w:t xml:space="preserve">- аукціону за методом покрокового зниження </w:t>
      </w:r>
      <w:r w:rsidR="000D779F">
        <w:rPr>
          <w:lang w:val="uk-UA"/>
        </w:rPr>
        <w:t xml:space="preserve">стартової ціни </w:t>
      </w:r>
      <w:r w:rsidRPr="000032E0">
        <w:rPr>
          <w:lang w:val="uk-UA"/>
        </w:rPr>
        <w:t xml:space="preserve">та подальшого подання цінових пропозицій </w:t>
      </w:r>
      <w:r w:rsidR="00B77E21" w:rsidRPr="000032E0">
        <w:rPr>
          <w:lang w:val="uk-UA"/>
        </w:rPr>
        <w:t>–</w:t>
      </w:r>
      <w:r w:rsidR="00FD2940">
        <w:rPr>
          <w:lang w:val="uk-UA"/>
        </w:rPr>
        <w:t xml:space="preserve"> </w:t>
      </w:r>
      <w:r w:rsidR="006129A1">
        <w:rPr>
          <w:b/>
          <w:iCs/>
          <w:lang w:val="uk-UA"/>
        </w:rPr>
        <w:t>169 314,72</w:t>
      </w:r>
      <w:r w:rsidR="005C3892" w:rsidRPr="00F52FB2">
        <w:rPr>
          <w:iCs/>
        </w:rPr>
        <w:t xml:space="preserve"> </w:t>
      </w:r>
      <w:r w:rsidRPr="000032E0">
        <w:rPr>
          <w:lang w:val="uk-UA"/>
        </w:rPr>
        <w:t xml:space="preserve">грн. </w:t>
      </w:r>
    </w:p>
    <w:p w:rsidR="005C746E" w:rsidRDefault="00F9577C" w:rsidP="00813A98">
      <w:pPr>
        <w:ind w:firstLine="540"/>
        <w:jc w:val="both"/>
        <w:rPr>
          <w:b/>
          <w:lang w:val="uk-UA"/>
        </w:rPr>
      </w:pPr>
      <w:r w:rsidRPr="000032E0">
        <w:rPr>
          <w:b/>
          <w:lang w:val="uk-UA"/>
        </w:rPr>
        <w:t xml:space="preserve">Розмір реєстраційного внеску: </w:t>
      </w:r>
      <w:r w:rsidR="005C746E">
        <w:rPr>
          <w:b/>
          <w:lang w:val="uk-UA"/>
        </w:rPr>
        <w:t>1200</w:t>
      </w:r>
      <w:r w:rsidR="00547513" w:rsidRPr="004276DB">
        <w:rPr>
          <w:b/>
          <w:lang w:val="uk-UA"/>
        </w:rPr>
        <w:t>,</w:t>
      </w:r>
      <w:r w:rsidR="005C746E">
        <w:rPr>
          <w:b/>
          <w:lang w:val="uk-UA"/>
        </w:rPr>
        <w:t>0</w:t>
      </w:r>
      <w:r w:rsidR="00547513" w:rsidRPr="004276DB">
        <w:rPr>
          <w:b/>
          <w:lang w:val="uk-UA"/>
        </w:rPr>
        <w:t>0</w:t>
      </w:r>
      <w:r w:rsidRPr="000032E0">
        <w:rPr>
          <w:lang w:val="uk-UA"/>
        </w:rPr>
        <w:t xml:space="preserve"> грн.</w:t>
      </w:r>
      <w:r w:rsidR="00F74937" w:rsidRPr="000032E0">
        <w:rPr>
          <w:lang w:val="uk-UA"/>
        </w:rPr>
        <w:t xml:space="preserve"> </w:t>
      </w:r>
    </w:p>
    <w:p w:rsidR="00CB154D" w:rsidRPr="000032E0" w:rsidRDefault="00CB154D" w:rsidP="00813A98">
      <w:pPr>
        <w:ind w:firstLine="540"/>
        <w:jc w:val="both"/>
        <w:rPr>
          <w:b/>
          <w:lang w:val="uk-UA"/>
        </w:rPr>
      </w:pPr>
      <w:r w:rsidRPr="000032E0">
        <w:rPr>
          <w:b/>
          <w:lang w:val="uk-UA"/>
        </w:rPr>
        <w:t>4) Додаткова інформація</w:t>
      </w:r>
    </w:p>
    <w:p w:rsidR="00ED774C" w:rsidRPr="000032E0" w:rsidRDefault="00ED774C" w:rsidP="00ED774C">
      <w:pPr>
        <w:pStyle w:val="32"/>
        <w:ind w:firstLine="540"/>
        <w:jc w:val="both"/>
        <w:rPr>
          <w:iCs/>
          <w:sz w:val="24"/>
          <w:szCs w:val="24"/>
          <w:lang w:val="uk-UA"/>
        </w:rPr>
      </w:pPr>
      <w:r w:rsidRPr="00306400">
        <w:rPr>
          <w:iCs/>
          <w:sz w:val="24"/>
          <w:szCs w:val="24"/>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r w:rsidRPr="000032E0">
        <w:rPr>
          <w:iCs/>
          <w:sz w:val="24"/>
          <w:szCs w:val="24"/>
          <w:lang w:val="uk-UA"/>
        </w:rPr>
        <w:t>:</w:t>
      </w:r>
    </w:p>
    <w:p w:rsidR="00ED774C" w:rsidRDefault="00ED774C" w:rsidP="00163D58">
      <w:pPr>
        <w:pStyle w:val="31"/>
        <w:shd w:val="clear" w:color="auto" w:fill="auto"/>
        <w:tabs>
          <w:tab w:val="left" w:pos="720"/>
        </w:tabs>
        <w:spacing w:before="0" w:after="0" w:line="240" w:lineRule="auto"/>
        <w:ind w:firstLine="540"/>
        <w:rPr>
          <w:spacing w:val="0"/>
          <w:sz w:val="24"/>
          <w:szCs w:val="24"/>
          <w:lang w:val="uk-UA"/>
        </w:rPr>
      </w:pPr>
      <w:r w:rsidRPr="000032E0">
        <w:rPr>
          <w:spacing w:val="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5C0394" w:rsidRDefault="005C0394" w:rsidP="005C0394">
      <w:pPr>
        <w:pStyle w:val="31"/>
        <w:shd w:val="clear" w:color="auto" w:fill="auto"/>
        <w:tabs>
          <w:tab w:val="left" w:pos="720"/>
        </w:tabs>
        <w:spacing w:before="0" w:after="0" w:line="240" w:lineRule="auto"/>
        <w:ind w:firstLine="709"/>
        <w:rPr>
          <w:b/>
          <w:color w:val="000000"/>
          <w:spacing w:val="0"/>
          <w:sz w:val="24"/>
          <w:szCs w:val="24"/>
          <w:u w:val="single"/>
          <w:lang w:val="uk-UA"/>
        </w:rPr>
      </w:pPr>
      <w:r w:rsidRPr="000032E0">
        <w:rPr>
          <w:color w:val="000000"/>
          <w:spacing w:val="0"/>
          <w:sz w:val="24"/>
          <w:szCs w:val="24"/>
        </w:rPr>
        <w:tab/>
      </w:r>
      <w:r w:rsidRPr="000032E0">
        <w:rPr>
          <w:b/>
          <w:color w:val="000000"/>
          <w:spacing w:val="0"/>
          <w:sz w:val="24"/>
          <w:szCs w:val="24"/>
          <w:u w:val="single"/>
        </w:rPr>
        <w:t>в національній валюті:</w:t>
      </w:r>
    </w:p>
    <w:p w:rsidR="00BA2887" w:rsidRDefault="00BA2887" w:rsidP="003B7114">
      <w:pPr>
        <w:pStyle w:val="31"/>
        <w:shd w:val="clear" w:color="auto" w:fill="auto"/>
        <w:tabs>
          <w:tab w:val="left" w:pos="720"/>
        </w:tabs>
        <w:spacing w:before="0" w:after="0" w:line="240" w:lineRule="auto"/>
        <w:rPr>
          <w:spacing w:val="0"/>
          <w:sz w:val="24"/>
          <w:szCs w:val="24"/>
        </w:rPr>
      </w:pPr>
      <w:r>
        <w:rPr>
          <w:spacing w:val="0"/>
          <w:sz w:val="24"/>
          <w:szCs w:val="24"/>
        </w:rPr>
        <w:tab/>
      </w:r>
      <w:r>
        <w:rPr>
          <w:b/>
          <w:spacing w:val="0"/>
          <w:sz w:val="24"/>
          <w:szCs w:val="24"/>
        </w:rPr>
        <w:t>Одержувач:</w:t>
      </w:r>
      <w:r>
        <w:rPr>
          <w:spacing w:val="0"/>
          <w:sz w:val="24"/>
          <w:szCs w:val="24"/>
        </w:rPr>
        <w:t xml:space="preserve"> Регіональне відділення Фонду державного майна України по Львівській, Закарпатській та Волинській областях</w:t>
      </w:r>
    </w:p>
    <w:p w:rsidR="00BA2887" w:rsidRDefault="00BA2887" w:rsidP="00BA2887">
      <w:pPr>
        <w:pStyle w:val="31"/>
        <w:shd w:val="clear" w:color="auto" w:fill="auto"/>
        <w:tabs>
          <w:tab w:val="left" w:pos="720"/>
        </w:tabs>
        <w:spacing w:before="0" w:after="0" w:line="240" w:lineRule="auto"/>
        <w:ind w:firstLine="540"/>
        <w:rPr>
          <w:sz w:val="24"/>
          <w:szCs w:val="24"/>
        </w:rPr>
      </w:pPr>
      <w:r>
        <w:rPr>
          <w:b/>
          <w:spacing w:val="0"/>
          <w:sz w:val="24"/>
          <w:szCs w:val="24"/>
        </w:rPr>
        <w:t xml:space="preserve">  Рахунок</w:t>
      </w:r>
      <w:r>
        <w:rPr>
          <w:spacing w:val="0"/>
          <w:sz w:val="24"/>
          <w:szCs w:val="24"/>
        </w:rPr>
        <w:t xml:space="preserve"> - </w:t>
      </w:r>
      <w:r>
        <w:rPr>
          <w:spacing w:val="0"/>
          <w:sz w:val="24"/>
          <w:szCs w:val="24"/>
          <w:lang w:val="en-US"/>
        </w:rPr>
        <w:t>UA</w:t>
      </w:r>
      <w:r>
        <w:rPr>
          <w:spacing w:val="0"/>
          <w:sz w:val="24"/>
          <w:szCs w:val="24"/>
        </w:rPr>
        <w:t>118201720355569001001157855</w:t>
      </w:r>
      <w:r>
        <w:rPr>
          <w:sz w:val="24"/>
          <w:szCs w:val="24"/>
        </w:rPr>
        <w:t xml:space="preserve"> (для перерахування реєстраційного внеску та проведення переможцем аукціону розрахунків за придбаний об’єкт).</w:t>
      </w:r>
    </w:p>
    <w:p w:rsidR="00BA2887" w:rsidRDefault="00BA2887" w:rsidP="00BA2887">
      <w:pPr>
        <w:pStyle w:val="31"/>
        <w:shd w:val="clear" w:color="auto" w:fill="auto"/>
        <w:tabs>
          <w:tab w:val="left" w:pos="720"/>
        </w:tabs>
        <w:spacing w:before="0" w:after="0" w:line="240" w:lineRule="auto"/>
        <w:rPr>
          <w:sz w:val="24"/>
          <w:szCs w:val="24"/>
        </w:rPr>
      </w:pPr>
      <w:r>
        <w:rPr>
          <w:b/>
          <w:spacing w:val="0"/>
          <w:sz w:val="24"/>
          <w:szCs w:val="24"/>
        </w:rPr>
        <w:tab/>
        <w:t>Рахунок</w:t>
      </w:r>
      <w:r>
        <w:rPr>
          <w:spacing w:val="0"/>
          <w:sz w:val="24"/>
          <w:szCs w:val="24"/>
        </w:rPr>
        <w:t xml:space="preserve"> - </w:t>
      </w:r>
      <w:r>
        <w:rPr>
          <w:spacing w:val="0"/>
          <w:sz w:val="24"/>
          <w:szCs w:val="24"/>
          <w:lang w:val="en-US"/>
        </w:rPr>
        <w:t>UA</w:t>
      </w:r>
      <w:r>
        <w:rPr>
          <w:spacing w:val="0"/>
          <w:sz w:val="24"/>
          <w:szCs w:val="24"/>
        </w:rPr>
        <w:t>868201720355269001000157855</w:t>
      </w:r>
      <w:r>
        <w:rPr>
          <w:sz w:val="24"/>
          <w:szCs w:val="24"/>
        </w:rPr>
        <w:t xml:space="preserve"> (для перерахування гарантійного внеску)</w:t>
      </w:r>
    </w:p>
    <w:p w:rsidR="00C32E76" w:rsidRDefault="001E3E78" w:rsidP="00BA2887">
      <w:pPr>
        <w:pStyle w:val="31"/>
        <w:shd w:val="clear" w:color="auto" w:fill="auto"/>
        <w:tabs>
          <w:tab w:val="left" w:pos="720"/>
        </w:tabs>
        <w:spacing w:before="0" w:after="0" w:line="240" w:lineRule="auto"/>
        <w:rPr>
          <w:b/>
          <w:sz w:val="24"/>
          <w:szCs w:val="24"/>
          <w:lang w:val="uk-UA"/>
        </w:rPr>
      </w:pPr>
      <w:r w:rsidRPr="001E3E78">
        <w:rPr>
          <w:b/>
          <w:sz w:val="24"/>
          <w:szCs w:val="24"/>
        </w:rPr>
        <w:t xml:space="preserve">    </w:t>
      </w:r>
      <w:r w:rsidR="00BA2887">
        <w:rPr>
          <w:b/>
          <w:sz w:val="24"/>
          <w:szCs w:val="24"/>
        </w:rPr>
        <w:t>Банк одержувача:</w:t>
      </w:r>
      <w:r w:rsidR="003B7114">
        <w:rPr>
          <w:b/>
          <w:sz w:val="24"/>
          <w:szCs w:val="24"/>
          <w:lang w:val="uk-UA"/>
        </w:rPr>
        <w:t xml:space="preserve"> </w:t>
      </w:r>
      <w:r w:rsidR="00BA2887">
        <w:rPr>
          <w:spacing w:val="0"/>
          <w:sz w:val="24"/>
          <w:szCs w:val="24"/>
        </w:rPr>
        <w:t xml:space="preserve">Державна </w:t>
      </w:r>
      <w:proofErr w:type="spellStart"/>
      <w:r w:rsidR="00BA2887">
        <w:rPr>
          <w:spacing w:val="0"/>
          <w:sz w:val="24"/>
          <w:szCs w:val="24"/>
        </w:rPr>
        <w:t>казначейська</w:t>
      </w:r>
      <w:proofErr w:type="spellEnd"/>
      <w:r w:rsidR="00BA2887">
        <w:rPr>
          <w:spacing w:val="0"/>
          <w:sz w:val="24"/>
          <w:szCs w:val="24"/>
        </w:rPr>
        <w:t xml:space="preserve"> служба </w:t>
      </w:r>
      <w:proofErr w:type="spellStart"/>
      <w:r w:rsidR="00BA2887">
        <w:rPr>
          <w:spacing w:val="0"/>
          <w:sz w:val="24"/>
          <w:szCs w:val="24"/>
        </w:rPr>
        <w:t>України</w:t>
      </w:r>
      <w:proofErr w:type="spellEnd"/>
      <w:r w:rsidR="00BA2887">
        <w:rPr>
          <w:sz w:val="24"/>
          <w:szCs w:val="24"/>
        </w:rPr>
        <w:t xml:space="preserve">, </w:t>
      </w:r>
      <w:proofErr w:type="spellStart"/>
      <w:r w:rsidR="00BA2887">
        <w:rPr>
          <w:sz w:val="24"/>
          <w:szCs w:val="24"/>
        </w:rPr>
        <w:t>м.Київ</w:t>
      </w:r>
      <w:proofErr w:type="spellEnd"/>
      <w:r w:rsidR="00BA2887">
        <w:rPr>
          <w:sz w:val="24"/>
          <w:szCs w:val="24"/>
        </w:rPr>
        <w:t xml:space="preserve">, </w:t>
      </w:r>
      <w:proofErr w:type="spellStart"/>
      <w:r w:rsidR="00BA2887">
        <w:rPr>
          <w:sz w:val="24"/>
          <w:szCs w:val="24"/>
        </w:rPr>
        <w:t>вул.Бастіонна</w:t>
      </w:r>
      <w:proofErr w:type="spellEnd"/>
      <w:r w:rsidR="00BA2887">
        <w:rPr>
          <w:sz w:val="24"/>
          <w:szCs w:val="24"/>
        </w:rPr>
        <w:t>, 6.</w:t>
      </w:r>
      <w:r w:rsidR="008F5958">
        <w:rPr>
          <w:sz w:val="24"/>
          <w:szCs w:val="24"/>
          <w:lang w:val="uk-UA"/>
        </w:rPr>
        <w:t xml:space="preserve"> </w:t>
      </w:r>
      <w:r w:rsidR="00BA2887">
        <w:rPr>
          <w:b/>
          <w:sz w:val="24"/>
          <w:szCs w:val="24"/>
        </w:rPr>
        <w:tab/>
      </w:r>
    </w:p>
    <w:p w:rsidR="00BA2887" w:rsidRDefault="00C32E76" w:rsidP="00BA2887">
      <w:pPr>
        <w:pStyle w:val="31"/>
        <w:shd w:val="clear" w:color="auto" w:fill="auto"/>
        <w:tabs>
          <w:tab w:val="left" w:pos="720"/>
        </w:tabs>
        <w:spacing w:before="0" w:after="0" w:line="240" w:lineRule="auto"/>
        <w:rPr>
          <w:sz w:val="24"/>
          <w:szCs w:val="24"/>
        </w:rPr>
      </w:pPr>
      <w:r>
        <w:rPr>
          <w:b/>
          <w:sz w:val="24"/>
          <w:szCs w:val="24"/>
          <w:lang w:val="uk-UA"/>
        </w:rPr>
        <w:tab/>
      </w:r>
      <w:r w:rsidR="00BA2887">
        <w:rPr>
          <w:b/>
          <w:sz w:val="24"/>
          <w:szCs w:val="24"/>
        </w:rPr>
        <w:t>Код за ЄДРПОУ</w:t>
      </w:r>
      <w:r w:rsidR="00BA2887">
        <w:rPr>
          <w:sz w:val="24"/>
          <w:szCs w:val="24"/>
        </w:rPr>
        <w:t xml:space="preserve"> 42899921, МФО 820172.</w:t>
      </w:r>
    </w:p>
    <w:p w:rsidR="00BA2887" w:rsidRPr="00B90C70" w:rsidRDefault="00BA2887" w:rsidP="00BA2887">
      <w:pPr>
        <w:pStyle w:val="31"/>
        <w:shd w:val="clear" w:color="auto" w:fill="auto"/>
        <w:tabs>
          <w:tab w:val="left" w:pos="0"/>
        </w:tabs>
        <w:spacing w:before="0" w:after="0" w:line="240" w:lineRule="auto"/>
        <w:rPr>
          <w:rFonts w:eastAsia="Calibri"/>
          <w:b/>
          <w:spacing w:val="0"/>
          <w:sz w:val="24"/>
          <w:szCs w:val="24"/>
          <w:u w:val="single"/>
        </w:rPr>
      </w:pPr>
      <w:r>
        <w:rPr>
          <w:sz w:val="24"/>
          <w:szCs w:val="24"/>
        </w:rPr>
        <w:tab/>
      </w:r>
      <w:r w:rsidRPr="00B90C70">
        <w:rPr>
          <w:b/>
          <w:sz w:val="24"/>
          <w:szCs w:val="24"/>
        </w:rPr>
        <w:t xml:space="preserve"> </w:t>
      </w:r>
      <w:r w:rsidRPr="00B90C70">
        <w:rPr>
          <w:rFonts w:eastAsia="Calibri"/>
          <w:b/>
          <w:spacing w:val="0"/>
          <w:sz w:val="24"/>
          <w:szCs w:val="24"/>
          <w:u w:val="single"/>
        </w:rPr>
        <w:t>в іноземній валюті:</w:t>
      </w:r>
    </w:p>
    <w:p w:rsidR="00BA2887" w:rsidRPr="00DB3FCC" w:rsidRDefault="00BA2887" w:rsidP="00BA2887">
      <w:pPr>
        <w:ind w:firstLine="720"/>
      </w:pPr>
      <w:proofErr w:type="spellStart"/>
      <w:r w:rsidRPr="00DB3FCC">
        <w:rPr>
          <w:b/>
        </w:rPr>
        <w:t>Одержувач</w:t>
      </w:r>
      <w:proofErr w:type="spellEnd"/>
      <w:r w:rsidRPr="00DB3FCC">
        <w:t xml:space="preserve">: </w:t>
      </w:r>
      <w:proofErr w:type="spellStart"/>
      <w:r w:rsidRPr="00DB3FCC">
        <w:t>Регіональне</w:t>
      </w:r>
      <w:proofErr w:type="spellEnd"/>
      <w:r w:rsidRPr="00DB3FCC">
        <w:t xml:space="preserve"> </w:t>
      </w:r>
      <w:proofErr w:type="spellStart"/>
      <w:r w:rsidRPr="00DB3FCC">
        <w:t>відділення</w:t>
      </w:r>
      <w:proofErr w:type="spellEnd"/>
      <w:r w:rsidRPr="00DB3FCC">
        <w:t xml:space="preserve"> Фонду </w:t>
      </w:r>
      <w:proofErr w:type="gramStart"/>
      <w:r w:rsidRPr="00DB3FCC">
        <w:t>державного</w:t>
      </w:r>
      <w:proofErr w:type="gramEnd"/>
      <w:r w:rsidRPr="00DB3FCC">
        <w:t xml:space="preserve"> майна </w:t>
      </w:r>
      <w:proofErr w:type="spellStart"/>
      <w:r w:rsidRPr="00DB3FCC">
        <w:t>України</w:t>
      </w:r>
      <w:proofErr w:type="spellEnd"/>
      <w:r w:rsidRPr="00DB3FCC">
        <w:t xml:space="preserve"> по </w:t>
      </w:r>
      <w:proofErr w:type="spellStart"/>
      <w:r w:rsidRPr="00DB3FCC">
        <w:t>Львівській</w:t>
      </w:r>
      <w:proofErr w:type="spellEnd"/>
      <w:r w:rsidRPr="00DB3FCC">
        <w:t xml:space="preserve">, </w:t>
      </w:r>
      <w:proofErr w:type="spellStart"/>
      <w:r w:rsidRPr="00DB3FCC">
        <w:t>Закарпатській</w:t>
      </w:r>
      <w:proofErr w:type="spellEnd"/>
      <w:r w:rsidRPr="00DB3FCC">
        <w:t xml:space="preserve"> та </w:t>
      </w:r>
      <w:proofErr w:type="spellStart"/>
      <w:r w:rsidRPr="00DB3FCC">
        <w:t>Волинській</w:t>
      </w:r>
      <w:proofErr w:type="spellEnd"/>
      <w:r w:rsidRPr="00DB3FCC">
        <w:t xml:space="preserve"> областях.</w:t>
      </w:r>
    </w:p>
    <w:p w:rsidR="00BA2887" w:rsidRPr="00DB3FCC" w:rsidRDefault="00BA2887" w:rsidP="00BA2887">
      <w:pPr>
        <w:ind w:firstLine="720"/>
      </w:pPr>
      <w:r w:rsidRPr="00DB3FCC">
        <w:rPr>
          <w:b/>
        </w:rPr>
        <w:t>Адреса:</w:t>
      </w:r>
      <w:r>
        <w:t xml:space="preserve"> </w:t>
      </w:r>
      <w:proofErr w:type="spellStart"/>
      <w:r>
        <w:t>вул</w:t>
      </w:r>
      <w:proofErr w:type="gramStart"/>
      <w:r>
        <w:t>.С</w:t>
      </w:r>
      <w:proofErr w:type="gramEnd"/>
      <w:r>
        <w:t>ічових</w:t>
      </w:r>
      <w:proofErr w:type="spellEnd"/>
      <w:r>
        <w:t xml:space="preserve"> Стрільців,3, </w:t>
      </w:r>
      <w:proofErr w:type="spellStart"/>
      <w:r w:rsidRPr="00DB3FCC">
        <w:t>м.Львів</w:t>
      </w:r>
      <w:proofErr w:type="spellEnd"/>
      <w:r w:rsidRPr="00DB3FCC">
        <w:t xml:space="preserve">, </w:t>
      </w:r>
      <w:proofErr w:type="spellStart"/>
      <w:r w:rsidRPr="00DB3FCC">
        <w:t>Україна</w:t>
      </w:r>
      <w:proofErr w:type="spellEnd"/>
      <w:r w:rsidRPr="00DB3FCC">
        <w:t>.</w:t>
      </w:r>
    </w:p>
    <w:p w:rsidR="00BA2887" w:rsidRPr="00DB3FCC" w:rsidRDefault="00BA2887" w:rsidP="00BA2887">
      <w:pPr>
        <w:ind w:firstLine="720"/>
      </w:pPr>
      <w:r w:rsidRPr="00DB3FCC">
        <w:rPr>
          <w:b/>
        </w:rPr>
        <w:t xml:space="preserve">Валюта </w:t>
      </w:r>
      <w:proofErr w:type="spellStart"/>
      <w:r w:rsidRPr="00DB3FCC">
        <w:rPr>
          <w:b/>
        </w:rPr>
        <w:t>рахунка</w:t>
      </w:r>
      <w:proofErr w:type="spellEnd"/>
      <w:r w:rsidRPr="00DB3FCC">
        <w:rPr>
          <w:b/>
        </w:rPr>
        <w:t xml:space="preserve"> –</w:t>
      </w:r>
      <w:r w:rsidRPr="00DB3FCC">
        <w:t xml:space="preserve"> </w:t>
      </w:r>
      <w:proofErr w:type="spellStart"/>
      <w:r w:rsidRPr="00DB3FCC">
        <w:t>долари</w:t>
      </w:r>
      <w:proofErr w:type="spellEnd"/>
      <w:r w:rsidRPr="00DB3FCC">
        <w:t xml:space="preserve"> США </w:t>
      </w:r>
      <w:proofErr w:type="gramStart"/>
      <w:r w:rsidRPr="00DB3FCC">
        <w:t xml:space="preserve">та  </w:t>
      </w:r>
      <w:proofErr w:type="spellStart"/>
      <w:r w:rsidRPr="00DB3FCC">
        <w:t>Євро</w:t>
      </w:r>
      <w:proofErr w:type="spellEnd"/>
      <w:proofErr w:type="gramEnd"/>
      <w:r w:rsidRPr="00DB3FCC">
        <w:t>.</w:t>
      </w:r>
    </w:p>
    <w:p w:rsidR="00BA2887" w:rsidRPr="00DB3FCC" w:rsidRDefault="00BA2887" w:rsidP="00BA2887">
      <w:pPr>
        <w:ind w:firstLine="720"/>
      </w:pPr>
      <w:proofErr w:type="spellStart"/>
      <w:r w:rsidRPr="00DB3FCC">
        <w:rPr>
          <w:b/>
        </w:rPr>
        <w:t>Рахунок</w:t>
      </w:r>
      <w:proofErr w:type="spellEnd"/>
      <w:proofErr w:type="gramStart"/>
      <w:r w:rsidRPr="00DB3FCC">
        <w:rPr>
          <w:b/>
        </w:rPr>
        <w:t xml:space="preserve"> :</w:t>
      </w:r>
      <w:proofErr w:type="gramEnd"/>
      <w:r w:rsidRPr="00DB3FCC">
        <w:t xml:space="preserve"> </w:t>
      </w:r>
      <w:r w:rsidRPr="00DB3FCC">
        <w:rPr>
          <w:lang w:val="en-US"/>
        </w:rPr>
        <w:t>UA</w:t>
      </w:r>
      <w:r w:rsidRPr="00DB3FCC">
        <w:t>863223130000025203000000065</w:t>
      </w:r>
    </w:p>
    <w:p w:rsidR="00BA2887" w:rsidRPr="00DB3FCC" w:rsidRDefault="00BA2887" w:rsidP="00BA2887">
      <w:pPr>
        <w:ind w:firstLine="720"/>
      </w:pPr>
      <w:r w:rsidRPr="00DB3FCC">
        <w:rPr>
          <w:b/>
        </w:rPr>
        <w:t xml:space="preserve">Банк </w:t>
      </w:r>
      <w:proofErr w:type="spellStart"/>
      <w:r w:rsidRPr="00DB3FCC">
        <w:rPr>
          <w:b/>
        </w:rPr>
        <w:t>одержувача</w:t>
      </w:r>
      <w:proofErr w:type="spellEnd"/>
      <w:r w:rsidRPr="00DB3FCC">
        <w:rPr>
          <w:b/>
        </w:rPr>
        <w:t>:</w:t>
      </w:r>
      <w:r w:rsidRPr="00DB3FCC">
        <w:t xml:space="preserve"> </w:t>
      </w:r>
      <w:proofErr w:type="spellStart"/>
      <w:r w:rsidRPr="00DB3FCC">
        <w:t>Акціонерне</w:t>
      </w:r>
      <w:proofErr w:type="spellEnd"/>
      <w:r w:rsidRPr="00DB3FCC">
        <w:t xml:space="preserve"> </w:t>
      </w:r>
      <w:proofErr w:type="spellStart"/>
      <w:r w:rsidRPr="00DB3FCC">
        <w:t>товариство</w:t>
      </w:r>
      <w:proofErr w:type="spellEnd"/>
      <w:r w:rsidRPr="00DB3FCC">
        <w:t xml:space="preserve"> «</w:t>
      </w:r>
      <w:proofErr w:type="spellStart"/>
      <w:r w:rsidRPr="00DB3FCC">
        <w:t>Державний</w:t>
      </w:r>
      <w:proofErr w:type="spellEnd"/>
      <w:r w:rsidRPr="00DB3FCC">
        <w:t xml:space="preserve"> </w:t>
      </w:r>
      <w:proofErr w:type="spellStart"/>
      <w:r w:rsidRPr="00DB3FCC">
        <w:t>експорн</w:t>
      </w:r>
      <w:proofErr w:type="gramStart"/>
      <w:r w:rsidRPr="00DB3FCC">
        <w:t>о-</w:t>
      </w:r>
      <w:proofErr w:type="gramEnd"/>
      <w:r w:rsidRPr="00DB3FCC">
        <w:t>імпортний</w:t>
      </w:r>
      <w:proofErr w:type="spellEnd"/>
      <w:r w:rsidRPr="00DB3FCC">
        <w:t xml:space="preserve"> банк </w:t>
      </w:r>
      <w:proofErr w:type="spellStart"/>
      <w:r w:rsidRPr="00DB3FCC">
        <w:t>України</w:t>
      </w:r>
      <w:proofErr w:type="spellEnd"/>
      <w:r w:rsidRPr="00DB3FCC">
        <w:t>» .</w:t>
      </w:r>
    </w:p>
    <w:p w:rsidR="00BA2887" w:rsidRPr="00DB3FCC" w:rsidRDefault="00BA2887" w:rsidP="00BA2887">
      <w:pPr>
        <w:ind w:firstLine="720"/>
      </w:pPr>
      <w:r w:rsidRPr="00DB3FCC">
        <w:rPr>
          <w:b/>
        </w:rPr>
        <w:t>Адреса:</w:t>
      </w:r>
      <w:r w:rsidRPr="00DB3FCC">
        <w:t xml:space="preserve"> </w:t>
      </w:r>
      <w:proofErr w:type="spellStart"/>
      <w:r w:rsidRPr="00DB3FCC">
        <w:t>вул</w:t>
      </w:r>
      <w:proofErr w:type="spellEnd"/>
      <w:r w:rsidRPr="00DB3FCC">
        <w:t xml:space="preserve">. Антоновича,127, м. </w:t>
      </w:r>
      <w:proofErr w:type="spellStart"/>
      <w:r w:rsidRPr="00DB3FCC">
        <w:t>Київ</w:t>
      </w:r>
      <w:proofErr w:type="spellEnd"/>
      <w:r w:rsidRPr="00DB3FCC">
        <w:t xml:space="preserve">, </w:t>
      </w:r>
      <w:proofErr w:type="spellStart"/>
      <w:r w:rsidRPr="00DB3FCC">
        <w:t>Украї</w:t>
      </w:r>
      <w:proofErr w:type="gramStart"/>
      <w:r w:rsidRPr="00DB3FCC">
        <w:t>на</w:t>
      </w:r>
      <w:proofErr w:type="spellEnd"/>
      <w:proofErr w:type="gramEnd"/>
    </w:p>
    <w:p w:rsidR="00BA2887" w:rsidRPr="00DB3FCC" w:rsidRDefault="00BA2887" w:rsidP="00BA2887">
      <w:pPr>
        <w:ind w:firstLine="720"/>
      </w:pPr>
      <w:r w:rsidRPr="00DB3FCC">
        <w:rPr>
          <w:b/>
          <w:lang w:val="en-US"/>
        </w:rPr>
        <w:t>SWIFT</w:t>
      </w:r>
      <w:proofErr w:type="gramStart"/>
      <w:r w:rsidRPr="00DB3FCC">
        <w:rPr>
          <w:b/>
        </w:rPr>
        <w:t>:</w:t>
      </w:r>
      <w:r w:rsidRPr="00DB3FCC">
        <w:rPr>
          <w:lang w:val="en-US"/>
        </w:rPr>
        <w:t>EXBSUAUX</w:t>
      </w:r>
      <w:proofErr w:type="gramEnd"/>
      <w:r w:rsidRPr="00DB3FCC">
        <w:t>.</w:t>
      </w:r>
    </w:p>
    <w:p w:rsidR="00BA2887" w:rsidRPr="003B7114" w:rsidRDefault="00BA2887" w:rsidP="00BA2887">
      <w:pPr>
        <w:pStyle w:val="20"/>
        <w:ind w:firstLine="720"/>
        <w:rPr>
          <w:rFonts w:ascii="Times New Roman" w:hAnsi="Times New Roman"/>
          <w:i w:val="0"/>
          <w:szCs w:val="24"/>
          <w:lang w:val="uk-UA"/>
        </w:rPr>
      </w:pPr>
      <w:r w:rsidRPr="003B7114">
        <w:rPr>
          <w:rFonts w:ascii="Times New Roman" w:hAnsi="Times New Roman"/>
          <w:i w:val="0"/>
          <w:szCs w:val="24"/>
          <w:lang w:val="uk-UA"/>
        </w:rPr>
        <w:t>Код ЄДРПОУ: 42899921.</w:t>
      </w:r>
    </w:p>
    <w:p w:rsidR="00BA2887" w:rsidRPr="00DB3FCC" w:rsidRDefault="00BA2887" w:rsidP="00BA2887">
      <w:pPr>
        <w:ind w:firstLine="720"/>
      </w:pPr>
      <w:proofErr w:type="spellStart"/>
      <w:r w:rsidRPr="00DB3FCC">
        <w:rPr>
          <w:b/>
        </w:rPr>
        <w:t>Призначення</w:t>
      </w:r>
      <w:proofErr w:type="spellEnd"/>
      <w:r w:rsidRPr="00DB3FCC">
        <w:rPr>
          <w:b/>
        </w:rPr>
        <w:t xml:space="preserve"> платежу:</w:t>
      </w:r>
      <w:r w:rsidRPr="00DB3FCC">
        <w:t xml:space="preserve"> </w:t>
      </w:r>
      <w:proofErr w:type="gramStart"/>
      <w:r w:rsidRPr="00DB3FCC">
        <w:t xml:space="preserve">( </w:t>
      </w:r>
      <w:proofErr w:type="spellStart"/>
      <w:proofErr w:type="gramEnd"/>
      <w:r w:rsidRPr="00DB3FCC">
        <w:t>обов’язково</w:t>
      </w:r>
      <w:proofErr w:type="spellEnd"/>
      <w:r w:rsidRPr="00DB3FCC">
        <w:t xml:space="preserve"> </w:t>
      </w:r>
      <w:proofErr w:type="spellStart"/>
      <w:r w:rsidRPr="00DB3FCC">
        <w:t>вказати</w:t>
      </w:r>
      <w:proofErr w:type="spellEnd"/>
      <w:r w:rsidRPr="00DB3FCC">
        <w:t xml:space="preserve"> за </w:t>
      </w:r>
      <w:proofErr w:type="spellStart"/>
      <w:r w:rsidRPr="00DB3FCC">
        <w:t>що</w:t>
      </w:r>
      <w:proofErr w:type="spellEnd"/>
      <w:r w:rsidRPr="00DB3FCC">
        <w:t>).</w:t>
      </w:r>
    </w:p>
    <w:p w:rsidR="00BA2887" w:rsidRPr="00DB3FCC" w:rsidRDefault="00BA2887" w:rsidP="00BA2887">
      <w:pPr>
        <w:ind w:firstLine="720"/>
        <w:rPr>
          <w:lang w:val="en-US"/>
        </w:rPr>
      </w:pPr>
      <w:r w:rsidRPr="00DB3FCC">
        <w:rPr>
          <w:b/>
          <w:lang w:val="en-US"/>
        </w:rPr>
        <w:t>Receiver:</w:t>
      </w:r>
      <w:r w:rsidRPr="00DB3FCC">
        <w:rPr>
          <w:lang w:val="en-US"/>
        </w:rPr>
        <w:t xml:space="preserve"> RO in </w:t>
      </w:r>
      <w:proofErr w:type="spellStart"/>
      <w:r w:rsidRPr="00DB3FCC">
        <w:rPr>
          <w:lang w:val="en-US"/>
        </w:rPr>
        <w:t>Lviv</w:t>
      </w:r>
      <w:proofErr w:type="spellEnd"/>
      <w:r w:rsidRPr="00DB3FCC">
        <w:rPr>
          <w:lang w:val="en-US"/>
        </w:rPr>
        <w:t xml:space="preserve">, </w:t>
      </w:r>
      <w:proofErr w:type="spellStart"/>
      <w:r w:rsidRPr="00DB3FCC">
        <w:rPr>
          <w:lang w:val="en-US"/>
        </w:rPr>
        <w:t>Zakarpattia</w:t>
      </w:r>
      <w:proofErr w:type="spellEnd"/>
      <w:r w:rsidRPr="00DB3FCC">
        <w:rPr>
          <w:lang w:val="en-US"/>
        </w:rPr>
        <w:t xml:space="preserve"> and </w:t>
      </w:r>
      <w:proofErr w:type="spellStart"/>
      <w:r w:rsidRPr="00DB3FCC">
        <w:rPr>
          <w:lang w:val="en-US"/>
        </w:rPr>
        <w:t>Volyn</w:t>
      </w:r>
      <w:proofErr w:type="spellEnd"/>
      <w:r w:rsidRPr="00DB3FCC">
        <w:rPr>
          <w:lang w:val="en-US"/>
        </w:rPr>
        <w:t xml:space="preserve"> oblasts.</w:t>
      </w:r>
    </w:p>
    <w:p w:rsidR="00BA2887" w:rsidRPr="00DB3FCC" w:rsidRDefault="00BA2887" w:rsidP="00BA2887">
      <w:pPr>
        <w:ind w:firstLine="720"/>
        <w:rPr>
          <w:lang w:val="en-US"/>
        </w:rPr>
      </w:pPr>
      <w:r w:rsidRPr="00DB3FCC">
        <w:rPr>
          <w:lang w:val="en-US"/>
        </w:rPr>
        <w:t xml:space="preserve"> </w:t>
      </w:r>
      <w:r w:rsidRPr="00DB3FCC">
        <w:rPr>
          <w:b/>
          <w:lang w:val="en-US"/>
        </w:rPr>
        <w:t>Addres</w:t>
      </w:r>
      <w:r>
        <w:rPr>
          <w:b/>
          <w:lang w:val="en-US"/>
        </w:rPr>
        <w:t>s</w:t>
      </w:r>
      <w:r w:rsidRPr="00DB3FCC">
        <w:rPr>
          <w:b/>
          <w:lang w:val="en-US"/>
        </w:rPr>
        <w:t xml:space="preserve">: </w:t>
      </w:r>
      <w:r w:rsidRPr="00DB3FCC">
        <w:rPr>
          <w:lang w:val="en-US"/>
        </w:rPr>
        <w:t xml:space="preserve">3, </w:t>
      </w:r>
      <w:proofErr w:type="spellStart"/>
      <w:r w:rsidRPr="00DB3FCC">
        <w:rPr>
          <w:lang w:val="en-US"/>
        </w:rPr>
        <w:t>Sichovyh</w:t>
      </w:r>
      <w:proofErr w:type="spellEnd"/>
      <w:r w:rsidRPr="00DB3FCC">
        <w:rPr>
          <w:lang w:val="en-US"/>
        </w:rPr>
        <w:t xml:space="preserve"> str</w:t>
      </w:r>
      <w:proofErr w:type="gramStart"/>
      <w:r w:rsidRPr="00DB3FCC">
        <w:rPr>
          <w:lang w:val="en-US"/>
        </w:rPr>
        <w:t>. ,</w:t>
      </w:r>
      <w:proofErr w:type="gramEnd"/>
      <w:r w:rsidRPr="00DB3FCC">
        <w:rPr>
          <w:lang w:val="en-US"/>
        </w:rPr>
        <w:t xml:space="preserve"> </w:t>
      </w:r>
      <w:proofErr w:type="spellStart"/>
      <w:r w:rsidRPr="00DB3FCC">
        <w:rPr>
          <w:lang w:val="en-US"/>
        </w:rPr>
        <w:t>Lviv</w:t>
      </w:r>
      <w:proofErr w:type="spellEnd"/>
      <w:r w:rsidRPr="00DB3FCC">
        <w:rPr>
          <w:lang w:val="en-US"/>
        </w:rPr>
        <w:t>, city,79007.</w:t>
      </w:r>
    </w:p>
    <w:p w:rsidR="00BA2887" w:rsidRPr="00DB3FCC" w:rsidRDefault="00BA2887" w:rsidP="00BA2887">
      <w:pPr>
        <w:ind w:firstLine="720"/>
        <w:rPr>
          <w:lang w:val="en-US"/>
        </w:rPr>
      </w:pPr>
      <w:r w:rsidRPr="00DB3FCC">
        <w:rPr>
          <w:b/>
          <w:lang w:val="en-US"/>
        </w:rPr>
        <w:t>Account:</w:t>
      </w:r>
      <w:r w:rsidRPr="00DB3FCC">
        <w:rPr>
          <w:lang w:val="en-US"/>
        </w:rPr>
        <w:t xml:space="preserve"> UA863223130000025203000000065.</w:t>
      </w:r>
    </w:p>
    <w:p w:rsidR="00BA2887" w:rsidRPr="00DB3FCC" w:rsidRDefault="00BA2887" w:rsidP="00BA2887">
      <w:pPr>
        <w:ind w:firstLine="720"/>
        <w:rPr>
          <w:lang w:val="en-US"/>
        </w:rPr>
      </w:pPr>
      <w:r w:rsidRPr="00DB3FCC">
        <w:rPr>
          <w:b/>
          <w:lang w:val="en-US"/>
        </w:rPr>
        <w:t>Bank of receiver:</w:t>
      </w:r>
      <w:r w:rsidRPr="00DB3FCC">
        <w:rPr>
          <w:lang w:val="en-US"/>
        </w:rPr>
        <w:t xml:space="preserve"> Joint-Stock company «State Export Import Bank </w:t>
      </w:r>
      <w:proofErr w:type="gramStart"/>
      <w:r w:rsidRPr="00DB3FCC">
        <w:rPr>
          <w:lang w:val="en-US"/>
        </w:rPr>
        <w:t>of  Ukraine</w:t>
      </w:r>
      <w:proofErr w:type="gramEnd"/>
      <w:r w:rsidRPr="00DB3FCC">
        <w:rPr>
          <w:lang w:val="en-US"/>
        </w:rPr>
        <w:t>».</w:t>
      </w:r>
    </w:p>
    <w:p w:rsidR="00BA2887" w:rsidRPr="00DB3FCC" w:rsidRDefault="00BA2887" w:rsidP="00BA2887">
      <w:pPr>
        <w:ind w:firstLine="720"/>
        <w:rPr>
          <w:lang w:val="en-US"/>
        </w:rPr>
      </w:pPr>
      <w:r w:rsidRPr="00DB3FCC">
        <w:rPr>
          <w:b/>
          <w:lang w:val="en-US"/>
        </w:rPr>
        <w:t>Addres</w:t>
      </w:r>
      <w:r>
        <w:rPr>
          <w:b/>
          <w:lang w:val="en-US"/>
        </w:rPr>
        <w:t>s</w:t>
      </w:r>
      <w:r w:rsidRPr="00DB3FCC">
        <w:rPr>
          <w:b/>
          <w:lang w:val="en-US"/>
        </w:rPr>
        <w:t>:</w:t>
      </w:r>
      <w:r w:rsidRPr="00DB3FCC">
        <w:rPr>
          <w:lang w:val="en-US"/>
        </w:rPr>
        <w:t xml:space="preserve"> 127</w:t>
      </w:r>
      <w:proofErr w:type="gramStart"/>
      <w:r w:rsidRPr="00DB3FCC">
        <w:rPr>
          <w:lang w:val="en-US"/>
        </w:rPr>
        <w:t xml:space="preserve">,  </w:t>
      </w:r>
      <w:proofErr w:type="spellStart"/>
      <w:r w:rsidRPr="00DB3FCC">
        <w:rPr>
          <w:lang w:val="en-US"/>
        </w:rPr>
        <w:t>Antonovycha</w:t>
      </w:r>
      <w:proofErr w:type="spellEnd"/>
      <w:proofErr w:type="gramEnd"/>
      <w:r w:rsidRPr="00DB3FCC">
        <w:rPr>
          <w:lang w:val="en-US"/>
        </w:rPr>
        <w:t xml:space="preserve"> Street, Kyiv, Ukraine.</w:t>
      </w:r>
    </w:p>
    <w:p w:rsidR="00BA2887" w:rsidRPr="00DB3FCC" w:rsidRDefault="00BA2887" w:rsidP="00BA2887">
      <w:pPr>
        <w:ind w:firstLine="720"/>
        <w:rPr>
          <w:lang w:val="en-US"/>
        </w:rPr>
      </w:pPr>
      <w:r w:rsidRPr="00DB3FCC">
        <w:rPr>
          <w:b/>
          <w:lang w:val="en-US"/>
        </w:rPr>
        <w:t>SWIFT</w:t>
      </w:r>
      <w:r w:rsidRPr="00DB3FCC">
        <w:rPr>
          <w:lang w:val="en-US"/>
        </w:rPr>
        <w:t>: EXBSUAUX.</w:t>
      </w:r>
    </w:p>
    <w:p w:rsidR="00BA2887" w:rsidRPr="003B7114" w:rsidRDefault="00BA2887" w:rsidP="00BA2887">
      <w:pPr>
        <w:pStyle w:val="20"/>
        <w:ind w:firstLine="720"/>
        <w:rPr>
          <w:rFonts w:ascii="Times New Roman" w:hAnsi="Times New Roman"/>
          <w:i w:val="0"/>
          <w:szCs w:val="24"/>
          <w:lang w:val="en-US"/>
        </w:rPr>
      </w:pPr>
      <w:r w:rsidRPr="003B7114">
        <w:rPr>
          <w:rFonts w:ascii="Times New Roman" w:hAnsi="Times New Roman"/>
          <w:i w:val="0"/>
          <w:szCs w:val="24"/>
          <w:lang w:val="en-US"/>
        </w:rPr>
        <w:t xml:space="preserve">Code </w:t>
      </w:r>
      <w:proofErr w:type="spellStart"/>
      <w:r w:rsidRPr="003B7114">
        <w:rPr>
          <w:rFonts w:ascii="Times New Roman" w:hAnsi="Times New Roman"/>
          <w:i w:val="0"/>
          <w:szCs w:val="24"/>
          <w:lang w:val="en-US"/>
        </w:rPr>
        <w:t>YeDRPOU</w:t>
      </w:r>
      <w:proofErr w:type="spellEnd"/>
      <w:r w:rsidRPr="003B7114">
        <w:rPr>
          <w:rFonts w:ascii="Times New Roman" w:hAnsi="Times New Roman"/>
          <w:i w:val="0"/>
          <w:szCs w:val="24"/>
          <w:lang w:val="en-US"/>
        </w:rPr>
        <w:t>: 42899921.</w:t>
      </w:r>
    </w:p>
    <w:p w:rsidR="00BA2887" w:rsidRPr="00DB3FCC" w:rsidRDefault="00BA2887" w:rsidP="00BA2887">
      <w:pPr>
        <w:ind w:firstLine="720"/>
        <w:rPr>
          <w:lang w:val="en-US"/>
        </w:rPr>
      </w:pPr>
      <w:r w:rsidRPr="00DB3FCC">
        <w:rPr>
          <w:b/>
          <w:lang w:val="en-US"/>
        </w:rPr>
        <w:t xml:space="preserve">Purpose </w:t>
      </w:r>
      <w:proofErr w:type="gramStart"/>
      <w:r w:rsidRPr="00DB3FCC">
        <w:rPr>
          <w:b/>
          <w:lang w:val="en-US"/>
        </w:rPr>
        <w:t>of  payment</w:t>
      </w:r>
      <w:proofErr w:type="gramEnd"/>
      <w:r w:rsidRPr="00DB3FCC">
        <w:rPr>
          <w:b/>
          <w:lang w:val="en-US"/>
        </w:rPr>
        <w:t>:</w:t>
      </w:r>
      <w:r w:rsidRPr="00DB3FCC">
        <w:rPr>
          <w:lang w:val="en-US"/>
        </w:rPr>
        <w:t xml:space="preserve"> (please, indicate without fail the purpose of payment).</w:t>
      </w:r>
    </w:p>
    <w:p w:rsidR="00BA2887" w:rsidRDefault="00BA2887" w:rsidP="00BA2887">
      <w:pPr>
        <w:pStyle w:val="31"/>
        <w:shd w:val="clear" w:color="auto" w:fill="auto"/>
        <w:tabs>
          <w:tab w:val="left" w:pos="720"/>
        </w:tabs>
        <w:spacing w:before="0" w:after="0" w:line="240" w:lineRule="auto"/>
        <w:ind w:firstLine="540"/>
        <w:rPr>
          <w:b/>
          <w:sz w:val="24"/>
          <w:szCs w:val="24"/>
        </w:rPr>
      </w:pPr>
      <w:r>
        <w:rPr>
          <w:b/>
          <w:sz w:val="24"/>
          <w:szCs w:val="24"/>
        </w:rPr>
        <w:t xml:space="preserve">Реквізити рахунків операторів електронних майданчиків, відкритих для сплати потенційними покупцями гарантійних внесків розміщено за посиланням </w:t>
      </w:r>
    </w:p>
    <w:p w:rsidR="00BA2887" w:rsidRDefault="00583685" w:rsidP="00BA2887">
      <w:pPr>
        <w:pStyle w:val="31"/>
        <w:shd w:val="clear" w:color="auto" w:fill="auto"/>
        <w:tabs>
          <w:tab w:val="left" w:pos="720"/>
        </w:tabs>
        <w:spacing w:before="0" w:after="0" w:line="240" w:lineRule="auto"/>
        <w:ind w:firstLine="540"/>
        <w:rPr>
          <w:spacing w:val="0"/>
          <w:sz w:val="24"/>
          <w:szCs w:val="24"/>
        </w:rPr>
      </w:pPr>
      <w:hyperlink r:id="rId6" w:history="1">
        <w:r w:rsidR="00BA2887">
          <w:rPr>
            <w:rStyle w:val="a3"/>
            <w:spacing w:val="0"/>
            <w:sz w:val="24"/>
            <w:szCs w:val="24"/>
          </w:rPr>
          <w:t>https://prozorro.sale/</w:t>
        </w:r>
        <w:r w:rsidR="00BA2887">
          <w:rPr>
            <w:rStyle w:val="a3"/>
            <w:spacing w:val="0"/>
            <w:sz w:val="24"/>
            <w:szCs w:val="24"/>
            <w:lang w:val="en-US"/>
          </w:rPr>
          <w:t>info</w:t>
        </w:r>
        <w:r w:rsidR="00BA2887">
          <w:rPr>
            <w:rStyle w:val="a3"/>
            <w:spacing w:val="0"/>
            <w:sz w:val="24"/>
            <w:szCs w:val="24"/>
          </w:rPr>
          <w:t>/</w:t>
        </w:r>
        <w:proofErr w:type="spellStart"/>
        <w:r w:rsidR="00BA2887">
          <w:rPr>
            <w:rStyle w:val="a3"/>
            <w:spacing w:val="0"/>
            <w:sz w:val="24"/>
            <w:szCs w:val="24"/>
            <w:lang w:val="en-US"/>
          </w:rPr>
          <w:t>elektronni</w:t>
        </w:r>
        <w:proofErr w:type="spellEnd"/>
        <w:r w:rsidR="00BA2887">
          <w:rPr>
            <w:rStyle w:val="a3"/>
            <w:spacing w:val="0"/>
            <w:sz w:val="24"/>
            <w:szCs w:val="24"/>
          </w:rPr>
          <w:t>-</w:t>
        </w:r>
        <w:proofErr w:type="spellStart"/>
        <w:r w:rsidR="00BA2887">
          <w:rPr>
            <w:rStyle w:val="a3"/>
            <w:spacing w:val="0"/>
            <w:sz w:val="24"/>
            <w:szCs w:val="24"/>
            <w:lang w:val="en-US"/>
          </w:rPr>
          <w:t>majdanchiki</w:t>
        </w:r>
        <w:proofErr w:type="spellEnd"/>
        <w:r w:rsidR="00BA2887">
          <w:rPr>
            <w:rStyle w:val="a3"/>
            <w:spacing w:val="0"/>
            <w:sz w:val="24"/>
            <w:szCs w:val="24"/>
          </w:rPr>
          <w:t>-</w:t>
        </w:r>
        <w:proofErr w:type="spellStart"/>
        <w:r w:rsidR="00BA2887">
          <w:rPr>
            <w:rStyle w:val="a3"/>
            <w:spacing w:val="0"/>
            <w:sz w:val="24"/>
            <w:szCs w:val="24"/>
            <w:lang w:val="en-US"/>
          </w:rPr>
          <w:t>ets</w:t>
        </w:r>
        <w:proofErr w:type="spellEnd"/>
        <w:r w:rsidR="00BA2887">
          <w:rPr>
            <w:rStyle w:val="a3"/>
            <w:spacing w:val="0"/>
            <w:sz w:val="24"/>
            <w:szCs w:val="24"/>
          </w:rPr>
          <w:t>-</w:t>
        </w:r>
        <w:proofErr w:type="spellStart"/>
        <w:r w:rsidR="00BA2887">
          <w:rPr>
            <w:rStyle w:val="a3"/>
            <w:spacing w:val="0"/>
            <w:sz w:val="24"/>
            <w:szCs w:val="24"/>
            <w:lang w:val="en-US"/>
          </w:rPr>
          <w:t>prozorroprodazhi</w:t>
        </w:r>
        <w:proofErr w:type="spellEnd"/>
        <w:r w:rsidR="00BA2887">
          <w:rPr>
            <w:rStyle w:val="a3"/>
            <w:spacing w:val="0"/>
            <w:sz w:val="24"/>
            <w:szCs w:val="24"/>
          </w:rPr>
          <w:t>-</w:t>
        </w:r>
        <w:proofErr w:type="spellStart"/>
        <w:r w:rsidR="00BA2887">
          <w:rPr>
            <w:rStyle w:val="a3"/>
            <w:spacing w:val="0"/>
            <w:sz w:val="24"/>
            <w:szCs w:val="24"/>
            <w:lang w:val="en-US"/>
          </w:rPr>
          <w:t>cbd</w:t>
        </w:r>
        <w:proofErr w:type="spellEnd"/>
        <w:r w:rsidR="00BA2887">
          <w:rPr>
            <w:rStyle w:val="a3"/>
            <w:spacing w:val="0"/>
            <w:sz w:val="24"/>
            <w:szCs w:val="24"/>
          </w:rPr>
          <w:t>2</w:t>
        </w:r>
      </w:hyperlink>
    </w:p>
    <w:p w:rsidR="00BA2887" w:rsidRDefault="00BA2887" w:rsidP="005C0394">
      <w:pPr>
        <w:pStyle w:val="31"/>
        <w:shd w:val="clear" w:color="auto" w:fill="auto"/>
        <w:tabs>
          <w:tab w:val="left" w:pos="720"/>
        </w:tabs>
        <w:spacing w:before="0" w:after="0" w:line="240" w:lineRule="auto"/>
        <w:ind w:firstLine="709"/>
        <w:rPr>
          <w:b/>
          <w:color w:val="000000"/>
          <w:spacing w:val="0"/>
          <w:sz w:val="24"/>
          <w:szCs w:val="24"/>
          <w:u w:val="single"/>
          <w:lang w:val="uk-UA"/>
        </w:rPr>
      </w:pPr>
    </w:p>
    <w:p w:rsidR="004F41A8" w:rsidRPr="000032E0" w:rsidRDefault="00122CCC" w:rsidP="00757F85">
      <w:pPr>
        <w:pStyle w:val="only-small"/>
        <w:shd w:val="clear" w:color="auto" w:fill="FFFFFF"/>
        <w:spacing w:before="0" w:beforeAutospacing="0" w:after="0" w:afterAutospacing="0"/>
        <w:ind w:firstLine="539"/>
        <w:jc w:val="both"/>
        <w:rPr>
          <w:lang w:val="uk-UA"/>
        </w:rPr>
      </w:pPr>
      <w:r w:rsidRPr="000032E0">
        <w:rPr>
          <w:b/>
          <w:lang w:val="uk-UA"/>
        </w:rPr>
        <w:lastRenderedPageBreak/>
        <w:t xml:space="preserve">Час і місце проведення огляду об’єкта: </w:t>
      </w:r>
      <w:r w:rsidR="00E164F4" w:rsidRPr="000032E0">
        <w:rPr>
          <w:lang w:val="uk-UA"/>
        </w:rPr>
        <w:t xml:space="preserve">ознайомитися з </w:t>
      </w:r>
      <w:r w:rsidR="004F41A8" w:rsidRPr="000032E0">
        <w:rPr>
          <w:lang w:val="uk-UA"/>
        </w:rPr>
        <w:t>О</w:t>
      </w:r>
      <w:r w:rsidR="00E164F4" w:rsidRPr="000032E0">
        <w:rPr>
          <w:lang w:val="uk-UA"/>
        </w:rPr>
        <w:t>б</w:t>
      </w:r>
      <w:r w:rsidR="00E164F4" w:rsidRPr="000032E0">
        <w:t>’</w:t>
      </w:r>
      <w:proofErr w:type="spellStart"/>
      <w:r w:rsidRPr="000032E0">
        <w:rPr>
          <w:lang w:val="uk-UA"/>
        </w:rPr>
        <w:t>єктом</w:t>
      </w:r>
      <w:proofErr w:type="spellEnd"/>
      <w:r w:rsidRPr="000032E0">
        <w:rPr>
          <w:lang w:val="uk-UA"/>
        </w:rPr>
        <w:t xml:space="preserve"> </w:t>
      </w:r>
      <w:r w:rsidR="004F41A8" w:rsidRPr="000032E0">
        <w:rPr>
          <w:lang w:val="uk-UA"/>
        </w:rPr>
        <w:t xml:space="preserve">приватизації </w:t>
      </w:r>
      <w:r w:rsidRPr="000032E0">
        <w:rPr>
          <w:lang w:val="uk-UA"/>
        </w:rPr>
        <w:t xml:space="preserve">можна у робочі дні з 9-00 до 18-00, у </w:t>
      </w:r>
      <w:proofErr w:type="spellStart"/>
      <w:r w:rsidRPr="000032E0">
        <w:rPr>
          <w:lang w:val="uk-UA"/>
        </w:rPr>
        <w:t>п’</w:t>
      </w:r>
      <w:r w:rsidR="000032E0" w:rsidRPr="000032E0">
        <w:t>ятницю</w:t>
      </w:r>
      <w:proofErr w:type="spellEnd"/>
      <w:r w:rsidR="000032E0" w:rsidRPr="000032E0">
        <w:t xml:space="preserve"> </w:t>
      </w:r>
      <w:r w:rsidRPr="000032E0">
        <w:t xml:space="preserve"> </w:t>
      </w:r>
      <w:proofErr w:type="spellStart"/>
      <w:r w:rsidRPr="000032E0">
        <w:t>з</w:t>
      </w:r>
      <w:proofErr w:type="spellEnd"/>
      <w:r w:rsidRPr="000032E0">
        <w:t xml:space="preserve"> 9-00 до 16-45</w:t>
      </w:r>
      <w:r w:rsidRPr="000032E0">
        <w:rPr>
          <w:lang w:val="uk-UA"/>
        </w:rPr>
        <w:t xml:space="preserve"> за місцем його розташування за адресою: </w:t>
      </w:r>
      <w:proofErr w:type="spellStart"/>
      <w:r w:rsidR="00B57442">
        <w:rPr>
          <w:lang w:val="uk-UA"/>
        </w:rPr>
        <w:t>м.</w:t>
      </w:r>
      <w:r w:rsidR="006A59E6">
        <w:rPr>
          <w:lang w:val="uk-UA"/>
        </w:rPr>
        <w:t>Львів</w:t>
      </w:r>
      <w:proofErr w:type="spellEnd"/>
      <w:r w:rsidR="004F41A8" w:rsidRPr="000032E0">
        <w:rPr>
          <w:lang w:val="uk-UA"/>
        </w:rPr>
        <w:t xml:space="preserve">, вул. </w:t>
      </w:r>
      <w:proofErr w:type="spellStart"/>
      <w:r w:rsidR="00B57442">
        <w:rPr>
          <w:lang w:val="uk-UA"/>
        </w:rPr>
        <w:t>Хуторівка</w:t>
      </w:r>
      <w:proofErr w:type="spellEnd"/>
      <w:r w:rsidR="004F41A8" w:rsidRPr="000032E0">
        <w:rPr>
          <w:lang w:val="uk-UA"/>
        </w:rPr>
        <w:t xml:space="preserve">, </w:t>
      </w:r>
      <w:r w:rsidR="006129A1">
        <w:rPr>
          <w:lang w:val="uk-UA"/>
        </w:rPr>
        <w:t>4</w:t>
      </w:r>
      <w:r w:rsidR="004F41A8" w:rsidRPr="000032E0">
        <w:rPr>
          <w:lang w:val="uk-UA"/>
        </w:rPr>
        <w:t>.</w:t>
      </w:r>
    </w:p>
    <w:p w:rsidR="00122CCC" w:rsidRPr="006A59E6" w:rsidRDefault="000328D7" w:rsidP="00122CCC">
      <w:pPr>
        <w:pStyle w:val="only-small"/>
        <w:shd w:val="clear" w:color="auto" w:fill="FFFFFF"/>
        <w:spacing w:before="0" w:beforeAutospacing="0" w:after="0" w:afterAutospacing="0"/>
        <w:ind w:firstLine="540"/>
        <w:jc w:val="both"/>
        <w:rPr>
          <w:lang w:val="uk-UA"/>
        </w:rPr>
      </w:pPr>
      <w:r w:rsidRPr="000032E0">
        <w:rPr>
          <w:b/>
          <w:iCs/>
          <w:lang w:val="uk-UA"/>
        </w:rPr>
        <w:t>ПІБ контактної особи на об</w:t>
      </w:r>
      <w:r w:rsidR="00ED774C" w:rsidRPr="000032E0">
        <w:rPr>
          <w:b/>
          <w:iCs/>
          <w:lang w:val="uk-UA"/>
        </w:rPr>
        <w:t>’</w:t>
      </w:r>
      <w:r w:rsidRPr="000032E0">
        <w:rPr>
          <w:b/>
          <w:iCs/>
          <w:lang w:val="uk-UA"/>
        </w:rPr>
        <w:t>єкті</w:t>
      </w:r>
      <w:r w:rsidR="00122CCC" w:rsidRPr="000032E0">
        <w:rPr>
          <w:b/>
          <w:iCs/>
          <w:lang w:val="uk-UA"/>
        </w:rPr>
        <w:t>:</w:t>
      </w:r>
      <w:r w:rsidR="00122CCC" w:rsidRPr="000032E0">
        <w:rPr>
          <w:lang w:val="uk-UA"/>
        </w:rPr>
        <w:t xml:space="preserve"> </w:t>
      </w:r>
      <w:proofErr w:type="spellStart"/>
      <w:r w:rsidR="00B57442">
        <w:rPr>
          <w:color w:val="000000"/>
          <w:lang w:val="uk-UA"/>
        </w:rPr>
        <w:t>Ко</w:t>
      </w:r>
      <w:r w:rsidR="00C25CD0">
        <w:rPr>
          <w:color w:val="000000"/>
          <w:lang w:val="uk-UA"/>
        </w:rPr>
        <w:t>щ</w:t>
      </w:r>
      <w:r w:rsidR="00B57442">
        <w:rPr>
          <w:color w:val="000000"/>
          <w:lang w:val="uk-UA"/>
        </w:rPr>
        <w:t>инець</w:t>
      </w:r>
      <w:proofErr w:type="spellEnd"/>
      <w:r w:rsidR="00B57442">
        <w:rPr>
          <w:color w:val="000000"/>
          <w:lang w:val="uk-UA"/>
        </w:rPr>
        <w:t xml:space="preserve"> Віктор Васильович – начальник Західного міжрегіонального управління з питань виконання кримінальних покарань Міністерства юстиції України</w:t>
      </w:r>
      <w:r w:rsidR="00B57442" w:rsidRPr="000032E0">
        <w:rPr>
          <w:color w:val="000000"/>
          <w:lang w:val="uk-UA"/>
        </w:rPr>
        <w:t xml:space="preserve">, </w:t>
      </w:r>
      <w:r w:rsidR="00587E6B">
        <w:rPr>
          <w:color w:val="000000"/>
          <w:lang w:val="uk-UA"/>
        </w:rPr>
        <w:t xml:space="preserve">полковник внутрішньої служби, </w:t>
      </w:r>
      <w:r w:rsidR="00B57442" w:rsidRPr="00B57442">
        <w:rPr>
          <w:color w:val="000000"/>
          <w:lang w:val="uk-UA"/>
        </w:rPr>
        <w:t xml:space="preserve">телефон </w:t>
      </w:r>
      <w:r w:rsidR="00B57442" w:rsidRPr="000032E0">
        <w:rPr>
          <w:color w:val="000000"/>
          <w:lang w:val="uk-UA"/>
        </w:rPr>
        <w:t>067</w:t>
      </w:r>
      <w:r w:rsidR="00B57442">
        <w:rPr>
          <w:color w:val="000000"/>
          <w:lang w:val="uk-UA"/>
        </w:rPr>
        <w:t xml:space="preserve">-342-91-11.   </w:t>
      </w:r>
    </w:p>
    <w:p w:rsidR="00BD3FAF" w:rsidRPr="00306400" w:rsidRDefault="00B05EAF" w:rsidP="005C0394">
      <w:pPr>
        <w:tabs>
          <w:tab w:val="left" w:pos="709"/>
        </w:tabs>
        <w:ind w:firstLine="709"/>
        <w:jc w:val="both"/>
        <w:rPr>
          <w:color w:val="000000"/>
        </w:rPr>
      </w:pPr>
      <w:r w:rsidRPr="000032E0">
        <w:rPr>
          <w:b/>
          <w:lang w:val="uk-UA"/>
        </w:rPr>
        <w:t>На</w:t>
      </w:r>
      <w:r w:rsidR="003E6FC7" w:rsidRPr="000032E0">
        <w:rPr>
          <w:b/>
          <w:lang w:val="uk-UA"/>
        </w:rPr>
        <w:t>й</w:t>
      </w:r>
      <w:r w:rsidRPr="000032E0">
        <w:rPr>
          <w:b/>
          <w:lang w:val="uk-UA"/>
        </w:rPr>
        <w:t>менування о</w:t>
      </w:r>
      <w:r w:rsidR="00122CCC" w:rsidRPr="000032E0">
        <w:rPr>
          <w:b/>
          <w:lang w:val="uk-UA"/>
        </w:rPr>
        <w:t>рганізатор</w:t>
      </w:r>
      <w:r w:rsidRPr="000032E0">
        <w:rPr>
          <w:b/>
          <w:lang w:val="uk-UA"/>
        </w:rPr>
        <w:t>а</w:t>
      </w:r>
      <w:r w:rsidR="00122CCC" w:rsidRPr="000032E0">
        <w:rPr>
          <w:b/>
          <w:lang w:val="uk-UA"/>
        </w:rPr>
        <w:t xml:space="preserve"> аукціону: </w:t>
      </w:r>
      <w:r w:rsidR="005C0394" w:rsidRPr="006A59E6">
        <w:rPr>
          <w:color w:val="000000"/>
          <w:lang w:val="uk-UA"/>
        </w:rPr>
        <w:t>Регіональн</w:t>
      </w:r>
      <w:r w:rsidR="005C0394" w:rsidRPr="000032E0">
        <w:rPr>
          <w:color w:val="000000"/>
          <w:lang w:val="uk-UA"/>
        </w:rPr>
        <w:t xml:space="preserve">е </w:t>
      </w:r>
      <w:r w:rsidR="005C0394" w:rsidRPr="006A59E6">
        <w:rPr>
          <w:color w:val="000000"/>
          <w:lang w:val="uk-UA"/>
        </w:rPr>
        <w:t>відділення  Ф</w:t>
      </w:r>
      <w:r w:rsidR="001066C9">
        <w:rPr>
          <w:color w:val="000000"/>
          <w:lang w:val="uk-UA"/>
        </w:rPr>
        <w:t>онду державного майна України</w:t>
      </w:r>
      <w:r w:rsidR="005C0394" w:rsidRPr="006A59E6">
        <w:rPr>
          <w:color w:val="000000"/>
          <w:lang w:val="uk-UA"/>
        </w:rPr>
        <w:t xml:space="preserve"> по </w:t>
      </w:r>
      <w:r w:rsidR="006A59E6">
        <w:rPr>
          <w:color w:val="000000"/>
          <w:lang w:val="uk-UA"/>
        </w:rPr>
        <w:t>Львівській, Закарпатській та Волинській</w:t>
      </w:r>
      <w:r w:rsidR="005C0394" w:rsidRPr="006A59E6">
        <w:rPr>
          <w:color w:val="000000"/>
          <w:lang w:val="uk-UA"/>
        </w:rPr>
        <w:t xml:space="preserve"> областях, </w:t>
      </w:r>
      <w:r w:rsidR="00B57442">
        <w:rPr>
          <w:color w:val="000000"/>
          <w:lang w:val="uk-UA"/>
        </w:rPr>
        <w:t xml:space="preserve">фактична </w:t>
      </w:r>
      <w:r w:rsidR="005C0394" w:rsidRPr="006A59E6">
        <w:rPr>
          <w:color w:val="000000"/>
          <w:lang w:val="uk-UA"/>
        </w:rPr>
        <w:t>адреса: м.</w:t>
      </w:r>
      <w:r w:rsidR="006A59E6">
        <w:rPr>
          <w:color w:val="000000"/>
          <w:lang w:val="uk-UA"/>
        </w:rPr>
        <w:t xml:space="preserve"> Львів,</w:t>
      </w:r>
      <w:r w:rsidR="005C0394" w:rsidRPr="006A59E6">
        <w:rPr>
          <w:color w:val="000000"/>
          <w:lang w:val="uk-UA"/>
        </w:rPr>
        <w:t xml:space="preserve"> вул.</w:t>
      </w:r>
      <w:r w:rsidR="006A59E6">
        <w:rPr>
          <w:color w:val="000000"/>
          <w:lang w:val="uk-UA"/>
        </w:rPr>
        <w:t xml:space="preserve"> </w:t>
      </w:r>
      <w:r w:rsidR="00B57442">
        <w:rPr>
          <w:color w:val="000000"/>
          <w:lang w:val="uk-UA"/>
        </w:rPr>
        <w:t>Коперника</w:t>
      </w:r>
      <w:r w:rsidR="005C0394" w:rsidRPr="006A59E6">
        <w:rPr>
          <w:color w:val="000000"/>
          <w:lang w:val="uk-UA"/>
        </w:rPr>
        <w:t>,</w:t>
      </w:r>
      <w:r w:rsidR="006A59E6">
        <w:rPr>
          <w:color w:val="000000"/>
          <w:lang w:val="uk-UA"/>
        </w:rPr>
        <w:t xml:space="preserve"> </w:t>
      </w:r>
      <w:r w:rsidR="00B57442">
        <w:rPr>
          <w:color w:val="000000"/>
          <w:lang w:val="uk-UA"/>
        </w:rPr>
        <w:t>4</w:t>
      </w:r>
      <w:r w:rsidR="005C0394" w:rsidRPr="006A59E6">
        <w:rPr>
          <w:color w:val="000000"/>
          <w:lang w:val="uk-UA"/>
        </w:rPr>
        <w:t xml:space="preserve">, адреса </w:t>
      </w:r>
      <w:proofErr w:type="spellStart"/>
      <w:r w:rsidR="005C0394" w:rsidRPr="006A59E6">
        <w:rPr>
          <w:color w:val="000000"/>
          <w:lang w:val="uk-UA"/>
        </w:rPr>
        <w:t>вебсайту</w:t>
      </w:r>
      <w:proofErr w:type="spellEnd"/>
      <w:r w:rsidR="0061295D" w:rsidRPr="000032E0">
        <w:rPr>
          <w:color w:val="000000"/>
          <w:lang w:val="uk-UA"/>
        </w:rPr>
        <w:t xml:space="preserve"> </w:t>
      </w:r>
      <w:hyperlink r:id="rId7" w:history="1">
        <w:r w:rsidR="005C0394" w:rsidRPr="000032E0">
          <w:rPr>
            <w:rStyle w:val="a3"/>
            <w:color w:val="000000"/>
          </w:rPr>
          <w:t>http</w:t>
        </w:r>
        <w:r w:rsidR="005C0394" w:rsidRPr="006A59E6">
          <w:rPr>
            <w:rStyle w:val="a3"/>
            <w:color w:val="000000"/>
            <w:lang w:val="uk-UA"/>
          </w:rPr>
          <w:t>://</w:t>
        </w:r>
        <w:r w:rsidR="005C0394" w:rsidRPr="000032E0">
          <w:rPr>
            <w:rStyle w:val="a3"/>
            <w:color w:val="000000"/>
          </w:rPr>
          <w:t>www</w:t>
        </w:r>
        <w:r w:rsidR="005C0394" w:rsidRPr="006A59E6">
          <w:rPr>
            <w:rStyle w:val="a3"/>
            <w:color w:val="000000"/>
            <w:lang w:val="uk-UA"/>
          </w:rPr>
          <w:t>.</w:t>
        </w:r>
        <w:r w:rsidR="005C0394" w:rsidRPr="000032E0">
          <w:rPr>
            <w:rStyle w:val="a3"/>
            <w:color w:val="000000"/>
          </w:rPr>
          <w:t>spfu</w:t>
        </w:r>
        <w:r w:rsidR="005C0394" w:rsidRPr="006A59E6">
          <w:rPr>
            <w:rStyle w:val="a3"/>
            <w:color w:val="000000"/>
            <w:lang w:val="uk-UA"/>
          </w:rPr>
          <w:t>.</w:t>
        </w:r>
        <w:r w:rsidR="005C0394" w:rsidRPr="000032E0">
          <w:rPr>
            <w:rStyle w:val="a3"/>
            <w:color w:val="000000"/>
          </w:rPr>
          <w:t>gov</w:t>
        </w:r>
        <w:r w:rsidR="005C0394" w:rsidRPr="006A59E6">
          <w:rPr>
            <w:rStyle w:val="a3"/>
            <w:color w:val="000000"/>
            <w:lang w:val="uk-UA"/>
          </w:rPr>
          <w:t>.</w:t>
        </w:r>
        <w:r w:rsidR="005C0394" w:rsidRPr="000032E0">
          <w:rPr>
            <w:rStyle w:val="a3"/>
            <w:color w:val="000000"/>
          </w:rPr>
          <w:t>ua</w:t>
        </w:r>
        <w:r w:rsidR="005C0394" w:rsidRPr="006A59E6">
          <w:rPr>
            <w:rStyle w:val="a3"/>
            <w:color w:val="000000"/>
            <w:lang w:val="uk-UA"/>
          </w:rPr>
          <w:t>/</w:t>
        </w:r>
      </w:hyperlink>
      <w:r w:rsidR="005C0394" w:rsidRPr="006A59E6">
        <w:rPr>
          <w:lang w:val="uk-UA"/>
        </w:rPr>
        <w:t xml:space="preserve">. </w:t>
      </w:r>
      <w:proofErr w:type="spellStart"/>
      <w:r w:rsidR="005C0394" w:rsidRPr="000032E0">
        <w:rPr>
          <w:color w:val="000000"/>
        </w:rPr>
        <w:t>Телефони</w:t>
      </w:r>
      <w:proofErr w:type="spellEnd"/>
      <w:r w:rsidR="005C0394" w:rsidRPr="000032E0">
        <w:rPr>
          <w:color w:val="000000"/>
        </w:rPr>
        <w:t xml:space="preserve"> для </w:t>
      </w:r>
      <w:proofErr w:type="spellStart"/>
      <w:r w:rsidR="005C0394" w:rsidRPr="000032E0">
        <w:rPr>
          <w:color w:val="000000"/>
        </w:rPr>
        <w:t>довідок</w:t>
      </w:r>
      <w:proofErr w:type="spellEnd"/>
      <w:r w:rsidR="005C0394" w:rsidRPr="000032E0">
        <w:rPr>
          <w:color w:val="000000"/>
        </w:rPr>
        <w:t xml:space="preserve"> (032) </w:t>
      </w:r>
      <w:r w:rsidR="006A59E6">
        <w:rPr>
          <w:color w:val="000000"/>
          <w:lang w:val="uk-UA"/>
        </w:rPr>
        <w:t>261-62-14</w:t>
      </w:r>
      <w:r w:rsidR="005C0394" w:rsidRPr="000032E0">
        <w:rPr>
          <w:color w:val="000000"/>
        </w:rPr>
        <w:t>.</w:t>
      </w:r>
    </w:p>
    <w:p w:rsidR="00335357" w:rsidRPr="00B749FB" w:rsidRDefault="00335357" w:rsidP="00335357">
      <w:pPr>
        <w:pStyle w:val="32"/>
        <w:spacing w:after="0"/>
        <w:ind w:firstLine="540"/>
        <w:jc w:val="both"/>
        <w:rPr>
          <w:b/>
          <w:iCs/>
          <w:sz w:val="24"/>
          <w:szCs w:val="24"/>
          <w:lang w:val="uk-UA"/>
        </w:rPr>
      </w:pPr>
      <w:r w:rsidRPr="00B749FB">
        <w:rPr>
          <w:b/>
          <w:iCs/>
          <w:sz w:val="24"/>
          <w:szCs w:val="24"/>
          <w:lang w:val="uk-UA"/>
        </w:rPr>
        <w:t>Додаткова інформація.</w:t>
      </w:r>
    </w:p>
    <w:p w:rsidR="00335357" w:rsidRPr="00B749FB" w:rsidRDefault="00335357" w:rsidP="00335357">
      <w:pPr>
        <w:jc w:val="both"/>
      </w:pPr>
      <w:r w:rsidRPr="00B749FB">
        <w:rPr>
          <w:iCs/>
          <w:lang w:val="uk-UA"/>
        </w:rPr>
        <w:t xml:space="preserve">Земельна ділянка за адресою: м. Львів, </w:t>
      </w:r>
      <w:proofErr w:type="spellStart"/>
      <w:r w:rsidRPr="00B749FB">
        <w:rPr>
          <w:iCs/>
          <w:lang w:val="uk-UA"/>
        </w:rPr>
        <w:t>Хуторівка</w:t>
      </w:r>
      <w:proofErr w:type="spellEnd"/>
      <w:r w:rsidRPr="00B749FB">
        <w:rPr>
          <w:iCs/>
          <w:lang w:val="uk-UA"/>
        </w:rPr>
        <w:t xml:space="preserve">, 4, кадастровий номер  </w:t>
      </w:r>
      <w:r w:rsidRPr="00B749FB">
        <w:rPr>
          <w:lang w:val="uk-UA"/>
        </w:rPr>
        <w:t>4610136800:08:002:0012, площею 2,0097 га, перебуває в постійному користуванні Державної установи "Львівська виправна колонія (№48)" на підставі Державного акту про постійне користування, серія ЯЯ №179410 від 04.05.2006. Об"</w:t>
      </w:r>
      <w:proofErr w:type="spellStart"/>
      <w:r w:rsidRPr="00B749FB">
        <w:rPr>
          <w:lang w:val="uk-UA"/>
        </w:rPr>
        <w:t>єкти</w:t>
      </w:r>
      <w:proofErr w:type="spellEnd"/>
      <w:r w:rsidRPr="00B749FB">
        <w:rPr>
          <w:lang w:val="uk-UA"/>
        </w:rPr>
        <w:t xml:space="preserve"> нерухомого майна державної власності, що входять до складу Об"</w:t>
      </w:r>
      <w:proofErr w:type="spellStart"/>
      <w:r w:rsidRPr="00B749FB">
        <w:rPr>
          <w:lang w:val="uk-UA"/>
        </w:rPr>
        <w:t>єкта</w:t>
      </w:r>
      <w:proofErr w:type="spellEnd"/>
      <w:r w:rsidRPr="00B749FB">
        <w:rPr>
          <w:lang w:val="uk-UA"/>
        </w:rPr>
        <w:t xml:space="preserve"> приватизації,  на земельній ділянці не розташовані. </w:t>
      </w:r>
    </w:p>
    <w:p w:rsidR="000328D7" w:rsidRDefault="00B05EAF" w:rsidP="005C0394">
      <w:pPr>
        <w:ind w:firstLine="540"/>
        <w:jc w:val="both"/>
        <w:rPr>
          <w:b/>
          <w:iCs/>
          <w:lang w:val="uk-UA"/>
        </w:rPr>
      </w:pPr>
      <w:r w:rsidRPr="000032E0">
        <w:rPr>
          <w:b/>
          <w:iCs/>
          <w:lang w:val="uk-UA"/>
        </w:rPr>
        <w:t>5) Т</w:t>
      </w:r>
      <w:r w:rsidR="000328D7" w:rsidRPr="000032E0">
        <w:rPr>
          <w:b/>
          <w:iCs/>
          <w:lang w:val="uk-UA"/>
        </w:rPr>
        <w:t>ехнічні реквізити інформаційного повідомлення.</w:t>
      </w:r>
    </w:p>
    <w:p w:rsidR="00306400" w:rsidRPr="00306400" w:rsidRDefault="00306400" w:rsidP="00306400">
      <w:pPr>
        <w:ind w:firstLine="540"/>
        <w:jc w:val="both"/>
        <w:rPr>
          <w:iCs/>
          <w:lang w:val="uk-UA"/>
        </w:rPr>
      </w:pPr>
      <w:r w:rsidRPr="00174B04">
        <w:rPr>
          <w:iCs/>
          <w:lang w:val="uk-UA"/>
        </w:rPr>
        <w:t xml:space="preserve">Дата і номер рішення органу приватизації про затвердження умов продажу: наказ Регіонального відділення  від 05.05.2021 № 01269. </w:t>
      </w:r>
    </w:p>
    <w:p w:rsidR="006129A1" w:rsidRPr="006129A1" w:rsidRDefault="000328D7" w:rsidP="007D552F">
      <w:pPr>
        <w:rPr>
          <w:color w:val="000000"/>
          <w:shd w:val="clear" w:color="auto" w:fill="FFFFFF"/>
          <w:lang w:val="uk-UA"/>
        </w:rPr>
      </w:pPr>
      <w:r w:rsidRPr="000032E0">
        <w:rPr>
          <w:lang w:val="uk-UA"/>
        </w:rPr>
        <w:t xml:space="preserve">Унікальний код, присвоєний об’єкту приватизації під час публікації переліку об’єктів, що підлягають приватизації, в електронній торговій </w:t>
      </w:r>
      <w:r w:rsidRPr="001711E7">
        <w:rPr>
          <w:lang w:val="uk-UA"/>
        </w:rPr>
        <w:t>системі</w:t>
      </w:r>
      <w:r w:rsidR="00ED774C" w:rsidRPr="001711E7">
        <w:rPr>
          <w:lang w:val="uk-UA"/>
        </w:rPr>
        <w:t xml:space="preserve"> </w:t>
      </w:r>
      <w:r w:rsidR="00B81C4F" w:rsidRPr="00B81C4F">
        <w:rPr>
          <w:rFonts w:ascii="Arial" w:hAnsi="Arial" w:cs="Arial"/>
          <w:color w:val="000000"/>
          <w:shd w:val="clear" w:color="auto" w:fill="FFFFFF"/>
          <w:lang w:val="uk-UA"/>
        </w:rPr>
        <w:t xml:space="preserve">- </w:t>
      </w:r>
      <w:r w:rsidR="006129A1" w:rsidRPr="00306400">
        <w:rPr>
          <w:color w:val="000000"/>
          <w:shd w:val="clear" w:color="auto" w:fill="FFFFFF"/>
          <w:lang w:val="en-US"/>
        </w:rPr>
        <w:t>UA</w:t>
      </w:r>
      <w:r w:rsidR="006129A1" w:rsidRPr="006129A1">
        <w:rPr>
          <w:color w:val="000000"/>
          <w:shd w:val="clear" w:color="auto" w:fill="FFFFFF"/>
          <w:lang w:val="uk-UA"/>
        </w:rPr>
        <w:t>-</w:t>
      </w:r>
      <w:r w:rsidR="006129A1" w:rsidRPr="00306400">
        <w:rPr>
          <w:color w:val="000000"/>
          <w:shd w:val="clear" w:color="auto" w:fill="FFFFFF"/>
          <w:lang w:val="en-US"/>
        </w:rPr>
        <w:t>AR</w:t>
      </w:r>
      <w:r w:rsidR="006129A1" w:rsidRPr="006129A1">
        <w:rPr>
          <w:color w:val="000000"/>
          <w:shd w:val="clear" w:color="auto" w:fill="FFFFFF"/>
          <w:lang w:val="uk-UA"/>
        </w:rPr>
        <w:t>-</w:t>
      </w:r>
      <w:r w:rsidR="006129A1" w:rsidRPr="00306400">
        <w:rPr>
          <w:color w:val="000000"/>
          <w:shd w:val="clear" w:color="auto" w:fill="FFFFFF"/>
          <w:lang w:val="en-US"/>
        </w:rPr>
        <w:t>P</w:t>
      </w:r>
      <w:r w:rsidR="006129A1" w:rsidRPr="006129A1">
        <w:rPr>
          <w:color w:val="000000"/>
          <w:shd w:val="clear" w:color="auto" w:fill="FFFFFF"/>
          <w:lang w:val="uk-UA"/>
        </w:rPr>
        <w:t>-2021-05-05-000003-1</w:t>
      </w:r>
      <w:r w:rsidR="00C53203">
        <w:rPr>
          <w:color w:val="000000"/>
          <w:shd w:val="clear" w:color="auto" w:fill="FFFFFF"/>
          <w:lang w:val="uk-UA"/>
        </w:rPr>
        <w:t>.</w:t>
      </w:r>
    </w:p>
    <w:p w:rsidR="000328D7" w:rsidRPr="000032E0" w:rsidRDefault="000328D7" w:rsidP="007D552F">
      <w:pPr>
        <w:tabs>
          <w:tab w:val="left" w:pos="2850"/>
        </w:tabs>
        <w:jc w:val="both"/>
        <w:rPr>
          <w:lang w:val="uk-UA"/>
        </w:rPr>
      </w:pPr>
      <w:r w:rsidRPr="000032E0">
        <w:rPr>
          <w:lang w:val="uk-UA"/>
        </w:rPr>
        <w:t>Період між аукціо</w:t>
      </w:r>
      <w:r w:rsidR="00122CCC" w:rsidRPr="000032E0">
        <w:rPr>
          <w:lang w:val="uk-UA"/>
        </w:rPr>
        <w:t>на</w:t>
      </w:r>
      <w:r w:rsidRPr="000032E0">
        <w:rPr>
          <w:lang w:val="uk-UA"/>
        </w:rPr>
        <w:t>м</w:t>
      </w:r>
      <w:r w:rsidR="00122CCC" w:rsidRPr="000032E0">
        <w:rPr>
          <w:lang w:val="uk-UA"/>
        </w:rPr>
        <w:t>и</w:t>
      </w:r>
      <w:r w:rsidRPr="000032E0">
        <w:rPr>
          <w:lang w:val="uk-UA"/>
        </w:rPr>
        <w:t>:</w:t>
      </w:r>
      <w:r w:rsidR="007D552F">
        <w:rPr>
          <w:lang w:val="uk-UA"/>
        </w:rPr>
        <w:tab/>
      </w:r>
    </w:p>
    <w:p w:rsidR="000328D7" w:rsidRPr="00306400" w:rsidRDefault="000328D7" w:rsidP="007D552F">
      <w:pPr>
        <w:pStyle w:val="32"/>
        <w:spacing w:after="0"/>
        <w:jc w:val="both"/>
        <w:rPr>
          <w:iCs/>
          <w:sz w:val="24"/>
          <w:szCs w:val="24"/>
          <w:lang w:val="uk-UA"/>
        </w:rPr>
      </w:pPr>
      <w:r w:rsidRPr="00306400">
        <w:rPr>
          <w:iCs/>
          <w:sz w:val="24"/>
          <w:szCs w:val="24"/>
          <w:lang w:val="uk-UA"/>
        </w:rPr>
        <w:t xml:space="preserve">- аукціон </w:t>
      </w:r>
      <w:r w:rsidR="00B57442">
        <w:rPr>
          <w:iCs/>
          <w:sz w:val="24"/>
          <w:szCs w:val="24"/>
          <w:lang w:val="uk-UA"/>
        </w:rPr>
        <w:t>бе</w:t>
      </w:r>
      <w:r w:rsidR="00122CCC" w:rsidRPr="000032E0">
        <w:rPr>
          <w:iCs/>
          <w:sz w:val="24"/>
          <w:szCs w:val="24"/>
          <w:lang w:val="uk-UA"/>
        </w:rPr>
        <w:t>з</w:t>
      </w:r>
      <w:r w:rsidRPr="00306400">
        <w:rPr>
          <w:iCs/>
          <w:sz w:val="24"/>
          <w:szCs w:val="24"/>
          <w:lang w:val="uk-UA"/>
        </w:rPr>
        <w:t xml:space="preserve"> умов - аукціон із зниженням стартової ціни:</w:t>
      </w:r>
      <w:r w:rsidRPr="00306400">
        <w:rPr>
          <w:sz w:val="24"/>
          <w:szCs w:val="24"/>
          <w:lang w:val="uk-UA"/>
        </w:rPr>
        <w:t xml:space="preserve"> </w:t>
      </w:r>
      <w:r w:rsidRPr="00306400">
        <w:rPr>
          <w:iCs/>
          <w:sz w:val="24"/>
          <w:szCs w:val="24"/>
          <w:u w:val="single"/>
          <w:lang w:val="uk-UA"/>
        </w:rPr>
        <w:t>30 (тридцять) днів</w:t>
      </w:r>
      <w:r w:rsidRPr="00306400">
        <w:rPr>
          <w:iCs/>
          <w:sz w:val="24"/>
          <w:szCs w:val="24"/>
          <w:lang w:val="uk-UA"/>
        </w:rPr>
        <w:t>;</w:t>
      </w:r>
    </w:p>
    <w:p w:rsidR="000328D7" w:rsidRPr="000032E0" w:rsidRDefault="000328D7" w:rsidP="007D552F">
      <w:pPr>
        <w:pStyle w:val="32"/>
        <w:spacing w:after="0"/>
        <w:jc w:val="both"/>
        <w:rPr>
          <w:iCs/>
          <w:sz w:val="24"/>
          <w:szCs w:val="24"/>
        </w:rPr>
      </w:pPr>
      <w:r w:rsidRPr="000032E0">
        <w:rPr>
          <w:iCs/>
          <w:sz w:val="24"/>
          <w:szCs w:val="24"/>
        </w:rPr>
        <w:t xml:space="preserve">- </w:t>
      </w:r>
      <w:proofErr w:type="spellStart"/>
      <w:r w:rsidRPr="000032E0">
        <w:rPr>
          <w:iCs/>
          <w:sz w:val="24"/>
          <w:szCs w:val="24"/>
        </w:rPr>
        <w:t>аукціон</w:t>
      </w:r>
      <w:proofErr w:type="spellEnd"/>
      <w:r w:rsidRPr="000032E0">
        <w:rPr>
          <w:iCs/>
          <w:sz w:val="24"/>
          <w:szCs w:val="24"/>
        </w:rPr>
        <w:t xml:space="preserve"> </w:t>
      </w:r>
      <w:proofErr w:type="spellStart"/>
      <w:r w:rsidRPr="000032E0">
        <w:rPr>
          <w:iCs/>
          <w:sz w:val="24"/>
          <w:szCs w:val="24"/>
        </w:rPr>
        <w:t>із</w:t>
      </w:r>
      <w:proofErr w:type="spellEnd"/>
      <w:r w:rsidRPr="000032E0">
        <w:rPr>
          <w:iCs/>
          <w:sz w:val="24"/>
          <w:szCs w:val="24"/>
        </w:rPr>
        <w:t xml:space="preserve"> </w:t>
      </w:r>
      <w:proofErr w:type="spellStart"/>
      <w:r w:rsidRPr="000032E0">
        <w:rPr>
          <w:iCs/>
          <w:sz w:val="24"/>
          <w:szCs w:val="24"/>
        </w:rPr>
        <w:t>зниженням</w:t>
      </w:r>
      <w:proofErr w:type="spellEnd"/>
      <w:r w:rsidRPr="000032E0">
        <w:rPr>
          <w:iCs/>
          <w:sz w:val="24"/>
          <w:szCs w:val="24"/>
        </w:rPr>
        <w:t xml:space="preserve"> стартової ціни</w:t>
      </w:r>
      <w:r w:rsidRPr="000032E0">
        <w:rPr>
          <w:sz w:val="24"/>
          <w:szCs w:val="24"/>
        </w:rPr>
        <w:t xml:space="preserve"> </w:t>
      </w:r>
      <w:r w:rsidRPr="000032E0">
        <w:rPr>
          <w:iCs/>
          <w:sz w:val="24"/>
          <w:szCs w:val="24"/>
        </w:rPr>
        <w:t xml:space="preserve">- аукціон за методом покрокового зниження стартової ціни та подальшого подання цінових пропозицій: </w:t>
      </w:r>
      <w:r w:rsidRPr="000032E0">
        <w:rPr>
          <w:sz w:val="24"/>
          <w:szCs w:val="24"/>
        </w:rPr>
        <w:t xml:space="preserve"> </w:t>
      </w:r>
      <w:r w:rsidRPr="000032E0">
        <w:rPr>
          <w:iCs/>
          <w:sz w:val="24"/>
          <w:szCs w:val="24"/>
          <w:u w:val="single"/>
        </w:rPr>
        <w:t>30 (тридцять) дні</w:t>
      </w:r>
      <w:proofErr w:type="gramStart"/>
      <w:r w:rsidRPr="000032E0">
        <w:rPr>
          <w:iCs/>
          <w:sz w:val="24"/>
          <w:szCs w:val="24"/>
          <w:u w:val="single"/>
        </w:rPr>
        <w:t>в</w:t>
      </w:r>
      <w:proofErr w:type="gramEnd"/>
      <w:r w:rsidRPr="000032E0">
        <w:rPr>
          <w:iCs/>
          <w:sz w:val="24"/>
          <w:szCs w:val="24"/>
        </w:rPr>
        <w:t>.</w:t>
      </w:r>
    </w:p>
    <w:p w:rsidR="000328D7" w:rsidRPr="000032E0" w:rsidRDefault="000328D7" w:rsidP="007D552F">
      <w:pPr>
        <w:pStyle w:val="aff1"/>
        <w:spacing w:before="0"/>
        <w:ind w:firstLine="540"/>
        <w:jc w:val="both"/>
        <w:rPr>
          <w:rFonts w:ascii="Times New Roman" w:hAnsi="Times New Roman"/>
          <w:sz w:val="24"/>
          <w:szCs w:val="24"/>
        </w:rPr>
      </w:pPr>
      <w:r w:rsidRPr="000032E0">
        <w:rPr>
          <w:rFonts w:ascii="Times New Roman" w:hAnsi="Times New Roman"/>
          <w:b/>
          <w:sz w:val="24"/>
          <w:szCs w:val="24"/>
        </w:rPr>
        <w:t>Крок аукціону для</w:t>
      </w:r>
      <w:r w:rsidRPr="000032E0">
        <w:rPr>
          <w:rFonts w:ascii="Times New Roman" w:hAnsi="Times New Roman"/>
          <w:sz w:val="24"/>
          <w:szCs w:val="24"/>
        </w:rPr>
        <w:t>:</w:t>
      </w:r>
    </w:p>
    <w:p w:rsidR="000328D7" w:rsidRPr="00C53203" w:rsidRDefault="000328D7" w:rsidP="007D552F">
      <w:pPr>
        <w:pStyle w:val="32"/>
        <w:spacing w:after="0"/>
        <w:ind w:firstLine="540"/>
        <w:jc w:val="both"/>
        <w:rPr>
          <w:iCs/>
          <w:sz w:val="24"/>
          <w:szCs w:val="24"/>
        </w:rPr>
      </w:pPr>
      <w:r w:rsidRPr="000032E0">
        <w:rPr>
          <w:iCs/>
          <w:sz w:val="24"/>
          <w:szCs w:val="24"/>
        </w:rPr>
        <w:t xml:space="preserve">- аукціону </w:t>
      </w:r>
      <w:r w:rsidR="00C53203">
        <w:rPr>
          <w:iCs/>
          <w:sz w:val="24"/>
          <w:szCs w:val="24"/>
          <w:lang w:val="uk-UA"/>
        </w:rPr>
        <w:t>без</w:t>
      </w:r>
      <w:r w:rsidRPr="000032E0">
        <w:rPr>
          <w:iCs/>
          <w:sz w:val="24"/>
          <w:szCs w:val="24"/>
        </w:rPr>
        <w:t xml:space="preserve"> умов</w:t>
      </w:r>
      <w:r w:rsidR="00B05EAF" w:rsidRPr="000032E0">
        <w:rPr>
          <w:iCs/>
          <w:sz w:val="24"/>
          <w:szCs w:val="24"/>
          <w:lang w:val="uk-UA"/>
        </w:rPr>
        <w:t xml:space="preserve"> </w:t>
      </w:r>
      <w:r w:rsidR="0023174D" w:rsidRPr="000032E0">
        <w:rPr>
          <w:iCs/>
          <w:sz w:val="24"/>
          <w:szCs w:val="24"/>
          <w:lang w:val="uk-UA"/>
        </w:rPr>
        <w:t>–</w:t>
      </w:r>
      <w:r w:rsidR="00B05EAF" w:rsidRPr="000032E0">
        <w:rPr>
          <w:iCs/>
          <w:sz w:val="24"/>
          <w:szCs w:val="24"/>
          <w:lang w:val="uk-UA"/>
        </w:rPr>
        <w:t xml:space="preserve"> </w:t>
      </w:r>
      <w:r w:rsidR="00C53203" w:rsidRPr="000032E0">
        <w:rPr>
          <w:lang w:val="uk-UA"/>
        </w:rPr>
        <w:t xml:space="preserve"> </w:t>
      </w:r>
      <w:r w:rsidR="00C53203" w:rsidRPr="00C53203">
        <w:rPr>
          <w:b/>
          <w:sz w:val="24"/>
          <w:szCs w:val="24"/>
          <w:lang w:val="uk-UA"/>
        </w:rPr>
        <w:t>33</w:t>
      </w:r>
      <w:r w:rsidR="00C53203">
        <w:rPr>
          <w:b/>
          <w:sz w:val="24"/>
          <w:szCs w:val="24"/>
          <w:lang w:val="uk-UA"/>
        </w:rPr>
        <w:t xml:space="preserve"> </w:t>
      </w:r>
      <w:r w:rsidR="00C53203" w:rsidRPr="00C53203">
        <w:rPr>
          <w:b/>
          <w:sz w:val="24"/>
          <w:szCs w:val="24"/>
          <w:lang w:val="uk-UA"/>
        </w:rPr>
        <w:t>862</w:t>
      </w:r>
      <w:r w:rsidR="00C53203">
        <w:rPr>
          <w:b/>
          <w:sz w:val="24"/>
          <w:szCs w:val="24"/>
          <w:lang w:val="uk-UA"/>
        </w:rPr>
        <w:t>,</w:t>
      </w:r>
      <w:r w:rsidR="00C53203" w:rsidRPr="00C53203">
        <w:rPr>
          <w:b/>
          <w:sz w:val="24"/>
          <w:szCs w:val="24"/>
          <w:lang w:val="uk-UA"/>
        </w:rPr>
        <w:t>94</w:t>
      </w:r>
      <w:r w:rsidR="00C53203" w:rsidRPr="00C53203">
        <w:rPr>
          <w:sz w:val="24"/>
          <w:szCs w:val="24"/>
          <w:lang w:val="uk-UA"/>
        </w:rPr>
        <w:t xml:space="preserve"> </w:t>
      </w:r>
      <w:proofErr w:type="spellStart"/>
      <w:r w:rsidR="001108BE" w:rsidRPr="00C53203">
        <w:rPr>
          <w:b/>
          <w:sz w:val="24"/>
          <w:szCs w:val="24"/>
          <w:lang w:val="uk-UA"/>
        </w:rPr>
        <w:t>грн</w:t>
      </w:r>
      <w:proofErr w:type="spellEnd"/>
      <w:r w:rsidRPr="00C53203">
        <w:rPr>
          <w:b/>
          <w:iCs/>
          <w:sz w:val="24"/>
          <w:szCs w:val="24"/>
        </w:rPr>
        <w:t>;</w:t>
      </w:r>
    </w:p>
    <w:p w:rsidR="000328D7" w:rsidRPr="001108BE" w:rsidRDefault="000328D7" w:rsidP="00B05EAF">
      <w:pPr>
        <w:pStyle w:val="32"/>
        <w:spacing w:after="0"/>
        <w:ind w:firstLine="540"/>
        <w:jc w:val="both"/>
        <w:rPr>
          <w:iCs/>
          <w:sz w:val="24"/>
          <w:szCs w:val="24"/>
        </w:rPr>
      </w:pPr>
      <w:r w:rsidRPr="001108BE">
        <w:rPr>
          <w:iCs/>
          <w:sz w:val="24"/>
          <w:szCs w:val="24"/>
        </w:rPr>
        <w:t>- аукціон із зниженням стартової ціни</w:t>
      </w:r>
      <w:r w:rsidRPr="001108BE">
        <w:rPr>
          <w:sz w:val="24"/>
          <w:szCs w:val="24"/>
        </w:rPr>
        <w:t xml:space="preserve"> </w:t>
      </w:r>
      <w:r w:rsidRPr="00C53203">
        <w:rPr>
          <w:iCs/>
          <w:sz w:val="24"/>
          <w:szCs w:val="24"/>
        </w:rPr>
        <w:t xml:space="preserve">– </w:t>
      </w:r>
      <w:r w:rsidR="00B57442" w:rsidRPr="00C53203">
        <w:rPr>
          <w:iCs/>
          <w:sz w:val="24"/>
          <w:szCs w:val="24"/>
          <w:lang w:val="uk-UA"/>
        </w:rPr>
        <w:t xml:space="preserve"> </w:t>
      </w:r>
      <w:r w:rsidR="00C53203" w:rsidRPr="00C53203">
        <w:rPr>
          <w:b/>
          <w:iCs/>
          <w:sz w:val="24"/>
          <w:szCs w:val="24"/>
          <w:lang w:val="uk-UA"/>
        </w:rPr>
        <w:t>16</w:t>
      </w:r>
      <w:r w:rsidR="00C53203">
        <w:rPr>
          <w:b/>
          <w:iCs/>
          <w:sz w:val="24"/>
          <w:szCs w:val="24"/>
          <w:lang w:val="uk-UA"/>
        </w:rPr>
        <w:t xml:space="preserve"> </w:t>
      </w:r>
      <w:r w:rsidR="00C53203" w:rsidRPr="00C53203">
        <w:rPr>
          <w:b/>
          <w:iCs/>
          <w:sz w:val="24"/>
          <w:szCs w:val="24"/>
          <w:lang w:val="uk-UA"/>
        </w:rPr>
        <w:t>931</w:t>
      </w:r>
      <w:r w:rsidR="00C53203">
        <w:rPr>
          <w:b/>
          <w:iCs/>
          <w:sz w:val="24"/>
          <w:szCs w:val="24"/>
          <w:lang w:val="uk-UA"/>
        </w:rPr>
        <w:t>,</w:t>
      </w:r>
      <w:r w:rsidR="00C53203" w:rsidRPr="00C53203">
        <w:rPr>
          <w:b/>
          <w:iCs/>
          <w:sz w:val="24"/>
          <w:szCs w:val="24"/>
          <w:lang w:val="uk-UA"/>
        </w:rPr>
        <w:t>47</w:t>
      </w:r>
      <w:r w:rsidR="00C53203" w:rsidRPr="00C53203">
        <w:rPr>
          <w:iCs/>
          <w:sz w:val="24"/>
          <w:szCs w:val="24"/>
        </w:rPr>
        <w:t xml:space="preserve"> </w:t>
      </w:r>
      <w:proofErr w:type="spellStart"/>
      <w:r w:rsidR="008D7877" w:rsidRPr="00C53203">
        <w:rPr>
          <w:b/>
          <w:iCs/>
          <w:sz w:val="24"/>
          <w:szCs w:val="24"/>
          <w:lang w:val="uk-UA"/>
        </w:rPr>
        <w:t>грн</w:t>
      </w:r>
      <w:proofErr w:type="spellEnd"/>
      <w:r w:rsidR="008D7877">
        <w:rPr>
          <w:b/>
          <w:iCs/>
          <w:sz w:val="24"/>
          <w:szCs w:val="24"/>
          <w:lang w:val="uk-UA"/>
        </w:rPr>
        <w:t>;</w:t>
      </w:r>
    </w:p>
    <w:p w:rsidR="008D7877" w:rsidRDefault="000328D7" w:rsidP="008D7877">
      <w:pPr>
        <w:pStyle w:val="32"/>
        <w:spacing w:after="0"/>
        <w:ind w:firstLine="540"/>
        <w:jc w:val="both"/>
        <w:rPr>
          <w:b/>
          <w:iCs/>
          <w:sz w:val="24"/>
          <w:szCs w:val="24"/>
          <w:lang w:val="uk-UA"/>
        </w:rPr>
      </w:pPr>
      <w:r w:rsidRPr="000032E0">
        <w:rPr>
          <w:iCs/>
          <w:sz w:val="24"/>
          <w:szCs w:val="24"/>
        </w:rPr>
        <w:t xml:space="preserve">- аукціону за методом покрокового зниження стартової ціни та подальшого подання цінових пропозицій – </w:t>
      </w:r>
      <w:r w:rsidR="00C53203" w:rsidRPr="00C53203">
        <w:rPr>
          <w:b/>
          <w:iCs/>
          <w:sz w:val="24"/>
          <w:szCs w:val="24"/>
          <w:lang w:val="uk-UA"/>
        </w:rPr>
        <w:t>16</w:t>
      </w:r>
      <w:r w:rsidR="00C53203">
        <w:rPr>
          <w:b/>
          <w:iCs/>
          <w:sz w:val="24"/>
          <w:szCs w:val="24"/>
          <w:lang w:val="uk-UA"/>
        </w:rPr>
        <w:t xml:space="preserve"> </w:t>
      </w:r>
      <w:r w:rsidR="00C53203" w:rsidRPr="00C53203">
        <w:rPr>
          <w:b/>
          <w:iCs/>
          <w:sz w:val="24"/>
          <w:szCs w:val="24"/>
          <w:lang w:val="uk-UA"/>
        </w:rPr>
        <w:t>931</w:t>
      </w:r>
      <w:r w:rsidR="00C53203">
        <w:rPr>
          <w:b/>
          <w:iCs/>
          <w:sz w:val="24"/>
          <w:szCs w:val="24"/>
          <w:lang w:val="uk-UA"/>
        </w:rPr>
        <w:t>,</w:t>
      </w:r>
      <w:r w:rsidR="00C53203" w:rsidRPr="00C53203">
        <w:rPr>
          <w:b/>
          <w:iCs/>
          <w:sz w:val="24"/>
          <w:szCs w:val="24"/>
          <w:lang w:val="uk-UA"/>
        </w:rPr>
        <w:t>47</w:t>
      </w:r>
      <w:r w:rsidR="00C53203" w:rsidRPr="00C53203">
        <w:rPr>
          <w:iCs/>
          <w:sz w:val="24"/>
          <w:szCs w:val="24"/>
        </w:rPr>
        <w:t xml:space="preserve"> </w:t>
      </w:r>
      <w:r w:rsidR="007D552F">
        <w:rPr>
          <w:b/>
          <w:iCs/>
          <w:sz w:val="24"/>
          <w:szCs w:val="24"/>
          <w:lang w:val="uk-UA"/>
        </w:rPr>
        <w:t>грн.</w:t>
      </w:r>
    </w:p>
    <w:p w:rsidR="000328D7" w:rsidRDefault="000328D7" w:rsidP="008D7877">
      <w:pPr>
        <w:pStyle w:val="32"/>
        <w:spacing w:after="0"/>
        <w:ind w:firstLine="540"/>
        <w:jc w:val="both"/>
        <w:rPr>
          <w:sz w:val="24"/>
          <w:szCs w:val="24"/>
          <w:lang w:val="uk-UA"/>
        </w:rPr>
      </w:pPr>
      <w:proofErr w:type="spellStart"/>
      <w:r w:rsidRPr="008D7877">
        <w:rPr>
          <w:sz w:val="24"/>
          <w:szCs w:val="24"/>
        </w:rPr>
        <w:t>Єдине</w:t>
      </w:r>
      <w:proofErr w:type="spellEnd"/>
      <w:r w:rsidRPr="008D7877">
        <w:rPr>
          <w:sz w:val="24"/>
          <w:szCs w:val="24"/>
        </w:rPr>
        <w:t xml:space="preserve"> </w:t>
      </w:r>
      <w:proofErr w:type="spellStart"/>
      <w:r w:rsidRPr="008D7877">
        <w:rPr>
          <w:sz w:val="24"/>
          <w:szCs w:val="24"/>
        </w:rPr>
        <w:t>посилання</w:t>
      </w:r>
      <w:proofErr w:type="spellEnd"/>
      <w:r w:rsidRPr="008D7877">
        <w:rPr>
          <w:sz w:val="24"/>
          <w:szCs w:val="24"/>
        </w:rPr>
        <w:t xml:space="preserve"> на </w:t>
      </w:r>
      <w:proofErr w:type="spellStart"/>
      <w:r w:rsidRPr="008D7877">
        <w:rPr>
          <w:sz w:val="24"/>
          <w:szCs w:val="24"/>
        </w:rPr>
        <w:t>веб-сторінку</w:t>
      </w:r>
      <w:proofErr w:type="spellEnd"/>
      <w:r w:rsidRPr="008D7877">
        <w:rPr>
          <w:sz w:val="24"/>
          <w:szCs w:val="24"/>
        </w:rPr>
        <w:t xml:space="preserve"> </w:t>
      </w:r>
      <w:proofErr w:type="spellStart"/>
      <w:r w:rsidRPr="008D7877">
        <w:rPr>
          <w:sz w:val="24"/>
          <w:szCs w:val="24"/>
        </w:rPr>
        <w:t>адміністратора</w:t>
      </w:r>
      <w:proofErr w:type="spellEnd"/>
      <w:r w:rsidRPr="008D7877">
        <w:rPr>
          <w:sz w:val="24"/>
          <w:szCs w:val="24"/>
        </w:rPr>
        <w:t xml:space="preserve">, на </w:t>
      </w:r>
      <w:proofErr w:type="spellStart"/>
      <w:r w:rsidRPr="008D7877">
        <w:rPr>
          <w:sz w:val="24"/>
          <w:szCs w:val="24"/>
        </w:rPr>
        <w:t>якій</w:t>
      </w:r>
      <w:proofErr w:type="spellEnd"/>
      <w:r w:rsidRPr="008D7877">
        <w:rPr>
          <w:sz w:val="24"/>
          <w:szCs w:val="24"/>
        </w:rPr>
        <w:t xml:space="preserve"> </w:t>
      </w:r>
      <w:proofErr w:type="spellStart"/>
      <w:r w:rsidRPr="008D7877">
        <w:rPr>
          <w:sz w:val="24"/>
          <w:szCs w:val="24"/>
        </w:rPr>
        <w:t>є</w:t>
      </w:r>
      <w:proofErr w:type="spellEnd"/>
      <w:r w:rsidRPr="008D7877">
        <w:rPr>
          <w:sz w:val="24"/>
          <w:szCs w:val="24"/>
        </w:rPr>
        <w:t xml:space="preserve"> </w:t>
      </w:r>
      <w:proofErr w:type="spellStart"/>
      <w:r w:rsidRPr="008D7877">
        <w:rPr>
          <w:sz w:val="24"/>
          <w:szCs w:val="24"/>
        </w:rPr>
        <w:t>посилання</w:t>
      </w:r>
      <w:proofErr w:type="spellEnd"/>
      <w:r w:rsidRPr="008D7877">
        <w:rPr>
          <w:sz w:val="24"/>
          <w:szCs w:val="24"/>
        </w:rPr>
        <w:t xml:space="preserve"> на </w:t>
      </w:r>
      <w:proofErr w:type="spellStart"/>
      <w:r w:rsidRPr="008D7877">
        <w:rPr>
          <w:sz w:val="24"/>
          <w:szCs w:val="24"/>
        </w:rPr>
        <w:t>веб-сторінки</w:t>
      </w:r>
      <w:proofErr w:type="spellEnd"/>
      <w:r w:rsidRPr="008D7877">
        <w:rPr>
          <w:sz w:val="24"/>
          <w:szCs w:val="24"/>
        </w:rPr>
        <w:t xml:space="preserve"> </w:t>
      </w:r>
      <w:proofErr w:type="spellStart"/>
      <w:r w:rsidRPr="008D7877">
        <w:rPr>
          <w:sz w:val="24"/>
          <w:szCs w:val="24"/>
        </w:rPr>
        <w:t>операторів</w:t>
      </w:r>
      <w:proofErr w:type="spellEnd"/>
      <w:r w:rsidRPr="008D7877">
        <w:rPr>
          <w:sz w:val="24"/>
          <w:szCs w:val="24"/>
        </w:rPr>
        <w:t xml:space="preserve"> </w:t>
      </w:r>
      <w:proofErr w:type="spellStart"/>
      <w:r w:rsidRPr="008D7877">
        <w:rPr>
          <w:sz w:val="24"/>
          <w:szCs w:val="24"/>
        </w:rPr>
        <w:t>електронного</w:t>
      </w:r>
      <w:proofErr w:type="spellEnd"/>
      <w:r w:rsidRPr="008D7877">
        <w:rPr>
          <w:sz w:val="24"/>
          <w:szCs w:val="24"/>
        </w:rPr>
        <w:t xml:space="preserve"> </w:t>
      </w:r>
      <w:proofErr w:type="spellStart"/>
      <w:r w:rsidRPr="008D7877">
        <w:rPr>
          <w:sz w:val="24"/>
          <w:szCs w:val="24"/>
        </w:rPr>
        <w:t>майданчика</w:t>
      </w:r>
      <w:proofErr w:type="spellEnd"/>
      <w:r w:rsidRPr="008D7877">
        <w:rPr>
          <w:sz w:val="24"/>
          <w:szCs w:val="24"/>
        </w:rPr>
        <w:t>, які мають право використовувати електронний майданчик і з якими адміністратор уклав відповідний договір:</w:t>
      </w:r>
    </w:p>
    <w:p w:rsidR="00063B0E" w:rsidRPr="00063B0E" w:rsidRDefault="00583685" w:rsidP="00122CCC">
      <w:pPr>
        <w:tabs>
          <w:tab w:val="left" w:pos="709"/>
        </w:tabs>
        <w:ind w:firstLine="540"/>
        <w:jc w:val="both"/>
        <w:rPr>
          <w:lang w:val="uk-UA"/>
        </w:rPr>
      </w:pPr>
      <w:hyperlink r:id="rId8" w:tgtFrame="_blank" w:history="1">
        <w:r w:rsidR="000328D7" w:rsidRPr="005A203F">
          <w:rPr>
            <w:rStyle w:val="a3"/>
          </w:rPr>
          <w:t>https</w:t>
        </w:r>
        <w:r w:rsidR="000328D7" w:rsidRPr="00C537D8">
          <w:rPr>
            <w:rStyle w:val="a3"/>
            <w:lang w:val="uk-UA"/>
          </w:rPr>
          <w:t>://</w:t>
        </w:r>
        <w:r w:rsidR="000328D7" w:rsidRPr="005A203F">
          <w:rPr>
            <w:rStyle w:val="a3"/>
          </w:rPr>
          <w:t>prozorro</w:t>
        </w:r>
        <w:r w:rsidR="000328D7" w:rsidRPr="00C537D8">
          <w:rPr>
            <w:rStyle w:val="a3"/>
            <w:lang w:val="uk-UA"/>
          </w:rPr>
          <w:t>.</w:t>
        </w:r>
        <w:r w:rsidR="000328D7" w:rsidRPr="005A203F">
          <w:rPr>
            <w:rStyle w:val="a3"/>
          </w:rPr>
          <w:t>sale</w:t>
        </w:r>
        <w:r w:rsidR="000328D7" w:rsidRPr="00C537D8">
          <w:rPr>
            <w:rStyle w:val="a3"/>
            <w:lang w:val="uk-UA"/>
          </w:rPr>
          <w:t>/</w:t>
        </w:r>
        <w:r w:rsidR="000328D7" w:rsidRPr="005A203F">
          <w:rPr>
            <w:rStyle w:val="a3"/>
          </w:rPr>
          <w:t>info</w:t>
        </w:r>
        <w:r w:rsidR="000328D7" w:rsidRPr="00C537D8">
          <w:rPr>
            <w:rStyle w:val="a3"/>
            <w:lang w:val="uk-UA"/>
          </w:rPr>
          <w:t>/</w:t>
        </w:r>
        <w:r w:rsidR="000328D7" w:rsidRPr="005A203F">
          <w:rPr>
            <w:rStyle w:val="a3"/>
          </w:rPr>
          <w:t>elektronni</w:t>
        </w:r>
        <w:r w:rsidR="000328D7" w:rsidRPr="00C537D8">
          <w:rPr>
            <w:rStyle w:val="a3"/>
            <w:lang w:val="uk-UA"/>
          </w:rPr>
          <w:t>-</w:t>
        </w:r>
        <w:r w:rsidR="000328D7" w:rsidRPr="005A203F">
          <w:rPr>
            <w:rStyle w:val="a3"/>
          </w:rPr>
          <w:t>majdanchiki</w:t>
        </w:r>
        <w:r w:rsidR="000328D7" w:rsidRPr="00C537D8">
          <w:rPr>
            <w:rStyle w:val="a3"/>
            <w:lang w:val="uk-UA"/>
          </w:rPr>
          <w:t>-</w:t>
        </w:r>
        <w:r w:rsidR="000328D7" w:rsidRPr="005A203F">
          <w:rPr>
            <w:rStyle w:val="a3"/>
          </w:rPr>
          <w:t>ets</w:t>
        </w:r>
        <w:r w:rsidR="000328D7" w:rsidRPr="00C537D8">
          <w:rPr>
            <w:rStyle w:val="a3"/>
            <w:lang w:val="uk-UA"/>
          </w:rPr>
          <w:t>-</w:t>
        </w:r>
        <w:r w:rsidR="000328D7" w:rsidRPr="005A203F">
          <w:rPr>
            <w:rStyle w:val="a3"/>
          </w:rPr>
          <w:t>prozorroprodazhi</w:t>
        </w:r>
        <w:r w:rsidR="000328D7" w:rsidRPr="00C537D8">
          <w:rPr>
            <w:rStyle w:val="a3"/>
            <w:lang w:val="uk-UA"/>
          </w:rPr>
          <w:t>-</w:t>
        </w:r>
        <w:r w:rsidR="000328D7" w:rsidRPr="005A203F">
          <w:rPr>
            <w:rStyle w:val="a3"/>
          </w:rPr>
          <w:t>cbd</w:t>
        </w:r>
        <w:r w:rsidR="000328D7" w:rsidRPr="00C537D8">
          <w:rPr>
            <w:rStyle w:val="a3"/>
            <w:lang w:val="uk-UA"/>
          </w:rPr>
          <w:t>2</w:t>
        </w:r>
      </w:hyperlink>
    </w:p>
    <w:tbl>
      <w:tblPr>
        <w:tblpPr w:leftFromText="180" w:rightFromText="180" w:vertAnchor="text" w:horzAnchor="margin" w:tblpXSpec="right" w:tblpY="114"/>
        <w:tblOverlap w:val="never"/>
        <w:tblW w:w="9623" w:type="dxa"/>
        <w:tblLayout w:type="fixed"/>
        <w:tblLook w:val="04A0"/>
      </w:tblPr>
      <w:tblGrid>
        <w:gridCol w:w="2881"/>
        <w:gridCol w:w="3300"/>
        <w:gridCol w:w="3442"/>
      </w:tblGrid>
      <w:tr w:rsidR="00063B0E" w:rsidRPr="00F52FB2" w:rsidTr="00063B0E">
        <w:trPr>
          <w:trHeight w:val="416"/>
        </w:trPr>
        <w:tc>
          <w:tcPr>
            <w:tcW w:w="2881" w:type="dxa"/>
            <w:vAlign w:val="center"/>
          </w:tcPr>
          <w:p w:rsidR="00063B0E" w:rsidRPr="00F52FB2" w:rsidRDefault="00063B0E" w:rsidP="00063B0E">
            <w:pPr>
              <w:tabs>
                <w:tab w:val="left" w:pos="567"/>
                <w:tab w:val="left" w:pos="720"/>
              </w:tabs>
              <w:jc w:val="center"/>
              <w:rPr>
                <w:color w:val="000000"/>
              </w:rPr>
            </w:pPr>
          </w:p>
        </w:tc>
        <w:tc>
          <w:tcPr>
            <w:tcW w:w="3300" w:type="dxa"/>
            <w:vAlign w:val="center"/>
          </w:tcPr>
          <w:p w:rsidR="00063B0E" w:rsidRPr="00F52FB2" w:rsidRDefault="00063B0E" w:rsidP="00063B0E">
            <w:pPr>
              <w:tabs>
                <w:tab w:val="left" w:pos="567"/>
                <w:tab w:val="left" w:pos="720"/>
              </w:tabs>
              <w:jc w:val="center"/>
              <w:rPr>
                <w:color w:val="000000"/>
              </w:rPr>
            </w:pPr>
          </w:p>
        </w:tc>
        <w:tc>
          <w:tcPr>
            <w:tcW w:w="3442" w:type="dxa"/>
            <w:vAlign w:val="center"/>
          </w:tcPr>
          <w:p w:rsidR="00063B0E" w:rsidRPr="00F52FB2" w:rsidRDefault="00063B0E" w:rsidP="00063B0E">
            <w:pPr>
              <w:tabs>
                <w:tab w:val="left" w:pos="567"/>
                <w:tab w:val="left" w:pos="720"/>
              </w:tabs>
              <w:rPr>
                <w:color w:val="000000"/>
              </w:rPr>
            </w:pPr>
          </w:p>
        </w:tc>
      </w:tr>
      <w:tr w:rsidR="00063B0E" w:rsidRPr="00F52FB2" w:rsidTr="00063B0E">
        <w:trPr>
          <w:trHeight w:val="643"/>
        </w:trPr>
        <w:tc>
          <w:tcPr>
            <w:tcW w:w="2881" w:type="dxa"/>
            <w:vAlign w:val="center"/>
          </w:tcPr>
          <w:p w:rsidR="00063B0E" w:rsidRPr="00F52FB2" w:rsidRDefault="00063B0E" w:rsidP="00063B0E">
            <w:pPr>
              <w:tabs>
                <w:tab w:val="left" w:pos="567"/>
                <w:tab w:val="left" w:pos="720"/>
              </w:tabs>
              <w:jc w:val="center"/>
              <w:rPr>
                <w:color w:val="000000"/>
              </w:rPr>
            </w:pPr>
          </w:p>
        </w:tc>
        <w:tc>
          <w:tcPr>
            <w:tcW w:w="3300" w:type="dxa"/>
            <w:vAlign w:val="center"/>
          </w:tcPr>
          <w:p w:rsidR="00063B0E" w:rsidRPr="00F52FB2" w:rsidRDefault="00063B0E" w:rsidP="00063B0E">
            <w:pPr>
              <w:tabs>
                <w:tab w:val="left" w:pos="567"/>
                <w:tab w:val="left" w:pos="720"/>
              </w:tabs>
              <w:jc w:val="center"/>
              <w:rPr>
                <w:color w:val="000000"/>
              </w:rPr>
            </w:pPr>
          </w:p>
        </w:tc>
        <w:tc>
          <w:tcPr>
            <w:tcW w:w="3442" w:type="dxa"/>
            <w:vAlign w:val="center"/>
          </w:tcPr>
          <w:p w:rsidR="00063B0E" w:rsidRPr="00F52FB2" w:rsidRDefault="00063B0E" w:rsidP="00063B0E">
            <w:pPr>
              <w:tabs>
                <w:tab w:val="left" w:pos="567"/>
                <w:tab w:val="left" w:pos="720"/>
              </w:tabs>
              <w:rPr>
                <w:color w:val="000000"/>
              </w:rPr>
            </w:pPr>
          </w:p>
        </w:tc>
      </w:tr>
      <w:tr w:rsidR="00063B0E" w:rsidRPr="00F52FB2" w:rsidTr="00063B0E">
        <w:trPr>
          <w:trHeight w:val="643"/>
        </w:trPr>
        <w:tc>
          <w:tcPr>
            <w:tcW w:w="2881" w:type="dxa"/>
            <w:vAlign w:val="center"/>
          </w:tcPr>
          <w:p w:rsidR="00063B0E" w:rsidRPr="00F52FB2" w:rsidRDefault="00063B0E" w:rsidP="00063B0E">
            <w:pPr>
              <w:tabs>
                <w:tab w:val="left" w:pos="567"/>
                <w:tab w:val="left" w:pos="720"/>
              </w:tabs>
              <w:jc w:val="center"/>
              <w:rPr>
                <w:color w:val="000000"/>
              </w:rPr>
            </w:pPr>
          </w:p>
        </w:tc>
        <w:tc>
          <w:tcPr>
            <w:tcW w:w="3300" w:type="dxa"/>
            <w:vAlign w:val="center"/>
          </w:tcPr>
          <w:p w:rsidR="00063B0E" w:rsidRPr="00F52FB2" w:rsidRDefault="00063B0E" w:rsidP="00063B0E">
            <w:pPr>
              <w:tabs>
                <w:tab w:val="left" w:pos="567"/>
                <w:tab w:val="left" w:pos="720"/>
              </w:tabs>
              <w:jc w:val="center"/>
              <w:rPr>
                <w:color w:val="000000"/>
              </w:rPr>
            </w:pPr>
          </w:p>
        </w:tc>
        <w:tc>
          <w:tcPr>
            <w:tcW w:w="3442" w:type="dxa"/>
            <w:vAlign w:val="center"/>
          </w:tcPr>
          <w:p w:rsidR="00063B0E" w:rsidRPr="00F52FB2" w:rsidRDefault="00063B0E" w:rsidP="001108BE">
            <w:pPr>
              <w:tabs>
                <w:tab w:val="left" w:pos="567"/>
                <w:tab w:val="left" w:pos="720"/>
              </w:tabs>
              <w:rPr>
                <w:color w:val="000000"/>
              </w:rPr>
            </w:pPr>
          </w:p>
        </w:tc>
      </w:tr>
      <w:tr w:rsidR="00B92802" w:rsidRPr="00F52FB2" w:rsidTr="00063B0E">
        <w:trPr>
          <w:trHeight w:val="643"/>
        </w:trPr>
        <w:tc>
          <w:tcPr>
            <w:tcW w:w="2881" w:type="dxa"/>
            <w:vAlign w:val="center"/>
          </w:tcPr>
          <w:p w:rsidR="00B92802" w:rsidRPr="00F52FB2" w:rsidRDefault="00B92802" w:rsidP="00063B0E">
            <w:pPr>
              <w:tabs>
                <w:tab w:val="left" w:pos="567"/>
                <w:tab w:val="left" w:pos="720"/>
              </w:tabs>
              <w:jc w:val="center"/>
              <w:rPr>
                <w:color w:val="000000"/>
              </w:rPr>
            </w:pPr>
          </w:p>
        </w:tc>
        <w:tc>
          <w:tcPr>
            <w:tcW w:w="3300" w:type="dxa"/>
            <w:vAlign w:val="center"/>
          </w:tcPr>
          <w:p w:rsidR="00B92802" w:rsidRPr="00F52FB2" w:rsidRDefault="00B92802" w:rsidP="00063B0E">
            <w:pPr>
              <w:tabs>
                <w:tab w:val="left" w:pos="567"/>
                <w:tab w:val="left" w:pos="720"/>
              </w:tabs>
              <w:jc w:val="center"/>
              <w:rPr>
                <w:color w:val="000000"/>
              </w:rPr>
            </w:pPr>
          </w:p>
        </w:tc>
        <w:tc>
          <w:tcPr>
            <w:tcW w:w="3442" w:type="dxa"/>
            <w:vAlign w:val="center"/>
          </w:tcPr>
          <w:p w:rsidR="00B92802" w:rsidRPr="00B92802" w:rsidRDefault="00B92802" w:rsidP="00B92802">
            <w:pPr>
              <w:tabs>
                <w:tab w:val="left" w:pos="567"/>
                <w:tab w:val="left" w:pos="720"/>
              </w:tabs>
              <w:rPr>
                <w:color w:val="000000"/>
                <w:lang w:val="uk-UA"/>
              </w:rPr>
            </w:pPr>
          </w:p>
        </w:tc>
      </w:tr>
      <w:tr w:rsidR="00063B0E" w:rsidRPr="00F52FB2" w:rsidTr="00063B0E">
        <w:trPr>
          <w:trHeight w:val="655"/>
        </w:trPr>
        <w:tc>
          <w:tcPr>
            <w:tcW w:w="2881" w:type="dxa"/>
            <w:vAlign w:val="center"/>
          </w:tcPr>
          <w:p w:rsidR="00063B0E" w:rsidRPr="00F52FB2" w:rsidRDefault="00063B0E" w:rsidP="00063B0E">
            <w:pPr>
              <w:tabs>
                <w:tab w:val="left" w:pos="567"/>
                <w:tab w:val="left" w:pos="720"/>
              </w:tabs>
              <w:jc w:val="center"/>
              <w:rPr>
                <w:color w:val="000000"/>
              </w:rPr>
            </w:pPr>
          </w:p>
        </w:tc>
        <w:tc>
          <w:tcPr>
            <w:tcW w:w="3300" w:type="dxa"/>
            <w:vAlign w:val="center"/>
          </w:tcPr>
          <w:p w:rsidR="00063B0E" w:rsidRPr="00F52FB2" w:rsidRDefault="00063B0E" w:rsidP="00063B0E">
            <w:pPr>
              <w:tabs>
                <w:tab w:val="left" w:pos="567"/>
                <w:tab w:val="left" w:pos="720"/>
              </w:tabs>
              <w:jc w:val="center"/>
              <w:rPr>
                <w:color w:val="000000"/>
              </w:rPr>
            </w:pPr>
          </w:p>
        </w:tc>
        <w:tc>
          <w:tcPr>
            <w:tcW w:w="3442" w:type="dxa"/>
            <w:vAlign w:val="center"/>
          </w:tcPr>
          <w:p w:rsidR="00063B0E" w:rsidRPr="00F52FB2" w:rsidRDefault="00063B0E" w:rsidP="008D7877">
            <w:pPr>
              <w:tabs>
                <w:tab w:val="left" w:pos="567"/>
                <w:tab w:val="left" w:pos="720"/>
              </w:tabs>
              <w:rPr>
                <w:color w:val="000000"/>
              </w:rPr>
            </w:pPr>
          </w:p>
        </w:tc>
      </w:tr>
      <w:tr w:rsidR="00063B0E" w:rsidRPr="00F52FB2" w:rsidTr="00063B0E">
        <w:trPr>
          <w:trHeight w:val="655"/>
        </w:trPr>
        <w:tc>
          <w:tcPr>
            <w:tcW w:w="2881" w:type="dxa"/>
            <w:vAlign w:val="center"/>
          </w:tcPr>
          <w:p w:rsidR="00063B0E" w:rsidRPr="00F52FB2" w:rsidRDefault="00063B0E" w:rsidP="00063B0E">
            <w:pPr>
              <w:tabs>
                <w:tab w:val="left" w:pos="567"/>
                <w:tab w:val="left" w:pos="720"/>
              </w:tabs>
              <w:jc w:val="center"/>
              <w:rPr>
                <w:color w:val="000000"/>
              </w:rPr>
            </w:pPr>
          </w:p>
        </w:tc>
        <w:tc>
          <w:tcPr>
            <w:tcW w:w="3300" w:type="dxa"/>
            <w:vAlign w:val="center"/>
          </w:tcPr>
          <w:p w:rsidR="00063B0E" w:rsidRPr="00F52FB2" w:rsidRDefault="00063B0E" w:rsidP="00063B0E">
            <w:pPr>
              <w:tabs>
                <w:tab w:val="left" w:pos="567"/>
                <w:tab w:val="left" w:pos="720"/>
              </w:tabs>
              <w:jc w:val="center"/>
              <w:rPr>
                <w:color w:val="000000"/>
              </w:rPr>
            </w:pPr>
          </w:p>
        </w:tc>
        <w:tc>
          <w:tcPr>
            <w:tcW w:w="3442" w:type="dxa"/>
            <w:vAlign w:val="center"/>
          </w:tcPr>
          <w:p w:rsidR="00063B0E" w:rsidRDefault="00063B0E" w:rsidP="008D7877">
            <w:pPr>
              <w:tabs>
                <w:tab w:val="left" w:pos="567"/>
                <w:tab w:val="left" w:pos="720"/>
              </w:tabs>
              <w:rPr>
                <w:color w:val="000000"/>
              </w:rPr>
            </w:pPr>
          </w:p>
        </w:tc>
      </w:tr>
      <w:tr w:rsidR="008D7877" w:rsidRPr="00F52FB2" w:rsidTr="00063B0E">
        <w:trPr>
          <w:trHeight w:val="655"/>
        </w:trPr>
        <w:tc>
          <w:tcPr>
            <w:tcW w:w="2881" w:type="dxa"/>
            <w:vAlign w:val="center"/>
          </w:tcPr>
          <w:p w:rsidR="008D7877" w:rsidRDefault="008D7877" w:rsidP="008D7877">
            <w:pPr>
              <w:tabs>
                <w:tab w:val="left" w:pos="567"/>
                <w:tab w:val="left" w:pos="720"/>
              </w:tabs>
              <w:jc w:val="center"/>
              <w:rPr>
                <w:color w:val="000000"/>
              </w:rPr>
            </w:pPr>
          </w:p>
        </w:tc>
        <w:tc>
          <w:tcPr>
            <w:tcW w:w="3300" w:type="dxa"/>
            <w:vAlign w:val="center"/>
          </w:tcPr>
          <w:p w:rsidR="008D7877" w:rsidRPr="00F52FB2" w:rsidRDefault="008D7877" w:rsidP="008D7877">
            <w:pPr>
              <w:tabs>
                <w:tab w:val="left" w:pos="567"/>
                <w:tab w:val="left" w:pos="720"/>
              </w:tabs>
              <w:jc w:val="center"/>
              <w:rPr>
                <w:color w:val="000000"/>
              </w:rPr>
            </w:pPr>
          </w:p>
        </w:tc>
        <w:tc>
          <w:tcPr>
            <w:tcW w:w="3442" w:type="dxa"/>
            <w:vAlign w:val="center"/>
          </w:tcPr>
          <w:p w:rsidR="008D7877" w:rsidRDefault="008D7877" w:rsidP="008D7877">
            <w:pPr>
              <w:tabs>
                <w:tab w:val="left" w:pos="567"/>
                <w:tab w:val="left" w:pos="720"/>
              </w:tabs>
              <w:rPr>
                <w:color w:val="000000"/>
              </w:rPr>
            </w:pPr>
          </w:p>
        </w:tc>
      </w:tr>
      <w:tr w:rsidR="008D7877" w:rsidRPr="00F52FB2" w:rsidTr="00063B0E">
        <w:trPr>
          <w:trHeight w:val="655"/>
        </w:trPr>
        <w:tc>
          <w:tcPr>
            <w:tcW w:w="2881" w:type="dxa"/>
            <w:vAlign w:val="center"/>
          </w:tcPr>
          <w:p w:rsidR="008D7877" w:rsidRDefault="008D7877" w:rsidP="008D7877">
            <w:pPr>
              <w:tabs>
                <w:tab w:val="left" w:pos="567"/>
                <w:tab w:val="left" w:pos="720"/>
              </w:tabs>
              <w:jc w:val="center"/>
              <w:rPr>
                <w:color w:val="000000"/>
              </w:rPr>
            </w:pPr>
          </w:p>
        </w:tc>
        <w:tc>
          <w:tcPr>
            <w:tcW w:w="3300" w:type="dxa"/>
            <w:vAlign w:val="center"/>
          </w:tcPr>
          <w:p w:rsidR="008D7877" w:rsidRPr="00F52FB2" w:rsidRDefault="008D7877" w:rsidP="008D7877">
            <w:pPr>
              <w:tabs>
                <w:tab w:val="left" w:pos="567"/>
                <w:tab w:val="left" w:pos="720"/>
              </w:tabs>
              <w:jc w:val="center"/>
              <w:rPr>
                <w:color w:val="000000"/>
              </w:rPr>
            </w:pPr>
          </w:p>
        </w:tc>
        <w:tc>
          <w:tcPr>
            <w:tcW w:w="3442" w:type="dxa"/>
            <w:vAlign w:val="center"/>
          </w:tcPr>
          <w:p w:rsidR="008D7877" w:rsidRDefault="008D7877" w:rsidP="008D7877">
            <w:pPr>
              <w:tabs>
                <w:tab w:val="left" w:pos="567"/>
                <w:tab w:val="left" w:pos="720"/>
              </w:tabs>
              <w:rPr>
                <w:color w:val="000000"/>
              </w:rPr>
            </w:pPr>
          </w:p>
        </w:tc>
      </w:tr>
    </w:tbl>
    <w:p w:rsidR="000032E0" w:rsidRPr="005A203F" w:rsidRDefault="000032E0" w:rsidP="00122CCC">
      <w:pPr>
        <w:ind w:firstLine="540"/>
        <w:jc w:val="both"/>
      </w:pPr>
    </w:p>
    <w:sectPr w:rsidR="000032E0" w:rsidRPr="005A203F" w:rsidSect="001C678A">
      <w:pgSz w:w="11906" w:h="16838"/>
      <w:pgMar w:top="850" w:right="850" w:bottom="850"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krainianSchoolBook">
    <w:altName w:val="Courier New"/>
    <w:charset w:val="00"/>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entury Gothic"/>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99F"/>
    <w:multiLevelType w:val="hybridMultilevel"/>
    <w:tmpl w:val="C914B22A"/>
    <w:lvl w:ilvl="0" w:tplc="4D448EE8">
      <w:start w:val="1"/>
      <w:numFmt w:val="decimal"/>
      <w:suff w:val="space"/>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nsid w:val="0546040D"/>
    <w:multiLevelType w:val="hybridMultilevel"/>
    <w:tmpl w:val="21E24FE4"/>
    <w:lvl w:ilvl="0" w:tplc="8D0EC55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2653A"/>
    <w:multiLevelType w:val="hybridMultilevel"/>
    <w:tmpl w:val="EB1E6AF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9675E5B"/>
    <w:multiLevelType w:val="hybridMultilevel"/>
    <w:tmpl w:val="139EF814"/>
    <w:lvl w:ilvl="0" w:tplc="95881B92">
      <w:start w:val="20"/>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12E21812"/>
    <w:multiLevelType w:val="hybridMultilevel"/>
    <w:tmpl w:val="91E6A804"/>
    <w:lvl w:ilvl="0" w:tplc="D10EB718">
      <w:start w:val="20"/>
      <w:numFmt w:val="bullet"/>
      <w:suff w:val="space"/>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BD024F2"/>
    <w:multiLevelType w:val="hybridMultilevel"/>
    <w:tmpl w:val="6A92FFDC"/>
    <w:lvl w:ilvl="0" w:tplc="CE96CE86">
      <w:start w:val="1"/>
      <w:numFmt w:val="bullet"/>
      <w:suff w:val="space"/>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6">
    <w:nsid w:val="2BD011DF"/>
    <w:multiLevelType w:val="hybridMultilevel"/>
    <w:tmpl w:val="12104EA4"/>
    <w:lvl w:ilvl="0" w:tplc="AA644832">
      <w:numFmt w:val="bullet"/>
      <w:suff w:val="space"/>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DF261BC"/>
    <w:multiLevelType w:val="hybridMultilevel"/>
    <w:tmpl w:val="E8DE4386"/>
    <w:lvl w:ilvl="0" w:tplc="D0780400">
      <w:start w:val="7"/>
      <w:numFmt w:val="bullet"/>
      <w:suff w:val="space"/>
      <w:lvlText w:val="-"/>
      <w:lvlJc w:val="left"/>
      <w:pPr>
        <w:ind w:left="1352" w:hanging="360"/>
      </w:pPr>
      <w:rPr>
        <w:rFonts w:ascii="Times New Roman" w:eastAsia="Times New Roman" w:hAnsi="Times New Roman" w:hint="default"/>
      </w:rPr>
    </w:lvl>
    <w:lvl w:ilvl="1" w:tplc="04220003" w:tentative="1">
      <w:start w:val="1"/>
      <w:numFmt w:val="bullet"/>
      <w:lvlText w:val="o"/>
      <w:lvlJc w:val="left"/>
      <w:pPr>
        <w:ind w:left="2072" w:hanging="360"/>
      </w:pPr>
      <w:rPr>
        <w:rFonts w:ascii="Courier New" w:hAnsi="Courier New" w:hint="default"/>
      </w:rPr>
    </w:lvl>
    <w:lvl w:ilvl="2" w:tplc="04220005" w:tentative="1">
      <w:start w:val="1"/>
      <w:numFmt w:val="bullet"/>
      <w:lvlText w:val=""/>
      <w:lvlJc w:val="left"/>
      <w:pPr>
        <w:ind w:left="2792" w:hanging="360"/>
      </w:pPr>
      <w:rPr>
        <w:rFonts w:ascii="Wingdings" w:hAnsi="Wingdings" w:hint="default"/>
      </w:rPr>
    </w:lvl>
    <w:lvl w:ilvl="3" w:tplc="04220001" w:tentative="1">
      <w:start w:val="1"/>
      <w:numFmt w:val="bullet"/>
      <w:lvlText w:val=""/>
      <w:lvlJc w:val="left"/>
      <w:pPr>
        <w:ind w:left="3512" w:hanging="360"/>
      </w:pPr>
      <w:rPr>
        <w:rFonts w:ascii="Symbol" w:hAnsi="Symbol" w:hint="default"/>
      </w:rPr>
    </w:lvl>
    <w:lvl w:ilvl="4" w:tplc="04220003" w:tentative="1">
      <w:start w:val="1"/>
      <w:numFmt w:val="bullet"/>
      <w:lvlText w:val="o"/>
      <w:lvlJc w:val="left"/>
      <w:pPr>
        <w:ind w:left="4232" w:hanging="360"/>
      </w:pPr>
      <w:rPr>
        <w:rFonts w:ascii="Courier New" w:hAnsi="Courier New" w:hint="default"/>
      </w:rPr>
    </w:lvl>
    <w:lvl w:ilvl="5" w:tplc="04220005" w:tentative="1">
      <w:start w:val="1"/>
      <w:numFmt w:val="bullet"/>
      <w:lvlText w:val=""/>
      <w:lvlJc w:val="left"/>
      <w:pPr>
        <w:ind w:left="4952" w:hanging="360"/>
      </w:pPr>
      <w:rPr>
        <w:rFonts w:ascii="Wingdings" w:hAnsi="Wingdings" w:hint="default"/>
      </w:rPr>
    </w:lvl>
    <w:lvl w:ilvl="6" w:tplc="04220001" w:tentative="1">
      <w:start w:val="1"/>
      <w:numFmt w:val="bullet"/>
      <w:lvlText w:val=""/>
      <w:lvlJc w:val="left"/>
      <w:pPr>
        <w:ind w:left="5672" w:hanging="360"/>
      </w:pPr>
      <w:rPr>
        <w:rFonts w:ascii="Symbol" w:hAnsi="Symbol" w:hint="default"/>
      </w:rPr>
    </w:lvl>
    <w:lvl w:ilvl="7" w:tplc="04220003" w:tentative="1">
      <w:start w:val="1"/>
      <w:numFmt w:val="bullet"/>
      <w:lvlText w:val="o"/>
      <w:lvlJc w:val="left"/>
      <w:pPr>
        <w:ind w:left="6392" w:hanging="360"/>
      </w:pPr>
      <w:rPr>
        <w:rFonts w:ascii="Courier New" w:hAnsi="Courier New" w:hint="default"/>
      </w:rPr>
    </w:lvl>
    <w:lvl w:ilvl="8" w:tplc="04220005" w:tentative="1">
      <w:start w:val="1"/>
      <w:numFmt w:val="bullet"/>
      <w:lvlText w:val=""/>
      <w:lvlJc w:val="left"/>
      <w:pPr>
        <w:ind w:left="7112" w:hanging="360"/>
      </w:pPr>
      <w:rPr>
        <w:rFonts w:ascii="Wingdings" w:hAnsi="Wingdings" w:hint="default"/>
      </w:rPr>
    </w:lvl>
  </w:abstractNum>
  <w:abstractNum w:abstractNumId="8">
    <w:nsid w:val="38207253"/>
    <w:multiLevelType w:val="hybridMultilevel"/>
    <w:tmpl w:val="6D8E437E"/>
    <w:lvl w:ilvl="0" w:tplc="AE00EBF4">
      <w:start w:val="52"/>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51A31A0"/>
    <w:multiLevelType w:val="hybridMultilevel"/>
    <w:tmpl w:val="1A5EC876"/>
    <w:lvl w:ilvl="0" w:tplc="DDA6AFBA">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6127030"/>
    <w:multiLevelType w:val="hybridMultilevel"/>
    <w:tmpl w:val="69D6D68C"/>
    <w:lvl w:ilvl="0" w:tplc="B46C4876">
      <w:start w:val="52"/>
      <w:numFmt w:val="bullet"/>
      <w:lvlText w:val="-"/>
      <w:lvlJc w:val="left"/>
      <w:pPr>
        <w:tabs>
          <w:tab w:val="num" w:pos="870"/>
        </w:tabs>
        <w:ind w:left="870" w:hanging="360"/>
      </w:pPr>
      <w:rPr>
        <w:rFonts w:ascii="Times New Roman" w:eastAsia="Times New Roman" w:hAnsi="Times New Roman"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1">
    <w:nsid w:val="50980D01"/>
    <w:multiLevelType w:val="hybridMultilevel"/>
    <w:tmpl w:val="781A18CC"/>
    <w:lvl w:ilvl="0" w:tplc="20F23F22">
      <w:start w:val="1"/>
      <w:numFmt w:val="decimal"/>
      <w:suff w:val="space"/>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2">
    <w:nsid w:val="57EE1930"/>
    <w:multiLevelType w:val="hybridMultilevel"/>
    <w:tmpl w:val="FC922D18"/>
    <w:lvl w:ilvl="0" w:tplc="4EF0D0D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3">
    <w:nsid w:val="5DA53AB2"/>
    <w:multiLevelType w:val="hybridMultilevel"/>
    <w:tmpl w:val="BCF6C1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1BC4710"/>
    <w:multiLevelType w:val="hybridMultilevel"/>
    <w:tmpl w:val="020CC118"/>
    <w:lvl w:ilvl="0" w:tplc="50C87632">
      <w:start w:val="3"/>
      <w:numFmt w:val="bullet"/>
      <w:lvlText w:val="-"/>
      <w:lvlJc w:val="left"/>
      <w:pPr>
        <w:tabs>
          <w:tab w:val="num" w:pos="900"/>
        </w:tabs>
        <w:ind w:left="900" w:hanging="360"/>
      </w:pPr>
      <w:rPr>
        <w:rFonts w:ascii="Times New Roman" w:eastAsia="Times New Roman" w:hAnsi="Times New Roman" w:cs="Times New Roman" w:hint="default"/>
        <w:b/>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65BC333E"/>
    <w:multiLevelType w:val="hybridMultilevel"/>
    <w:tmpl w:val="E4A07894"/>
    <w:lvl w:ilvl="0" w:tplc="4D8ED44C">
      <w:start w:val="1"/>
      <w:numFmt w:val="bullet"/>
      <w:suff w:val="space"/>
      <w:lvlText w:val=""/>
      <w:lvlJc w:val="left"/>
      <w:pPr>
        <w:ind w:left="1068" w:hanging="360"/>
      </w:pPr>
      <w:rPr>
        <w:rFonts w:ascii="Symbol" w:hAnsi="Symbol" w:hint="default"/>
      </w:rPr>
    </w:lvl>
    <w:lvl w:ilvl="1" w:tplc="04220003">
      <w:start w:val="1"/>
      <w:numFmt w:val="bullet"/>
      <w:lvlText w:val="o"/>
      <w:lvlJc w:val="left"/>
      <w:pPr>
        <w:ind w:left="2148" w:hanging="360"/>
      </w:pPr>
      <w:rPr>
        <w:rFonts w:ascii="Courier New" w:hAnsi="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abstractNum w:abstractNumId="16">
    <w:nsid w:val="68392B94"/>
    <w:multiLevelType w:val="hybridMultilevel"/>
    <w:tmpl w:val="B2DC3FD6"/>
    <w:lvl w:ilvl="0" w:tplc="9E6870CC">
      <w:numFmt w:val="bullet"/>
      <w:lvlText w:val=""/>
      <w:lvlJc w:val="left"/>
      <w:pPr>
        <w:ind w:left="900" w:hanging="360"/>
      </w:pPr>
      <w:rPr>
        <w:rFonts w:ascii="Symbol" w:eastAsia="Times New Roman" w:hAnsi="Symbol"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7">
    <w:nsid w:val="6DF22071"/>
    <w:multiLevelType w:val="hybridMultilevel"/>
    <w:tmpl w:val="EEB8AB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F229B1"/>
    <w:multiLevelType w:val="hybridMultilevel"/>
    <w:tmpl w:val="81E6D018"/>
    <w:lvl w:ilvl="0" w:tplc="017C52C4">
      <w:start w:val="25"/>
      <w:numFmt w:val="bullet"/>
      <w:suff w:val="space"/>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70912B66"/>
    <w:multiLevelType w:val="hybridMultilevel"/>
    <w:tmpl w:val="080887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721E3387"/>
    <w:multiLevelType w:val="hybridMultilevel"/>
    <w:tmpl w:val="E3AA94B2"/>
    <w:lvl w:ilvl="0" w:tplc="0000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74FE1069"/>
    <w:multiLevelType w:val="hybridMultilevel"/>
    <w:tmpl w:val="EDFEBF6C"/>
    <w:lvl w:ilvl="0" w:tplc="4358D87E">
      <w:start w:val="1"/>
      <w:numFmt w:val="decimal"/>
      <w:suff w:val="space"/>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2">
    <w:nsid w:val="77791F08"/>
    <w:multiLevelType w:val="hybridMultilevel"/>
    <w:tmpl w:val="B4B62132"/>
    <w:lvl w:ilvl="0" w:tplc="81367D48">
      <w:numFmt w:val="bullet"/>
      <w:suff w:val="space"/>
      <w:lvlText w:val="-"/>
      <w:lvlJc w:val="left"/>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7F955551"/>
    <w:multiLevelType w:val="hybridMultilevel"/>
    <w:tmpl w:val="054236D6"/>
    <w:lvl w:ilvl="0" w:tplc="88CEAB96">
      <w:start w:val="1"/>
      <w:numFmt w:val="bullet"/>
      <w:suff w:val="space"/>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7"/>
  </w:num>
  <w:num w:numId="4">
    <w:abstractNumId w:val="8"/>
  </w:num>
  <w:num w:numId="5">
    <w:abstractNumId w:val="10"/>
  </w:num>
  <w:num w:numId="6">
    <w:abstractNumId w:val="13"/>
  </w:num>
  <w:num w:numId="7">
    <w:abstractNumId w:val="5"/>
  </w:num>
  <w:num w:numId="8">
    <w:abstractNumId w:val="15"/>
  </w:num>
  <w:num w:numId="9">
    <w:abstractNumId w:val="21"/>
  </w:num>
  <w:num w:numId="10">
    <w:abstractNumId w:val="3"/>
  </w:num>
  <w:num w:numId="11">
    <w:abstractNumId w:val="4"/>
  </w:num>
  <w:num w:numId="12">
    <w:abstractNumId w:val="23"/>
  </w:num>
  <w:num w:numId="13">
    <w:abstractNumId w:val="12"/>
  </w:num>
  <w:num w:numId="14">
    <w:abstractNumId w:val="18"/>
  </w:num>
  <w:num w:numId="15">
    <w:abstractNumId w:val="11"/>
  </w:num>
  <w:num w:numId="16">
    <w:abstractNumId w:val="20"/>
  </w:num>
  <w:num w:numId="17">
    <w:abstractNumId w:val="22"/>
  </w:num>
  <w:num w:numId="18">
    <w:abstractNumId w:val="2"/>
  </w:num>
  <w:num w:numId="19">
    <w:abstractNumId w:val="0"/>
  </w:num>
  <w:num w:numId="20">
    <w:abstractNumId w:val="19"/>
  </w:num>
  <w:num w:numId="21">
    <w:abstractNumId w:val="7"/>
  </w:num>
  <w:num w:numId="22">
    <w:abstractNumId w:val="6"/>
  </w:num>
  <w:num w:numId="23">
    <w:abstractNumId w:val="1"/>
  </w:num>
  <w:num w:numId="24">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D930BA"/>
    <w:rsid w:val="000001F5"/>
    <w:rsid w:val="00000417"/>
    <w:rsid w:val="00001335"/>
    <w:rsid w:val="00001452"/>
    <w:rsid w:val="000024DB"/>
    <w:rsid w:val="000032E0"/>
    <w:rsid w:val="00003662"/>
    <w:rsid w:val="0000435E"/>
    <w:rsid w:val="00004A3B"/>
    <w:rsid w:val="00004F84"/>
    <w:rsid w:val="00005156"/>
    <w:rsid w:val="00005158"/>
    <w:rsid w:val="00005639"/>
    <w:rsid w:val="00007494"/>
    <w:rsid w:val="000077A7"/>
    <w:rsid w:val="00007F75"/>
    <w:rsid w:val="000107E5"/>
    <w:rsid w:val="00010FD1"/>
    <w:rsid w:val="00012041"/>
    <w:rsid w:val="000124B4"/>
    <w:rsid w:val="00013319"/>
    <w:rsid w:val="000136BD"/>
    <w:rsid w:val="000139BD"/>
    <w:rsid w:val="00013A53"/>
    <w:rsid w:val="000140CC"/>
    <w:rsid w:val="00014568"/>
    <w:rsid w:val="00014916"/>
    <w:rsid w:val="00015148"/>
    <w:rsid w:val="00015716"/>
    <w:rsid w:val="000157A4"/>
    <w:rsid w:val="000158A6"/>
    <w:rsid w:val="00015F9C"/>
    <w:rsid w:val="0001656B"/>
    <w:rsid w:val="000179B5"/>
    <w:rsid w:val="000202D5"/>
    <w:rsid w:val="00020C74"/>
    <w:rsid w:val="00021007"/>
    <w:rsid w:val="00021DAD"/>
    <w:rsid w:val="00023F4B"/>
    <w:rsid w:val="00024106"/>
    <w:rsid w:val="0002492C"/>
    <w:rsid w:val="00025B34"/>
    <w:rsid w:val="00025FEE"/>
    <w:rsid w:val="000270EC"/>
    <w:rsid w:val="000275CA"/>
    <w:rsid w:val="00030860"/>
    <w:rsid w:val="00030B46"/>
    <w:rsid w:val="000328D7"/>
    <w:rsid w:val="00033C9E"/>
    <w:rsid w:val="00034670"/>
    <w:rsid w:val="000355AC"/>
    <w:rsid w:val="000359C6"/>
    <w:rsid w:val="00035ED6"/>
    <w:rsid w:val="0003620F"/>
    <w:rsid w:val="00036431"/>
    <w:rsid w:val="0003693F"/>
    <w:rsid w:val="0004081B"/>
    <w:rsid w:val="00040EBB"/>
    <w:rsid w:val="000410B8"/>
    <w:rsid w:val="000411EC"/>
    <w:rsid w:val="00041358"/>
    <w:rsid w:val="000413EB"/>
    <w:rsid w:val="00041729"/>
    <w:rsid w:val="00041AC1"/>
    <w:rsid w:val="000425BA"/>
    <w:rsid w:val="00042753"/>
    <w:rsid w:val="00042A1B"/>
    <w:rsid w:val="000437E5"/>
    <w:rsid w:val="00044C16"/>
    <w:rsid w:val="000452BC"/>
    <w:rsid w:val="000463A0"/>
    <w:rsid w:val="0004686F"/>
    <w:rsid w:val="00046DC3"/>
    <w:rsid w:val="00046FC8"/>
    <w:rsid w:val="00047F3E"/>
    <w:rsid w:val="00050791"/>
    <w:rsid w:val="0005184F"/>
    <w:rsid w:val="00051D29"/>
    <w:rsid w:val="00052B9E"/>
    <w:rsid w:val="00052DB8"/>
    <w:rsid w:val="00053135"/>
    <w:rsid w:val="000534A3"/>
    <w:rsid w:val="0005398B"/>
    <w:rsid w:val="00055AF4"/>
    <w:rsid w:val="0005619F"/>
    <w:rsid w:val="0005689D"/>
    <w:rsid w:val="000568B5"/>
    <w:rsid w:val="000569C3"/>
    <w:rsid w:val="00060286"/>
    <w:rsid w:val="00060D38"/>
    <w:rsid w:val="0006153D"/>
    <w:rsid w:val="00061580"/>
    <w:rsid w:val="00062ACC"/>
    <w:rsid w:val="00062C94"/>
    <w:rsid w:val="00062E2E"/>
    <w:rsid w:val="0006321A"/>
    <w:rsid w:val="000635BD"/>
    <w:rsid w:val="00063B0E"/>
    <w:rsid w:val="00064182"/>
    <w:rsid w:val="00064BAB"/>
    <w:rsid w:val="000653EF"/>
    <w:rsid w:val="00065471"/>
    <w:rsid w:val="00065CE9"/>
    <w:rsid w:val="00065F8A"/>
    <w:rsid w:val="0006601C"/>
    <w:rsid w:val="00066786"/>
    <w:rsid w:val="0006699C"/>
    <w:rsid w:val="000674E1"/>
    <w:rsid w:val="00067A74"/>
    <w:rsid w:val="00067BAE"/>
    <w:rsid w:val="000703A9"/>
    <w:rsid w:val="00070DC4"/>
    <w:rsid w:val="00071B40"/>
    <w:rsid w:val="00071DBB"/>
    <w:rsid w:val="00071EF4"/>
    <w:rsid w:val="000727D1"/>
    <w:rsid w:val="000733CF"/>
    <w:rsid w:val="000734C7"/>
    <w:rsid w:val="000737CE"/>
    <w:rsid w:val="000738D4"/>
    <w:rsid w:val="00073F6A"/>
    <w:rsid w:val="0007494E"/>
    <w:rsid w:val="00074ED9"/>
    <w:rsid w:val="00075A4B"/>
    <w:rsid w:val="00075B3C"/>
    <w:rsid w:val="00076260"/>
    <w:rsid w:val="00076B85"/>
    <w:rsid w:val="000770EA"/>
    <w:rsid w:val="00077343"/>
    <w:rsid w:val="00077D94"/>
    <w:rsid w:val="00077EE9"/>
    <w:rsid w:val="00080194"/>
    <w:rsid w:val="00080CF9"/>
    <w:rsid w:val="0008122B"/>
    <w:rsid w:val="00082BA3"/>
    <w:rsid w:val="00082E28"/>
    <w:rsid w:val="000837F1"/>
    <w:rsid w:val="000838ED"/>
    <w:rsid w:val="00086433"/>
    <w:rsid w:val="00087E9D"/>
    <w:rsid w:val="000903C9"/>
    <w:rsid w:val="00090415"/>
    <w:rsid w:val="000911B7"/>
    <w:rsid w:val="000924EE"/>
    <w:rsid w:val="00092B23"/>
    <w:rsid w:val="00092ECA"/>
    <w:rsid w:val="00093268"/>
    <w:rsid w:val="00093AB9"/>
    <w:rsid w:val="00093D8D"/>
    <w:rsid w:val="00093F31"/>
    <w:rsid w:val="00094446"/>
    <w:rsid w:val="00094897"/>
    <w:rsid w:val="00095326"/>
    <w:rsid w:val="00095C00"/>
    <w:rsid w:val="00096679"/>
    <w:rsid w:val="000975A3"/>
    <w:rsid w:val="00097EB6"/>
    <w:rsid w:val="000A0784"/>
    <w:rsid w:val="000A0815"/>
    <w:rsid w:val="000A1536"/>
    <w:rsid w:val="000A1B3B"/>
    <w:rsid w:val="000A25D0"/>
    <w:rsid w:val="000A3150"/>
    <w:rsid w:val="000A34D8"/>
    <w:rsid w:val="000A4107"/>
    <w:rsid w:val="000A44A5"/>
    <w:rsid w:val="000A4F99"/>
    <w:rsid w:val="000A5CEF"/>
    <w:rsid w:val="000A66EF"/>
    <w:rsid w:val="000A6E4F"/>
    <w:rsid w:val="000A7644"/>
    <w:rsid w:val="000A7899"/>
    <w:rsid w:val="000A79FA"/>
    <w:rsid w:val="000B0BD3"/>
    <w:rsid w:val="000B0C0B"/>
    <w:rsid w:val="000B112B"/>
    <w:rsid w:val="000B135C"/>
    <w:rsid w:val="000B1411"/>
    <w:rsid w:val="000B1497"/>
    <w:rsid w:val="000B151C"/>
    <w:rsid w:val="000B2F6E"/>
    <w:rsid w:val="000B341A"/>
    <w:rsid w:val="000B37A8"/>
    <w:rsid w:val="000B3B1F"/>
    <w:rsid w:val="000B43A4"/>
    <w:rsid w:val="000B4530"/>
    <w:rsid w:val="000B4DC0"/>
    <w:rsid w:val="000B5365"/>
    <w:rsid w:val="000B5658"/>
    <w:rsid w:val="000B7371"/>
    <w:rsid w:val="000B7B03"/>
    <w:rsid w:val="000C059C"/>
    <w:rsid w:val="000C0D8A"/>
    <w:rsid w:val="000C0EA6"/>
    <w:rsid w:val="000C1084"/>
    <w:rsid w:val="000C11B5"/>
    <w:rsid w:val="000C1314"/>
    <w:rsid w:val="000C2B04"/>
    <w:rsid w:val="000C2C36"/>
    <w:rsid w:val="000C3BD0"/>
    <w:rsid w:val="000C50E1"/>
    <w:rsid w:val="000C52BC"/>
    <w:rsid w:val="000C5E88"/>
    <w:rsid w:val="000C6081"/>
    <w:rsid w:val="000C68FD"/>
    <w:rsid w:val="000C7E65"/>
    <w:rsid w:val="000C7FF5"/>
    <w:rsid w:val="000D01A0"/>
    <w:rsid w:val="000D0B0F"/>
    <w:rsid w:val="000D0DAD"/>
    <w:rsid w:val="000D1179"/>
    <w:rsid w:val="000D17C5"/>
    <w:rsid w:val="000D2279"/>
    <w:rsid w:val="000D2C80"/>
    <w:rsid w:val="000D3B52"/>
    <w:rsid w:val="000D3C2D"/>
    <w:rsid w:val="000D3CC3"/>
    <w:rsid w:val="000D561B"/>
    <w:rsid w:val="000D5D15"/>
    <w:rsid w:val="000D5E6B"/>
    <w:rsid w:val="000D6664"/>
    <w:rsid w:val="000D6D1E"/>
    <w:rsid w:val="000D6F6B"/>
    <w:rsid w:val="000D779F"/>
    <w:rsid w:val="000E0146"/>
    <w:rsid w:val="000E2761"/>
    <w:rsid w:val="000E29C8"/>
    <w:rsid w:val="000E2B34"/>
    <w:rsid w:val="000E336C"/>
    <w:rsid w:val="000E4D54"/>
    <w:rsid w:val="000E6065"/>
    <w:rsid w:val="000E7267"/>
    <w:rsid w:val="000E78CD"/>
    <w:rsid w:val="000F0331"/>
    <w:rsid w:val="000F0EB5"/>
    <w:rsid w:val="000F139B"/>
    <w:rsid w:val="000F170B"/>
    <w:rsid w:val="000F21B7"/>
    <w:rsid w:val="000F226A"/>
    <w:rsid w:val="000F2E62"/>
    <w:rsid w:val="000F2F2E"/>
    <w:rsid w:val="000F3069"/>
    <w:rsid w:val="000F342F"/>
    <w:rsid w:val="000F3647"/>
    <w:rsid w:val="000F3A61"/>
    <w:rsid w:val="000F3D37"/>
    <w:rsid w:val="000F3DCA"/>
    <w:rsid w:val="000F59B4"/>
    <w:rsid w:val="000F5C87"/>
    <w:rsid w:val="000F6126"/>
    <w:rsid w:val="000F68F6"/>
    <w:rsid w:val="000F79C7"/>
    <w:rsid w:val="000F7CA8"/>
    <w:rsid w:val="000F7DB1"/>
    <w:rsid w:val="001003BB"/>
    <w:rsid w:val="00100C3B"/>
    <w:rsid w:val="0010131A"/>
    <w:rsid w:val="00102A46"/>
    <w:rsid w:val="00102A50"/>
    <w:rsid w:val="0010449B"/>
    <w:rsid w:val="00104CE5"/>
    <w:rsid w:val="00105115"/>
    <w:rsid w:val="00105594"/>
    <w:rsid w:val="001066C9"/>
    <w:rsid w:val="001068DC"/>
    <w:rsid w:val="001070F2"/>
    <w:rsid w:val="0010727C"/>
    <w:rsid w:val="0010774F"/>
    <w:rsid w:val="00107A9D"/>
    <w:rsid w:val="00110496"/>
    <w:rsid w:val="001108BE"/>
    <w:rsid w:val="00110A27"/>
    <w:rsid w:val="001115A9"/>
    <w:rsid w:val="00111D67"/>
    <w:rsid w:val="0011249B"/>
    <w:rsid w:val="00113202"/>
    <w:rsid w:val="00113DBF"/>
    <w:rsid w:val="001146E6"/>
    <w:rsid w:val="00114855"/>
    <w:rsid w:val="001161DC"/>
    <w:rsid w:val="0011674F"/>
    <w:rsid w:val="00116DB2"/>
    <w:rsid w:val="001174EB"/>
    <w:rsid w:val="00117C04"/>
    <w:rsid w:val="001211BE"/>
    <w:rsid w:val="001216DA"/>
    <w:rsid w:val="00122907"/>
    <w:rsid w:val="00122CCC"/>
    <w:rsid w:val="00123092"/>
    <w:rsid w:val="0012462A"/>
    <w:rsid w:val="00124F64"/>
    <w:rsid w:val="00127EBA"/>
    <w:rsid w:val="001300C9"/>
    <w:rsid w:val="00130385"/>
    <w:rsid w:val="00130758"/>
    <w:rsid w:val="0013149C"/>
    <w:rsid w:val="0013180E"/>
    <w:rsid w:val="00131D04"/>
    <w:rsid w:val="00132FC1"/>
    <w:rsid w:val="001331D2"/>
    <w:rsid w:val="00133397"/>
    <w:rsid w:val="00133A35"/>
    <w:rsid w:val="00133EF8"/>
    <w:rsid w:val="001340C7"/>
    <w:rsid w:val="0013457A"/>
    <w:rsid w:val="00134685"/>
    <w:rsid w:val="00134A61"/>
    <w:rsid w:val="00135859"/>
    <w:rsid w:val="001360CA"/>
    <w:rsid w:val="001377ED"/>
    <w:rsid w:val="00137C0C"/>
    <w:rsid w:val="00140701"/>
    <w:rsid w:val="00140C44"/>
    <w:rsid w:val="00141871"/>
    <w:rsid w:val="00141B8D"/>
    <w:rsid w:val="001424BF"/>
    <w:rsid w:val="00142A29"/>
    <w:rsid w:val="00142DB6"/>
    <w:rsid w:val="00143AED"/>
    <w:rsid w:val="0014429F"/>
    <w:rsid w:val="00144979"/>
    <w:rsid w:val="00145740"/>
    <w:rsid w:val="00146AF6"/>
    <w:rsid w:val="0014710A"/>
    <w:rsid w:val="001471CD"/>
    <w:rsid w:val="00147C38"/>
    <w:rsid w:val="00150FE1"/>
    <w:rsid w:val="001511E2"/>
    <w:rsid w:val="00151675"/>
    <w:rsid w:val="00154596"/>
    <w:rsid w:val="001561B0"/>
    <w:rsid w:val="00156E28"/>
    <w:rsid w:val="00156F0E"/>
    <w:rsid w:val="00156F95"/>
    <w:rsid w:val="00157042"/>
    <w:rsid w:val="00157086"/>
    <w:rsid w:val="00157A23"/>
    <w:rsid w:val="00157E53"/>
    <w:rsid w:val="001600E8"/>
    <w:rsid w:val="001609A9"/>
    <w:rsid w:val="00160D4B"/>
    <w:rsid w:val="00162547"/>
    <w:rsid w:val="0016304D"/>
    <w:rsid w:val="0016368D"/>
    <w:rsid w:val="00163D58"/>
    <w:rsid w:val="00164920"/>
    <w:rsid w:val="0016514D"/>
    <w:rsid w:val="00165372"/>
    <w:rsid w:val="00165974"/>
    <w:rsid w:val="00165DCF"/>
    <w:rsid w:val="00166FC7"/>
    <w:rsid w:val="001679FF"/>
    <w:rsid w:val="00167F2F"/>
    <w:rsid w:val="0017016B"/>
    <w:rsid w:val="00170189"/>
    <w:rsid w:val="001711E7"/>
    <w:rsid w:val="0017155F"/>
    <w:rsid w:val="001735FE"/>
    <w:rsid w:val="00173942"/>
    <w:rsid w:val="001741B5"/>
    <w:rsid w:val="001742CC"/>
    <w:rsid w:val="00175326"/>
    <w:rsid w:val="001753C4"/>
    <w:rsid w:val="00175A31"/>
    <w:rsid w:val="00176092"/>
    <w:rsid w:val="00176F34"/>
    <w:rsid w:val="00176FFE"/>
    <w:rsid w:val="00177504"/>
    <w:rsid w:val="00180368"/>
    <w:rsid w:val="001815FB"/>
    <w:rsid w:val="00181675"/>
    <w:rsid w:val="00182479"/>
    <w:rsid w:val="00182E47"/>
    <w:rsid w:val="0018344D"/>
    <w:rsid w:val="001838E3"/>
    <w:rsid w:val="0018423B"/>
    <w:rsid w:val="001849A7"/>
    <w:rsid w:val="00185381"/>
    <w:rsid w:val="00185C62"/>
    <w:rsid w:val="0018609F"/>
    <w:rsid w:val="0018618C"/>
    <w:rsid w:val="0018627F"/>
    <w:rsid w:val="001870CA"/>
    <w:rsid w:val="001873B8"/>
    <w:rsid w:val="001909CE"/>
    <w:rsid w:val="00190DD1"/>
    <w:rsid w:val="00191A1F"/>
    <w:rsid w:val="00191BF6"/>
    <w:rsid w:val="00192100"/>
    <w:rsid w:val="001929E3"/>
    <w:rsid w:val="00193CB5"/>
    <w:rsid w:val="001946DD"/>
    <w:rsid w:val="001959B8"/>
    <w:rsid w:val="001961D9"/>
    <w:rsid w:val="00196797"/>
    <w:rsid w:val="001968F8"/>
    <w:rsid w:val="00197564"/>
    <w:rsid w:val="0019758A"/>
    <w:rsid w:val="00197B5F"/>
    <w:rsid w:val="001A1537"/>
    <w:rsid w:val="001A270D"/>
    <w:rsid w:val="001A4B87"/>
    <w:rsid w:val="001A5F6A"/>
    <w:rsid w:val="001A6A2F"/>
    <w:rsid w:val="001A6EF0"/>
    <w:rsid w:val="001A7C2A"/>
    <w:rsid w:val="001B00C4"/>
    <w:rsid w:val="001B0820"/>
    <w:rsid w:val="001B1E52"/>
    <w:rsid w:val="001B3A85"/>
    <w:rsid w:val="001B4748"/>
    <w:rsid w:val="001B4976"/>
    <w:rsid w:val="001B56F7"/>
    <w:rsid w:val="001B5847"/>
    <w:rsid w:val="001B5F2F"/>
    <w:rsid w:val="001B61F4"/>
    <w:rsid w:val="001B6A84"/>
    <w:rsid w:val="001B6BCA"/>
    <w:rsid w:val="001B7138"/>
    <w:rsid w:val="001B75D5"/>
    <w:rsid w:val="001B781F"/>
    <w:rsid w:val="001C053A"/>
    <w:rsid w:val="001C1130"/>
    <w:rsid w:val="001C11E6"/>
    <w:rsid w:val="001C256B"/>
    <w:rsid w:val="001C2574"/>
    <w:rsid w:val="001C29A4"/>
    <w:rsid w:val="001C368C"/>
    <w:rsid w:val="001C394D"/>
    <w:rsid w:val="001C4871"/>
    <w:rsid w:val="001C678A"/>
    <w:rsid w:val="001C7345"/>
    <w:rsid w:val="001D0EB3"/>
    <w:rsid w:val="001D146B"/>
    <w:rsid w:val="001D217D"/>
    <w:rsid w:val="001D2C59"/>
    <w:rsid w:val="001D2C94"/>
    <w:rsid w:val="001D3B24"/>
    <w:rsid w:val="001D5BE5"/>
    <w:rsid w:val="001D6502"/>
    <w:rsid w:val="001D677E"/>
    <w:rsid w:val="001D6FCF"/>
    <w:rsid w:val="001D707A"/>
    <w:rsid w:val="001D7281"/>
    <w:rsid w:val="001D72DB"/>
    <w:rsid w:val="001D793A"/>
    <w:rsid w:val="001D7E2A"/>
    <w:rsid w:val="001D7F1B"/>
    <w:rsid w:val="001E0320"/>
    <w:rsid w:val="001E0377"/>
    <w:rsid w:val="001E1025"/>
    <w:rsid w:val="001E13ED"/>
    <w:rsid w:val="001E1F00"/>
    <w:rsid w:val="001E3E78"/>
    <w:rsid w:val="001E3EDD"/>
    <w:rsid w:val="001E4035"/>
    <w:rsid w:val="001E5C02"/>
    <w:rsid w:val="001E6650"/>
    <w:rsid w:val="001E68F3"/>
    <w:rsid w:val="001E78CD"/>
    <w:rsid w:val="001E79C0"/>
    <w:rsid w:val="001F009D"/>
    <w:rsid w:val="001F00F4"/>
    <w:rsid w:val="001F1523"/>
    <w:rsid w:val="001F1D7F"/>
    <w:rsid w:val="001F2339"/>
    <w:rsid w:val="001F25BD"/>
    <w:rsid w:val="001F46EB"/>
    <w:rsid w:val="001F4978"/>
    <w:rsid w:val="001F498E"/>
    <w:rsid w:val="001F4B37"/>
    <w:rsid w:val="001F5064"/>
    <w:rsid w:val="001F7548"/>
    <w:rsid w:val="002008B1"/>
    <w:rsid w:val="0020186B"/>
    <w:rsid w:val="002029A8"/>
    <w:rsid w:val="00202B41"/>
    <w:rsid w:val="00202B67"/>
    <w:rsid w:val="002038E8"/>
    <w:rsid w:val="00204A57"/>
    <w:rsid w:val="00204ECF"/>
    <w:rsid w:val="00205C58"/>
    <w:rsid w:val="002060D5"/>
    <w:rsid w:val="002061BE"/>
    <w:rsid w:val="00206217"/>
    <w:rsid w:val="00206693"/>
    <w:rsid w:val="00206C19"/>
    <w:rsid w:val="00211796"/>
    <w:rsid w:val="0021185E"/>
    <w:rsid w:val="002140C1"/>
    <w:rsid w:val="0021488F"/>
    <w:rsid w:val="00214FE5"/>
    <w:rsid w:val="002153BF"/>
    <w:rsid w:val="00216DF4"/>
    <w:rsid w:val="0021740E"/>
    <w:rsid w:val="002200FC"/>
    <w:rsid w:val="002209E0"/>
    <w:rsid w:val="002234B6"/>
    <w:rsid w:val="00224E03"/>
    <w:rsid w:val="002255A5"/>
    <w:rsid w:val="002267D9"/>
    <w:rsid w:val="00226A09"/>
    <w:rsid w:val="00227B21"/>
    <w:rsid w:val="00230594"/>
    <w:rsid w:val="002308B5"/>
    <w:rsid w:val="00231312"/>
    <w:rsid w:val="0023142D"/>
    <w:rsid w:val="0023174D"/>
    <w:rsid w:val="00231E39"/>
    <w:rsid w:val="00231F68"/>
    <w:rsid w:val="00232ADB"/>
    <w:rsid w:val="00232E08"/>
    <w:rsid w:val="00234D96"/>
    <w:rsid w:val="00234E06"/>
    <w:rsid w:val="00235793"/>
    <w:rsid w:val="00235FAC"/>
    <w:rsid w:val="00235FC9"/>
    <w:rsid w:val="002362B6"/>
    <w:rsid w:val="002362FA"/>
    <w:rsid w:val="00236384"/>
    <w:rsid w:val="00236982"/>
    <w:rsid w:val="00237227"/>
    <w:rsid w:val="00237786"/>
    <w:rsid w:val="0024022D"/>
    <w:rsid w:val="0024084A"/>
    <w:rsid w:val="0024136C"/>
    <w:rsid w:val="002413C3"/>
    <w:rsid w:val="00242106"/>
    <w:rsid w:val="0024236B"/>
    <w:rsid w:val="00242AA7"/>
    <w:rsid w:val="002442AF"/>
    <w:rsid w:val="002452F2"/>
    <w:rsid w:val="00246198"/>
    <w:rsid w:val="00246202"/>
    <w:rsid w:val="00247651"/>
    <w:rsid w:val="0024785C"/>
    <w:rsid w:val="00251460"/>
    <w:rsid w:val="00251C50"/>
    <w:rsid w:val="00251E60"/>
    <w:rsid w:val="00252A08"/>
    <w:rsid w:val="0025300C"/>
    <w:rsid w:val="00253585"/>
    <w:rsid w:val="00253908"/>
    <w:rsid w:val="00253D2C"/>
    <w:rsid w:val="00253FC1"/>
    <w:rsid w:val="002546E6"/>
    <w:rsid w:val="00254E8A"/>
    <w:rsid w:val="00255712"/>
    <w:rsid w:val="0026024F"/>
    <w:rsid w:val="002604BE"/>
    <w:rsid w:val="00261425"/>
    <w:rsid w:val="002617A8"/>
    <w:rsid w:val="00261827"/>
    <w:rsid w:val="0026187C"/>
    <w:rsid w:val="0026193A"/>
    <w:rsid w:val="00262618"/>
    <w:rsid w:val="00262B0B"/>
    <w:rsid w:val="00263690"/>
    <w:rsid w:val="002638FA"/>
    <w:rsid w:val="00265867"/>
    <w:rsid w:val="00265937"/>
    <w:rsid w:val="00265DCD"/>
    <w:rsid w:val="00266269"/>
    <w:rsid w:val="00266411"/>
    <w:rsid w:val="00266E01"/>
    <w:rsid w:val="002673DA"/>
    <w:rsid w:val="002700C8"/>
    <w:rsid w:val="002702B8"/>
    <w:rsid w:val="00271278"/>
    <w:rsid w:val="00271B09"/>
    <w:rsid w:val="0027287B"/>
    <w:rsid w:val="00273B73"/>
    <w:rsid w:val="00273FF4"/>
    <w:rsid w:val="0027440E"/>
    <w:rsid w:val="00274C4D"/>
    <w:rsid w:val="00274DE2"/>
    <w:rsid w:val="002757F8"/>
    <w:rsid w:val="0027598F"/>
    <w:rsid w:val="00276EA6"/>
    <w:rsid w:val="00280873"/>
    <w:rsid w:val="0028290E"/>
    <w:rsid w:val="002829C3"/>
    <w:rsid w:val="0028463B"/>
    <w:rsid w:val="00284C0E"/>
    <w:rsid w:val="00284C6D"/>
    <w:rsid w:val="00284F28"/>
    <w:rsid w:val="00284FBD"/>
    <w:rsid w:val="00285AB8"/>
    <w:rsid w:val="00286800"/>
    <w:rsid w:val="002871A7"/>
    <w:rsid w:val="00290065"/>
    <w:rsid w:val="0029103F"/>
    <w:rsid w:val="00291FAC"/>
    <w:rsid w:val="002920D1"/>
    <w:rsid w:val="0029399B"/>
    <w:rsid w:val="00293EA1"/>
    <w:rsid w:val="00293F79"/>
    <w:rsid w:val="00294900"/>
    <w:rsid w:val="00295036"/>
    <w:rsid w:val="002953A2"/>
    <w:rsid w:val="002953EB"/>
    <w:rsid w:val="00295BE7"/>
    <w:rsid w:val="002A0661"/>
    <w:rsid w:val="002A07ED"/>
    <w:rsid w:val="002A0F16"/>
    <w:rsid w:val="002A312D"/>
    <w:rsid w:val="002A31C7"/>
    <w:rsid w:val="002A3420"/>
    <w:rsid w:val="002A3E51"/>
    <w:rsid w:val="002A3F24"/>
    <w:rsid w:val="002A4E04"/>
    <w:rsid w:val="002A577B"/>
    <w:rsid w:val="002A5BFD"/>
    <w:rsid w:val="002A643F"/>
    <w:rsid w:val="002A6673"/>
    <w:rsid w:val="002A6C60"/>
    <w:rsid w:val="002A749E"/>
    <w:rsid w:val="002B02EF"/>
    <w:rsid w:val="002B078C"/>
    <w:rsid w:val="002B0AC9"/>
    <w:rsid w:val="002B0DF6"/>
    <w:rsid w:val="002B0E37"/>
    <w:rsid w:val="002B24FE"/>
    <w:rsid w:val="002B29FD"/>
    <w:rsid w:val="002B45AC"/>
    <w:rsid w:val="002B4D6F"/>
    <w:rsid w:val="002B5040"/>
    <w:rsid w:val="002B5BC9"/>
    <w:rsid w:val="002B74C2"/>
    <w:rsid w:val="002B7723"/>
    <w:rsid w:val="002B773F"/>
    <w:rsid w:val="002B7B0F"/>
    <w:rsid w:val="002C1AF6"/>
    <w:rsid w:val="002C20D6"/>
    <w:rsid w:val="002C31F7"/>
    <w:rsid w:val="002C33A5"/>
    <w:rsid w:val="002C44A9"/>
    <w:rsid w:val="002C48B8"/>
    <w:rsid w:val="002C5334"/>
    <w:rsid w:val="002C6708"/>
    <w:rsid w:val="002C67D7"/>
    <w:rsid w:val="002C6834"/>
    <w:rsid w:val="002C76CA"/>
    <w:rsid w:val="002D1245"/>
    <w:rsid w:val="002D1B29"/>
    <w:rsid w:val="002D2644"/>
    <w:rsid w:val="002D29FF"/>
    <w:rsid w:val="002D3ABD"/>
    <w:rsid w:val="002D3D6E"/>
    <w:rsid w:val="002D3E88"/>
    <w:rsid w:val="002D46D3"/>
    <w:rsid w:val="002D5910"/>
    <w:rsid w:val="002D67E0"/>
    <w:rsid w:val="002E0244"/>
    <w:rsid w:val="002E078A"/>
    <w:rsid w:val="002E2299"/>
    <w:rsid w:val="002E266F"/>
    <w:rsid w:val="002E37FB"/>
    <w:rsid w:val="002E3DD6"/>
    <w:rsid w:val="002E40D5"/>
    <w:rsid w:val="002E4BBB"/>
    <w:rsid w:val="002E52DF"/>
    <w:rsid w:val="002E540F"/>
    <w:rsid w:val="002E6653"/>
    <w:rsid w:val="002E6A0E"/>
    <w:rsid w:val="002E6B24"/>
    <w:rsid w:val="002E74AD"/>
    <w:rsid w:val="002E7B46"/>
    <w:rsid w:val="002F04E6"/>
    <w:rsid w:val="002F0C00"/>
    <w:rsid w:val="002F0D1A"/>
    <w:rsid w:val="002F0DE8"/>
    <w:rsid w:val="002F100A"/>
    <w:rsid w:val="002F12F6"/>
    <w:rsid w:val="002F1818"/>
    <w:rsid w:val="002F18AD"/>
    <w:rsid w:val="002F1B83"/>
    <w:rsid w:val="002F1E05"/>
    <w:rsid w:val="002F2A19"/>
    <w:rsid w:val="002F33B2"/>
    <w:rsid w:val="002F3578"/>
    <w:rsid w:val="002F3BA7"/>
    <w:rsid w:val="002F40EC"/>
    <w:rsid w:val="002F48B3"/>
    <w:rsid w:val="002F4FBE"/>
    <w:rsid w:val="002F591A"/>
    <w:rsid w:val="002F64F3"/>
    <w:rsid w:val="002F6DE3"/>
    <w:rsid w:val="0030119F"/>
    <w:rsid w:val="003015A2"/>
    <w:rsid w:val="00301B28"/>
    <w:rsid w:val="003038EB"/>
    <w:rsid w:val="00304EC7"/>
    <w:rsid w:val="00305942"/>
    <w:rsid w:val="003062DE"/>
    <w:rsid w:val="00306400"/>
    <w:rsid w:val="0030643C"/>
    <w:rsid w:val="00306CD9"/>
    <w:rsid w:val="00311453"/>
    <w:rsid w:val="00311524"/>
    <w:rsid w:val="003126F0"/>
    <w:rsid w:val="00312F55"/>
    <w:rsid w:val="00314260"/>
    <w:rsid w:val="003148D7"/>
    <w:rsid w:val="00316886"/>
    <w:rsid w:val="00317B46"/>
    <w:rsid w:val="00317BCF"/>
    <w:rsid w:val="00317C52"/>
    <w:rsid w:val="00317FD0"/>
    <w:rsid w:val="0032096C"/>
    <w:rsid w:val="00320B90"/>
    <w:rsid w:val="00320C1D"/>
    <w:rsid w:val="0032172B"/>
    <w:rsid w:val="00321FA2"/>
    <w:rsid w:val="003225BD"/>
    <w:rsid w:val="0032274C"/>
    <w:rsid w:val="00322FD4"/>
    <w:rsid w:val="003232FA"/>
    <w:rsid w:val="00324340"/>
    <w:rsid w:val="00324C3D"/>
    <w:rsid w:val="003250B6"/>
    <w:rsid w:val="00325805"/>
    <w:rsid w:val="0032602C"/>
    <w:rsid w:val="00326AF3"/>
    <w:rsid w:val="003272A9"/>
    <w:rsid w:val="00327638"/>
    <w:rsid w:val="0033055C"/>
    <w:rsid w:val="00330792"/>
    <w:rsid w:val="0033179D"/>
    <w:rsid w:val="003317F4"/>
    <w:rsid w:val="00331A54"/>
    <w:rsid w:val="0033224B"/>
    <w:rsid w:val="00332668"/>
    <w:rsid w:val="00332E7E"/>
    <w:rsid w:val="0033325E"/>
    <w:rsid w:val="00335357"/>
    <w:rsid w:val="00335A9C"/>
    <w:rsid w:val="00335F44"/>
    <w:rsid w:val="0033612D"/>
    <w:rsid w:val="00342470"/>
    <w:rsid w:val="00343662"/>
    <w:rsid w:val="00343A61"/>
    <w:rsid w:val="00344443"/>
    <w:rsid w:val="003448F0"/>
    <w:rsid w:val="00344B65"/>
    <w:rsid w:val="00344DE4"/>
    <w:rsid w:val="00347238"/>
    <w:rsid w:val="0035072C"/>
    <w:rsid w:val="00350769"/>
    <w:rsid w:val="0035294C"/>
    <w:rsid w:val="003530B6"/>
    <w:rsid w:val="0035367B"/>
    <w:rsid w:val="00353A24"/>
    <w:rsid w:val="00355532"/>
    <w:rsid w:val="00355CFA"/>
    <w:rsid w:val="003565F4"/>
    <w:rsid w:val="00356B20"/>
    <w:rsid w:val="003571A6"/>
    <w:rsid w:val="00357639"/>
    <w:rsid w:val="003601B9"/>
    <w:rsid w:val="00360EE2"/>
    <w:rsid w:val="00360EE6"/>
    <w:rsid w:val="00362DE6"/>
    <w:rsid w:val="00363BCC"/>
    <w:rsid w:val="003649A0"/>
    <w:rsid w:val="00365B4D"/>
    <w:rsid w:val="003661B8"/>
    <w:rsid w:val="00367ECC"/>
    <w:rsid w:val="00370695"/>
    <w:rsid w:val="003708C0"/>
    <w:rsid w:val="00370CEA"/>
    <w:rsid w:val="00370D3D"/>
    <w:rsid w:val="003723B2"/>
    <w:rsid w:val="00372753"/>
    <w:rsid w:val="00373855"/>
    <w:rsid w:val="003741A3"/>
    <w:rsid w:val="00375C8F"/>
    <w:rsid w:val="003761CD"/>
    <w:rsid w:val="00376639"/>
    <w:rsid w:val="00376D14"/>
    <w:rsid w:val="003770D7"/>
    <w:rsid w:val="0037760A"/>
    <w:rsid w:val="0037761E"/>
    <w:rsid w:val="00377BB9"/>
    <w:rsid w:val="00380377"/>
    <w:rsid w:val="00380849"/>
    <w:rsid w:val="003808C5"/>
    <w:rsid w:val="003809C0"/>
    <w:rsid w:val="00380CBE"/>
    <w:rsid w:val="00380D45"/>
    <w:rsid w:val="00380F53"/>
    <w:rsid w:val="003811F5"/>
    <w:rsid w:val="00381BEC"/>
    <w:rsid w:val="0038302C"/>
    <w:rsid w:val="00383AC2"/>
    <w:rsid w:val="00383BED"/>
    <w:rsid w:val="00385AE4"/>
    <w:rsid w:val="00385E33"/>
    <w:rsid w:val="00386546"/>
    <w:rsid w:val="0038688A"/>
    <w:rsid w:val="00386A33"/>
    <w:rsid w:val="00386AC6"/>
    <w:rsid w:val="00386C3A"/>
    <w:rsid w:val="00386E5E"/>
    <w:rsid w:val="003871D1"/>
    <w:rsid w:val="0039098F"/>
    <w:rsid w:val="003917C4"/>
    <w:rsid w:val="00392447"/>
    <w:rsid w:val="00393D71"/>
    <w:rsid w:val="00393D75"/>
    <w:rsid w:val="00394C7B"/>
    <w:rsid w:val="003951CB"/>
    <w:rsid w:val="00396DBB"/>
    <w:rsid w:val="0039711B"/>
    <w:rsid w:val="003A1A5E"/>
    <w:rsid w:val="003A2BC4"/>
    <w:rsid w:val="003A2C28"/>
    <w:rsid w:val="003A35E7"/>
    <w:rsid w:val="003A3C7B"/>
    <w:rsid w:val="003A3E09"/>
    <w:rsid w:val="003A3F77"/>
    <w:rsid w:val="003A6E10"/>
    <w:rsid w:val="003A70FE"/>
    <w:rsid w:val="003A78CB"/>
    <w:rsid w:val="003A78DD"/>
    <w:rsid w:val="003A7D00"/>
    <w:rsid w:val="003B02E8"/>
    <w:rsid w:val="003B0C75"/>
    <w:rsid w:val="003B1AAE"/>
    <w:rsid w:val="003B221D"/>
    <w:rsid w:val="003B2674"/>
    <w:rsid w:val="003B2F88"/>
    <w:rsid w:val="003B3337"/>
    <w:rsid w:val="003B35AE"/>
    <w:rsid w:val="003B3A6F"/>
    <w:rsid w:val="003B4ED5"/>
    <w:rsid w:val="003B535A"/>
    <w:rsid w:val="003B61D8"/>
    <w:rsid w:val="003B6552"/>
    <w:rsid w:val="003B6AB2"/>
    <w:rsid w:val="003B7114"/>
    <w:rsid w:val="003C1275"/>
    <w:rsid w:val="003C18C2"/>
    <w:rsid w:val="003C22FF"/>
    <w:rsid w:val="003C265D"/>
    <w:rsid w:val="003C353C"/>
    <w:rsid w:val="003C43BB"/>
    <w:rsid w:val="003C56FE"/>
    <w:rsid w:val="003C5D8A"/>
    <w:rsid w:val="003C6A86"/>
    <w:rsid w:val="003C6CCA"/>
    <w:rsid w:val="003C7B68"/>
    <w:rsid w:val="003D0B43"/>
    <w:rsid w:val="003D0F7B"/>
    <w:rsid w:val="003D160C"/>
    <w:rsid w:val="003D2485"/>
    <w:rsid w:val="003D2A1F"/>
    <w:rsid w:val="003D2E6B"/>
    <w:rsid w:val="003D2FA7"/>
    <w:rsid w:val="003D3B42"/>
    <w:rsid w:val="003D4BA0"/>
    <w:rsid w:val="003D518C"/>
    <w:rsid w:val="003D603D"/>
    <w:rsid w:val="003D644C"/>
    <w:rsid w:val="003D6FDB"/>
    <w:rsid w:val="003D7D41"/>
    <w:rsid w:val="003E0149"/>
    <w:rsid w:val="003E0D3A"/>
    <w:rsid w:val="003E158F"/>
    <w:rsid w:val="003E2181"/>
    <w:rsid w:val="003E2BBA"/>
    <w:rsid w:val="003E2F2A"/>
    <w:rsid w:val="003E32DD"/>
    <w:rsid w:val="003E4A17"/>
    <w:rsid w:val="003E5405"/>
    <w:rsid w:val="003E6CF4"/>
    <w:rsid w:val="003E6FC7"/>
    <w:rsid w:val="003F0829"/>
    <w:rsid w:val="003F11BF"/>
    <w:rsid w:val="003F263A"/>
    <w:rsid w:val="003F2A23"/>
    <w:rsid w:val="003F39A4"/>
    <w:rsid w:val="003F4338"/>
    <w:rsid w:val="003F45E3"/>
    <w:rsid w:val="003F4797"/>
    <w:rsid w:val="003F4A6A"/>
    <w:rsid w:val="003F5936"/>
    <w:rsid w:val="003F661D"/>
    <w:rsid w:val="003F6D65"/>
    <w:rsid w:val="003F7169"/>
    <w:rsid w:val="003F756E"/>
    <w:rsid w:val="003F7C3D"/>
    <w:rsid w:val="0040050F"/>
    <w:rsid w:val="00401616"/>
    <w:rsid w:val="00401834"/>
    <w:rsid w:val="00401905"/>
    <w:rsid w:val="00401A2C"/>
    <w:rsid w:val="00403D78"/>
    <w:rsid w:val="00403E58"/>
    <w:rsid w:val="00403FCD"/>
    <w:rsid w:val="00404C7C"/>
    <w:rsid w:val="00405823"/>
    <w:rsid w:val="00405C73"/>
    <w:rsid w:val="00407C92"/>
    <w:rsid w:val="0041013D"/>
    <w:rsid w:val="00410EAF"/>
    <w:rsid w:val="00411FB3"/>
    <w:rsid w:val="00412869"/>
    <w:rsid w:val="00413878"/>
    <w:rsid w:val="00414207"/>
    <w:rsid w:val="004153C7"/>
    <w:rsid w:val="00416227"/>
    <w:rsid w:val="004168EF"/>
    <w:rsid w:val="004169E7"/>
    <w:rsid w:val="00416B56"/>
    <w:rsid w:val="004201E4"/>
    <w:rsid w:val="004206E4"/>
    <w:rsid w:val="004213AC"/>
    <w:rsid w:val="00421607"/>
    <w:rsid w:val="00421D3A"/>
    <w:rsid w:val="004221B6"/>
    <w:rsid w:val="00422253"/>
    <w:rsid w:val="004227B1"/>
    <w:rsid w:val="00422F5F"/>
    <w:rsid w:val="00423235"/>
    <w:rsid w:val="004242FA"/>
    <w:rsid w:val="00424FD5"/>
    <w:rsid w:val="0042637E"/>
    <w:rsid w:val="004265AD"/>
    <w:rsid w:val="00426DCC"/>
    <w:rsid w:val="0042719F"/>
    <w:rsid w:val="004276B3"/>
    <w:rsid w:val="004276DB"/>
    <w:rsid w:val="00431EEE"/>
    <w:rsid w:val="00431F59"/>
    <w:rsid w:val="004332D5"/>
    <w:rsid w:val="0043403C"/>
    <w:rsid w:val="00434371"/>
    <w:rsid w:val="00434793"/>
    <w:rsid w:val="00435107"/>
    <w:rsid w:val="00436497"/>
    <w:rsid w:val="004364EC"/>
    <w:rsid w:val="00437583"/>
    <w:rsid w:val="00440508"/>
    <w:rsid w:val="004407C5"/>
    <w:rsid w:val="0044086F"/>
    <w:rsid w:val="0044087A"/>
    <w:rsid w:val="004413BE"/>
    <w:rsid w:val="0044290B"/>
    <w:rsid w:val="00442D53"/>
    <w:rsid w:val="00442F1C"/>
    <w:rsid w:val="00443538"/>
    <w:rsid w:val="00443D89"/>
    <w:rsid w:val="00443F76"/>
    <w:rsid w:val="00445A59"/>
    <w:rsid w:val="00446E6C"/>
    <w:rsid w:val="00447000"/>
    <w:rsid w:val="0044737E"/>
    <w:rsid w:val="004500C8"/>
    <w:rsid w:val="0045081A"/>
    <w:rsid w:val="0045269A"/>
    <w:rsid w:val="00453534"/>
    <w:rsid w:val="00453A34"/>
    <w:rsid w:val="00454276"/>
    <w:rsid w:val="00454368"/>
    <w:rsid w:val="004543A7"/>
    <w:rsid w:val="004553ED"/>
    <w:rsid w:val="00455943"/>
    <w:rsid w:val="00455A95"/>
    <w:rsid w:val="00455B29"/>
    <w:rsid w:val="00456891"/>
    <w:rsid w:val="00456DF4"/>
    <w:rsid w:val="0045746A"/>
    <w:rsid w:val="00457954"/>
    <w:rsid w:val="00462ED1"/>
    <w:rsid w:val="00463BD1"/>
    <w:rsid w:val="00463F82"/>
    <w:rsid w:val="0046421E"/>
    <w:rsid w:val="0046440B"/>
    <w:rsid w:val="00464961"/>
    <w:rsid w:val="00465894"/>
    <w:rsid w:val="0046676F"/>
    <w:rsid w:val="00467491"/>
    <w:rsid w:val="0046794C"/>
    <w:rsid w:val="00467E7A"/>
    <w:rsid w:val="00470AAA"/>
    <w:rsid w:val="00471F61"/>
    <w:rsid w:val="0047324B"/>
    <w:rsid w:val="00473D06"/>
    <w:rsid w:val="004741DB"/>
    <w:rsid w:val="004747C5"/>
    <w:rsid w:val="00475DF2"/>
    <w:rsid w:val="00475EB8"/>
    <w:rsid w:val="004762FA"/>
    <w:rsid w:val="004766CF"/>
    <w:rsid w:val="00476870"/>
    <w:rsid w:val="00477B58"/>
    <w:rsid w:val="00483561"/>
    <w:rsid w:val="00483AE4"/>
    <w:rsid w:val="00483E24"/>
    <w:rsid w:val="00484202"/>
    <w:rsid w:val="00485E3C"/>
    <w:rsid w:val="00486404"/>
    <w:rsid w:val="00486C23"/>
    <w:rsid w:val="004879D3"/>
    <w:rsid w:val="00487A9F"/>
    <w:rsid w:val="00487ACC"/>
    <w:rsid w:val="00487B39"/>
    <w:rsid w:val="0049125E"/>
    <w:rsid w:val="00491704"/>
    <w:rsid w:val="0049186A"/>
    <w:rsid w:val="0049191E"/>
    <w:rsid w:val="00493201"/>
    <w:rsid w:val="004935C1"/>
    <w:rsid w:val="0049395E"/>
    <w:rsid w:val="00494522"/>
    <w:rsid w:val="00494788"/>
    <w:rsid w:val="004959A8"/>
    <w:rsid w:val="00496210"/>
    <w:rsid w:val="004977EE"/>
    <w:rsid w:val="00497BBB"/>
    <w:rsid w:val="004A1D23"/>
    <w:rsid w:val="004A259C"/>
    <w:rsid w:val="004A25A7"/>
    <w:rsid w:val="004A296F"/>
    <w:rsid w:val="004A36A0"/>
    <w:rsid w:val="004A36B9"/>
    <w:rsid w:val="004A3BE1"/>
    <w:rsid w:val="004A4171"/>
    <w:rsid w:val="004A4B99"/>
    <w:rsid w:val="004A5FDC"/>
    <w:rsid w:val="004A605A"/>
    <w:rsid w:val="004A6523"/>
    <w:rsid w:val="004A6BCE"/>
    <w:rsid w:val="004A6D94"/>
    <w:rsid w:val="004B1686"/>
    <w:rsid w:val="004B22F0"/>
    <w:rsid w:val="004B38C4"/>
    <w:rsid w:val="004B3D32"/>
    <w:rsid w:val="004B407C"/>
    <w:rsid w:val="004B425B"/>
    <w:rsid w:val="004B5FD3"/>
    <w:rsid w:val="004B6309"/>
    <w:rsid w:val="004B658A"/>
    <w:rsid w:val="004B799E"/>
    <w:rsid w:val="004B7CCE"/>
    <w:rsid w:val="004C0958"/>
    <w:rsid w:val="004C114F"/>
    <w:rsid w:val="004C134F"/>
    <w:rsid w:val="004C1F5A"/>
    <w:rsid w:val="004C27FF"/>
    <w:rsid w:val="004C28CF"/>
    <w:rsid w:val="004C2ADE"/>
    <w:rsid w:val="004C3E32"/>
    <w:rsid w:val="004C4A4D"/>
    <w:rsid w:val="004C4F8F"/>
    <w:rsid w:val="004C64D1"/>
    <w:rsid w:val="004C7DA3"/>
    <w:rsid w:val="004C7FA6"/>
    <w:rsid w:val="004D0584"/>
    <w:rsid w:val="004D08B0"/>
    <w:rsid w:val="004D16C5"/>
    <w:rsid w:val="004D2100"/>
    <w:rsid w:val="004D2591"/>
    <w:rsid w:val="004D2877"/>
    <w:rsid w:val="004D383B"/>
    <w:rsid w:val="004D3A0B"/>
    <w:rsid w:val="004D5F28"/>
    <w:rsid w:val="004D6727"/>
    <w:rsid w:val="004D774A"/>
    <w:rsid w:val="004E0354"/>
    <w:rsid w:val="004E1C92"/>
    <w:rsid w:val="004E211A"/>
    <w:rsid w:val="004E268D"/>
    <w:rsid w:val="004E2CB3"/>
    <w:rsid w:val="004E3609"/>
    <w:rsid w:val="004E3F6D"/>
    <w:rsid w:val="004E42AD"/>
    <w:rsid w:val="004E4398"/>
    <w:rsid w:val="004E5222"/>
    <w:rsid w:val="004E652E"/>
    <w:rsid w:val="004E6D12"/>
    <w:rsid w:val="004E6DE3"/>
    <w:rsid w:val="004E7A5D"/>
    <w:rsid w:val="004F01AD"/>
    <w:rsid w:val="004F04B8"/>
    <w:rsid w:val="004F0585"/>
    <w:rsid w:val="004F0799"/>
    <w:rsid w:val="004F15F2"/>
    <w:rsid w:val="004F1C80"/>
    <w:rsid w:val="004F210B"/>
    <w:rsid w:val="004F211F"/>
    <w:rsid w:val="004F2F89"/>
    <w:rsid w:val="004F41A8"/>
    <w:rsid w:val="004F6827"/>
    <w:rsid w:val="005003E5"/>
    <w:rsid w:val="0050099E"/>
    <w:rsid w:val="00500BFA"/>
    <w:rsid w:val="005010D3"/>
    <w:rsid w:val="005021A8"/>
    <w:rsid w:val="00502602"/>
    <w:rsid w:val="00502836"/>
    <w:rsid w:val="00502FB3"/>
    <w:rsid w:val="005032B4"/>
    <w:rsid w:val="00503E65"/>
    <w:rsid w:val="00504F5A"/>
    <w:rsid w:val="00505236"/>
    <w:rsid w:val="005052DF"/>
    <w:rsid w:val="005076F9"/>
    <w:rsid w:val="00507927"/>
    <w:rsid w:val="00507994"/>
    <w:rsid w:val="00507F97"/>
    <w:rsid w:val="00511247"/>
    <w:rsid w:val="00511A8B"/>
    <w:rsid w:val="00511C0F"/>
    <w:rsid w:val="00511D75"/>
    <w:rsid w:val="00511EE7"/>
    <w:rsid w:val="00512CCC"/>
    <w:rsid w:val="00513DEE"/>
    <w:rsid w:val="0051704A"/>
    <w:rsid w:val="00517E09"/>
    <w:rsid w:val="00520102"/>
    <w:rsid w:val="005206EF"/>
    <w:rsid w:val="0052112C"/>
    <w:rsid w:val="0052134E"/>
    <w:rsid w:val="00521FDF"/>
    <w:rsid w:val="005222E1"/>
    <w:rsid w:val="00522B2A"/>
    <w:rsid w:val="00523945"/>
    <w:rsid w:val="00526212"/>
    <w:rsid w:val="0052771E"/>
    <w:rsid w:val="005277CC"/>
    <w:rsid w:val="00527D84"/>
    <w:rsid w:val="005308F7"/>
    <w:rsid w:val="005314FE"/>
    <w:rsid w:val="005329BD"/>
    <w:rsid w:val="0053461F"/>
    <w:rsid w:val="00535459"/>
    <w:rsid w:val="00535ACE"/>
    <w:rsid w:val="00537DC5"/>
    <w:rsid w:val="005405EE"/>
    <w:rsid w:val="0054132E"/>
    <w:rsid w:val="00541E85"/>
    <w:rsid w:val="00541F63"/>
    <w:rsid w:val="00542BE6"/>
    <w:rsid w:val="00542DDD"/>
    <w:rsid w:val="0054395F"/>
    <w:rsid w:val="00543D1D"/>
    <w:rsid w:val="00544589"/>
    <w:rsid w:val="005459DB"/>
    <w:rsid w:val="00547513"/>
    <w:rsid w:val="00547753"/>
    <w:rsid w:val="0055052F"/>
    <w:rsid w:val="00550610"/>
    <w:rsid w:val="0055068F"/>
    <w:rsid w:val="005509C3"/>
    <w:rsid w:val="00550C49"/>
    <w:rsid w:val="005525A3"/>
    <w:rsid w:val="00552DAD"/>
    <w:rsid w:val="00552F3F"/>
    <w:rsid w:val="00553500"/>
    <w:rsid w:val="00553ECF"/>
    <w:rsid w:val="00554AD3"/>
    <w:rsid w:val="00555014"/>
    <w:rsid w:val="00555189"/>
    <w:rsid w:val="005558CF"/>
    <w:rsid w:val="005561AB"/>
    <w:rsid w:val="005566F3"/>
    <w:rsid w:val="00557008"/>
    <w:rsid w:val="00557377"/>
    <w:rsid w:val="005609EB"/>
    <w:rsid w:val="005613E4"/>
    <w:rsid w:val="00561866"/>
    <w:rsid w:val="00562D4E"/>
    <w:rsid w:val="005630AF"/>
    <w:rsid w:val="00563BDE"/>
    <w:rsid w:val="005667AE"/>
    <w:rsid w:val="00566F84"/>
    <w:rsid w:val="00570695"/>
    <w:rsid w:val="00572330"/>
    <w:rsid w:val="00572426"/>
    <w:rsid w:val="005738B3"/>
    <w:rsid w:val="00573EEB"/>
    <w:rsid w:val="00574810"/>
    <w:rsid w:val="00574891"/>
    <w:rsid w:val="0057577B"/>
    <w:rsid w:val="00575C22"/>
    <w:rsid w:val="00576429"/>
    <w:rsid w:val="005778B7"/>
    <w:rsid w:val="0058004D"/>
    <w:rsid w:val="00580204"/>
    <w:rsid w:val="005807F0"/>
    <w:rsid w:val="005813D1"/>
    <w:rsid w:val="0058274A"/>
    <w:rsid w:val="00582B33"/>
    <w:rsid w:val="00583685"/>
    <w:rsid w:val="005846D7"/>
    <w:rsid w:val="00585392"/>
    <w:rsid w:val="00586910"/>
    <w:rsid w:val="005871CA"/>
    <w:rsid w:val="005878E3"/>
    <w:rsid w:val="00587E6B"/>
    <w:rsid w:val="005903E1"/>
    <w:rsid w:val="00590413"/>
    <w:rsid w:val="00591D1D"/>
    <w:rsid w:val="0059306B"/>
    <w:rsid w:val="00594FBF"/>
    <w:rsid w:val="00595436"/>
    <w:rsid w:val="00597037"/>
    <w:rsid w:val="00597DEF"/>
    <w:rsid w:val="005A01E6"/>
    <w:rsid w:val="005A0D9C"/>
    <w:rsid w:val="005A0DFF"/>
    <w:rsid w:val="005A11E3"/>
    <w:rsid w:val="005A203F"/>
    <w:rsid w:val="005A258A"/>
    <w:rsid w:val="005A25E8"/>
    <w:rsid w:val="005A36EC"/>
    <w:rsid w:val="005A3845"/>
    <w:rsid w:val="005A39D5"/>
    <w:rsid w:val="005A3C2C"/>
    <w:rsid w:val="005A48BA"/>
    <w:rsid w:val="005A4F2B"/>
    <w:rsid w:val="005A517F"/>
    <w:rsid w:val="005A51B8"/>
    <w:rsid w:val="005A649D"/>
    <w:rsid w:val="005A6E6A"/>
    <w:rsid w:val="005A71F3"/>
    <w:rsid w:val="005A7688"/>
    <w:rsid w:val="005B0EAF"/>
    <w:rsid w:val="005B1E6F"/>
    <w:rsid w:val="005B1F63"/>
    <w:rsid w:val="005B3918"/>
    <w:rsid w:val="005B3C4F"/>
    <w:rsid w:val="005B3F2A"/>
    <w:rsid w:val="005B408F"/>
    <w:rsid w:val="005B46F4"/>
    <w:rsid w:val="005B48C8"/>
    <w:rsid w:val="005B4FF8"/>
    <w:rsid w:val="005B617C"/>
    <w:rsid w:val="005B63DF"/>
    <w:rsid w:val="005B7C65"/>
    <w:rsid w:val="005B7FF3"/>
    <w:rsid w:val="005C0295"/>
    <w:rsid w:val="005C0394"/>
    <w:rsid w:val="005C0720"/>
    <w:rsid w:val="005C0BC4"/>
    <w:rsid w:val="005C32C5"/>
    <w:rsid w:val="005C332F"/>
    <w:rsid w:val="005C3771"/>
    <w:rsid w:val="005C3892"/>
    <w:rsid w:val="005C645C"/>
    <w:rsid w:val="005C746E"/>
    <w:rsid w:val="005C75F3"/>
    <w:rsid w:val="005C7CA3"/>
    <w:rsid w:val="005D07FC"/>
    <w:rsid w:val="005D093C"/>
    <w:rsid w:val="005D0B1B"/>
    <w:rsid w:val="005D1557"/>
    <w:rsid w:val="005D180F"/>
    <w:rsid w:val="005D2178"/>
    <w:rsid w:val="005D228E"/>
    <w:rsid w:val="005D49BC"/>
    <w:rsid w:val="005D7504"/>
    <w:rsid w:val="005D7D26"/>
    <w:rsid w:val="005E0107"/>
    <w:rsid w:val="005E0F6D"/>
    <w:rsid w:val="005E16E1"/>
    <w:rsid w:val="005E1963"/>
    <w:rsid w:val="005E3A28"/>
    <w:rsid w:val="005E3BBF"/>
    <w:rsid w:val="005E4751"/>
    <w:rsid w:val="005E634D"/>
    <w:rsid w:val="005E67C1"/>
    <w:rsid w:val="005E7631"/>
    <w:rsid w:val="005E7689"/>
    <w:rsid w:val="005E78BA"/>
    <w:rsid w:val="005E7D48"/>
    <w:rsid w:val="005F189F"/>
    <w:rsid w:val="005F1CA2"/>
    <w:rsid w:val="005F1D2B"/>
    <w:rsid w:val="005F2870"/>
    <w:rsid w:val="005F301E"/>
    <w:rsid w:val="005F361F"/>
    <w:rsid w:val="005F4216"/>
    <w:rsid w:val="005F434C"/>
    <w:rsid w:val="005F56F4"/>
    <w:rsid w:val="005F5BE7"/>
    <w:rsid w:val="005F659F"/>
    <w:rsid w:val="005F6729"/>
    <w:rsid w:val="005F77E2"/>
    <w:rsid w:val="0060009C"/>
    <w:rsid w:val="00600672"/>
    <w:rsid w:val="00600B10"/>
    <w:rsid w:val="00600E54"/>
    <w:rsid w:val="00600FDF"/>
    <w:rsid w:val="0060116D"/>
    <w:rsid w:val="00601308"/>
    <w:rsid w:val="006019B6"/>
    <w:rsid w:val="0060222F"/>
    <w:rsid w:val="00602A0C"/>
    <w:rsid w:val="006034A0"/>
    <w:rsid w:val="006039BB"/>
    <w:rsid w:val="006042B1"/>
    <w:rsid w:val="00606F39"/>
    <w:rsid w:val="0060709A"/>
    <w:rsid w:val="0060765F"/>
    <w:rsid w:val="006077CE"/>
    <w:rsid w:val="00607CEF"/>
    <w:rsid w:val="00611485"/>
    <w:rsid w:val="00611785"/>
    <w:rsid w:val="00611BBD"/>
    <w:rsid w:val="00611F50"/>
    <w:rsid w:val="0061295D"/>
    <w:rsid w:val="006129A1"/>
    <w:rsid w:val="006130EA"/>
    <w:rsid w:val="00614403"/>
    <w:rsid w:val="00615CCA"/>
    <w:rsid w:val="00616DEB"/>
    <w:rsid w:val="00616E95"/>
    <w:rsid w:val="0061795A"/>
    <w:rsid w:val="00617A1E"/>
    <w:rsid w:val="00620BFA"/>
    <w:rsid w:val="006220FA"/>
    <w:rsid w:val="006229C2"/>
    <w:rsid w:val="00622D41"/>
    <w:rsid w:val="00623114"/>
    <w:rsid w:val="00623434"/>
    <w:rsid w:val="006234D5"/>
    <w:rsid w:val="00623790"/>
    <w:rsid w:val="006240A7"/>
    <w:rsid w:val="006246EF"/>
    <w:rsid w:val="0062500F"/>
    <w:rsid w:val="00625B0A"/>
    <w:rsid w:val="00627AC4"/>
    <w:rsid w:val="006320ED"/>
    <w:rsid w:val="006322BA"/>
    <w:rsid w:val="00632898"/>
    <w:rsid w:val="0063298C"/>
    <w:rsid w:val="00632A1C"/>
    <w:rsid w:val="00632F3E"/>
    <w:rsid w:val="00634A06"/>
    <w:rsid w:val="00635877"/>
    <w:rsid w:val="006361CC"/>
    <w:rsid w:val="006363E3"/>
    <w:rsid w:val="0063716D"/>
    <w:rsid w:val="00637958"/>
    <w:rsid w:val="0064176D"/>
    <w:rsid w:val="0064285F"/>
    <w:rsid w:val="00642EF3"/>
    <w:rsid w:val="00644062"/>
    <w:rsid w:val="006443E6"/>
    <w:rsid w:val="00644A21"/>
    <w:rsid w:val="006452DB"/>
    <w:rsid w:val="00645AFC"/>
    <w:rsid w:val="0064602E"/>
    <w:rsid w:val="00646522"/>
    <w:rsid w:val="006465D8"/>
    <w:rsid w:val="006465F6"/>
    <w:rsid w:val="00646F3C"/>
    <w:rsid w:val="00651BEE"/>
    <w:rsid w:val="00652C4B"/>
    <w:rsid w:val="006532D2"/>
    <w:rsid w:val="00653744"/>
    <w:rsid w:val="00653AAA"/>
    <w:rsid w:val="00654220"/>
    <w:rsid w:val="0065423B"/>
    <w:rsid w:val="006550E1"/>
    <w:rsid w:val="00655B01"/>
    <w:rsid w:val="0065661C"/>
    <w:rsid w:val="00656B6D"/>
    <w:rsid w:val="00656E1F"/>
    <w:rsid w:val="00657971"/>
    <w:rsid w:val="00661044"/>
    <w:rsid w:val="00661859"/>
    <w:rsid w:val="00661AC1"/>
    <w:rsid w:val="00661EC9"/>
    <w:rsid w:val="0066352B"/>
    <w:rsid w:val="006639C9"/>
    <w:rsid w:val="006656D5"/>
    <w:rsid w:val="00665AC7"/>
    <w:rsid w:val="00665E9A"/>
    <w:rsid w:val="006664CF"/>
    <w:rsid w:val="00666796"/>
    <w:rsid w:val="00666929"/>
    <w:rsid w:val="0066738B"/>
    <w:rsid w:val="00667769"/>
    <w:rsid w:val="00670553"/>
    <w:rsid w:val="00670C87"/>
    <w:rsid w:val="00670EC6"/>
    <w:rsid w:val="00671558"/>
    <w:rsid w:val="00672370"/>
    <w:rsid w:val="00672DD5"/>
    <w:rsid w:val="00672E09"/>
    <w:rsid w:val="00673C4F"/>
    <w:rsid w:val="00673EE0"/>
    <w:rsid w:val="00673F70"/>
    <w:rsid w:val="0067443F"/>
    <w:rsid w:val="00674976"/>
    <w:rsid w:val="00674EC5"/>
    <w:rsid w:val="0067561C"/>
    <w:rsid w:val="006762B8"/>
    <w:rsid w:val="00677079"/>
    <w:rsid w:val="00681B72"/>
    <w:rsid w:val="00681C50"/>
    <w:rsid w:val="00681C85"/>
    <w:rsid w:val="0068235E"/>
    <w:rsid w:val="006823CA"/>
    <w:rsid w:val="00683212"/>
    <w:rsid w:val="00683630"/>
    <w:rsid w:val="0068469C"/>
    <w:rsid w:val="006846FF"/>
    <w:rsid w:val="00684B4D"/>
    <w:rsid w:val="00685DAB"/>
    <w:rsid w:val="006864F5"/>
    <w:rsid w:val="00686AF9"/>
    <w:rsid w:val="006874F5"/>
    <w:rsid w:val="00691709"/>
    <w:rsid w:val="00691AA4"/>
    <w:rsid w:val="00692102"/>
    <w:rsid w:val="0069383B"/>
    <w:rsid w:val="00693AE9"/>
    <w:rsid w:val="00694100"/>
    <w:rsid w:val="006952F0"/>
    <w:rsid w:val="00695BE7"/>
    <w:rsid w:val="0069730D"/>
    <w:rsid w:val="0069743A"/>
    <w:rsid w:val="006A0076"/>
    <w:rsid w:val="006A0733"/>
    <w:rsid w:val="006A1EDF"/>
    <w:rsid w:val="006A367C"/>
    <w:rsid w:val="006A3F83"/>
    <w:rsid w:val="006A434E"/>
    <w:rsid w:val="006A59E6"/>
    <w:rsid w:val="006A5AF9"/>
    <w:rsid w:val="006A6DF4"/>
    <w:rsid w:val="006A7750"/>
    <w:rsid w:val="006B0D3F"/>
    <w:rsid w:val="006B17B7"/>
    <w:rsid w:val="006B1C7D"/>
    <w:rsid w:val="006B1D17"/>
    <w:rsid w:val="006B212A"/>
    <w:rsid w:val="006B3958"/>
    <w:rsid w:val="006B4216"/>
    <w:rsid w:val="006B4FF4"/>
    <w:rsid w:val="006B545F"/>
    <w:rsid w:val="006B5787"/>
    <w:rsid w:val="006B5A60"/>
    <w:rsid w:val="006B6300"/>
    <w:rsid w:val="006B76E8"/>
    <w:rsid w:val="006C0D86"/>
    <w:rsid w:val="006C1640"/>
    <w:rsid w:val="006C1958"/>
    <w:rsid w:val="006C1AEE"/>
    <w:rsid w:val="006C35F7"/>
    <w:rsid w:val="006C5186"/>
    <w:rsid w:val="006C5781"/>
    <w:rsid w:val="006C5B01"/>
    <w:rsid w:val="006C5BB9"/>
    <w:rsid w:val="006C5D80"/>
    <w:rsid w:val="006C72B7"/>
    <w:rsid w:val="006C79A5"/>
    <w:rsid w:val="006C7B24"/>
    <w:rsid w:val="006C7C9B"/>
    <w:rsid w:val="006C7E5E"/>
    <w:rsid w:val="006D08A0"/>
    <w:rsid w:val="006D10B5"/>
    <w:rsid w:val="006D1270"/>
    <w:rsid w:val="006D194C"/>
    <w:rsid w:val="006D2658"/>
    <w:rsid w:val="006D2B71"/>
    <w:rsid w:val="006D2CF4"/>
    <w:rsid w:val="006D3152"/>
    <w:rsid w:val="006D3F8F"/>
    <w:rsid w:val="006D5FDE"/>
    <w:rsid w:val="006D6852"/>
    <w:rsid w:val="006D6B75"/>
    <w:rsid w:val="006E21E4"/>
    <w:rsid w:val="006E271C"/>
    <w:rsid w:val="006E2DEB"/>
    <w:rsid w:val="006E34CA"/>
    <w:rsid w:val="006E381B"/>
    <w:rsid w:val="006E3884"/>
    <w:rsid w:val="006E38EE"/>
    <w:rsid w:val="006E3FE8"/>
    <w:rsid w:val="006E44E2"/>
    <w:rsid w:val="006E5B65"/>
    <w:rsid w:val="006E6B18"/>
    <w:rsid w:val="006E6FC3"/>
    <w:rsid w:val="006E708D"/>
    <w:rsid w:val="006E70B9"/>
    <w:rsid w:val="006E7929"/>
    <w:rsid w:val="006E7FED"/>
    <w:rsid w:val="006F07AC"/>
    <w:rsid w:val="006F0893"/>
    <w:rsid w:val="006F09FF"/>
    <w:rsid w:val="006F1216"/>
    <w:rsid w:val="006F16BA"/>
    <w:rsid w:val="006F1F93"/>
    <w:rsid w:val="006F1FBC"/>
    <w:rsid w:val="006F2806"/>
    <w:rsid w:val="006F2E55"/>
    <w:rsid w:val="006F3707"/>
    <w:rsid w:val="006F384A"/>
    <w:rsid w:val="006F4392"/>
    <w:rsid w:val="006F5479"/>
    <w:rsid w:val="006F6841"/>
    <w:rsid w:val="006F79C3"/>
    <w:rsid w:val="00701F7B"/>
    <w:rsid w:val="00703D6A"/>
    <w:rsid w:val="007041FF"/>
    <w:rsid w:val="007042D5"/>
    <w:rsid w:val="007052F4"/>
    <w:rsid w:val="00706F96"/>
    <w:rsid w:val="007075F2"/>
    <w:rsid w:val="00707928"/>
    <w:rsid w:val="00707EC3"/>
    <w:rsid w:val="00712CAE"/>
    <w:rsid w:val="00712D4F"/>
    <w:rsid w:val="00713DB8"/>
    <w:rsid w:val="00714959"/>
    <w:rsid w:val="00714E30"/>
    <w:rsid w:val="0072068B"/>
    <w:rsid w:val="0072201E"/>
    <w:rsid w:val="00724382"/>
    <w:rsid w:val="00724C20"/>
    <w:rsid w:val="00725698"/>
    <w:rsid w:val="00725A1F"/>
    <w:rsid w:val="00725E96"/>
    <w:rsid w:val="00726082"/>
    <w:rsid w:val="007267C3"/>
    <w:rsid w:val="00727DB2"/>
    <w:rsid w:val="0073023B"/>
    <w:rsid w:val="0073040B"/>
    <w:rsid w:val="0073076B"/>
    <w:rsid w:val="00730FE5"/>
    <w:rsid w:val="007313E0"/>
    <w:rsid w:val="00731477"/>
    <w:rsid w:val="00731A70"/>
    <w:rsid w:val="00731AFD"/>
    <w:rsid w:val="00731EA9"/>
    <w:rsid w:val="00733187"/>
    <w:rsid w:val="00733B64"/>
    <w:rsid w:val="0073462C"/>
    <w:rsid w:val="0073558D"/>
    <w:rsid w:val="00736CA3"/>
    <w:rsid w:val="00737547"/>
    <w:rsid w:val="007376EC"/>
    <w:rsid w:val="00737A3A"/>
    <w:rsid w:val="0074010A"/>
    <w:rsid w:val="007405E8"/>
    <w:rsid w:val="007409D7"/>
    <w:rsid w:val="00741162"/>
    <w:rsid w:val="00741AC1"/>
    <w:rsid w:val="00741C71"/>
    <w:rsid w:val="00743491"/>
    <w:rsid w:val="00744C68"/>
    <w:rsid w:val="0074600F"/>
    <w:rsid w:val="0074681F"/>
    <w:rsid w:val="007468AB"/>
    <w:rsid w:val="00746A48"/>
    <w:rsid w:val="00750477"/>
    <w:rsid w:val="00751405"/>
    <w:rsid w:val="00751A2C"/>
    <w:rsid w:val="00752F02"/>
    <w:rsid w:val="00753331"/>
    <w:rsid w:val="007540C2"/>
    <w:rsid w:val="0075425E"/>
    <w:rsid w:val="00754EB3"/>
    <w:rsid w:val="0075555E"/>
    <w:rsid w:val="00755F2F"/>
    <w:rsid w:val="00756876"/>
    <w:rsid w:val="00757F85"/>
    <w:rsid w:val="007601DB"/>
    <w:rsid w:val="00760245"/>
    <w:rsid w:val="007605B0"/>
    <w:rsid w:val="00760D4A"/>
    <w:rsid w:val="00760E7A"/>
    <w:rsid w:val="007618C1"/>
    <w:rsid w:val="00761F5C"/>
    <w:rsid w:val="00762D51"/>
    <w:rsid w:val="00762FF8"/>
    <w:rsid w:val="0076392E"/>
    <w:rsid w:val="0076397A"/>
    <w:rsid w:val="0076506B"/>
    <w:rsid w:val="00765276"/>
    <w:rsid w:val="00765599"/>
    <w:rsid w:val="0076579F"/>
    <w:rsid w:val="00765CEB"/>
    <w:rsid w:val="00765D2E"/>
    <w:rsid w:val="007668F4"/>
    <w:rsid w:val="0076696C"/>
    <w:rsid w:val="00766C5F"/>
    <w:rsid w:val="0076718E"/>
    <w:rsid w:val="007671EA"/>
    <w:rsid w:val="00767539"/>
    <w:rsid w:val="007704FB"/>
    <w:rsid w:val="00770B08"/>
    <w:rsid w:val="00770FAC"/>
    <w:rsid w:val="0077119A"/>
    <w:rsid w:val="0077126E"/>
    <w:rsid w:val="00771273"/>
    <w:rsid w:val="00771A64"/>
    <w:rsid w:val="00772B21"/>
    <w:rsid w:val="00773986"/>
    <w:rsid w:val="00773BA6"/>
    <w:rsid w:val="0077461A"/>
    <w:rsid w:val="00774B0D"/>
    <w:rsid w:val="00774CE1"/>
    <w:rsid w:val="007755FF"/>
    <w:rsid w:val="00775858"/>
    <w:rsid w:val="00775ADB"/>
    <w:rsid w:val="007765EB"/>
    <w:rsid w:val="007774B4"/>
    <w:rsid w:val="0078210B"/>
    <w:rsid w:val="007824AA"/>
    <w:rsid w:val="00782A8C"/>
    <w:rsid w:val="00782AA7"/>
    <w:rsid w:val="007830EF"/>
    <w:rsid w:val="00783537"/>
    <w:rsid w:val="007838FE"/>
    <w:rsid w:val="00784A34"/>
    <w:rsid w:val="0078532A"/>
    <w:rsid w:val="007860E5"/>
    <w:rsid w:val="0078629F"/>
    <w:rsid w:val="007865FB"/>
    <w:rsid w:val="00786C1C"/>
    <w:rsid w:val="00790B01"/>
    <w:rsid w:val="00790E47"/>
    <w:rsid w:val="007920B6"/>
    <w:rsid w:val="00792AC6"/>
    <w:rsid w:val="00792E80"/>
    <w:rsid w:val="0079311D"/>
    <w:rsid w:val="00793618"/>
    <w:rsid w:val="00793DFF"/>
    <w:rsid w:val="007943F1"/>
    <w:rsid w:val="007947FC"/>
    <w:rsid w:val="00794FD0"/>
    <w:rsid w:val="00795EFD"/>
    <w:rsid w:val="00797183"/>
    <w:rsid w:val="007A0676"/>
    <w:rsid w:val="007A1772"/>
    <w:rsid w:val="007A2415"/>
    <w:rsid w:val="007A2731"/>
    <w:rsid w:val="007A427C"/>
    <w:rsid w:val="007A4AD9"/>
    <w:rsid w:val="007A5124"/>
    <w:rsid w:val="007A5D9C"/>
    <w:rsid w:val="007A60F8"/>
    <w:rsid w:val="007A722A"/>
    <w:rsid w:val="007A72FA"/>
    <w:rsid w:val="007B041C"/>
    <w:rsid w:val="007B0978"/>
    <w:rsid w:val="007B0DF3"/>
    <w:rsid w:val="007B1C47"/>
    <w:rsid w:val="007B1DD2"/>
    <w:rsid w:val="007B1FE9"/>
    <w:rsid w:val="007B215B"/>
    <w:rsid w:val="007B250D"/>
    <w:rsid w:val="007B3A42"/>
    <w:rsid w:val="007B44B1"/>
    <w:rsid w:val="007B4D5F"/>
    <w:rsid w:val="007B4F89"/>
    <w:rsid w:val="007B5601"/>
    <w:rsid w:val="007B636C"/>
    <w:rsid w:val="007C0411"/>
    <w:rsid w:val="007C1718"/>
    <w:rsid w:val="007C1F10"/>
    <w:rsid w:val="007C3256"/>
    <w:rsid w:val="007C37A1"/>
    <w:rsid w:val="007C3DAF"/>
    <w:rsid w:val="007C3DD9"/>
    <w:rsid w:val="007C420E"/>
    <w:rsid w:val="007C5AA9"/>
    <w:rsid w:val="007C6BA0"/>
    <w:rsid w:val="007D077E"/>
    <w:rsid w:val="007D0B2E"/>
    <w:rsid w:val="007D0C22"/>
    <w:rsid w:val="007D0FB3"/>
    <w:rsid w:val="007D103A"/>
    <w:rsid w:val="007D14C3"/>
    <w:rsid w:val="007D1677"/>
    <w:rsid w:val="007D276E"/>
    <w:rsid w:val="007D2CA4"/>
    <w:rsid w:val="007D3588"/>
    <w:rsid w:val="007D36AC"/>
    <w:rsid w:val="007D3CE9"/>
    <w:rsid w:val="007D526C"/>
    <w:rsid w:val="007D552F"/>
    <w:rsid w:val="007D5697"/>
    <w:rsid w:val="007D61B0"/>
    <w:rsid w:val="007D642C"/>
    <w:rsid w:val="007D6752"/>
    <w:rsid w:val="007D7209"/>
    <w:rsid w:val="007D779A"/>
    <w:rsid w:val="007D7D60"/>
    <w:rsid w:val="007E0356"/>
    <w:rsid w:val="007E161D"/>
    <w:rsid w:val="007E19B1"/>
    <w:rsid w:val="007E1FE4"/>
    <w:rsid w:val="007E2B0E"/>
    <w:rsid w:val="007E4CFD"/>
    <w:rsid w:val="007E5B77"/>
    <w:rsid w:val="007E76FD"/>
    <w:rsid w:val="007E7AF1"/>
    <w:rsid w:val="007E7D2D"/>
    <w:rsid w:val="007F0081"/>
    <w:rsid w:val="007F09CF"/>
    <w:rsid w:val="007F0E5E"/>
    <w:rsid w:val="007F1A80"/>
    <w:rsid w:val="007F21B5"/>
    <w:rsid w:val="007F256F"/>
    <w:rsid w:val="007F281C"/>
    <w:rsid w:val="007F3B72"/>
    <w:rsid w:val="007F3DE2"/>
    <w:rsid w:val="007F53E4"/>
    <w:rsid w:val="007F6632"/>
    <w:rsid w:val="007F740A"/>
    <w:rsid w:val="007F74F9"/>
    <w:rsid w:val="007F77CD"/>
    <w:rsid w:val="0080065E"/>
    <w:rsid w:val="008011F9"/>
    <w:rsid w:val="008026CE"/>
    <w:rsid w:val="00802918"/>
    <w:rsid w:val="00802A6B"/>
    <w:rsid w:val="00802DF9"/>
    <w:rsid w:val="00803036"/>
    <w:rsid w:val="008033E4"/>
    <w:rsid w:val="0080355C"/>
    <w:rsid w:val="00803F78"/>
    <w:rsid w:val="00804003"/>
    <w:rsid w:val="008060C9"/>
    <w:rsid w:val="008069AB"/>
    <w:rsid w:val="00810FD5"/>
    <w:rsid w:val="008112E8"/>
    <w:rsid w:val="00811792"/>
    <w:rsid w:val="008122F9"/>
    <w:rsid w:val="00812E0B"/>
    <w:rsid w:val="00813A98"/>
    <w:rsid w:val="008140CD"/>
    <w:rsid w:val="00814957"/>
    <w:rsid w:val="008150EE"/>
    <w:rsid w:val="00815760"/>
    <w:rsid w:val="00815A48"/>
    <w:rsid w:val="0081654D"/>
    <w:rsid w:val="00817904"/>
    <w:rsid w:val="00817E97"/>
    <w:rsid w:val="008205E9"/>
    <w:rsid w:val="00820C62"/>
    <w:rsid w:val="00820D37"/>
    <w:rsid w:val="00821FB7"/>
    <w:rsid w:val="00822AA8"/>
    <w:rsid w:val="00822AE2"/>
    <w:rsid w:val="008234D8"/>
    <w:rsid w:val="008239DF"/>
    <w:rsid w:val="00823D2C"/>
    <w:rsid w:val="008257DA"/>
    <w:rsid w:val="00825BA2"/>
    <w:rsid w:val="0082615E"/>
    <w:rsid w:val="0082625B"/>
    <w:rsid w:val="00826C53"/>
    <w:rsid w:val="00830DC6"/>
    <w:rsid w:val="0083140E"/>
    <w:rsid w:val="0083192A"/>
    <w:rsid w:val="00831A12"/>
    <w:rsid w:val="00831D45"/>
    <w:rsid w:val="0083298E"/>
    <w:rsid w:val="00832C54"/>
    <w:rsid w:val="00832D69"/>
    <w:rsid w:val="00833B87"/>
    <w:rsid w:val="00833D8B"/>
    <w:rsid w:val="008348B4"/>
    <w:rsid w:val="008364C9"/>
    <w:rsid w:val="00836A4E"/>
    <w:rsid w:val="0083728A"/>
    <w:rsid w:val="00837680"/>
    <w:rsid w:val="00837799"/>
    <w:rsid w:val="008378AA"/>
    <w:rsid w:val="00837DDB"/>
    <w:rsid w:val="008402E1"/>
    <w:rsid w:val="00840FD8"/>
    <w:rsid w:val="00841FF9"/>
    <w:rsid w:val="0084206C"/>
    <w:rsid w:val="008424EF"/>
    <w:rsid w:val="008436BF"/>
    <w:rsid w:val="00845279"/>
    <w:rsid w:val="0084704B"/>
    <w:rsid w:val="0084721E"/>
    <w:rsid w:val="00847943"/>
    <w:rsid w:val="00847AE6"/>
    <w:rsid w:val="00847E41"/>
    <w:rsid w:val="008504EF"/>
    <w:rsid w:val="008508BB"/>
    <w:rsid w:val="00850E4D"/>
    <w:rsid w:val="0085226B"/>
    <w:rsid w:val="00852EF9"/>
    <w:rsid w:val="00854925"/>
    <w:rsid w:val="008549A6"/>
    <w:rsid w:val="008549F2"/>
    <w:rsid w:val="00857313"/>
    <w:rsid w:val="008574E7"/>
    <w:rsid w:val="00860579"/>
    <w:rsid w:val="0086094C"/>
    <w:rsid w:val="00860A31"/>
    <w:rsid w:val="00860EF1"/>
    <w:rsid w:val="008617DD"/>
    <w:rsid w:val="00861A59"/>
    <w:rsid w:val="0086209C"/>
    <w:rsid w:val="008630AD"/>
    <w:rsid w:val="008640D3"/>
    <w:rsid w:val="008644A3"/>
    <w:rsid w:val="008661D7"/>
    <w:rsid w:val="00866516"/>
    <w:rsid w:val="0086763A"/>
    <w:rsid w:val="00871D44"/>
    <w:rsid w:val="008725D3"/>
    <w:rsid w:val="00873114"/>
    <w:rsid w:val="008731B7"/>
    <w:rsid w:val="008739A9"/>
    <w:rsid w:val="00873CAD"/>
    <w:rsid w:val="00873D2B"/>
    <w:rsid w:val="00873F7A"/>
    <w:rsid w:val="00874915"/>
    <w:rsid w:val="0087614D"/>
    <w:rsid w:val="008766B6"/>
    <w:rsid w:val="00876810"/>
    <w:rsid w:val="008768ED"/>
    <w:rsid w:val="008778DE"/>
    <w:rsid w:val="0087790C"/>
    <w:rsid w:val="008808D0"/>
    <w:rsid w:val="008816DA"/>
    <w:rsid w:val="00881E1C"/>
    <w:rsid w:val="00882242"/>
    <w:rsid w:val="008846C4"/>
    <w:rsid w:val="0088481E"/>
    <w:rsid w:val="00886690"/>
    <w:rsid w:val="008868E1"/>
    <w:rsid w:val="00886B4E"/>
    <w:rsid w:val="0089170D"/>
    <w:rsid w:val="00892841"/>
    <w:rsid w:val="00892E20"/>
    <w:rsid w:val="00893033"/>
    <w:rsid w:val="00893A8E"/>
    <w:rsid w:val="008941F0"/>
    <w:rsid w:val="00894389"/>
    <w:rsid w:val="008946D2"/>
    <w:rsid w:val="008949EA"/>
    <w:rsid w:val="00895490"/>
    <w:rsid w:val="00896359"/>
    <w:rsid w:val="008967F7"/>
    <w:rsid w:val="00896D8B"/>
    <w:rsid w:val="008A04FC"/>
    <w:rsid w:val="008A09BD"/>
    <w:rsid w:val="008A1428"/>
    <w:rsid w:val="008A1792"/>
    <w:rsid w:val="008A2709"/>
    <w:rsid w:val="008A2A13"/>
    <w:rsid w:val="008A3074"/>
    <w:rsid w:val="008A3CD7"/>
    <w:rsid w:val="008A4654"/>
    <w:rsid w:val="008A497F"/>
    <w:rsid w:val="008A5D04"/>
    <w:rsid w:val="008A63AB"/>
    <w:rsid w:val="008A6451"/>
    <w:rsid w:val="008B1D47"/>
    <w:rsid w:val="008B25B0"/>
    <w:rsid w:val="008B2DDB"/>
    <w:rsid w:val="008B3709"/>
    <w:rsid w:val="008B4931"/>
    <w:rsid w:val="008B494C"/>
    <w:rsid w:val="008B52D3"/>
    <w:rsid w:val="008B5E70"/>
    <w:rsid w:val="008B6AFD"/>
    <w:rsid w:val="008B6CFF"/>
    <w:rsid w:val="008B6D64"/>
    <w:rsid w:val="008B7557"/>
    <w:rsid w:val="008B7FF9"/>
    <w:rsid w:val="008C094A"/>
    <w:rsid w:val="008C0FA9"/>
    <w:rsid w:val="008C156C"/>
    <w:rsid w:val="008C2AD4"/>
    <w:rsid w:val="008C2F6E"/>
    <w:rsid w:val="008C31E5"/>
    <w:rsid w:val="008C3745"/>
    <w:rsid w:val="008C3B43"/>
    <w:rsid w:val="008C3BC3"/>
    <w:rsid w:val="008C61FF"/>
    <w:rsid w:val="008C657C"/>
    <w:rsid w:val="008C7EE0"/>
    <w:rsid w:val="008D0FE1"/>
    <w:rsid w:val="008D2A40"/>
    <w:rsid w:val="008D3A5C"/>
    <w:rsid w:val="008D3A80"/>
    <w:rsid w:val="008D4630"/>
    <w:rsid w:val="008D4937"/>
    <w:rsid w:val="008D4A45"/>
    <w:rsid w:val="008D6350"/>
    <w:rsid w:val="008D6840"/>
    <w:rsid w:val="008D7877"/>
    <w:rsid w:val="008D7910"/>
    <w:rsid w:val="008D7A41"/>
    <w:rsid w:val="008E04A4"/>
    <w:rsid w:val="008E0B74"/>
    <w:rsid w:val="008E1AE7"/>
    <w:rsid w:val="008E2BD4"/>
    <w:rsid w:val="008E3572"/>
    <w:rsid w:val="008E3A25"/>
    <w:rsid w:val="008E4038"/>
    <w:rsid w:val="008E5E9A"/>
    <w:rsid w:val="008E7247"/>
    <w:rsid w:val="008F0251"/>
    <w:rsid w:val="008F0C74"/>
    <w:rsid w:val="008F0CF1"/>
    <w:rsid w:val="008F10B9"/>
    <w:rsid w:val="008F10EF"/>
    <w:rsid w:val="008F1767"/>
    <w:rsid w:val="008F1941"/>
    <w:rsid w:val="008F2968"/>
    <w:rsid w:val="008F3415"/>
    <w:rsid w:val="008F57AE"/>
    <w:rsid w:val="008F5958"/>
    <w:rsid w:val="008F694F"/>
    <w:rsid w:val="008F75F3"/>
    <w:rsid w:val="00900E46"/>
    <w:rsid w:val="00901545"/>
    <w:rsid w:val="00901D83"/>
    <w:rsid w:val="00902ABB"/>
    <w:rsid w:val="00903B42"/>
    <w:rsid w:val="00903BC4"/>
    <w:rsid w:val="0090698D"/>
    <w:rsid w:val="00907EBE"/>
    <w:rsid w:val="00910045"/>
    <w:rsid w:val="0091044A"/>
    <w:rsid w:val="009112E7"/>
    <w:rsid w:val="009117C1"/>
    <w:rsid w:val="0091284E"/>
    <w:rsid w:val="00912BCE"/>
    <w:rsid w:val="0091317B"/>
    <w:rsid w:val="00913EB3"/>
    <w:rsid w:val="00913F9E"/>
    <w:rsid w:val="0091472F"/>
    <w:rsid w:val="00914D1D"/>
    <w:rsid w:val="0091611F"/>
    <w:rsid w:val="00916901"/>
    <w:rsid w:val="009202FE"/>
    <w:rsid w:val="00920328"/>
    <w:rsid w:val="009206A7"/>
    <w:rsid w:val="0092347F"/>
    <w:rsid w:val="00923754"/>
    <w:rsid w:val="00924916"/>
    <w:rsid w:val="00925613"/>
    <w:rsid w:val="00925BF6"/>
    <w:rsid w:val="00926620"/>
    <w:rsid w:val="00926B73"/>
    <w:rsid w:val="00926CA9"/>
    <w:rsid w:val="00930CA4"/>
    <w:rsid w:val="009313AE"/>
    <w:rsid w:val="00931C17"/>
    <w:rsid w:val="00934326"/>
    <w:rsid w:val="0093461D"/>
    <w:rsid w:val="00934CCC"/>
    <w:rsid w:val="0093513C"/>
    <w:rsid w:val="00935CF7"/>
    <w:rsid w:val="009362DC"/>
    <w:rsid w:val="0093761C"/>
    <w:rsid w:val="009412B1"/>
    <w:rsid w:val="009414B9"/>
    <w:rsid w:val="00942DA0"/>
    <w:rsid w:val="0094386F"/>
    <w:rsid w:val="0094400D"/>
    <w:rsid w:val="009441DF"/>
    <w:rsid w:val="00944C15"/>
    <w:rsid w:val="009455FB"/>
    <w:rsid w:val="00945D80"/>
    <w:rsid w:val="00946600"/>
    <w:rsid w:val="00946DA6"/>
    <w:rsid w:val="00947B5D"/>
    <w:rsid w:val="00952EAA"/>
    <w:rsid w:val="00954109"/>
    <w:rsid w:val="0095446A"/>
    <w:rsid w:val="00954F5A"/>
    <w:rsid w:val="009554BA"/>
    <w:rsid w:val="009555D3"/>
    <w:rsid w:val="00956387"/>
    <w:rsid w:val="00956778"/>
    <w:rsid w:val="00956B45"/>
    <w:rsid w:val="00956CE1"/>
    <w:rsid w:val="00956E60"/>
    <w:rsid w:val="009570DA"/>
    <w:rsid w:val="00957D49"/>
    <w:rsid w:val="0096032E"/>
    <w:rsid w:val="009607E3"/>
    <w:rsid w:val="00960D9A"/>
    <w:rsid w:val="00960E4C"/>
    <w:rsid w:val="00961341"/>
    <w:rsid w:val="00961BF3"/>
    <w:rsid w:val="009644E5"/>
    <w:rsid w:val="00964980"/>
    <w:rsid w:val="009651FE"/>
    <w:rsid w:val="009655B0"/>
    <w:rsid w:val="00965D76"/>
    <w:rsid w:val="00965D87"/>
    <w:rsid w:val="00966E9C"/>
    <w:rsid w:val="00967FD6"/>
    <w:rsid w:val="00970E05"/>
    <w:rsid w:val="009715F1"/>
    <w:rsid w:val="00971DD7"/>
    <w:rsid w:val="00974B58"/>
    <w:rsid w:val="009756B2"/>
    <w:rsid w:val="00975783"/>
    <w:rsid w:val="00975BFD"/>
    <w:rsid w:val="00975ECA"/>
    <w:rsid w:val="00976534"/>
    <w:rsid w:val="00976B00"/>
    <w:rsid w:val="00977972"/>
    <w:rsid w:val="00981121"/>
    <w:rsid w:val="00981592"/>
    <w:rsid w:val="0098166A"/>
    <w:rsid w:val="00981BEF"/>
    <w:rsid w:val="00983136"/>
    <w:rsid w:val="00983864"/>
    <w:rsid w:val="00983C97"/>
    <w:rsid w:val="0098551B"/>
    <w:rsid w:val="00985533"/>
    <w:rsid w:val="009858B3"/>
    <w:rsid w:val="009860AE"/>
    <w:rsid w:val="00986169"/>
    <w:rsid w:val="00987334"/>
    <w:rsid w:val="00990F6C"/>
    <w:rsid w:val="00991305"/>
    <w:rsid w:val="00991B8E"/>
    <w:rsid w:val="00992B3B"/>
    <w:rsid w:val="009937EE"/>
    <w:rsid w:val="00995015"/>
    <w:rsid w:val="00996606"/>
    <w:rsid w:val="00996DF3"/>
    <w:rsid w:val="0099770F"/>
    <w:rsid w:val="009A025D"/>
    <w:rsid w:val="009A1310"/>
    <w:rsid w:val="009A134A"/>
    <w:rsid w:val="009A2799"/>
    <w:rsid w:val="009A2BA6"/>
    <w:rsid w:val="009A4968"/>
    <w:rsid w:val="009A53E9"/>
    <w:rsid w:val="009A57AB"/>
    <w:rsid w:val="009A5D07"/>
    <w:rsid w:val="009A6D66"/>
    <w:rsid w:val="009A7756"/>
    <w:rsid w:val="009A77D3"/>
    <w:rsid w:val="009B0114"/>
    <w:rsid w:val="009B09FE"/>
    <w:rsid w:val="009B0A13"/>
    <w:rsid w:val="009B138E"/>
    <w:rsid w:val="009B248B"/>
    <w:rsid w:val="009B2C5D"/>
    <w:rsid w:val="009B2E67"/>
    <w:rsid w:val="009B3241"/>
    <w:rsid w:val="009B331D"/>
    <w:rsid w:val="009B35FB"/>
    <w:rsid w:val="009B3B76"/>
    <w:rsid w:val="009B4380"/>
    <w:rsid w:val="009B4E8F"/>
    <w:rsid w:val="009B52F1"/>
    <w:rsid w:val="009B6A7C"/>
    <w:rsid w:val="009B73D5"/>
    <w:rsid w:val="009C0C1D"/>
    <w:rsid w:val="009C0D74"/>
    <w:rsid w:val="009C2D60"/>
    <w:rsid w:val="009C3383"/>
    <w:rsid w:val="009C4206"/>
    <w:rsid w:val="009C436C"/>
    <w:rsid w:val="009C4817"/>
    <w:rsid w:val="009C5007"/>
    <w:rsid w:val="009C5008"/>
    <w:rsid w:val="009C6148"/>
    <w:rsid w:val="009C64B9"/>
    <w:rsid w:val="009C65E8"/>
    <w:rsid w:val="009C732A"/>
    <w:rsid w:val="009D01F5"/>
    <w:rsid w:val="009D0E1E"/>
    <w:rsid w:val="009D0EF7"/>
    <w:rsid w:val="009D0F50"/>
    <w:rsid w:val="009D1F95"/>
    <w:rsid w:val="009D2872"/>
    <w:rsid w:val="009D33D7"/>
    <w:rsid w:val="009D3BB3"/>
    <w:rsid w:val="009D4437"/>
    <w:rsid w:val="009D48D0"/>
    <w:rsid w:val="009D4AF2"/>
    <w:rsid w:val="009D61AC"/>
    <w:rsid w:val="009D6C2D"/>
    <w:rsid w:val="009D6E4C"/>
    <w:rsid w:val="009D70ED"/>
    <w:rsid w:val="009E04A6"/>
    <w:rsid w:val="009E0B9E"/>
    <w:rsid w:val="009E0E95"/>
    <w:rsid w:val="009E1201"/>
    <w:rsid w:val="009E1434"/>
    <w:rsid w:val="009E1EFE"/>
    <w:rsid w:val="009E237E"/>
    <w:rsid w:val="009E2925"/>
    <w:rsid w:val="009E39D5"/>
    <w:rsid w:val="009E3A59"/>
    <w:rsid w:val="009E65E0"/>
    <w:rsid w:val="009F0F8C"/>
    <w:rsid w:val="009F1F40"/>
    <w:rsid w:val="009F2527"/>
    <w:rsid w:val="009F27FE"/>
    <w:rsid w:val="009F39D8"/>
    <w:rsid w:val="009F3A10"/>
    <w:rsid w:val="009F4A8E"/>
    <w:rsid w:val="009F6201"/>
    <w:rsid w:val="009F6F96"/>
    <w:rsid w:val="009F737E"/>
    <w:rsid w:val="009F7BA9"/>
    <w:rsid w:val="009F7DB2"/>
    <w:rsid w:val="00A017C7"/>
    <w:rsid w:val="00A01CCD"/>
    <w:rsid w:val="00A02FC4"/>
    <w:rsid w:val="00A03795"/>
    <w:rsid w:val="00A03A63"/>
    <w:rsid w:val="00A056F0"/>
    <w:rsid w:val="00A06F1E"/>
    <w:rsid w:val="00A07056"/>
    <w:rsid w:val="00A07E21"/>
    <w:rsid w:val="00A101E7"/>
    <w:rsid w:val="00A1024A"/>
    <w:rsid w:val="00A10693"/>
    <w:rsid w:val="00A10ADB"/>
    <w:rsid w:val="00A10BE7"/>
    <w:rsid w:val="00A118EB"/>
    <w:rsid w:val="00A123D0"/>
    <w:rsid w:val="00A12A77"/>
    <w:rsid w:val="00A13309"/>
    <w:rsid w:val="00A13E54"/>
    <w:rsid w:val="00A147DE"/>
    <w:rsid w:val="00A154FB"/>
    <w:rsid w:val="00A1607F"/>
    <w:rsid w:val="00A16DDE"/>
    <w:rsid w:val="00A1729D"/>
    <w:rsid w:val="00A17370"/>
    <w:rsid w:val="00A17452"/>
    <w:rsid w:val="00A20E30"/>
    <w:rsid w:val="00A22FBA"/>
    <w:rsid w:val="00A237F5"/>
    <w:rsid w:val="00A2485B"/>
    <w:rsid w:val="00A252E3"/>
    <w:rsid w:val="00A262B9"/>
    <w:rsid w:val="00A26371"/>
    <w:rsid w:val="00A27878"/>
    <w:rsid w:val="00A3104E"/>
    <w:rsid w:val="00A31576"/>
    <w:rsid w:val="00A316DD"/>
    <w:rsid w:val="00A3222E"/>
    <w:rsid w:val="00A32631"/>
    <w:rsid w:val="00A32CE4"/>
    <w:rsid w:val="00A32F72"/>
    <w:rsid w:val="00A33374"/>
    <w:rsid w:val="00A34827"/>
    <w:rsid w:val="00A35D46"/>
    <w:rsid w:val="00A36130"/>
    <w:rsid w:val="00A37191"/>
    <w:rsid w:val="00A3723F"/>
    <w:rsid w:val="00A40059"/>
    <w:rsid w:val="00A406FB"/>
    <w:rsid w:val="00A41458"/>
    <w:rsid w:val="00A4196E"/>
    <w:rsid w:val="00A41D0A"/>
    <w:rsid w:val="00A43F3E"/>
    <w:rsid w:val="00A44882"/>
    <w:rsid w:val="00A44F6E"/>
    <w:rsid w:val="00A453F9"/>
    <w:rsid w:val="00A45CE1"/>
    <w:rsid w:val="00A46470"/>
    <w:rsid w:val="00A46C41"/>
    <w:rsid w:val="00A46F2B"/>
    <w:rsid w:val="00A46F79"/>
    <w:rsid w:val="00A476CA"/>
    <w:rsid w:val="00A47B06"/>
    <w:rsid w:val="00A47CA6"/>
    <w:rsid w:val="00A47F99"/>
    <w:rsid w:val="00A5030F"/>
    <w:rsid w:val="00A50D9A"/>
    <w:rsid w:val="00A50EA6"/>
    <w:rsid w:val="00A5118B"/>
    <w:rsid w:val="00A515AF"/>
    <w:rsid w:val="00A51846"/>
    <w:rsid w:val="00A526AC"/>
    <w:rsid w:val="00A52895"/>
    <w:rsid w:val="00A53C9E"/>
    <w:rsid w:val="00A53F4E"/>
    <w:rsid w:val="00A5590C"/>
    <w:rsid w:val="00A55FD7"/>
    <w:rsid w:val="00A5644F"/>
    <w:rsid w:val="00A56A67"/>
    <w:rsid w:val="00A56A7D"/>
    <w:rsid w:val="00A57C1E"/>
    <w:rsid w:val="00A618EB"/>
    <w:rsid w:val="00A619C1"/>
    <w:rsid w:val="00A63537"/>
    <w:rsid w:val="00A63B24"/>
    <w:rsid w:val="00A649D6"/>
    <w:rsid w:val="00A64A7E"/>
    <w:rsid w:val="00A64CF0"/>
    <w:rsid w:val="00A66642"/>
    <w:rsid w:val="00A66829"/>
    <w:rsid w:val="00A66EAB"/>
    <w:rsid w:val="00A67172"/>
    <w:rsid w:val="00A707AA"/>
    <w:rsid w:val="00A7212B"/>
    <w:rsid w:val="00A72A6E"/>
    <w:rsid w:val="00A73172"/>
    <w:rsid w:val="00A736F9"/>
    <w:rsid w:val="00A73770"/>
    <w:rsid w:val="00A73BEE"/>
    <w:rsid w:val="00A73E3B"/>
    <w:rsid w:val="00A748C6"/>
    <w:rsid w:val="00A74D75"/>
    <w:rsid w:val="00A7585E"/>
    <w:rsid w:val="00A76B4A"/>
    <w:rsid w:val="00A76FFE"/>
    <w:rsid w:val="00A77417"/>
    <w:rsid w:val="00A77498"/>
    <w:rsid w:val="00A77BC9"/>
    <w:rsid w:val="00A80961"/>
    <w:rsid w:val="00A81437"/>
    <w:rsid w:val="00A839C2"/>
    <w:rsid w:val="00A840EF"/>
    <w:rsid w:val="00A84A1E"/>
    <w:rsid w:val="00A84B71"/>
    <w:rsid w:val="00A85309"/>
    <w:rsid w:val="00A869F2"/>
    <w:rsid w:val="00A86D7A"/>
    <w:rsid w:val="00A87A8D"/>
    <w:rsid w:val="00A87BD6"/>
    <w:rsid w:val="00A90419"/>
    <w:rsid w:val="00A90551"/>
    <w:rsid w:val="00A91178"/>
    <w:rsid w:val="00A921B4"/>
    <w:rsid w:val="00A93CA7"/>
    <w:rsid w:val="00A94138"/>
    <w:rsid w:val="00A94BAD"/>
    <w:rsid w:val="00A94F80"/>
    <w:rsid w:val="00A956D0"/>
    <w:rsid w:val="00A95735"/>
    <w:rsid w:val="00A9588F"/>
    <w:rsid w:val="00A95ED3"/>
    <w:rsid w:val="00A9610B"/>
    <w:rsid w:val="00A975DC"/>
    <w:rsid w:val="00AA07D9"/>
    <w:rsid w:val="00AA08B2"/>
    <w:rsid w:val="00AA1122"/>
    <w:rsid w:val="00AA1E5E"/>
    <w:rsid w:val="00AA2067"/>
    <w:rsid w:val="00AA2413"/>
    <w:rsid w:val="00AA26AC"/>
    <w:rsid w:val="00AA2D07"/>
    <w:rsid w:val="00AA3BFC"/>
    <w:rsid w:val="00AA3FC2"/>
    <w:rsid w:val="00AA63C3"/>
    <w:rsid w:val="00AA74B3"/>
    <w:rsid w:val="00AA79F8"/>
    <w:rsid w:val="00AA7BFE"/>
    <w:rsid w:val="00AB02CC"/>
    <w:rsid w:val="00AB06BD"/>
    <w:rsid w:val="00AB0E1D"/>
    <w:rsid w:val="00AB2CEA"/>
    <w:rsid w:val="00AB2F52"/>
    <w:rsid w:val="00AB4406"/>
    <w:rsid w:val="00AB4A2A"/>
    <w:rsid w:val="00AB6F64"/>
    <w:rsid w:val="00AB722D"/>
    <w:rsid w:val="00AB778E"/>
    <w:rsid w:val="00AB7C26"/>
    <w:rsid w:val="00AB7D10"/>
    <w:rsid w:val="00AC053E"/>
    <w:rsid w:val="00AC161D"/>
    <w:rsid w:val="00AC1800"/>
    <w:rsid w:val="00AC1F5C"/>
    <w:rsid w:val="00AC2318"/>
    <w:rsid w:val="00AC23EB"/>
    <w:rsid w:val="00AC24D2"/>
    <w:rsid w:val="00AC2A50"/>
    <w:rsid w:val="00AC33F5"/>
    <w:rsid w:val="00AC448E"/>
    <w:rsid w:val="00AC64AA"/>
    <w:rsid w:val="00AC65B5"/>
    <w:rsid w:val="00AC6EC8"/>
    <w:rsid w:val="00AC70F2"/>
    <w:rsid w:val="00AC721E"/>
    <w:rsid w:val="00AC72CC"/>
    <w:rsid w:val="00AC75C6"/>
    <w:rsid w:val="00AC7816"/>
    <w:rsid w:val="00AC789E"/>
    <w:rsid w:val="00AC7BA8"/>
    <w:rsid w:val="00AC7C5E"/>
    <w:rsid w:val="00AC7EE4"/>
    <w:rsid w:val="00AC7F76"/>
    <w:rsid w:val="00AD042B"/>
    <w:rsid w:val="00AD1C5A"/>
    <w:rsid w:val="00AD219D"/>
    <w:rsid w:val="00AD38F8"/>
    <w:rsid w:val="00AD5C8A"/>
    <w:rsid w:val="00AD6F3B"/>
    <w:rsid w:val="00AD7787"/>
    <w:rsid w:val="00AD7E49"/>
    <w:rsid w:val="00AE0080"/>
    <w:rsid w:val="00AE0AAE"/>
    <w:rsid w:val="00AE0C3C"/>
    <w:rsid w:val="00AE214C"/>
    <w:rsid w:val="00AE2F65"/>
    <w:rsid w:val="00AE4175"/>
    <w:rsid w:val="00AE53B7"/>
    <w:rsid w:val="00AE5C0C"/>
    <w:rsid w:val="00AE6C25"/>
    <w:rsid w:val="00AE755F"/>
    <w:rsid w:val="00AE78E9"/>
    <w:rsid w:val="00AE7B78"/>
    <w:rsid w:val="00AF14A2"/>
    <w:rsid w:val="00AF1B71"/>
    <w:rsid w:val="00AF2264"/>
    <w:rsid w:val="00AF32DB"/>
    <w:rsid w:val="00AF3D9D"/>
    <w:rsid w:val="00AF445D"/>
    <w:rsid w:val="00AF448E"/>
    <w:rsid w:val="00AF4845"/>
    <w:rsid w:val="00AF5110"/>
    <w:rsid w:val="00AF6E1C"/>
    <w:rsid w:val="00AF79F2"/>
    <w:rsid w:val="00B0013F"/>
    <w:rsid w:val="00B00B6F"/>
    <w:rsid w:val="00B016A4"/>
    <w:rsid w:val="00B01DE7"/>
    <w:rsid w:val="00B01EA9"/>
    <w:rsid w:val="00B02F2D"/>
    <w:rsid w:val="00B03455"/>
    <w:rsid w:val="00B03751"/>
    <w:rsid w:val="00B03959"/>
    <w:rsid w:val="00B03CB5"/>
    <w:rsid w:val="00B0435D"/>
    <w:rsid w:val="00B045AC"/>
    <w:rsid w:val="00B04C2C"/>
    <w:rsid w:val="00B0509F"/>
    <w:rsid w:val="00B050F2"/>
    <w:rsid w:val="00B05EAF"/>
    <w:rsid w:val="00B064D8"/>
    <w:rsid w:val="00B067B3"/>
    <w:rsid w:val="00B107A6"/>
    <w:rsid w:val="00B108DC"/>
    <w:rsid w:val="00B11ED8"/>
    <w:rsid w:val="00B121B1"/>
    <w:rsid w:val="00B12934"/>
    <w:rsid w:val="00B134EF"/>
    <w:rsid w:val="00B13B50"/>
    <w:rsid w:val="00B13C15"/>
    <w:rsid w:val="00B14350"/>
    <w:rsid w:val="00B150B8"/>
    <w:rsid w:val="00B151D5"/>
    <w:rsid w:val="00B15BC5"/>
    <w:rsid w:val="00B164B4"/>
    <w:rsid w:val="00B1718A"/>
    <w:rsid w:val="00B1745F"/>
    <w:rsid w:val="00B2022E"/>
    <w:rsid w:val="00B20317"/>
    <w:rsid w:val="00B20FA0"/>
    <w:rsid w:val="00B21A7F"/>
    <w:rsid w:val="00B21D6E"/>
    <w:rsid w:val="00B225BD"/>
    <w:rsid w:val="00B22ABB"/>
    <w:rsid w:val="00B22EB2"/>
    <w:rsid w:val="00B240D2"/>
    <w:rsid w:val="00B245F5"/>
    <w:rsid w:val="00B2475F"/>
    <w:rsid w:val="00B2511E"/>
    <w:rsid w:val="00B2584C"/>
    <w:rsid w:val="00B2589F"/>
    <w:rsid w:val="00B27563"/>
    <w:rsid w:val="00B275BF"/>
    <w:rsid w:val="00B301A5"/>
    <w:rsid w:val="00B31526"/>
    <w:rsid w:val="00B3187F"/>
    <w:rsid w:val="00B32103"/>
    <w:rsid w:val="00B3298A"/>
    <w:rsid w:val="00B33B56"/>
    <w:rsid w:val="00B346F5"/>
    <w:rsid w:val="00B37EBE"/>
    <w:rsid w:val="00B407BF"/>
    <w:rsid w:val="00B429EB"/>
    <w:rsid w:val="00B44817"/>
    <w:rsid w:val="00B44EFF"/>
    <w:rsid w:val="00B45AC5"/>
    <w:rsid w:val="00B46489"/>
    <w:rsid w:val="00B472A4"/>
    <w:rsid w:val="00B509BD"/>
    <w:rsid w:val="00B511FB"/>
    <w:rsid w:val="00B52505"/>
    <w:rsid w:val="00B52976"/>
    <w:rsid w:val="00B5327F"/>
    <w:rsid w:val="00B53DB4"/>
    <w:rsid w:val="00B549BD"/>
    <w:rsid w:val="00B54EDB"/>
    <w:rsid w:val="00B5506F"/>
    <w:rsid w:val="00B55C14"/>
    <w:rsid w:val="00B56495"/>
    <w:rsid w:val="00B57442"/>
    <w:rsid w:val="00B578B2"/>
    <w:rsid w:val="00B60618"/>
    <w:rsid w:val="00B60784"/>
    <w:rsid w:val="00B61260"/>
    <w:rsid w:val="00B61906"/>
    <w:rsid w:val="00B61938"/>
    <w:rsid w:val="00B619B0"/>
    <w:rsid w:val="00B63489"/>
    <w:rsid w:val="00B63490"/>
    <w:rsid w:val="00B63D4F"/>
    <w:rsid w:val="00B64487"/>
    <w:rsid w:val="00B64DDA"/>
    <w:rsid w:val="00B653E6"/>
    <w:rsid w:val="00B661CC"/>
    <w:rsid w:val="00B66B9B"/>
    <w:rsid w:val="00B66D8F"/>
    <w:rsid w:val="00B70597"/>
    <w:rsid w:val="00B70B3B"/>
    <w:rsid w:val="00B720C8"/>
    <w:rsid w:val="00B728C6"/>
    <w:rsid w:val="00B72971"/>
    <w:rsid w:val="00B73BF1"/>
    <w:rsid w:val="00B73DFF"/>
    <w:rsid w:val="00B749FB"/>
    <w:rsid w:val="00B74A06"/>
    <w:rsid w:val="00B76312"/>
    <w:rsid w:val="00B77E21"/>
    <w:rsid w:val="00B80951"/>
    <w:rsid w:val="00B809D3"/>
    <w:rsid w:val="00B80D87"/>
    <w:rsid w:val="00B81C4F"/>
    <w:rsid w:val="00B8221F"/>
    <w:rsid w:val="00B82558"/>
    <w:rsid w:val="00B83264"/>
    <w:rsid w:val="00B83381"/>
    <w:rsid w:val="00B83F19"/>
    <w:rsid w:val="00B84022"/>
    <w:rsid w:val="00B847CF"/>
    <w:rsid w:val="00B87902"/>
    <w:rsid w:val="00B90060"/>
    <w:rsid w:val="00B9143F"/>
    <w:rsid w:val="00B921E2"/>
    <w:rsid w:val="00B92802"/>
    <w:rsid w:val="00B93193"/>
    <w:rsid w:val="00B93254"/>
    <w:rsid w:val="00B94016"/>
    <w:rsid w:val="00B951B9"/>
    <w:rsid w:val="00B954D0"/>
    <w:rsid w:val="00B95C93"/>
    <w:rsid w:val="00B95FDC"/>
    <w:rsid w:val="00B962D9"/>
    <w:rsid w:val="00B971A2"/>
    <w:rsid w:val="00B9721A"/>
    <w:rsid w:val="00B97B40"/>
    <w:rsid w:val="00B97E33"/>
    <w:rsid w:val="00BA0314"/>
    <w:rsid w:val="00BA0317"/>
    <w:rsid w:val="00BA243D"/>
    <w:rsid w:val="00BA2887"/>
    <w:rsid w:val="00BA3660"/>
    <w:rsid w:val="00BA4410"/>
    <w:rsid w:val="00BA4C7F"/>
    <w:rsid w:val="00BA56FD"/>
    <w:rsid w:val="00BA5788"/>
    <w:rsid w:val="00BA61B5"/>
    <w:rsid w:val="00BA6501"/>
    <w:rsid w:val="00BA6D95"/>
    <w:rsid w:val="00BA6DA4"/>
    <w:rsid w:val="00BA6E89"/>
    <w:rsid w:val="00BA7788"/>
    <w:rsid w:val="00BA7D54"/>
    <w:rsid w:val="00BB04BD"/>
    <w:rsid w:val="00BB1002"/>
    <w:rsid w:val="00BB16A5"/>
    <w:rsid w:val="00BB1C28"/>
    <w:rsid w:val="00BB1C64"/>
    <w:rsid w:val="00BB1E50"/>
    <w:rsid w:val="00BB31F6"/>
    <w:rsid w:val="00BB3324"/>
    <w:rsid w:val="00BB3B7A"/>
    <w:rsid w:val="00BB4B8C"/>
    <w:rsid w:val="00BB5D42"/>
    <w:rsid w:val="00BB5E11"/>
    <w:rsid w:val="00BB791A"/>
    <w:rsid w:val="00BB7FF5"/>
    <w:rsid w:val="00BC03E6"/>
    <w:rsid w:val="00BC07D2"/>
    <w:rsid w:val="00BC0C11"/>
    <w:rsid w:val="00BC183B"/>
    <w:rsid w:val="00BC19AA"/>
    <w:rsid w:val="00BC1D65"/>
    <w:rsid w:val="00BC21A5"/>
    <w:rsid w:val="00BC21C6"/>
    <w:rsid w:val="00BC27AB"/>
    <w:rsid w:val="00BC2B6E"/>
    <w:rsid w:val="00BC2D5E"/>
    <w:rsid w:val="00BC3590"/>
    <w:rsid w:val="00BC4A67"/>
    <w:rsid w:val="00BC4BF1"/>
    <w:rsid w:val="00BC4E80"/>
    <w:rsid w:val="00BC57F4"/>
    <w:rsid w:val="00BC5A4A"/>
    <w:rsid w:val="00BC5D7F"/>
    <w:rsid w:val="00BC5ED9"/>
    <w:rsid w:val="00BC731A"/>
    <w:rsid w:val="00BC76E5"/>
    <w:rsid w:val="00BD020F"/>
    <w:rsid w:val="00BD0412"/>
    <w:rsid w:val="00BD1418"/>
    <w:rsid w:val="00BD1D77"/>
    <w:rsid w:val="00BD238B"/>
    <w:rsid w:val="00BD2BCC"/>
    <w:rsid w:val="00BD33E5"/>
    <w:rsid w:val="00BD3EF2"/>
    <w:rsid w:val="00BD3FAF"/>
    <w:rsid w:val="00BD47F4"/>
    <w:rsid w:val="00BD4946"/>
    <w:rsid w:val="00BD498A"/>
    <w:rsid w:val="00BD5A2A"/>
    <w:rsid w:val="00BD5EBF"/>
    <w:rsid w:val="00BD60C0"/>
    <w:rsid w:val="00BD60C9"/>
    <w:rsid w:val="00BD68D6"/>
    <w:rsid w:val="00BD6B92"/>
    <w:rsid w:val="00BD788C"/>
    <w:rsid w:val="00BD798C"/>
    <w:rsid w:val="00BD7E39"/>
    <w:rsid w:val="00BE0104"/>
    <w:rsid w:val="00BE0CA4"/>
    <w:rsid w:val="00BE133E"/>
    <w:rsid w:val="00BE1643"/>
    <w:rsid w:val="00BE3C1B"/>
    <w:rsid w:val="00BE4C0C"/>
    <w:rsid w:val="00BE5EF5"/>
    <w:rsid w:val="00BE6711"/>
    <w:rsid w:val="00BE695E"/>
    <w:rsid w:val="00BE6AE7"/>
    <w:rsid w:val="00BF0222"/>
    <w:rsid w:val="00BF042F"/>
    <w:rsid w:val="00BF07B9"/>
    <w:rsid w:val="00BF0F66"/>
    <w:rsid w:val="00BF1953"/>
    <w:rsid w:val="00BF2BE9"/>
    <w:rsid w:val="00BF305D"/>
    <w:rsid w:val="00BF3A21"/>
    <w:rsid w:val="00BF3E78"/>
    <w:rsid w:val="00BF4081"/>
    <w:rsid w:val="00BF4993"/>
    <w:rsid w:val="00BF499D"/>
    <w:rsid w:val="00BF4BF1"/>
    <w:rsid w:val="00BF5437"/>
    <w:rsid w:val="00BF59F4"/>
    <w:rsid w:val="00BF5F36"/>
    <w:rsid w:val="00BF5FC1"/>
    <w:rsid w:val="00BF649D"/>
    <w:rsid w:val="00BF753D"/>
    <w:rsid w:val="00BF7B35"/>
    <w:rsid w:val="00C010E1"/>
    <w:rsid w:val="00C012D9"/>
    <w:rsid w:val="00C017DE"/>
    <w:rsid w:val="00C01E7C"/>
    <w:rsid w:val="00C0208D"/>
    <w:rsid w:val="00C0212C"/>
    <w:rsid w:val="00C02593"/>
    <w:rsid w:val="00C026D8"/>
    <w:rsid w:val="00C0323A"/>
    <w:rsid w:val="00C035D2"/>
    <w:rsid w:val="00C03DCC"/>
    <w:rsid w:val="00C0502A"/>
    <w:rsid w:val="00C0663E"/>
    <w:rsid w:val="00C07808"/>
    <w:rsid w:val="00C07DD8"/>
    <w:rsid w:val="00C100EC"/>
    <w:rsid w:val="00C10929"/>
    <w:rsid w:val="00C10D54"/>
    <w:rsid w:val="00C11023"/>
    <w:rsid w:val="00C11195"/>
    <w:rsid w:val="00C1242E"/>
    <w:rsid w:val="00C129A0"/>
    <w:rsid w:val="00C130C0"/>
    <w:rsid w:val="00C13326"/>
    <w:rsid w:val="00C13B51"/>
    <w:rsid w:val="00C13DA1"/>
    <w:rsid w:val="00C143B9"/>
    <w:rsid w:val="00C14CAE"/>
    <w:rsid w:val="00C1536A"/>
    <w:rsid w:val="00C17FE5"/>
    <w:rsid w:val="00C204ED"/>
    <w:rsid w:val="00C20A04"/>
    <w:rsid w:val="00C20B9E"/>
    <w:rsid w:val="00C213D4"/>
    <w:rsid w:val="00C21B1E"/>
    <w:rsid w:val="00C21DDB"/>
    <w:rsid w:val="00C22A46"/>
    <w:rsid w:val="00C23205"/>
    <w:rsid w:val="00C23C14"/>
    <w:rsid w:val="00C23C2A"/>
    <w:rsid w:val="00C241BF"/>
    <w:rsid w:val="00C24375"/>
    <w:rsid w:val="00C24921"/>
    <w:rsid w:val="00C25CD0"/>
    <w:rsid w:val="00C26D46"/>
    <w:rsid w:val="00C26F84"/>
    <w:rsid w:val="00C2750F"/>
    <w:rsid w:val="00C2782D"/>
    <w:rsid w:val="00C311EC"/>
    <w:rsid w:val="00C31376"/>
    <w:rsid w:val="00C31C84"/>
    <w:rsid w:val="00C32150"/>
    <w:rsid w:val="00C3221E"/>
    <w:rsid w:val="00C325F8"/>
    <w:rsid w:val="00C32E76"/>
    <w:rsid w:val="00C335B7"/>
    <w:rsid w:val="00C337A6"/>
    <w:rsid w:val="00C34028"/>
    <w:rsid w:val="00C351BD"/>
    <w:rsid w:val="00C354A5"/>
    <w:rsid w:val="00C35AF7"/>
    <w:rsid w:val="00C36C51"/>
    <w:rsid w:val="00C3748D"/>
    <w:rsid w:val="00C3751C"/>
    <w:rsid w:val="00C37D41"/>
    <w:rsid w:val="00C411C3"/>
    <w:rsid w:val="00C41EC5"/>
    <w:rsid w:val="00C42A31"/>
    <w:rsid w:val="00C42A57"/>
    <w:rsid w:val="00C42D67"/>
    <w:rsid w:val="00C448CF"/>
    <w:rsid w:val="00C45EB7"/>
    <w:rsid w:val="00C460C5"/>
    <w:rsid w:val="00C46DC8"/>
    <w:rsid w:val="00C51147"/>
    <w:rsid w:val="00C51A82"/>
    <w:rsid w:val="00C51E4B"/>
    <w:rsid w:val="00C53203"/>
    <w:rsid w:val="00C534A2"/>
    <w:rsid w:val="00C537D8"/>
    <w:rsid w:val="00C545D9"/>
    <w:rsid w:val="00C5509F"/>
    <w:rsid w:val="00C56CE7"/>
    <w:rsid w:val="00C57517"/>
    <w:rsid w:val="00C57672"/>
    <w:rsid w:val="00C57AED"/>
    <w:rsid w:val="00C61704"/>
    <w:rsid w:val="00C6191D"/>
    <w:rsid w:val="00C619E9"/>
    <w:rsid w:val="00C62496"/>
    <w:rsid w:val="00C629BC"/>
    <w:rsid w:val="00C63FCE"/>
    <w:rsid w:val="00C64F1A"/>
    <w:rsid w:val="00C6537D"/>
    <w:rsid w:val="00C654E6"/>
    <w:rsid w:val="00C656FD"/>
    <w:rsid w:val="00C65A94"/>
    <w:rsid w:val="00C65AF5"/>
    <w:rsid w:val="00C65EB2"/>
    <w:rsid w:val="00C670AB"/>
    <w:rsid w:val="00C67C63"/>
    <w:rsid w:val="00C67F0C"/>
    <w:rsid w:val="00C67F90"/>
    <w:rsid w:val="00C7049F"/>
    <w:rsid w:val="00C705BD"/>
    <w:rsid w:val="00C70850"/>
    <w:rsid w:val="00C708D8"/>
    <w:rsid w:val="00C71059"/>
    <w:rsid w:val="00C713AB"/>
    <w:rsid w:val="00C7143A"/>
    <w:rsid w:val="00C72E0A"/>
    <w:rsid w:val="00C73753"/>
    <w:rsid w:val="00C74323"/>
    <w:rsid w:val="00C744A7"/>
    <w:rsid w:val="00C74D18"/>
    <w:rsid w:val="00C750C9"/>
    <w:rsid w:val="00C75393"/>
    <w:rsid w:val="00C7605A"/>
    <w:rsid w:val="00C7711F"/>
    <w:rsid w:val="00C771C0"/>
    <w:rsid w:val="00C77A41"/>
    <w:rsid w:val="00C77D5D"/>
    <w:rsid w:val="00C814CD"/>
    <w:rsid w:val="00C81915"/>
    <w:rsid w:val="00C81ABC"/>
    <w:rsid w:val="00C81D66"/>
    <w:rsid w:val="00C82CBA"/>
    <w:rsid w:val="00C83221"/>
    <w:rsid w:val="00C84175"/>
    <w:rsid w:val="00C8643B"/>
    <w:rsid w:val="00C86C28"/>
    <w:rsid w:val="00C87347"/>
    <w:rsid w:val="00C87A09"/>
    <w:rsid w:val="00C87BB9"/>
    <w:rsid w:val="00C87CFB"/>
    <w:rsid w:val="00C9113E"/>
    <w:rsid w:val="00C91AE9"/>
    <w:rsid w:val="00C91C75"/>
    <w:rsid w:val="00C92247"/>
    <w:rsid w:val="00C922F0"/>
    <w:rsid w:val="00C92AF3"/>
    <w:rsid w:val="00C93C1B"/>
    <w:rsid w:val="00C93D55"/>
    <w:rsid w:val="00C95C28"/>
    <w:rsid w:val="00C96059"/>
    <w:rsid w:val="00C970E4"/>
    <w:rsid w:val="00C97B32"/>
    <w:rsid w:val="00CA0368"/>
    <w:rsid w:val="00CA0772"/>
    <w:rsid w:val="00CA09B9"/>
    <w:rsid w:val="00CA2607"/>
    <w:rsid w:val="00CA2C94"/>
    <w:rsid w:val="00CA2EEA"/>
    <w:rsid w:val="00CA35F9"/>
    <w:rsid w:val="00CA36C5"/>
    <w:rsid w:val="00CA43E6"/>
    <w:rsid w:val="00CA4460"/>
    <w:rsid w:val="00CA4844"/>
    <w:rsid w:val="00CA51BE"/>
    <w:rsid w:val="00CA5E59"/>
    <w:rsid w:val="00CA6196"/>
    <w:rsid w:val="00CA6AB3"/>
    <w:rsid w:val="00CA6BB7"/>
    <w:rsid w:val="00CB0AF6"/>
    <w:rsid w:val="00CB0EC4"/>
    <w:rsid w:val="00CB1258"/>
    <w:rsid w:val="00CB154D"/>
    <w:rsid w:val="00CB17A4"/>
    <w:rsid w:val="00CB197E"/>
    <w:rsid w:val="00CB1E9F"/>
    <w:rsid w:val="00CB258F"/>
    <w:rsid w:val="00CB3DF9"/>
    <w:rsid w:val="00CB5254"/>
    <w:rsid w:val="00CB55D2"/>
    <w:rsid w:val="00CB562F"/>
    <w:rsid w:val="00CB584D"/>
    <w:rsid w:val="00CB648C"/>
    <w:rsid w:val="00CB689C"/>
    <w:rsid w:val="00CB7513"/>
    <w:rsid w:val="00CC2612"/>
    <w:rsid w:val="00CC48C4"/>
    <w:rsid w:val="00CC5313"/>
    <w:rsid w:val="00CC5365"/>
    <w:rsid w:val="00CC58E1"/>
    <w:rsid w:val="00CC5FC2"/>
    <w:rsid w:val="00CC62D8"/>
    <w:rsid w:val="00CC72C2"/>
    <w:rsid w:val="00CC7699"/>
    <w:rsid w:val="00CC7D34"/>
    <w:rsid w:val="00CD0046"/>
    <w:rsid w:val="00CD0427"/>
    <w:rsid w:val="00CD0894"/>
    <w:rsid w:val="00CD1267"/>
    <w:rsid w:val="00CD12AC"/>
    <w:rsid w:val="00CD1DB5"/>
    <w:rsid w:val="00CD2075"/>
    <w:rsid w:val="00CD2BAC"/>
    <w:rsid w:val="00CD33C1"/>
    <w:rsid w:val="00CD3BCD"/>
    <w:rsid w:val="00CD3C66"/>
    <w:rsid w:val="00CD680A"/>
    <w:rsid w:val="00CD6B3B"/>
    <w:rsid w:val="00CE056F"/>
    <w:rsid w:val="00CE27E2"/>
    <w:rsid w:val="00CE2C96"/>
    <w:rsid w:val="00CE2D88"/>
    <w:rsid w:val="00CE33E3"/>
    <w:rsid w:val="00CE43B3"/>
    <w:rsid w:val="00CE4EEC"/>
    <w:rsid w:val="00CE59D8"/>
    <w:rsid w:val="00CE5A7C"/>
    <w:rsid w:val="00CE5DC7"/>
    <w:rsid w:val="00CE627D"/>
    <w:rsid w:val="00CE689C"/>
    <w:rsid w:val="00CE7C21"/>
    <w:rsid w:val="00CE7DB7"/>
    <w:rsid w:val="00CF09D8"/>
    <w:rsid w:val="00CF1D08"/>
    <w:rsid w:val="00CF205D"/>
    <w:rsid w:val="00CF2426"/>
    <w:rsid w:val="00CF24C1"/>
    <w:rsid w:val="00CF284C"/>
    <w:rsid w:val="00CF3BDC"/>
    <w:rsid w:val="00CF3C15"/>
    <w:rsid w:val="00CF4045"/>
    <w:rsid w:val="00CF4207"/>
    <w:rsid w:val="00CF67E4"/>
    <w:rsid w:val="00CF6E43"/>
    <w:rsid w:val="00CF7555"/>
    <w:rsid w:val="00CF7E08"/>
    <w:rsid w:val="00D00529"/>
    <w:rsid w:val="00D00E8F"/>
    <w:rsid w:val="00D029DB"/>
    <w:rsid w:val="00D035C9"/>
    <w:rsid w:val="00D04FE0"/>
    <w:rsid w:val="00D051E7"/>
    <w:rsid w:val="00D0535A"/>
    <w:rsid w:val="00D05653"/>
    <w:rsid w:val="00D05D7C"/>
    <w:rsid w:val="00D0605B"/>
    <w:rsid w:val="00D06811"/>
    <w:rsid w:val="00D073D0"/>
    <w:rsid w:val="00D077C1"/>
    <w:rsid w:val="00D10C55"/>
    <w:rsid w:val="00D10EDC"/>
    <w:rsid w:val="00D11455"/>
    <w:rsid w:val="00D12740"/>
    <w:rsid w:val="00D131D7"/>
    <w:rsid w:val="00D134A3"/>
    <w:rsid w:val="00D13512"/>
    <w:rsid w:val="00D13746"/>
    <w:rsid w:val="00D13764"/>
    <w:rsid w:val="00D148B5"/>
    <w:rsid w:val="00D14E39"/>
    <w:rsid w:val="00D14F22"/>
    <w:rsid w:val="00D1514F"/>
    <w:rsid w:val="00D16239"/>
    <w:rsid w:val="00D16B9D"/>
    <w:rsid w:val="00D16D5D"/>
    <w:rsid w:val="00D16F83"/>
    <w:rsid w:val="00D1710F"/>
    <w:rsid w:val="00D171D8"/>
    <w:rsid w:val="00D174D0"/>
    <w:rsid w:val="00D21163"/>
    <w:rsid w:val="00D21383"/>
    <w:rsid w:val="00D23237"/>
    <w:rsid w:val="00D238D7"/>
    <w:rsid w:val="00D23A35"/>
    <w:rsid w:val="00D23F0A"/>
    <w:rsid w:val="00D2435A"/>
    <w:rsid w:val="00D24680"/>
    <w:rsid w:val="00D248D3"/>
    <w:rsid w:val="00D25D76"/>
    <w:rsid w:val="00D26484"/>
    <w:rsid w:val="00D269DF"/>
    <w:rsid w:val="00D2761E"/>
    <w:rsid w:val="00D311CD"/>
    <w:rsid w:val="00D31705"/>
    <w:rsid w:val="00D31988"/>
    <w:rsid w:val="00D3270F"/>
    <w:rsid w:val="00D335C9"/>
    <w:rsid w:val="00D34824"/>
    <w:rsid w:val="00D34F02"/>
    <w:rsid w:val="00D35184"/>
    <w:rsid w:val="00D35E61"/>
    <w:rsid w:val="00D36970"/>
    <w:rsid w:val="00D36C6B"/>
    <w:rsid w:val="00D371E4"/>
    <w:rsid w:val="00D374C7"/>
    <w:rsid w:val="00D375ED"/>
    <w:rsid w:val="00D4001E"/>
    <w:rsid w:val="00D40C7B"/>
    <w:rsid w:val="00D41011"/>
    <w:rsid w:val="00D429F6"/>
    <w:rsid w:val="00D42DC5"/>
    <w:rsid w:val="00D43DFB"/>
    <w:rsid w:val="00D442D3"/>
    <w:rsid w:val="00D450FE"/>
    <w:rsid w:val="00D46BE4"/>
    <w:rsid w:val="00D47C74"/>
    <w:rsid w:val="00D507A1"/>
    <w:rsid w:val="00D5156C"/>
    <w:rsid w:val="00D52244"/>
    <w:rsid w:val="00D52E40"/>
    <w:rsid w:val="00D52F7D"/>
    <w:rsid w:val="00D53584"/>
    <w:rsid w:val="00D53A50"/>
    <w:rsid w:val="00D54582"/>
    <w:rsid w:val="00D546D4"/>
    <w:rsid w:val="00D55059"/>
    <w:rsid w:val="00D55F34"/>
    <w:rsid w:val="00D56450"/>
    <w:rsid w:val="00D57D01"/>
    <w:rsid w:val="00D600AD"/>
    <w:rsid w:val="00D60DCA"/>
    <w:rsid w:val="00D6297F"/>
    <w:rsid w:val="00D63099"/>
    <w:rsid w:val="00D631A2"/>
    <w:rsid w:val="00D63579"/>
    <w:rsid w:val="00D63D01"/>
    <w:rsid w:val="00D63F11"/>
    <w:rsid w:val="00D64329"/>
    <w:rsid w:val="00D6555A"/>
    <w:rsid w:val="00D65CB1"/>
    <w:rsid w:val="00D66406"/>
    <w:rsid w:val="00D66553"/>
    <w:rsid w:val="00D66802"/>
    <w:rsid w:val="00D676D3"/>
    <w:rsid w:val="00D67941"/>
    <w:rsid w:val="00D70969"/>
    <w:rsid w:val="00D725D6"/>
    <w:rsid w:val="00D73383"/>
    <w:rsid w:val="00D73716"/>
    <w:rsid w:val="00D74039"/>
    <w:rsid w:val="00D7482E"/>
    <w:rsid w:val="00D75C06"/>
    <w:rsid w:val="00D767A6"/>
    <w:rsid w:val="00D776E6"/>
    <w:rsid w:val="00D77887"/>
    <w:rsid w:val="00D77B29"/>
    <w:rsid w:val="00D80D02"/>
    <w:rsid w:val="00D821FE"/>
    <w:rsid w:val="00D82B41"/>
    <w:rsid w:val="00D82EF7"/>
    <w:rsid w:val="00D83A59"/>
    <w:rsid w:val="00D84864"/>
    <w:rsid w:val="00D848F3"/>
    <w:rsid w:val="00D8526E"/>
    <w:rsid w:val="00D85469"/>
    <w:rsid w:val="00D86121"/>
    <w:rsid w:val="00D8662F"/>
    <w:rsid w:val="00D867A9"/>
    <w:rsid w:val="00D878DC"/>
    <w:rsid w:val="00D87A29"/>
    <w:rsid w:val="00D90483"/>
    <w:rsid w:val="00D9093E"/>
    <w:rsid w:val="00D91D0A"/>
    <w:rsid w:val="00D930BA"/>
    <w:rsid w:val="00D930CC"/>
    <w:rsid w:val="00D9384B"/>
    <w:rsid w:val="00D93933"/>
    <w:rsid w:val="00D9481C"/>
    <w:rsid w:val="00D94829"/>
    <w:rsid w:val="00D94C09"/>
    <w:rsid w:val="00D9524D"/>
    <w:rsid w:val="00D95473"/>
    <w:rsid w:val="00D9554A"/>
    <w:rsid w:val="00D96385"/>
    <w:rsid w:val="00D96D1C"/>
    <w:rsid w:val="00D96E31"/>
    <w:rsid w:val="00DA0304"/>
    <w:rsid w:val="00DA03BC"/>
    <w:rsid w:val="00DA046E"/>
    <w:rsid w:val="00DA0903"/>
    <w:rsid w:val="00DA0AA3"/>
    <w:rsid w:val="00DA1165"/>
    <w:rsid w:val="00DA16B0"/>
    <w:rsid w:val="00DA1A50"/>
    <w:rsid w:val="00DA2ABC"/>
    <w:rsid w:val="00DA3DF0"/>
    <w:rsid w:val="00DA3F50"/>
    <w:rsid w:val="00DA43A8"/>
    <w:rsid w:val="00DA5738"/>
    <w:rsid w:val="00DA6428"/>
    <w:rsid w:val="00DA68E4"/>
    <w:rsid w:val="00DB03F4"/>
    <w:rsid w:val="00DB0A53"/>
    <w:rsid w:val="00DB0AD6"/>
    <w:rsid w:val="00DB1ED0"/>
    <w:rsid w:val="00DB2A44"/>
    <w:rsid w:val="00DB3628"/>
    <w:rsid w:val="00DB419B"/>
    <w:rsid w:val="00DB4BDD"/>
    <w:rsid w:val="00DB4C42"/>
    <w:rsid w:val="00DB5200"/>
    <w:rsid w:val="00DB561F"/>
    <w:rsid w:val="00DB6572"/>
    <w:rsid w:val="00DB7962"/>
    <w:rsid w:val="00DB7C0B"/>
    <w:rsid w:val="00DB7E3E"/>
    <w:rsid w:val="00DC0227"/>
    <w:rsid w:val="00DC0577"/>
    <w:rsid w:val="00DC0A1B"/>
    <w:rsid w:val="00DC1A78"/>
    <w:rsid w:val="00DC1AF2"/>
    <w:rsid w:val="00DC1BD5"/>
    <w:rsid w:val="00DC2CFF"/>
    <w:rsid w:val="00DC3319"/>
    <w:rsid w:val="00DC372D"/>
    <w:rsid w:val="00DC3749"/>
    <w:rsid w:val="00DC3E40"/>
    <w:rsid w:val="00DC3F31"/>
    <w:rsid w:val="00DC4272"/>
    <w:rsid w:val="00DC44D8"/>
    <w:rsid w:val="00DC4F16"/>
    <w:rsid w:val="00DC547C"/>
    <w:rsid w:val="00DC584A"/>
    <w:rsid w:val="00DC5904"/>
    <w:rsid w:val="00DC6035"/>
    <w:rsid w:val="00DC6094"/>
    <w:rsid w:val="00DC611F"/>
    <w:rsid w:val="00DC7780"/>
    <w:rsid w:val="00DD1B8B"/>
    <w:rsid w:val="00DD2A6F"/>
    <w:rsid w:val="00DD3077"/>
    <w:rsid w:val="00DD3E8F"/>
    <w:rsid w:val="00DD5397"/>
    <w:rsid w:val="00DD61D2"/>
    <w:rsid w:val="00DD625A"/>
    <w:rsid w:val="00DD6885"/>
    <w:rsid w:val="00DD708F"/>
    <w:rsid w:val="00DD7B8F"/>
    <w:rsid w:val="00DE04AD"/>
    <w:rsid w:val="00DE2E7D"/>
    <w:rsid w:val="00DE3039"/>
    <w:rsid w:val="00DE36FD"/>
    <w:rsid w:val="00DE3F66"/>
    <w:rsid w:val="00DE4337"/>
    <w:rsid w:val="00DE439B"/>
    <w:rsid w:val="00DE6A3D"/>
    <w:rsid w:val="00DE6E00"/>
    <w:rsid w:val="00DE6F3B"/>
    <w:rsid w:val="00DE7053"/>
    <w:rsid w:val="00DE7089"/>
    <w:rsid w:val="00DE73D9"/>
    <w:rsid w:val="00DE7974"/>
    <w:rsid w:val="00DF0632"/>
    <w:rsid w:val="00DF0766"/>
    <w:rsid w:val="00DF1C7B"/>
    <w:rsid w:val="00DF1DB1"/>
    <w:rsid w:val="00DF24B1"/>
    <w:rsid w:val="00DF2E3D"/>
    <w:rsid w:val="00DF3D88"/>
    <w:rsid w:val="00DF482A"/>
    <w:rsid w:val="00DF5B06"/>
    <w:rsid w:val="00DF5D74"/>
    <w:rsid w:val="00DF62D6"/>
    <w:rsid w:val="00DF6D02"/>
    <w:rsid w:val="00DF7341"/>
    <w:rsid w:val="00DF7489"/>
    <w:rsid w:val="00DF75C8"/>
    <w:rsid w:val="00DF7F42"/>
    <w:rsid w:val="00E012C2"/>
    <w:rsid w:val="00E017AD"/>
    <w:rsid w:val="00E020FD"/>
    <w:rsid w:val="00E03781"/>
    <w:rsid w:val="00E03BAE"/>
    <w:rsid w:val="00E0544E"/>
    <w:rsid w:val="00E07466"/>
    <w:rsid w:val="00E076DB"/>
    <w:rsid w:val="00E100A5"/>
    <w:rsid w:val="00E108AC"/>
    <w:rsid w:val="00E110AE"/>
    <w:rsid w:val="00E11B5D"/>
    <w:rsid w:val="00E12826"/>
    <w:rsid w:val="00E1289A"/>
    <w:rsid w:val="00E12C7E"/>
    <w:rsid w:val="00E145B3"/>
    <w:rsid w:val="00E14A2B"/>
    <w:rsid w:val="00E14B42"/>
    <w:rsid w:val="00E14CE7"/>
    <w:rsid w:val="00E1509D"/>
    <w:rsid w:val="00E161A1"/>
    <w:rsid w:val="00E164F4"/>
    <w:rsid w:val="00E1791C"/>
    <w:rsid w:val="00E17F51"/>
    <w:rsid w:val="00E20720"/>
    <w:rsid w:val="00E20D1B"/>
    <w:rsid w:val="00E212D9"/>
    <w:rsid w:val="00E216A2"/>
    <w:rsid w:val="00E21AB7"/>
    <w:rsid w:val="00E22A35"/>
    <w:rsid w:val="00E24890"/>
    <w:rsid w:val="00E249AE"/>
    <w:rsid w:val="00E24CA0"/>
    <w:rsid w:val="00E250C6"/>
    <w:rsid w:val="00E25E09"/>
    <w:rsid w:val="00E272CA"/>
    <w:rsid w:val="00E27D38"/>
    <w:rsid w:val="00E307B9"/>
    <w:rsid w:val="00E30826"/>
    <w:rsid w:val="00E31D0E"/>
    <w:rsid w:val="00E31FA3"/>
    <w:rsid w:val="00E324AD"/>
    <w:rsid w:val="00E32D00"/>
    <w:rsid w:val="00E340A0"/>
    <w:rsid w:val="00E3418C"/>
    <w:rsid w:val="00E34B3C"/>
    <w:rsid w:val="00E360E6"/>
    <w:rsid w:val="00E36BD8"/>
    <w:rsid w:val="00E3707B"/>
    <w:rsid w:val="00E37D91"/>
    <w:rsid w:val="00E40257"/>
    <w:rsid w:val="00E40E49"/>
    <w:rsid w:val="00E40EAC"/>
    <w:rsid w:val="00E4196A"/>
    <w:rsid w:val="00E42A89"/>
    <w:rsid w:val="00E43317"/>
    <w:rsid w:val="00E4348F"/>
    <w:rsid w:val="00E43F32"/>
    <w:rsid w:val="00E462C7"/>
    <w:rsid w:val="00E469B0"/>
    <w:rsid w:val="00E46E09"/>
    <w:rsid w:val="00E47660"/>
    <w:rsid w:val="00E47A75"/>
    <w:rsid w:val="00E50BE0"/>
    <w:rsid w:val="00E51023"/>
    <w:rsid w:val="00E520A0"/>
    <w:rsid w:val="00E52E46"/>
    <w:rsid w:val="00E531EA"/>
    <w:rsid w:val="00E53A5A"/>
    <w:rsid w:val="00E53D1B"/>
    <w:rsid w:val="00E53D6F"/>
    <w:rsid w:val="00E53F06"/>
    <w:rsid w:val="00E54487"/>
    <w:rsid w:val="00E55168"/>
    <w:rsid w:val="00E55724"/>
    <w:rsid w:val="00E557F1"/>
    <w:rsid w:val="00E5598E"/>
    <w:rsid w:val="00E55B36"/>
    <w:rsid w:val="00E56F67"/>
    <w:rsid w:val="00E57478"/>
    <w:rsid w:val="00E608A9"/>
    <w:rsid w:val="00E60EC4"/>
    <w:rsid w:val="00E61599"/>
    <w:rsid w:val="00E61619"/>
    <w:rsid w:val="00E61849"/>
    <w:rsid w:val="00E61A88"/>
    <w:rsid w:val="00E62C11"/>
    <w:rsid w:val="00E63E56"/>
    <w:rsid w:val="00E65D5A"/>
    <w:rsid w:val="00E65F0B"/>
    <w:rsid w:val="00E66668"/>
    <w:rsid w:val="00E667CE"/>
    <w:rsid w:val="00E66F19"/>
    <w:rsid w:val="00E700E8"/>
    <w:rsid w:val="00E70649"/>
    <w:rsid w:val="00E70AA0"/>
    <w:rsid w:val="00E70BF5"/>
    <w:rsid w:val="00E7158D"/>
    <w:rsid w:val="00E72080"/>
    <w:rsid w:val="00E74162"/>
    <w:rsid w:val="00E74366"/>
    <w:rsid w:val="00E7466C"/>
    <w:rsid w:val="00E75DA4"/>
    <w:rsid w:val="00E7647F"/>
    <w:rsid w:val="00E76583"/>
    <w:rsid w:val="00E76C69"/>
    <w:rsid w:val="00E77ED1"/>
    <w:rsid w:val="00E80A68"/>
    <w:rsid w:val="00E81CE6"/>
    <w:rsid w:val="00E82606"/>
    <w:rsid w:val="00E827A5"/>
    <w:rsid w:val="00E83005"/>
    <w:rsid w:val="00E8341E"/>
    <w:rsid w:val="00E83E01"/>
    <w:rsid w:val="00E84AF4"/>
    <w:rsid w:val="00E8544F"/>
    <w:rsid w:val="00E855D9"/>
    <w:rsid w:val="00E86F2A"/>
    <w:rsid w:val="00E8752A"/>
    <w:rsid w:val="00E87A31"/>
    <w:rsid w:val="00E90E6C"/>
    <w:rsid w:val="00E928E8"/>
    <w:rsid w:val="00E95411"/>
    <w:rsid w:val="00E956B3"/>
    <w:rsid w:val="00E96471"/>
    <w:rsid w:val="00E96FC3"/>
    <w:rsid w:val="00E977F6"/>
    <w:rsid w:val="00E979C1"/>
    <w:rsid w:val="00EA04E1"/>
    <w:rsid w:val="00EA17EF"/>
    <w:rsid w:val="00EA1E05"/>
    <w:rsid w:val="00EA34DA"/>
    <w:rsid w:val="00EA38E0"/>
    <w:rsid w:val="00EA391B"/>
    <w:rsid w:val="00EA3FC3"/>
    <w:rsid w:val="00EA460C"/>
    <w:rsid w:val="00EA532E"/>
    <w:rsid w:val="00EA5837"/>
    <w:rsid w:val="00EA608E"/>
    <w:rsid w:val="00EA6954"/>
    <w:rsid w:val="00EA6963"/>
    <w:rsid w:val="00EA71F6"/>
    <w:rsid w:val="00EB070E"/>
    <w:rsid w:val="00EB1FDB"/>
    <w:rsid w:val="00EB295E"/>
    <w:rsid w:val="00EB31F9"/>
    <w:rsid w:val="00EB330B"/>
    <w:rsid w:val="00EB382C"/>
    <w:rsid w:val="00EB395B"/>
    <w:rsid w:val="00EB406C"/>
    <w:rsid w:val="00EB4873"/>
    <w:rsid w:val="00EB4C4A"/>
    <w:rsid w:val="00EB4CC7"/>
    <w:rsid w:val="00EB57D4"/>
    <w:rsid w:val="00EB5993"/>
    <w:rsid w:val="00EB632C"/>
    <w:rsid w:val="00EB63E6"/>
    <w:rsid w:val="00EB680A"/>
    <w:rsid w:val="00EB7D68"/>
    <w:rsid w:val="00EB7FAA"/>
    <w:rsid w:val="00EC0737"/>
    <w:rsid w:val="00EC1571"/>
    <w:rsid w:val="00EC196B"/>
    <w:rsid w:val="00EC1FA1"/>
    <w:rsid w:val="00EC204F"/>
    <w:rsid w:val="00EC24A6"/>
    <w:rsid w:val="00EC318D"/>
    <w:rsid w:val="00EC4ABA"/>
    <w:rsid w:val="00EC4E06"/>
    <w:rsid w:val="00EC6022"/>
    <w:rsid w:val="00EC6CB9"/>
    <w:rsid w:val="00ED06FB"/>
    <w:rsid w:val="00ED0855"/>
    <w:rsid w:val="00ED1356"/>
    <w:rsid w:val="00ED1938"/>
    <w:rsid w:val="00ED1C28"/>
    <w:rsid w:val="00ED267F"/>
    <w:rsid w:val="00ED2FF4"/>
    <w:rsid w:val="00ED3222"/>
    <w:rsid w:val="00ED46BB"/>
    <w:rsid w:val="00ED5082"/>
    <w:rsid w:val="00ED5BA3"/>
    <w:rsid w:val="00ED5BCE"/>
    <w:rsid w:val="00ED6BF1"/>
    <w:rsid w:val="00ED774C"/>
    <w:rsid w:val="00EE0359"/>
    <w:rsid w:val="00EE127A"/>
    <w:rsid w:val="00EE1B58"/>
    <w:rsid w:val="00EE237C"/>
    <w:rsid w:val="00EE2484"/>
    <w:rsid w:val="00EE2DB8"/>
    <w:rsid w:val="00EE42A2"/>
    <w:rsid w:val="00EE47ED"/>
    <w:rsid w:val="00EE4852"/>
    <w:rsid w:val="00EE6411"/>
    <w:rsid w:val="00EE6442"/>
    <w:rsid w:val="00EF01B0"/>
    <w:rsid w:val="00EF1D8D"/>
    <w:rsid w:val="00EF25F1"/>
    <w:rsid w:val="00EF2967"/>
    <w:rsid w:val="00EF29A0"/>
    <w:rsid w:val="00EF2B21"/>
    <w:rsid w:val="00EF2C33"/>
    <w:rsid w:val="00EF2FFE"/>
    <w:rsid w:val="00EF476B"/>
    <w:rsid w:val="00EF5191"/>
    <w:rsid w:val="00EF54AD"/>
    <w:rsid w:val="00EF59AA"/>
    <w:rsid w:val="00EF6386"/>
    <w:rsid w:val="00EF70C8"/>
    <w:rsid w:val="00EF7377"/>
    <w:rsid w:val="00EF7BFA"/>
    <w:rsid w:val="00EF7E54"/>
    <w:rsid w:val="00F007DC"/>
    <w:rsid w:val="00F02DAE"/>
    <w:rsid w:val="00F04043"/>
    <w:rsid w:val="00F04ABD"/>
    <w:rsid w:val="00F04F5F"/>
    <w:rsid w:val="00F07102"/>
    <w:rsid w:val="00F0736B"/>
    <w:rsid w:val="00F07438"/>
    <w:rsid w:val="00F10050"/>
    <w:rsid w:val="00F1123F"/>
    <w:rsid w:val="00F114E4"/>
    <w:rsid w:val="00F11E92"/>
    <w:rsid w:val="00F12655"/>
    <w:rsid w:val="00F144E6"/>
    <w:rsid w:val="00F1492B"/>
    <w:rsid w:val="00F14A70"/>
    <w:rsid w:val="00F14B5A"/>
    <w:rsid w:val="00F15877"/>
    <w:rsid w:val="00F1595C"/>
    <w:rsid w:val="00F15FFD"/>
    <w:rsid w:val="00F179A6"/>
    <w:rsid w:val="00F17C82"/>
    <w:rsid w:val="00F17D1D"/>
    <w:rsid w:val="00F20D17"/>
    <w:rsid w:val="00F20FA4"/>
    <w:rsid w:val="00F22BAB"/>
    <w:rsid w:val="00F22DFD"/>
    <w:rsid w:val="00F23DD0"/>
    <w:rsid w:val="00F243D9"/>
    <w:rsid w:val="00F25365"/>
    <w:rsid w:val="00F25979"/>
    <w:rsid w:val="00F276FA"/>
    <w:rsid w:val="00F27758"/>
    <w:rsid w:val="00F27845"/>
    <w:rsid w:val="00F303B3"/>
    <w:rsid w:val="00F30A9F"/>
    <w:rsid w:val="00F30CBE"/>
    <w:rsid w:val="00F30FD9"/>
    <w:rsid w:val="00F32916"/>
    <w:rsid w:val="00F32A1A"/>
    <w:rsid w:val="00F32B36"/>
    <w:rsid w:val="00F340F5"/>
    <w:rsid w:val="00F34631"/>
    <w:rsid w:val="00F346AC"/>
    <w:rsid w:val="00F34BD7"/>
    <w:rsid w:val="00F34C34"/>
    <w:rsid w:val="00F34CF4"/>
    <w:rsid w:val="00F34EED"/>
    <w:rsid w:val="00F35933"/>
    <w:rsid w:val="00F36366"/>
    <w:rsid w:val="00F40976"/>
    <w:rsid w:val="00F41251"/>
    <w:rsid w:val="00F4129C"/>
    <w:rsid w:val="00F43768"/>
    <w:rsid w:val="00F4426D"/>
    <w:rsid w:val="00F450B2"/>
    <w:rsid w:val="00F452C3"/>
    <w:rsid w:val="00F45902"/>
    <w:rsid w:val="00F46AF8"/>
    <w:rsid w:val="00F46B98"/>
    <w:rsid w:val="00F47548"/>
    <w:rsid w:val="00F476CC"/>
    <w:rsid w:val="00F479CF"/>
    <w:rsid w:val="00F5077B"/>
    <w:rsid w:val="00F50CB6"/>
    <w:rsid w:val="00F50D50"/>
    <w:rsid w:val="00F51CB7"/>
    <w:rsid w:val="00F51CDF"/>
    <w:rsid w:val="00F525AB"/>
    <w:rsid w:val="00F52E2D"/>
    <w:rsid w:val="00F5379F"/>
    <w:rsid w:val="00F5450D"/>
    <w:rsid w:val="00F547EF"/>
    <w:rsid w:val="00F555E0"/>
    <w:rsid w:val="00F55C9B"/>
    <w:rsid w:val="00F55E83"/>
    <w:rsid w:val="00F56A25"/>
    <w:rsid w:val="00F56AEB"/>
    <w:rsid w:val="00F56C70"/>
    <w:rsid w:val="00F57030"/>
    <w:rsid w:val="00F57866"/>
    <w:rsid w:val="00F602B5"/>
    <w:rsid w:val="00F60458"/>
    <w:rsid w:val="00F615A3"/>
    <w:rsid w:val="00F61B79"/>
    <w:rsid w:val="00F61EB5"/>
    <w:rsid w:val="00F624DB"/>
    <w:rsid w:val="00F64D99"/>
    <w:rsid w:val="00F6639C"/>
    <w:rsid w:val="00F666D2"/>
    <w:rsid w:val="00F676BB"/>
    <w:rsid w:val="00F70A04"/>
    <w:rsid w:val="00F71041"/>
    <w:rsid w:val="00F71C04"/>
    <w:rsid w:val="00F72973"/>
    <w:rsid w:val="00F736D0"/>
    <w:rsid w:val="00F73D5F"/>
    <w:rsid w:val="00F73FB2"/>
    <w:rsid w:val="00F7456F"/>
    <w:rsid w:val="00F74937"/>
    <w:rsid w:val="00F751AD"/>
    <w:rsid w:val="00F7638D"/>
    <w:rsid w:val="00F77B98"/>
    <w:rsid w:val="00F77E0C"/>
    <w:rsid w:val="00F810A3"/>
    <w:rsid w:val="00F82233"/>
    <w:rsid w:val="00F82A86"/>
    <w:rsid w:val="00F82B07"/>
    <w:rsid w:val="00F834CC"/>
    <w:rsid w:val="00F8488B"/>
    <w:rsid w:val="00F84CCC"/>
    <w:rsid w:val="00F85220"/>
    <w:rsid w:val="00F85B72"/>
    <w:rsid w:val="00F86BD5"/>
    <w:rsid w:val="00F86E3C"/>
    <w:rsid w:val="00F86FBB"/>
    <w:rsid w:val="00F90F8B"/>
    <w:rsid w:val="00F912A8"/>
    <w:rsid w:val="00F913D3"/>
    <w:rsid w:val="00F918DE"/>
    <w:rsid w:val="00F92063"/>
    <w:rsid w:val="00F92A6B"/>
    <w:rsid w:val="00F92D16"/>
    <w:rsid w:val="00F92E95"/>
    <w:rsid w:val="00F92F26"/>
    <w:rsid w:val="00F9394D"/>
    <w:rsid w:val="00F94B5B"/>
    <w:rsid w:val="00F94CE2"/>
    <w:rsid w:val="00F94D41"/>
    <w:rsid w:val="00F9515E"/>
    <w:rsid w:val="00F95526"/>
    <w:rsid w:val="00F9577C"/>
    <w:rsid w:val="00F96A06"/>
    <w:rsid w:val="00F97212"/>
    <w:rsid w:val="00FA0429"/>
    <w:rsid w:val="00FA104A"/>
    <w:rsid w:val="00FA1709"/>
    <w:rsid w:val="00FA18F9"/>
    <w:rsid w:val="00FA3C44"/>
    <w:rsid w:val="00FA57BF"/>
    <w:rsid w:val="00FA5DB3"/>
    <w:rsid w:val="00FA6963"/>
    <w:rsid w:val="00FA6C30"/>
    <w:rsid w:val="00FA74DC"/>
    <w:rsid w:val="00FA7916"/>
    <w:rsid w:val="00FB0283"/>
    <w:rsid w:val="00FB1DC1"/>
    <w:rsid w:val="00FB1EED"/>
    <w:rsid w:val="00FB315C"/>
    <w:rsid w:val="00FB3302"/>
    <w:rsid w:val="00FB3576"/>
    <w:rsid w:val="00FB4352"/>
    <w:rsid w:val="00FB487A"/>
    <w:rsid w:val="00FB57A7"/>
    <w:rsid w:val="00FB5CB4"/>
    <w:rsid w:val="00FB7483"/>
    <w:rsid w:val="00FB7EBD"/>
    <w:rsid w:val="00FC1122"/>
    <w:rsid w:val="00FC23E2"/>
    <w:rsid w:val="00FC24F2"/>
    <w:rsid w:val="00FC286C"/>
    <w:rsid w:val="00FC2CE6"/>
    <w:rsid w:val="00FC3738"/>
    <w:rsid w:val="00FC3E57"/>
    <w:rsid w:val="00FC5974"/>
    <w:rsid w:val="00FC5C37"/>
    <w:rsid w:val="00FC5F40"/>
    <w:rsid w:val="00FC632A"/>
    <w:rsid w:val="00FC722D"/>
    <w:rsid w:val="00FD03F3"/>
    <w:rsid w:val="00FD08BA"/>
    <w:rsid w:val="00FD13AB"/>
    <w:rsid w:val="00FD1989"/>
    <w:rsid w:val="00FD1AE3"/>
    <w:rsid w:val="00FD2391"/>
    <w:rsid w:val="00FD2940"/>
    <w:rsid w:val="00FD3A5C"/>
    <w:rsid w:val="00FD5447"/>
    <w:rsid w:val="00FD655D"/>
    <w:rsid w:val="00FD6A21"/>
    <w:rsid w:val="00FD70B3"/>
    <w:rsid w:val="00FD70C4"/>
    <w:rsid w:val="00FD7D70"/>
    <w:rsid w:val="00FD7FE6"/>
    <w:rsid w:val="00FE0E1E"/>
    <w:rsid w:val="00FE0EF9"/>
    <w:rsid w:val="00FE1C46"/>
    <w:rsid w:val="00FE29AD"/>
    <w:rsid w:val="00FE2DB8"/>
    <w:rsid w:val="00FE308C"/>
    <w:rsid w:val="00FE3F74"/>
    <w:rsid w:val="00FE4B24"/>
    <w:rsid w:val="00FE5637"/>
    <w:rsid w:val="00FE6327"/>
    <w:rsid w:val="00FE6915"/>
    <w:rsid w:val="00FF27CF"/>
    <w:rsid w:val="00FF2B2D"/>
    <w:rsid w:val="00FF2B71"/>
    <w:rsid w:val="00FF3056"/>
    <w:rsid w:val="00FF3E1B"/>
    <w:rsid w:val="00FF4931"/>
    <w:rsid w:val="00FF4EED"/>
    <w:rsid w:val="00FF5DDA"/>
    <w:rsid w:val="00FF5FF9"/>
    <w:rsid w:val="00FF6783"/>
    <w:rsid w:val="00FF6EBD"/>
    <w:rsid w:val="00FF7E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399B"/>
    <w:rPr>
      <w:sz w:val="24"/>
      <w:szCs w:val="24"/>
      <w:lang w:val="ru-RU" w:eastAsia="ru-RU"/>
    </w:rPr>
  </w:style>
  <w:style w:type="paragraph" w:styleId="1">
    <w:name w:val="heading 1"/>
    <w:basedOn w:val="a"/>
    <w:next w:val="a"/>
    <w:qFormat/>
    <w:rsid w:val="0029399B"/>
    <w:pPr>
      <w:keepNext/>
      <w:tabs>
        <w:tab w:val="center" w:pos="1701"/>
        <w:tab w:val="center" w:pos="9214"/>
      </w:tabs>
      <w:jc w:val="center"/>
      <w:outlineLvl w:val="0"/>
    </w:pPr>
    <w:rPr>
      <w:rFonts w:ascii="UkrainianSchoolBook" w:eastAsia="Arial Unicode MS" w:hAnsi="UkrainianSchoolBook" w:cs="Arial Unicode MS"/>
      <w:b/>
      <w:sz w:val="28"/>
      <w:szCs w:val="20"/>
      <w:lang w:val="uk-UA"/>
    </w:rPr>
  </w:style>
  <w:style w:type="paragraph" w:styleId="20">
    <w:name w:val="heading 2"/>
    <w:basedOn w:val="a"/>
    <w:next w:val="a"/>
    <w:link w:val="21"/>
    <w:qFormat/>
    <w:rsid w:val="00B63D4F"/>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8F1767"/>
    <w:pPr>
      <w:keepNext/>
      <w:keepLines/>
      <w:spacing w:before="200"/>
      <w:outlineLvl w:val="2"/>
    </w:pPr>
    <w:rPr>
      <w:rFonts w:ascii="Cambria" w:hAnsi="Cambria"/>
      <w:b/>
      <w:bCs/>
      <w:color w:val="4F81BD"/>
    </w:rPr>
  </w:style>
  <w:style w:type="paragraph" w:styleId="4">
    <w:name w:val="heading 4"/>
    <w:basedOn w:val="a"/>
    <w:next w:val="a"/>
    <w:qFormat/>
    <w:rsid w:val="00386E5E"/>
    <w:pPr>
      <w:keepNext/>
      <w:spacing w:before="240" w:after="60"/>
      <w:outlineLvl w:val="3"/>
    </w:pPr>
    <w:rPr>
      <w:b/>
      <w:bCs/>
      <w:sz w:val="28"/>
      <w:szCs w:val="28"/>
    </w:rPr>
  </w:style>
  <w:style w:type="paragraph" w:styleId="5">
    <w:name w:val="heading 5"/>
    <w:basedOn w:val="a"/>
    <w:next w:val="a"/>
    <w:qFormat/>
    <w:rsid w:val="008574E7"/>
    <w:pPr>
      <w:spacing w:before="240" w:after="60"/>
      <w:outlineLvl w:val="4"/>
    </w:pPr>
    <w:rPr>
      <w:b/>
      <w:bCs/>
      <w:i/>
      <w:iCs/>
      <w:sz w:val="26"/>
      <w:szCs w:val="26"/>
    </w:rPr>
  </w:style>
  <w:style w:type="paragraph" w:styleId="8">
    <w:name w:val="heading 8"/>
    <w:basedOn w:val="a"/>
    <w:next w:val="a"/>
    <w:qFormat/>
    <w:rsid w:val="004F04B8"/>
    <w:pPr>
      <w:spacing w:before="240" w:after="60"/>
      <w:outlineLvl w:val="7"/>
    </w:pPr>
    <w:rPr>
      <w:i/>
      <w:iCs/>
    </w:rPr>
  </w:style>
  <w:style w:type="paragraph" w:styleId="9">
    <w:name w:val="heading 9"/>
    <w:basedOn w:val="a"/>
    <w:next w:val="a"/>
    <w:link w:val="90"/>
    <w:qFormat/>
    <w:rsid w:val="00AF448E"/>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399B"/>
    <w:rPr>
      <w:color w:val="0000FF"/>
      <w:u w:val="single"/>
    </w:rPr>
  </w:style>
  <w:style w:type="paragraph" w:styleId="a4">
    <w:name w:val="Body Text"/>
    <w:basedOn w:val="a"/>
    <w:link w:val="a5"/>
    <w:rsid w:val="0029399B"/>
    <w:pPr>
      <w:jc w:val="center"/>
    </w:pPr>
    <w:rPr>
      <w:b/>
      <w:bCs/>
      <w:sz w:val="28"/>
      <w:lang w:val="uk-UA"/>
    </w:rPr>
  </w:style>
  <w:style w:type="paragraph" w:styleId="22">
    <w:name w:val="Body Text 2"/>
    <w:basedOn w:val="a"/>
    <w:link w:val="23"/>
    <w:rsid w:val="0029399B"/>
    <w:pPr>
      <w:framePr w:hSpace="180" w:wrap="around" w:vAnchor="text" w:hAnchor="text" w:y="1"/>
      <w:suppressOverlap/>
      <w:jc w:val="center"/>
    </w:pPr>
    <w:rPr>
      <w:b/>
      <w:bCs/>
      <w:sz w:val="28"/>
      <w:lang w:val="uk-UA"/>
    </w:rPr>
  </w:style>
  <w:style w:type="paragraph" w:styleId="a6">
    <w:name w:val="Balloon Text"/>
    <w:basedOn w:val="a"/>
    <w:semiHidden/>
    <w:rsid w:val="0016304D"/>
    <w:rPr>
      <w:rFonts w:ascii="Tahoma" w:hAnsi="Tahoma" w:cs="Tahoma"/>
      <w:sz w:val="16"/>
      <w:szCs w:val="16"/>
    </w:rPr>
  </w:style>
  <w:style w:type="paragraph" w:styleId="a7">
    <w:name w:val="Body Text Indent"/>
    <w:basedOn w:val="a"/>
    <w:link w:val="a8"/>
    <w:rsid w:val="005C32C5"/>
    <w:pPr>
      <w:spacing w:after="120"/>
      <w:ind w:left="283"/>
    </w:pPr>
  </w:style>
  <w:style w:type="paragraph" w:styleId="a9">
    <w:name w:val="header"/>
    <w:basedOn w:val="a"/>
    <w:rsid w:val="005C32C5"/>
    <w:pPr>
      <w:tabs>
        <w:tab w:val="center" w:pos="4677"/>
        <w:tab w:val="right" w:pos="9355"/>
      </w:tabs>
    </w:pPr>
  </w:style>
  <w:style w:type="paragraph" w:styleId="aa">
    <w:name w:val="caption"/>
    <w:basedOn w:val="a"/>
    <w:next w:val="a"/>
    <w:qFormat/>
    <w:rsid w:val="00BE4C0C"/>
    <w:rPr>
      <w:b/>
      <w:sz w:val="28"/>
      <w:szCs w:val="20"/>
      <w:lang w:val="uk-UA"/>
    </w:rPr>
  </w:style>
  <w:style w:type="paragraph" w:customStyle="1" w:styleId="ab">
    <w:name w:val="Знак"/>
    <w:basedOn w:val="a"/>
    <w:rsid w:val="00BF4081"/>
    <w:rPr>
      <w:rFonts w:ascii="Verdana" w:hAnsi="Verdana" w:cs="Verdana"/>
      <w:sz w:val="20"/>
      <w:szCs w:val="20"/>
      <w:lang w:val="en-US" w:eastAsia="en-US"/>
    </w:rPr>
  </w:style>
  <w:style w:type="paragraph" w:customStyle="1" w:styleId="12">
    <w:name w:val="Обычный + 12 пт"/>
    <w:basedOn w:val="a"/>
    <w:rsid w:val="00BF4081"/>
    <w:pPr>
      <w:widowControl w:val="0"/>
      <w:autoSpaceDE w:val="0"/>
      <w:autoSpaceDN w:val="0"/>
      <w:adjustRightInd w:val="0"/>
      <w:ind w:firstLine="480"/>
    </w:pPr>
    <w:rPr>
      <w:lang w:val="uk-UA"/>
    </w:rPr>
  </w:style>
  <w:style w:type="character" w:customStyle="1" w:styleId="10">
    <w:name w:val="Основной текст + Полужирный1"/>
    <w:rsid w:val="00BF4081"/>
    <w:rPr>
      <w:rFonts w:ascii="Times New Roman" w:hAnsi="Times New Roman" w:cs="Times New Roman"/>
      <w:b/>
      <w:bCs/>
      <w:color w:val="000000"/>
      <w:spacing w:val="0"/>
      <w:w w:val="100"/>
      <w:position w:val="0"/>
      <w:sz w:val="22"/>
      <w:szCs w:val="22"/>
      <w:u w:val="none"/>
      <w:vertAlign w:val="baseline"/>
      <w:lang w:val="uk-UA"/>
    </w:rPr>
  </w:style>
  <w:style w:type="character" w:customStyle="1" w:styleId="FontStyle11">
    <w:name w:val="Font Style11"/>
    <w:rsid w:val="00BF4081"/>
    <w:rPr>
      <w:rFonts w:ascii="Times New Roman" w:hAnsi="Times New Roman" w:cs="Times New Roman"/>
      <w:sz w:val="20"/>
      <w:szCs w:val="20"/>
    </w:rPr>
  </w:style>
  <w:style w:type="paragraph" w:styleId="ac">
    <w:name w:val="No Spacing"/>
    <w:qFormat/>
    <w:rsid w:val="00BF4081"/>
    <w:pPr>
      <w:widowControl w:val="0"/>
      <w:autoSpaceDE w:val="0"/>
      <w:autoSpaceDN w:val="0"/>
      <w:adjustRightInd w:val="0"/>
    </w:pPr>
    <w:rPr>
      <w:sz w:val="24"/>
      <w:szCs w:val="24"/>
      <w:lang w:val="ru-RU" w:eastAsia="ru-RU"/>
    </w:rPr>
  </w:style>
  <w:style w:type="character" w:customStyle="1" w:styleId="ad">
    <w:name w:val="Основной текст_"/>
    <w:link w:val="31"/>
    <w:uiPriority w:val="99"/>
    <w:rsid w:val="00974B58"/>
    <w:rPr>
      <w:spacing w:val="4"/>
      <w:sz w:val="25"/>
      <w:szCs w:val="25"/>
      <w:shd w:val="clear" w:color="auto" w:fill="FFFFFF"/>
      <w:lang w:bidi="ar-SA"/>
    </w:rPr>
  </w:style>
  <w:style w:type="paragraph" w:customStyle="1" w:styleId="31">
    <w:name w:val="Основной текст3"/>
    <w:basedOn w:val="a"/>
    <w:link w:val="ad"/>
    <w:uiPriority w:val="99"/>
    <w:rsid w:val="00974B58"/>
    <w:pPr>
      <w:widowControl w:val="0"/>
      <w:shd w:val="clear" w:color="auto" w:fill="FFFFFF"/>
      <w:spacing w:before="360" w:after="240" w:line="317" w:lineRule="exact"/>
      <w:jc w:val="both"/>
    </w:pPr>
    <w:rPr>
      <w:spacing w:val="4"/>
      <w:sz w:val="25"/>
      <w:szCs w:val="25"/>
      <w:shd w:val="clear" w:color="auto" w:fill="FFFFFF"/>
    </w:rPr>
  </w:style>
  <w:style w:type="paragraph" w:customStyle="1" w:styleId="11">
    <w:name w:val="Знак Знак Знак Знак Знак Знак Знак1"/>
    <w:basedOn w:val="a"/>
    <w:rsid w:val="00DA0903"/>
    <w:pPr>
      <w:spacing w:after="160" w:line="240" w:lineRule="exact"/>
    </w:pPr>
    <w:rPr>
      <w:rFonts w:ascii="Verdana" w:hAnsi="Verdana"/>
      <w:sz w:val="20"/>
      <w:szCs w:val="20"/>
      <w:lang w:val="en-US" w:eastAsia="en-US"/>
    </w:rPr>
  </w:style>
  <w:style w:type="paragraph" w:styleId="24">
    <w:name w:val="Body Text Indent 2"/>
    <w:basedOn w:val="a"/>
    <w:rsid w:val="00DA0903"/>
    <w:pPr>
      <w:spacing w:after="120" w:line="480" w:lineRule="auto"/>
      <w:ind w:left="283"/>
    </w:pPr>
    <w:rPr>
      <w:szCs w:val="20"/>
      <w:lang w:val="uk-UA"/>
    </w:rPr>
  </w:style>
  <w:style w:type="paragraph" w:styleId="ae">
    <w:name w:val="Block Text"/>
    <w:basedOn w:val="a"/>
    <w:rsid w:val="00DA0903"/>
    <w:pPr>
      <w:ind w:left="600" w:right="57"/>
      <w:jc w:val="both"/>
    </w:pPr>
    <w:rPr>
      <w:szCs w:val="20"/>
      <w:lang w:val="uk-UA"/>
    </w:rPr>
  </w:style>
  <w:style w:type="paragraph" w:customStyle="1" w:styleId="13">
    <w:name w:val="Без интервала1"/>
    <w:rsid w:val="00DA0903"/>
    <w:pPr>
      <w:widowControl w:val="0"/>
      <w:autoSpaceDE w:val="0"/>
      <w:autoSpaceDN w:val="0"/>
      <w:adjustRightInd w:val="0"/>
    </w:pPr>
    <w:rPr>
      <w:sz w:val="24"/>
      <w:szCs w:val="24"/>
      <w:lang w:val="ru-RU" w:eastAsia="ru-RU"/>
    </w:rPr>
  </w:style>
  <w:style w:type="paragraph" w:customStyle="1" w:styleId="af">
    <w:name w:val="Знак Знак Знак"/>
    <w:basedOn w:val="a"/>
    <w:rsid w:val="00A515AF"/>
    <w:pPr>
      <w:spacing w:before="60" w:line="240" w:lineRule="exact"/>
    </w:pPr>
    <w:rPr>
      <w:rFonts w:ascii="Verdana" w:hAnsi="Verdana"/>
      <w:sz w:val="20"/>
      <w:szCs w:val="20"/>
      <w:lang w:val="en-US" w:eastAsia="en-US"/>
    </w:rPr>
  </w:style>
  <w:style w:type="paragraph" w:customStyle="1" w:styleId="af0">
    <w:name w:val="Знак Знак Знак Знак Знак Знак"/>
    <w:basedOn w:val="a"/>
    <w:rsid w:val="009715F1"/>
    <w:rPr>
      <w:rFonts w:ascii="Verdana" w:hAnsi="Verdana"/>
      <w:sz w:val="20"/>
      <w:szCs w:val="20"/>
      <w:lang w:val="en-US" w:eastAsia="en-US"/>
    </w:rPr>
  </w:style>
  <w:style w:type="character" w:customStyle="1" w:styleId="apple-converted-space">
    <w:name w:val="apple-converted-space"/>
    <w:basedOn w:val="a0"/>
    <w:rsid w:val="009715F1"/>
  </w:style>
  <w:style w:type="paragraph" w:styleId="32">
    <w:name w:val="Body Text 3"/>
    <w:basedOn w:val="a"/>
    <w:link w:val="33"/>
    <w:rsid w:val="00707928"/>
    <w:pPr>
      <w:spacing w:after="120"/>
    </w:pPr>
    <w:rPr>
      <w:sz w:val="16"/>
      <w:szCs w:val="16"/>
    </w:rPr>
  </w:style>
  <w:style w:type="paragraph" w:customStyle="1" w:styleId="310">
    <w:name w:val="Основной текст 31"/>
    <w:basedOn w:val="a"/>
    <w:rsid w:val="00B63D4F"/>
    <w:pPr>
      <w:tabs>
        <w:tab w:val="left" w:pos="5954"/>
      </w:tabs>
    </w:pPr>
    <w:rPr>
      <w:sz w:val="22"/>
      <w:szCs w:val="20"/>
      <w:lang w:val="uk-UA"/>
    </w:rPr>
  </w:style>
  <w:style w:type="paragraph" w:customStyle="1" w:styleId="af1">
    <w:name w:val="Знак"/>
    <w:basedOn w:val="a"/>
    <w:rsid w:val="00E37D91"/>
    <w:rPr>
      <w:rFonts w:ascii="Verdana" w:hAnsi="Verdana" w:cs="Verdana"/>
      <w:sz w:val="20"/>
      <w:szCs w:val="20"/>
      <w:lang w:val="en-US" w:eastAsia="en-US"/>
    </w:rPr>
  </w:style>
  <w:style w:type="paragraph" w:customStyle="1" w:styleId="14">
    <w:name w:val="Знак Знак Знак Знак Знак Знак1 Знак"/>
    <w:basedOn w:val="a"/>
    <w:rsid w:val="00FF2B71"/>
    <w:rPr>
      <w:rFonts w:ascii="Verdana" w:hAnsi="Verdana" w:cs="Verdana"/>
      <w:sz w:val="20"/>
      <w:szCs w:val="20"/>
      <w:lang w:val="en-US" w:eastAsia="en-US"/>
    </w:rPr>
  </w:style>
  <w:style w:type="character" w:customStyle="1" w:styleId="xbe">
    <w:name w:val="_xbe"/>
    <w:basedOn w:val="a0"/>
    <w:rsid w:val="00B21D6E"/>
  </w:style>
  <w:style w:type="paragraph" w:styleId="34">
    <w:name w:val="Body Text Indent 3"/>
    <w:basedOn w:val="a"/>
    <w:rsid w:val="006E38EE"/>
    <w:pPr>
      <w:spacing w:after="120"/>
      <w:ind w:left="283"/>
    </w:pPr>
    <w:rPr>
      <w:sz w:val="16"/>
      <w:szCs w:val="16"/>
    </w:rPr>
  </w:style>
  <w:style w:type="character" w:customStyle="1" w:styleId="af2">
    <w:name w:val="Основной текст_ Знак"/>
    <w:rsid w:val="0032096C"/>
    <w:rPr>
      <w:spacing w:val="4"/>
      <w:sz w:val="25"/>
      <w:szCs w:val="25"/>
      <w:lang w:bidi="ar-SA"/>
    </w:rPr>
  </w:style>
  <w:style w:type="paragraph" w:styleId="af3">
    <w:name w:val="List Paragraph"/>
    <w:basedOn w:val="a"/>
    <w:uiPriority w:val="34"/>
    <w:qFormat/>
    <w:rsid w:val="00176FFE"/>
    <w:pPr>
      <w:ind w:left="720"/>
      <w:contextualSpacing/>
    </w:pPr>
  </w:style>
  <w:style w:type="character" w:customStyle="1" w:styleId="rvts9">
    <w:name w:val="rvts9"/>
    <w:basedOn w:val="a0"/>
    <w:rsid w:val="00F07102"/>
  </w:style>
  <w:style w:type="character" w:customStyle="1" w:styleId="30">
    <w:name w:val="Заголовок 3 Знак"/>
    <w:link w:val="3"/>
    <w:uiPriority w:val="9"/>
    <w:semiHidden/>
    <w:rsid w:val="008F1767"/>
    <w:rPr>
      <w:rFonts w:ascii="Cambria" w:eastAsia="Times New Roman" w:hAnsi="Cambria" w:cs="Times New Roman"/>
      <w:b/>
      <w:bCs/>
      <w:color w:val="4F81BD"/>
      <w:sz w:val="24"/>
      <w:szCs w:val="24"/>
    </w:rPr>
  </w:style>
  <w:style w:type="paragraph" w:customStyle="1" w:styleId="15">
    <w:name w:val="Знак Знак Знак Знак Знак1"/>
    <w:basedOn w:val="a"/>
    <w:rsid w:val="000A6E4F"/>
    <w:pPr>
      <w:spacing w:before="60" w:line="240" w:lineRule="exact"/>
    </w:pPr>
    <w:rPr>
      <w:rFonts w:ascii="Verdana" w:hAnsi="Verdana"/>
      <w:sz w:val="20"/>
      <w:szCs w:val="20"/>
      <w:lang w:val="en-US" w:eastAsia="en-US"/>
    </w:rPr>
  </w:style>
  <w:style w:type="character" w:customStyle="1" w:styleId="21">
    <w:name w:val="Заголовок 2 Знак"/>
    <w:link w:val="20"/>
    <w:locked/>
    <w:rsid w:val="007F740A"/>
    <w:rPr>
      <w:rFonts w:ascii="Arial" w:hAnsi="Arial" w:cs="Arial"/>
      <w:b/>
      <w:bCs/>
      <w:i/>
      <w:iCs/>
      <w:sz w:val="28"/>
      <w:szCs w:val="28"/>
    </w:rPr>
  </w:style>
  <w:style w:type="paragraph" w:customStyle="1" w:styleId="35">
    <w:name w:val="Знак3"/>
    <w:basedOn w:val="a"/>
    <w:rsid w:val="00EC4E06"/>
    <w:rPr>
      <w:rFonts w:ascii="Verdana" w:hAnsi="Verdana" w:cs="Verdana"/>
      <w:sz w:val="20"/>
      <w:szCs w:val="20"/>
      <w:lang w:val="en-US" w:eastAsia="en-US"/>
    </w:rPr>
  </w:style>
  <w:style w:type="character" w:styleId="af4">
    <w:name w:val="page number"/>
    <w:basedOn w:val="a0"/>
    <w:rsid w:val="009B2C5D"/>
  </w:style>
  <w:style w:type="paragraph" w:styleId="af5">
    <w:name w:val="Title"/>
    <w:basedOn w:val="a"/>
    <w:link w:val="af6"/>
    <w:qFormat/>
    <w:rsid w:val="00407C92"/>
    <w:pPr>
      <w:autoSpaceDE w:val="0"/>
      <w:autoSpaceDN w:val="0"/>
      <w:jc w:val="center"/>
    </w:pPr>
    <w:rPr>
      <w:lang w:val="uk-UA"/>
    </w:rPr>
  </w:style>
  <w:style w:type="character" w:customStyle="1" w:styleId="af6">
    <w:name w:val="Название Знак"/>
    <w:link w:val="af5"/>
    <w:rsid w:val="00407C92"/>
    <w:rPr>
      <w:sz w:val="24"/>
      <w:szCs w:val="24"/>
      <w:lang w:val="uk-UA"/>
    </w:rPr>
  </w:style>
  <w:style w:type="character" w:customStyle="1" w:styleId="90">
    <w:name w:val="Заголовок 9 Знак"/>
    <w:link w:val="9"/>
    <w:semiHidden/>
    <w:rsid w:val="00AF448E"/>
    <w:rPr>
      <w:rFonts w:ascii="Cambria" w:eastAsia="Times New Roman" w:hAnsi="Cambria" w:cs="Times New Roman"/>
      <w:i/>
      <w:iCs/>
      <w:color w:val="404040"/>
    </w:rPr>
  </w:style>
  <w:style w:type="paragraph" w:styleId="af7">
    <w:name w:val="footer"/>
    <w:basedOn w:val="a"/>
    <w:link w:val="af8"/>
    <w:rsid w:val="0073076B"/>
    <w:pPr>
      <w:tabs>
        <w:tab w:val="center" w:pos="4153"/>
        <w:tab w:val="right" w:pos="8306"/>
      </w:tabs>
    </w:pPr>
    <w:rPr>
      <w:sz w:val="20"/>
      <w:szCs w:val="20"/>
    </w:rPr>
  </w:style>
  <w:style w:type="character" w:customStyle="1" w:styleId="af8">
    <w:name w:val="Нижний колонтитул Знак"/>
    <w:basedOn w:val="a0"/>
    <w:link w:val="af7"/>
    <w:rsid w:val="0073076B"/>
  </w:style>
  <w:style w:type="paragraph" w:customStyle="1" w:styleId="af9">
    <w:name w:val="Нормальный"/>
    <w:rsid w:val="00673EE0"/>
    <w:pPr>
      <w:autoSpaceDE w:val="0"/>
      <w:autoSpaceDN w:val="0"/>
    </w:pPr>
    <w:rPr>
      <w:lang w:val="ru-RU" w:eastAsia="ru-RU"/>
    </w:rPr>
  </w:style>
  <w:style w:type="character" w:customStyle="1" w:styleId="33">
    <w:name w:val="Основной текст 3 Знак"/>
    <w:link w:val="32"/>
    <w:rsid w:val="00D867A9"/>
    <w:rPr>
      <w:sz w:val="16"/>
      <w:szCs w:val="16"/>
    </w:rPr>
  </w:style>
  <w:style w:type="character" w:customStyle="1" w:styleId="25">
    <w:name w:val="Основной шрифт абзаца2"/>
    <w:rsid w:val="0027440E"/>
  </w:style>
  <w:style w:type="character" w:styleId="afa">
    <w:name w:val="Strong"/>
    <w:uiPriority w:val="22"/>
    <w:qFormat/>
    <w:rsid w:val="0043403C"/>
    <w:rPr>
      <w:b/>
      <w:bCs/>
    </w:rPr>
  </w:style>
  <w:style w:type="character" w:customStyle="1" w:styleId="23">
    <w:name w:val="Основной текст 2 Знак"/>
    <w:link w:val="22"/>
    <w:rsid w:val="00833D8B"/>
    <w:rPr>
      <w:b/>
      <w:bCs/>
      <w:sz w:val="28"/>
      <w:szCs w:val="24"/>
      <w:lang w:val="uk-UA"/>
    </w:rPr>
  </w:style>
  <w:style w:type="paragraph" w:customStyle="1" w:styleId="xfmc1">
    <w:name w:val="xfmc1"/>
    <w:basedOn w:val="a"/>
    <w:rsid w:val="00D77887"/>
    <w:pPr>
      <w:spacing w:before="100" w:beforeAutospacing="1" w:after="100" w:afterAutospacing="1"/>
    </w:pPr>
  </w:style>
  <w:style w:type="paragraph" w:customStyle="1" w:styleId="16">
    <w:name w:val="Знак Знак Знак Знак Знак Знак1 Знак"/>
    <w:basedOn w:val="a"/>
    <w:rsid w:val="00762FF8"/>
    <w:rPr>
      <w:rFonts w:ascii="Verdana" w:hAnsi="Verdana" w:cs="Verdana"/>
      <w:sz w:val="20"/>
      <w:szCs w:val="20"/>
      <w:lang w:val="en-US" w:eastAsia="en-US"/>
    </w:rPr>
  </w:style>
  <w:style w:type="paragraph" w:styleId="afb">
    <w:name w:val="Normal (Web)"/>
    <w:basedOn w:val="a"/>
    <w:uiPriority w:val="99"/>
    <w:rsid w:val="005509C3"/>
    <w:pPr>
      <w:spacing w:before="100" w:beforeAutospacing="1" w:after="100" w:afterAutospacing="1"/>
    </w:pPr>
  </w:style>
  <w:style w:type="character" w:customStyle="1" w:styleId="17">
    <w:name w:val="Гиперссылка1"/>
    <w:rsid w:val="00005639"/>
    <w:rPr>
      <w:color w:val="0000FF"/>
      <w:u w:val="single"/>
    </w:rPr>
  </w:style>
  <w:style w:type="paragraph" w:customStyle="1" w:styleId="18">
    <w:name w:val="Обычный1"/>
    <w:rsid w:val="004C1F5A"/>
    <w:pPr>
      <w:spacing w:line="420" w:lineRule="atLeast"/>
      <w:ind w:left="2200"/>
      <w:jc w:val="center"/>
    </w:pPr>
    <w:rPr>
      <w:sz w:val="18"/>
      <w:lang w:eastAsia="ru-RU"/>
    </w:rPr>
  </w:style>
  <w:style w:type="character" w:customStyle="1" w:styleId="a5">
    <w:name w:val="Основной текст Знак"/>
    <w:link w:val="a4"/>
    <w:rsid w:val="00156F0E"/>
    <w:rPr>
      <w:b/>
      <w:bCs/>
      <w:sz w:val="28"/>
      <w:szCs w:val="24"/>
      <w:lang w:val="uk-UA"/>
    </w:rPr>
  </w:style>
  <w:style w:type="character" w:customStyle="1" w:styleId="username">
    <w:name w:val="username"/>
    <w:rsid w:val="00672E09"/>
  </w:style>
  <w:style w:type="paragraph" w:customStyle="1" w:styleId="afc">
    <w:name w:val="Знак Знак Знак Знак"/>
    <w:basedOn w:val="a"/>
    <w:rsid w:val="006C5D80"/>
    <w:rPr>
      <w:rFonts w:ascii="Verdana" w:hAnsi="Verdana" w:cs="Verdana"/>
      <w:sz w:val="20"/>
      <w:szCs w:val="20"/>
      <w:lang w:val="en-US" w:eastAsia="en-US"/>
    </w:rPr>
  </w:style>
  <w:style w:type="paragraph" w:customStyle="1" w:styleId="19">
    <w:name w:val="Знак Знак Знак Знак Знак Знак1 Знак"/>
    <w:basedOn w:val="a"/>
    <w:rsid w:val="00C74323"/>
    <w:rPr>
      <w:rFonts w:ascii="Verdana" w:hAnsi="Verdana" w:cs="Verdana"/>
      <w:sz w:val="20"/>
      <w:szCs w:val="20"/>
      <w:lang w:val="en-US" w:eastAsia="en-US"/>
    </w:rPr>
  </w:style>
  <w:style w:type="table" w:styleId="afd">
    <w:name w:val="Table Grid"/>
    <w:basedOn w:val="a1"/>
    <w:rsid w:val="00093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Стиль1"/>
    <w:rsid w:val="005525A3"/>
    <w:pPr>
      <w:keepNext/>
      <w:ind w:firstLine="567"/>
      <w:jc w:val="both"/>
      <w:outlineLvl w:val="0"/>
    </w:pPr>
    <w:rPr>
      <w:rFonts w:ascii="Arial" w:hAnsi="Arial"/>
      <w:b/>
      <w:kern w:val="28"/>
      <w:sz w:val="28"/>
      <w:lang w:eastAsia="ru-RU"/>
    </w:rPr>
  </w:style>
  <w:style w:type="paragraph" w:customStyle="1" w:styleId="320">
    <w:name w:val="Основной текст 32"/>
    <w:basedOn w:val="a"/>
    <w:rsid w:val="005525A3"/>
    <w:pPr>
      <w:tabs>
        <w:tab w:val="left" w:pos="5954"/>
      </w:tabs>
    </w:pPr>
    <w:rPr>
      <w:sz w:val="22"/>
      <w:szCs w:val="20"/>
      <w:lang w:val="uk-UA"/>
    </w:rPr>
  </w:style>
  <w:style w:type="paragraph" w:customStyle="1" w:styleId="afe">
    <w:name w:val="Знак Знак Знак Знак Знак"/>
    <w:basedOn w:val="a"/>
    <w:rsid w:val="003871D1"/>
    <w:pPr>
      <w:spacing w:before="60" w:line="240" w:lineRule="exact"/>
    </w:pPr>
    <w:rPr>
      <w:rFonts w:ascii="Verdana" w:hAnsi="Verdana"/>
      <w:sz w:val="20"/>
      <w:szCs w:val="20"/>
      <w:lang w:val="en-US" w:eastAsia="en-US"/>
    </w:rPr>
  </w:style>
  <w:style w:type="character" w:customStyle="1" w:styleId="a8">
    <w:name w:val="Основной текст с отступом Знак"/>
    <w:link w:val="a7"/>
    <w:rsid w:val="00D63D01"/>
    <w:rPr>
      <w:sz w:val="24"/>
      <w:szCs w:val="24"/>
    </w:rPr>
  </w:style>
  <w:style w:type="character" w:customStyle="1" w:styleId="36">
    <w:name w:val="Основной текст3 Знак Знак"/>
    <w:link w:val="37"/>
    <w:rsid w:val="00D63D01"/>
    <w:rPr>
      <w:rFonts w:cs="Arial"/>
      <w:spacing w:val="4"/>
      <w:sz w:val="25"/>
      <w:szCs w:val="25"/>
      <w:shd w:val="clear" w:color="auto" w:fill="FFFFFF"/>
    </w:rPr>
  </w:style>
  <w:style w:type="paragraph" w:customStyle="1" w:styleId="37">
    <w:name w:val="Основной текст3 Знак"/>
    <w:basedOn w:val="a"/>
    <w:link w:val="36"/>
    <w:rsid w:val="00D63D01"/>
    <w:pPr>
      <w:widowControl w:val="0"/>
      <w:shd w:val="clear" w:color="auto" w:fill="FFFFFF"/>
      <w:spacing w:before="360" w:after="240" w:line="317" w:lineRule="exact"/>
      <w:jc w:val="both"/>
    </w:pPr>
    <w:rPr>
      <w:spacing w:val="4"/>
      <w:sz w:val="25"/>
      <w:szCs w:val="25"/>
    </w:rPr>
  </w:style>
  <w:style w:type="paragraph" w:customStyle="1" w:styleId="aff">
    <w:name w:val="Знак Знак Знак Знак Знак Знак Знак Знак Знак Знак Знак Знак Знак Знак Знак"/>
    <w:basedOn w:val="a"/>
    <w:rsid w:val="001115A9"/>
    <w:rPr>
      <w:rFonts w:ascii="Verdana" w:eastAsia="Batang" w:hAnsi="Verdana" w:cs="Verdana"/>
      <w:lang w:val="en-US" w:eastAsia="en-US"/>
    </w:rPr>
  </w:style>
  <w:style w:type="paragraph" w:customStyle="1" w:styleId="aff0">
    <w:name w:val="Знак Знак Знак Знак Знак Знак"/>
    <w:basedOn w:val="a"/>
    <w:rsid w:val="00637958"/>
    <w:rPr>
      <w:rFonts w:ascii="Verdana" w:hAnsi="Verdana"/>
      <w:sz w:val="20"/>
      <w:szCs w:val="20"/>
      <w:lang w:val="en-US"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08C0"/>
    <w:rPr>
      <w:rFonts w:ascii="Verdana" w:hAnsi="Verdana" w:cs="Verdana"/>
      <w:sz w:val="20"/>
      <w:szCs w:val="20"/>
      <w:lang w:val="en-US" w:eastAsia="en-US"/>
    </w:rPr>
  </w:style>
  <w:style w:type="paragraph" w:customStyle="1" w:styleId="330">
    <w:name w:val="Основной текст 33"/>
    <w:basedOn w:val="a"/>
    <w:rsid w:val="00030860"/>
    <w:pPr>
      <w:tabs>
        <w:tab w:val="left" w:pos="5954"/>
      </w:tabs>
    </w:pPr>
    <w:rPr>
      <w:sz w:val="22"/>
      <w:szCs w:val="20"/>
      <w:lang w:val="uk-UA"/>
    </w:rPr>
  </w:style>
  <w:style w:type="paragraph" w:customStyle="1" w:styleId="aff1">
    <w:name w:val="Нормальний текст"/>
    <w:basedOn w:val="a"/>
    <w:link w:val="aff2"/>
    <w:rsid w:val="00C335B7"/>
    <w:pPr>
      <w:spacing w:before="120"/>
      <w:ind w:firstLine="567"/>
    </w:pPr>
    <w:rPr>
      <w:rFonts w:ascii="Antiqua" w:hAnsi="Antiqua" w:cs="Antiqua"/>
      <w:sz w:val="26"/>
      <w:szCs w:val="26"/>
      <w:lang w:val="uk-UA"/>
    </w:rPr>
  </w:style>
  <w:style w:type="paragraph" w:customStyle="1" w:styleId="340">
    <w:name w:val="Основной текст 34"/>
    <w:basedOn w:val="a"/>
    <w:rsid w:val="00505236"/>
    <w:pPr>
      <w:tabs>
        <w:tab w:val="left" w:pos="5954"/>
      </w:tabs>
    </w:pPr>
    <w:rPr>
      <w:sz w:val="22"/>
      <w:szCs w:val="20"/>
      <w:lang w:val="uk-UA"/>
    </w:rPr>
  </w:style>
  <w:style w:type="paragraph" w:customStyle="1" w:styleId="aff3">
    <w:name w:val="Знак Знак Знак Знак Знак Знак Знак Знак Знак Знак Знак Знак Знак Знак Знак"/>
    <w:basedOn w:val="a"/>
    <w:rsid w:val="00146AF6"/>
    <w:rPr>
      <w:rFonts w:ascii="Verdana" w:eastAsia="Batang" w:hAnsi="Verdana" w:cs="Verdana"/>
      <w:lang w:val="en-US" w:eastAsia="en-US"/>
    </w:rPr>
  </w:style>
  <w:style w:type="paragraph" w:customStyle="1" w:styleId="aff4">
    <w:name w:val="Знак Знак Знак Знак Знак Знак Знак Знак Знак Знак Знак Знак Знак Знак Знак"/>
    <w:basedOn w:val="a"/>
    <w:rsid w:val="002702B8"/>
    <w:rPr>
      <w:rFonts w:ascii="Verdana" w:eastAsia="Batang" w:hAnsi="Verdana" w:cs="Verdana"/>
      <w:lang w:val="en-US" w:eastAsia="en-US"/>
    </w:rPr>
  </w:style>
  <w:style w:type="paragraph" w:customStyle="1" w:styleId="350">
    <w:name w:val="Основной текст 35"/>
    <w:basedOn w:val="a"/>
    <w:rsid w:val="00A80961"/>
    <w:pPr>
      <w:tabs>
        <w:tab w:val="left" w:pos="5954"/>
      </w:tabs>
    </w:pPr>
    <w:rPr>
      <w:sz w:val="22"/>
      <w:szCs w:val="20"/>
      <w:lang w:val="uk-UA"/>
    </w:rPr>
  </w:style>
  <w:style w:type="paragraph" w:customStyle="1" w:styleId="aff5">
    <w:name w:val="Знак Знак Знак Знак Знак Знак Знак Знак Знак Знак Знак Знак Знак Знак Знак"/>
    <w:basedOn w:val="a"/>
    <w:rsid w:val="00D8662F"/>
    <w:rPr>
      <w:rFonts w:ascii="Verdana" w:eastAsia="Batang" w:hAnsi="Verdana" w:cs="Verdana"/>
      <w:lang w:val="en-US" w:eastAsia="en-US"/>
    </w:rPr>
  </w:style>
  <w:style w:type="paragraph" w:customStyle="1" w:styleId="aff6">
    <w:name w:val="Знак Знак Знак Знак Знак Знак Знак Знак Знак Знак Знак Знак Знак Знак Знак"/>
    <w:basedOn w:val="a"/>
    <w:rsid w:val="00AE4175"/>
    <w:rPr>
      <w:rFonts w:ascii="Verdana" w:eastAsia="Batang" w:hAnsi="Verdana" w:cs="Verdana"/>
      <w:lang w:val="en-US" w:eastAsia="en-US"/>
    </w:rPr>
  </w:style>
  <w:style w:type="paragraph" w:customStyle="1" w:styleId="360">
    <w:name w:val="Основной текст 36"/>
    <w:basedOn w:val="a"/>
    <w:rsid w:val="007F6632"/>
    <w:pPr>
      <w:tabs>
        <w:tab w:val="left" w:pos="5954"/>
      </w:tabs>
    </w:pPr>
    <w:rPr>
      <w:sz w:val="22"/>
      <w:szCs w:val="20"/>
      <w:lang w:val="uk-UA"/>
    </w:rPr>
  </w:style>
  <w:style w:type="paragraph" w:customStyle="1" w:styleId="370">
    <w:name w:val="Основной текст 37"/>
    <w:basedOn w:val="a"/>
    <w:rsid w:val="00362DE6"/>
    <w:pPr>
      <w:tabs>
        <w:tab w:val="left" w:pos="5954"/>
      </w:tabs>
    </w:pPr>
    <w:rPr>
      <w:sz w:val="22"/>
      <w:szCs w:val="20"/>
      <w:lang w:val="uk-UA"/>
    </w:rPr>
  </w:style>
  <w:style w:type="paragraph" w:styleId="2">
    <w:name w:val="List Bullet 2"/>
    <w:basedOn w:val="a"/>
    <w:autoRedefine/>
    <w:rsid w:val="000139BD"/>
    <w:pPr>
      <w:numPr>
        <w:numId w:val="1"/>
      </w:numPr>
      <w:tabs>
        <w:tab w:val="clear" w:pos="720"/>
        <w:tab w:val="num" w:pos="0"/>
      </w:tabs>
      <w:ind w:left="0" w:firstLine="0"/>
      <w:jc w:val="both"/>
    </w:pPr>
    <w:rPr>
      <w:iCs/>
      <w:lang w:val="uk-UA"/>
    </w:rPr>
  </w:style>
  <w:style w:type="paragraph" w:customStyle="1" w:styleId="38">
    <w:name w:val="Основной текст 38"/>
    <w:basedOn w:val="a"/>
    <w:rsid w:val="00A101E7"/>
    <w:pPr>
      <w:tabs>
        <w:tab w:val="left" w:pos="5954"/>
      </w:tabs>
    </w:pPr>
    <w:rPr>
      <w:sz w:val="22"/>
      <w:szCs w:val="20"/>
      <w:lang w:val="uk-UA"/>
    </w:rPr>
  </w:style>
  <w:style w:type="character" w:customStyle="1" w:styleId="StrongEmphasis">
    <w:name w:val="Strong Emphasis"/>
    <w:rsid w:val="00504F5A"/>
    <w:rPr>
      <w:b/>
      <w:bCs w:val="0"/>
    </w:rPr>
  </w:style>
  <w:style w:type="character" w:customStyle="1" w:styleId="rvts82">
    <w:name w:val="rvts82"/>
    <w:basedOn w:val="a0"/>
    <w:rsid w:val="00504F5A"/>
  </w:style>
  <w:style w:type="paragraph" w:customStyle="1" w:styleId="aff7">
    <w:name w:val="Знак Знак Знак"/>
    <w:basedOn w:val="a"/>
    <w:rsid w:val="00A649D6"/>
    <w:rPr>
      <w:rFonts w:ascii="Verdana" w:hAnsi="Verdana" w:cs="Verdana"/>
      <w:sz w:val="20"/>
      <w:szCs w:val="20"/>
      <w:lang w:val="en-US" w:eastAsia="en-US"/>
    </w:rPr>
  </w:style>
  <w:style w:type="paragraph" w:customStyle="1" w:styleId="aff8">
    <w:name w:val="Знак"/>
    <w:basedOn w:val="a"/>
    <w:rsid w:val="0006321A"/>
    <w:rPr>
      <w:rFonts w:ascii="Verdana" w:hAnsi="Verdana" w:cs="Verdana"/>
      <w:sz w:val="20"/>
      <w:szCs w:val="20"/>
      <w:lang w:val="en-US" w:eastAsia="en-US"/>
    </w:rPr>
  </w:style>
  <w:style w:type="paragraph" w:customStyle="1" w:styleId="1c">
    <w:name w:val="Знак Знак Знак Знак Знак Знак1 Знак"/>
    <w:basedOn w:val="a"/>
    <w:rsid w:val="00BD498A"/>
    <w:rPr>
      <w:rFonts w:ascii="Verdana" w:hAnsi="Verdana" w:cs="Verdana"/>
      <w:sz w:val="20"/>
      <w:szCs w:val="20"/>
      <w:lang w:val="en-US" w:eastAsia="en-US"/>
    </w:rPr>
  </w:style>
  <w:style w:type="character" w:customStyle="1" w:styleId="1d">
    <w:name w:val="Заголовок №1_"/>
    <w:link w:val="1e"/>
    <w:rsid w:val="00C31376"/>
    <w:rPr>
      <w:spacing w:val="6"/>
      <w:sz w:val="31"/>
      <w:szCs w:val="31"/>
      <w:shd w:val="clear" w:color="auto" w:fill="FFFFFF"/>
    </w:rPr>
  </w:style>
  <w:style w:type="paragraph" w:customStyle="1" w:styleId="1e">
    <w:name w:val="Заголовок №1"/>
    <w:basedOn w:val="a"/>
    <w:link w:val="1d"/>
    <w:rsid w:val="00C31376"/>
    <w:pPr>
      <w:widowControl w:val="0"/>
      <w:shd w:val="clear" w:color="auto" w:fill="FFFFFF"/>
      <w:spacing w:after="120" w:line="0" w:lineRule="atLeast"/>
      <w:jc w:val="center"/>
      <w:outlineLvl w:val="0"/>
    </w:pPr>
    <w:rPr>
      <w:spacing w:val="6"/>
      <w:sz w:val="31"/>
      <w:szCs w:val="31"/>
    </w:rPr>
  </w:style>
  <w:style w:type="character" w:customStyle="1" w:styleId="rvts23">
    <w:name w:val="rvts23"/>
    <w:basedOn w:val="a0"/>
    <w:rsid w:val="00C31376"/>
  </w:style>
  <w:style w:type="paragraph" w:customStyle="1" w:styleId="rvps6">
    <w:name w:val="rvps6"/>
    <w:basedOn w:val="a"/>
    <w:rsid w:val="00C31376"/>
    <w:pPr>
      <w:spacing w:before="100" w:beforeAutospacing="1" w:after="100" w:afterAutospacing="1"/>
    </w:pPr>
  </w:style>
  <w:style w:type="character" w:customStyle="1" w:styleId="rvts0">
    <w:name w:val="rvts0"/>
    <w:basedOn w:val="a0"/>
    <w:rsid w:val="00E51023"/>
  </w:style>
  <w:style w:type="paragraph" w:customStyle="1" w:styleId="39">
    <w:name w:val="Основной текст 39"/>
    <w:basedOn w:val="a"/>
    <w:rsid w:val="005E3A28"/>
    <w:pPr>
      <w:tabs>
        <w:tab w:val="left" w:pos="5954"/>
      </w:tabs>
    </w:pPr>
    <w:rPr>
      <w:sz w:val="22"/>
      <w:szCs w:val="20"/>
      <w:lang w:val="uk-UA"/>
    </w:rPr>
  </w:style>
  <w:style w:type="paragraph" w:customStyle="1" w:styleId="3a">
    <w:name w:val="Знак3"/>
    <w:basedOn w:val="a"/>
    <w:rsid w:val="00FB5CB4"/>
    <w:rPr>
      <w:rFonts w:ascii="Verdana" w:hAnsi="Verdana" w:cs="Verdana"/>
      <w:sz w:val="20"/>
      <w:szCs w:val="20"/>
      <w:lang w:val="en-US" w:eastAsia="en-US"/>
    </w:rPr>
  </w:style>
  <w:style w:type="paragraph" w:customStyle="1" w:styleId="aff9">
    <w:name w:val="Знак"/>
    <w:basedOn w:val="a"/>
    <w:rsid w:val="0086209C"/>
    <w:rPr>
      <w:rFonts w:ascii="Verdana" w:hAnsi="Verdana" w:cs="Verdana"/>
      <w:sz w:val="20"/>
      <w:szCs w:val="20"/>
      <w:lang w:val="en-US" w:eastAsia="en-US"/>
    </w:rPr>
  </w:style>
  <w:style w:type="paragraph" w:customStyle="1" w:styleId="affa">
    <w:name w:val="Знак Знак"/>
    <w:basedOn w:val="a"/>
    <w:rsid w:val="0073023B"/>
    <w:rPr>
      <w:rFonts w:ascii="Verdana" w:hAnsi="Verdana" w:cs="Verdana"/>
      <w:sz w:val="20"/>
      <w:szCs w:val="20"/>
      <w:lang w:val="en-US" w:eastAsia="en-US"/>
    </w:rPr>
  </w:style>
  <w:style w:type="paragraph" w:customStyle="1" w:styleId="1f">
    <w:name w:val="Знак Знак Знак Знак Знак Знак Знак1"/>
    <w:basedOn w:val="a"/>
    <w:rsid w:val="00AE6C25"/>
    <w:pPr>
      <w:spacing w:after="160" w:line="240" w:lineRule="exact"/>
    </w:pPr>
    <w:rPr>
      <w:rFonts w:ascii="Verdana" w:hAnsi="Verdana"/>
      <w:sz w:val="20"/>
      <w:szCs w:val="20"/>
      <w:lang w:val="en-US" w:eastAsia="en-US"/>
    </w:rPr>
  </w:style>
  <w:style w:type="paragraph" w:customStyle="1" w:styleId="1f0">
    <w:name w:val="Знак Знак1 Знак Знак Знак Знак"/>
    <w:basedOn w:val="a"/>
    <w:rsid w:val="00B02F2D"/>
    <w:pPr>
      <w:spacing w:before="60" w:line="240" w:lineRule="exact"/>
    </w:pPr>
    <w:rPr>
      <w:rFonts w:ascii="Verdana" w:hAnsi="Verdana"/>
      <w:sz w:val="20"/>
      <w:szCs w:val="20"/>
      <w:lang w:val="en-US" w:eastAsia="en-US"/>
    </w:rPr>
  </w:style>
  <w:style w:type="paragraph" w:customStyle="1" w:styleId="1f1">
    <w:name w:val="Знак Знак1 Знак Знак Знак Знак Знак Знак Знак Знак Знак Знак"/>
    <w:basedOn w:val="a"/>
    <w:rsid w:val="006D10B5"/>
    <w:pPr>
      <w:spacing w:before="60" w:line="240" w:lineRule="exact"/>
    </w:pPr>
    <w:rPr>
      <w:rFonts w:ascii="Verdana" w:hAnsi="Verdana"/>
      <w:sz w:val="20"/>
      <w:szCs w:val="20"/>
      <w:lang w:val="en-US" w:eastAsia="en-US"/>
    </w:rPr>
  </w:style>
  <w:style w:type="paragraph" w:customStyle="1" w:styleId="1f2">
    <w:name w:val="Знак Знак1 Знак Знак Знак Знак Знак Знак Знак Знак Знак Знак Знак Знак Знак"/>
    <w:basedOn w:val="a"/>
    <w:rsid w:val="005E0F6D"/>
    <w:pPr>
      <w:spacing w:before="60" w:line="240" w:lineRule="exact"/>
    </w:pPr>
    <w:rPr>
      <w:rFonts w:ascii="Verdana" w:hAnsi="Verdana"/>
      <w:sz w:val="20"/>
      <w:szCs w:val="20"/>
      <w:lang w:val="en-US" w:eastAsia="en-US"/>
    </w:rPr>
  </w:style>
  <w:style w:type="paragraph" w:customStyle="1" w:styleId="affb">
    <w:name w:val="Знак Знак Знак Знак"/>
    <w:basedOn w:val="a"/>
    <w:rsid w:val="00926620"/>
    <w:rPr>
      <w:rFonts w:ascii="Verdana" w:hAnsi="Verdana" w:cs="Verdana"/>
      <w:sz w:val="20"/>
      <w:szCs w:val="20"/>
      <w:lang w:val="en-US" w:eastAsia="en-US"/>
    </w:rPr>
  </w:style>
  <w:style w:type="paragraph" w:customStyle="1" w:styleId="1f3">
    <w:name w:val="Знак1"/>
    <w:basedOn w:val="a"/>
    <w:rsid w:val="00D0535A"/>
    <w:rPr>
      <w:rFonts w:ascii="Verdana" w:hAnsi="Verdana" w:cs="Verdana"/>
      <w:sz w:val="20"/>
      <w:szCs w:val="20"/>
      <w:lang w:val="en-US" w:eastAsia="en-US"/>
    </w:rPr>
  </w:style>
  <w:style w:type="paragraph" w:customStyle="1" w:styleId="1f4">
    <w:name w:val="Знак Знак Знак Знак Знак Знак1 Знак"/>
    <w:basedOn w:val="a"/>
    <w:rsid w:val="000E2761"/>
    <w:rPr>
      <w:rFonts w:ascii="Verdana" w:hAnsi="Verdana" w:cs="Verdana"/>
      <w:sz w:val="20"/>
      <w:szCs w:val="20"/>
      <w:lang w:val="en-US" w:eastAsia="en-US"/>
    </w:rPr>
  </w:style>
  <w:style w:type="paragraph" w:customStyle="1" w:styleId="1f5">
    <w:name w:val="Знак Знак Знак1 Знак Знак Знак Знак Знак Знак Знак Знак Знак Знак Знак Знак"/>
    <w:basedOn w:val="a"/>
    <w:rsid w:val="004F6827"/>
    <w:rPr>
      <w:rFonts w:ascii="Verdana" w:hAnsi="Verdana" w:cs="Verdana"/>
      <w:sz w:val="20"/>
      <w:szCs w:val="20"/>
      <w:lang w:val="en-US" w:eastAsia="en-US"/>
    </w:rPr>
  </w:style>
  <w:style w:type="paragraph" w:customStyle="1" w:styleId="26">
    <w:name w:val="Без интервала2"/>
    <w:rsid w:val="007765EB"/>
    <w:pPr>
      <w:widowControl w:val="0"/>
      <w:autoSpaceDE w:val="0"/>
      <w:autoSpaceDN w:val="0"/>
      <w:adjustRightInd w:val="0"/>
    </w:pPr>
    <w:rPr>
      <w:sz w:val="24"/>
      <w:szCs w:val="24"/>
      <w:lang w:val="ru-RU" w:eastAsia="ru-RU"/>
    </w:rPr>
  </w:style>
  <w:style w:type="character" w:customStyle="1" w:styleId="27">
    <w:name w:val="Основной текст (2)_"/>
    <w:link w:val="210"/>
    <w:rsid w:val="008060C9"/>
    <w:rPr>
      <w:sz w:val="26"/>
      <w:szCs w:val="26"/>
      <w:shd w:val="clear" w:color="auto" w:fill="FFFFFF"/>
      <w:lang w:bidi="ar-SA"/>
    </w:rPr>
  </w:style>
  <w:style w:type="paragraph" w:customStyle="1" w:styleId="210">
    <w:name w:val="Основной текст (2)1"/>
    <w:basedOn w:val="a"/>
    <w:link w:val="27"/>
    <w:rsid w:val="008060C9"/>
    <w:pPr>
      <w:widowControl w:val="0"/>
      <w:shd w:val="clear" w:color="auto" w:fill="FFFFFF"/>
      <w:spacing w:after="960" w:line="312" w:lineRule="exact"/>
      <w:ind w:hanging="360"/>
    </w:pPr>
    <w:rPr>
      <w:sz w:val="26"/>
      <w:szCs w:val="26"/>
      <w:shd w:val="clear" w:color="auto" w:fill="FFFFFF"/>
    </w:rPr>
  </w:style>
  <w:style w:type="paragraph" w:customStyle="1" w:styleId="only-small">
    <w:name w:val="only-small"/>
    <w:basedOn w:val="a"/>
    <w:rsid w:val="009F6201"/>
    <w:pPr>
      <w:spacing w:before="100" w:beforeAutospacing="1" w:after="100" w:afterAutospacing="1"/>
    </w:pPr>
    <w:rPr>
      <w:rFonts w:eastAsia="Calibri"/>
    </w:rPr>
  </w:style>
  <w:style w:type="character" w:customStyle="1" w:styleId="aff2">
    <w:name w:val="Нормальний текст Знак"/>
    <w:link w:val="aff1"/>
    <w:locked/>
    <w:rsid w:val="000328D7"/>
    <w:rPr>
      <w:rFonts w:ascii="Antiqua" w:hAnsi="Antiqua" w:cs="Antiqua"/>
      <w:sz w:val="26"/>
      <w:szCs w:val="26"/>
      <w:lang w:val="uk-UA" w:eastAsia="ru-RU" w:bidi="ar-SA"/>
    </w:rPr>
  </w:style>
  <w:style w:type="character" w:styleId="affc">
    <w:name w:val="Emphasis"/>
    <w:qFormat/>
    <w:rsid w:val="000328D7"/>
    <w:rPr>
      <w:i/>
      <w:iCs/>
    </w:rPr>
  </w:style>
  <w:style w:type="paragraph" w:customStyle="1" w:styleId="Default">
    <w:name w:val="Default"/>
    <w:rsid w:val="004F04B8"/>
    <w:pPr>
      <w:autoSpaceDE w:val="0"/>
      <w:autoSpaceDN w:val="0"/>
      <w:adjustRightInd w:val="0"/>
    </w:pPr>
    <w:rPr>
      <w:color w:val="000000"/>
      <w:sz w:val="24"/>
      <w:szCs w:val="24"/>
      <w:lang w:val="ru-RU" w:eastAsia="ru-RU"/>
    </w:rPr>
  </w:style>
  <w:style w:type="paragraph" w:customStyle="1" w:styleId="1f6">
    <w:name w:val="Абзац списка1"/>
    <w:basedOn w:val="a"/>
    <w:rsid w:val="004F04B8"/>
    <w:pPr>
      <w:ind w:left="720"/>
      <w:contextualSpacing/>
    </w:pPr>
  </w:style>
  <w:style w:type="paragraph" w:customStyle="1" w:styleId="rvps14">
    <w:name w:val="rvps14"/>
    <w:basedOn w:val="a"/>
    <w:rsid w:val="004F04B8"/>
    <w:pPr>
      <w:spacing w:before="100" w:beforeAutospacing="1" w:after="100" w:afterAutospacing="1"/>
    </w:pPr>
  </w:style>
  <w:style w:type="character" w:customStyle="1" w:styleId="st">
    <w:name w:val="st"/>
    <w:rsid w:val="004F04B8"/>
  </w:style>
  <w:style w:type="paragraph" w:customStyle="1" w:styleId="NoSpacing1">
    <w:name w:val="No Spacing1"/>
    <w:rsid w:val="004F04B8"/>
    <w:rPr>
      <w:rFonts w:ascii="Calibri" w:eastAsia="Calibri" w:hAnsi="Calibri"/>
      <w:sz w:val="22"/>
      <w:szCs w:val="22"/>
      <w:lang w:val="en-US" w:eastAsia="en-US"/>
    </w:rPr>
  </w:style>
  <w:style w:type="paragraph" w:customStyle="1" w:styleId="28">
    <w:name w:val="Без интервала2"/>
    <w:rsid w:val="004F04B8"/>
    <w:rPr>
      <w:rFonts w:ascii="Calibri" w:eastAsia="Calibri" w:hAnsi="Calibri"/>
      <w:sz w:val="22"/>
      <w:szCs w:val="22"/>
      <w:lang w:val="en-US" w:eastAsia="en-US"/>
    </w:rPr>
  </w:style>
  <w:style w:type="paragraph" w:customStyle="1" w:styleId="Standard">
    <w:name w:val="Standard"/>
    <w:rsid w:val="004F04B8"/>
    <w:pPr>
      <w:suppressAutoHyphens/>
      <w:autoSpaceDN w:val="0"/>
      <w:textAlignment w:val="baseline"/>
    </w:pPr>
    <w:rPr>
      <w:rFonts w:ascii="Arial" w:hAnsi="Arial" w:cs="Arial"/>
      <w:kern w:val="3"/>
      <w:lang w:eastAsia="zh-CN"/>
    </w:rPr>
  </w:style>
  <w:style w:type="paragraph" w:customStyle="1" w:styleId="29">
    <w:name w:val="Основной текст (2)"/>
    <w:basedOn w:val="a"/>
    <w:rsid w:val="004F04B8"/>
    <w:pPr>
      <w:widowControl w:val="0"/>
      <w:shd w:val="clear" w:color="auto" w:fill="FFFFFF"/>
      <w:spacing w:before="240" w:after="240" w:line="299" w:lineRule="exact"/>
      <w:ind w:firstLine="760"/>
      <w:jc w:val="both"/>
    </w:pPr>
    <w:rPr>
      <w:sz w:val="26"/>
      <w:szCs w:val="26"/>
      <w:shd w:val="clear" w:color="auto" w:fill="FFFFFF"/>
      <w:lang w:val="uk-UA" w:eastAsia="uk-UA"/>
    </w:rPr>
  </w:style>
  <w:style w:type="paragraph" w:customStyle="1" w:styleId="1f7">
    <w:name w:val="Знак Знак Знак1 Знак Знак Знак Знак Знак Знак Знак"/>
    <w:basedOn w:val="a"/>
    <w:rsid w:val="004F04B8"/>
    <w:rPr>
      <w:rFonts w:ascii="Verdana" w:hAnsi="Verdana" w:cs="Verdana"/>
      <w:sz w:val="20"/>
      <w:szCs w:val="20"/>
      <w:lang w:val="en-US" w:eastAsia="en-US"/>
    </w:rPr>
  </w:style>
  <w:style w:type="character" w:customStyle="1" w:styleId="rvts15">
    <w:name w:val="rvts15"/>
    <w:basedOn w:val="a0"/>
    <w:rsid w:val="004F04B8"/>
  </w:style>
  <w:style w:type="paragraph" w:customStyle="1" w:styleId="110">
    <w:name w:val="Знак Знак Знак Знак Знак1 Знак Знак Знак1 Знак Знак Знак Знак Знак Знак Знак Знак Знак"/>
    <w:basedOn w:val="a"/>
    <w:rsid w:val="004F04B8"/>
    <w:rPr>
      <w:rFonts w:ascii="Verdana" w:hAnsi="Verdana"/>
      <w:sz w:val="20"/>
      <w:szCs w:val="20"/>
      <w:lang w:val="en-US" w:eastAsia="en-US"/>
    </w:rPr>
  </w:style>
  <w:style w:type="paragraph" w:customStyle="1" w:styleId="affd">
    <w:name w:val="Знак Знак Знак Знак Знак Знак Знак Знак Знак Знак Знак Знак Знак Знак Знак Знак"/>
    <w:basedOn w:val="a"/>
    <w:rsid w:val="004F04B8"/>
    <w:rPr>
      <w:rFonts w:ascii="Verdana" w:eastAsia="Batang" w:hAnsi="Verdana" w:cs="Verdana"/>
      <w:lang w:val="en-US" w:eastAsia="en-US"/>
    </w:rPr>
  </w:style>
  <w:style w:type="character" w:customStyle="1" w:styleId="TitleChar">
    <w:name w:val="Title Char"/>
    <w:locked/>
    <w:rsid w:val="00D66553"/>
    <w:rPr>
      <w:rFonts w:ascii="Cambria" w:eastAsia="Calibri" w:hAnsi="Cambria"/>
      <w:b/>
      <w:bCs/>
      <w:kern w:val="28"/>
      <w:sz w:val="32"/>
      <w:szCs w:val="32"/>
      <w:lang w:val="uk-UA" w:eastAsia="ru-RU" w:bidi="ar-SA"/>
    </w:rPr>
  </w:style>
  <w:style w:type="character" w:customStyle="1" w:styleId="FooterChar">
    <w:name w:val="Footer Char"/>
    <w:basedOn w:val="a0"/>
    <w:locked/>
    <w:rsid w:val="00041AC1"/>
    <w:rPr>
      <w:sz w:val="24"/>
      <w:szCs w:val="24"/>
      <w:lang w:val="ru-RU" w:eastAsia="ru-RU" w:bidi="ar-SA"/>
    </w:rPr>
  </w:style>
  <w:style w:type="paragraph" w:styleId="affe">
    <w:name w:val="annotation text"/>
    <w:basedOn w:val="a"/>
    <w:link w:val="afff"/>
    <w:semiHidden/>
    <w:rsid w:val="00041AC1"/>
    <w:rPr>
      <w:sz w:val="20"/>
      <w:szCs w:val="20"/>
    </w:rPr>
  </w:style>
  <w:style w:type="character" w:customStyle="1" w:styleId="afff">
    <w:name w:val="Текст примечания Знак"/>
    <w:basedOn w:val="a0"/>
    <w:link w:val="affe"/>
    <w:semiHidden/>
    <w:locked/>
    <w:rsid w:val="00041AC1"/>
    <w:rPr>
      <w:lang w:val="ru-RU" w:eastAsia="ru-RU" w:bidi="ar-SA"/>
    </w:rPr>
  </w:style>
  <w:style w:type="paragraph" w:styleId="afff0">
    <w:name w:val="annotation subject"/>
    <w:basedOn w:val="affe"/>
    <w:next w:val="affe"/>
    <w:link w:val="afff1"/>
    <w:semiHidden/>
    <w:rsid w:val="00041AC1"/>
    <w:rPr>
      <w:b/>
      <w:bCs/>
    </w:rPr>
  </w:style>
  <w:style w:type="character" w:customStyle="1" w:styleId="afff1">
    <w:name w:val="Тема примечания Знак"/>
    <w:basedOn w:val="afff"/>
    <w:link w:val="afff0"/>
    <w:semiHidden/>
    <w:locked/>
    <w:rsid w:val="00041AC1"/>
    <w:rPr>
      <w:b/>
      <w:bCs/>
    </w:rPr>
  </w:style>
  <w:style w:type="character" w:customStyle="1" w:styleId="FontStyle20">
    <w:name w:val="Font Style20"/>
    <w:rsid w:val="00063B0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923114">
      <w:bodyDiv w:val="1"/>
      <w:marLeft w:val="0"/>
      <w:marRight w:val="0"/>
      <w:marTop w:val="0"/>
      <w:marBottom w:val="0"/>
      <w:divBdr>
        <w:top w:val="none" w:sz="0" w:space="0" w:color="auto"/>
        <w:left w:val="none" w:sz="0" w:space="0" w:color="auto"/>
        <w:bottom w:val="none" w:sz="0" w:space="0" w:color="auto"/>
        <w:right w:val="none" w:sz="0" w:space="0" w:color="auto"/>
      </w:divBdr>
    </w:div>
    <w:div w:id="217860472">
      <w:bodyDiv w:val="1"/>
      <w:marLeft w:val="0"/>
      <w:marRight w:val="0"/>
      <w:marTop w:val="0"/>
      <w:marBottom w:val="0"/>
      <w:divBdr>
        <w:top w:val="none" w:sz="0" w:space="0" w:color="auto"/>
        <w:left w:val="none" w:sz="0" w:space="0" w:color="auto"/>
        <w:bottom w:val="none" w:sz="0" w:space="0" w:color="auto"/>
        <w:right w:val="none" w:sz="0" w:space="0" w:color="auto"/>
      </w:divBdr>
    </w:div>
    <w:div w:id="714232790">
      <w:bodyDiv w:val="1"/>
      <w:marLeft w:val="0"/>
      <w:marRight w:val="0"/>
      <w:marTop w:val="0"/>
      <w:marBottom w:val="0"/>
      <w:divBdr>
        <w:top w:val="none" w:sz="0" w:space="0" w:color="auto"/>
        <w:left w:val="none" w:sz="0" w:space="0" w:color="auto"/>
        <w:bottom w:val="none" w:sz="0" w:space="0" w:color="auto"/>
        <w:right w:val="none" w:sz="0" w:space="0" w:color="auto"/>
      </w:divBdr>
      <w:divsChild>
        <w:div w:id="71783341">
          <w:marLeft w:val="0"/>
          <w:marRight w:val="0"/>
          <w:marTop w:val="0"/>
          <w:marBottom w:val="0"/>
          <w:divBdr>
            <w:top w:val="none" w:sz="0" w:space="0" w:color="auto"/>
            <w:left w:val="none" w:sz="0" w:space="0" w:color="auto"/>
            <w:bottom w:val="none" w:sz="0" w:space="0" w:color="auto"/>
            <w:right w:val="none" w:sz="0" w:space="0" w:color="auto"/>
          </w:divBdr>
        </w:div>
        <w:div w:id="1622765986">
          <w:marLeft w:val="0"/>
          <w:marRight w:val="0"/>
          <w:marTop w:val="0"/>
          <w:marBottom w:val="0"/>
          <w:divBdr>
            <w:top w:val="none" w:sz="0" w:space="0" w:color="auto"/>
            <w:left w:val="none" w:sz="0" w:space="0" w:color="auto"/>
            <w:bottom w:val="none" w:sz="0" w:space="0" w:color="auto"/>
            <w:right w:val="none" w:sz="0" w:space="0" w:color="auto"/>
          </w:divBdr>
        </w:div>
      </w:divsChild>
    </w:div>
    <w:div w:id="1636444335">
      <w:bodyDiv w:val="1"/>
      <w:marLeft w:val="0"/>
      <w:marRight w:val="0"/>
      <w:marTop w:val="0"/>
      <w:marBottom w:val="0"/>
      <w:divBdr>
        <w:top w:val="none" w:sz="0" w:space="0" w:color="auto"/>
        <w:left w:val="none" w:sz="0" w:space="0" w:color="auto"/>
        <w:bottom w:val="none" w:sz="0" w:space="0" w:color="auto"/>
        <w:right w:val="none" w:sz="0" w:space="0" w:color="auto"/>
      </w:divBdr>
    </w:div>
    <w:div w:id="1651589564">
      <w:bodyDiv w:val="1"/>
      <w:marLeft w:val="0"/>
      <w:marRight w:val="0"/>
      <w:marTop w:val="0"/>
      <w:marBottom w:val="0"/>
      <w:divBdr>
        <w:top w:val="none" w:sz="0" w:space="0" w:color="auto"/>
        <w:left w:val="none" w:sz="0" w:space="0" w:color="auto"/>
        <w:bottom w:val="none" w:sz="0" w:space="0" w:color="auto"/>
        <w:right w:val="none" w:sz="0" w:space="0" w:color="auto"/>
      </w:divBdr>
    </w:div>
    <w:div w:id="191739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www.spfu.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F896A-924C-4325-A27F-5DDA0FF6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6629</Words>
  <Characters>3779</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SPFU</Company>
  <LinksUpToDate>false</LinksUpToDate>
  <CharactersWithSpaces>10388</CharactersWithSpaces>
  <SharedDoc>false</SharedDoc>
  <HLinks>
    <vt:vector size="18" baseType="variant">
      <vt:variant>
        <vt:i4>6684786</vt:i4>
      </vt:variant>
      <vt:variant>
        <vt:i4>6</vt:i4>
      </vt:variant>
      <vt:variant>
        <vt:i4>0</vt:i4>
      </vt:variant>
      <vt:variant>
        <vt:i4>5</vt:i4>
      </vt:variant>
      <vt:variant>
        <vt:lpwstr>https://prozorro.sale/info/elektronni-majdanchiki-ets-prozorroprodazhi-cbd2</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natali</dc:creator>
  <cp:lastModifiedBy>111</cp:lastModifiedBy>
  <cp:revision>4</cp:revision>
  <cp:lastPrinted>2021-05-06T14:45:00Z</cp:lastPrinted>
  <dcterms:created xsi:type="dcterms:W3CDTF">2021-05-06T15:26:00Z</dcterms:created>
  <dcterms:modified xsi:type="dcterms:W3CDTF">2021-05-06T15:28:00Z</dcterms:modified>
</cp:coreProperties>
</file>