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BC" w:rsidRPr="0029046A" w:rsidRDefault="002C09BC" w:rsidP="002C09BC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29046A">
        <w:rPr>
          <w:rFonts w:ascii="Times New Roman" w:hAnsi="Times New Roman" w:cs="Times New Roman"/>
          <w:noProof/>
          <w:lang w:val="uk-UA"/>
        </w:rPr>
        <w:t xml:space="preserve">Номер лоту – </w:t>
      </w:r>
      <w:r>
        <w:rPr>
          <w:rFonts w:ascii="Times New Roman" w:hAnsi="Times New Roman" w:cs="Times New Roman"/>
          <w:noProof/>
          <w:lang w:val="uk-UA"/>
        </w:rPr>
        <w:t>33</w:t>
      </w:r>
      <w:r w:rsidRPr="0029046A">
        <w:rPr>
          <w:rFonts w:ascii="Times New Roman" w:hAnsi="Times New Roman" w:cs="Times New Roman"/>
          <w:noProof/>
          <w:lang w:val="uk-UA"/>
        </w:rPr>
        <w:t xml:space="preserve">   </w:t>
      </w:r>
    </w:p>
    <w:p w:rsidR="002C09BC" w:rsidRPr="0029046A" w:rsidRDefault="002C09BC" w:rsidP="002C09BC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29046A">
        <w:rPr>
          <w:rFonts w:ascii="Times New Roman" w:hAnsi="Times New Roman" w:cs="Times New Roman"/>
          <w:noProof/>
          <w:lang w:val="uk-UA"/>
        </w:rPr>
        <w:t xml:space="preserve">Початкова ціна реалізації лоту </w:t>
      </w:r>
      <w:r w:rsidRPr="0060601E">
        <w:rPr>
          <w:rFonts w:ascii="Times New Roman" w:eastAsia="Times New Roman" w:hAnsi="Times New Roman"/>
          <w:sz w:val="24"/>
          <w:szCs w:val="24"/>
        </w:rPr>
        <w:t>35 516,50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29046A">
        <w:rPr>
          <w:rFonts w:ascii="Times New Roman" w:hAnsi="Times New Roman" w:cs="Times New Roman"/>
          <w:noProof/>
          <w:lang w:val="uk-UA"/>
        </w:rPr>
        <w:t xml:space="preserve">грн. </w:t>
      </w:r>
    </w:p>
    <w:p w:rsidR="002C09BC" w:rsidRPr="0029046A" w:rsidRDefault="002C09BC" w:rsidP="002C09BC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29046A">
        <w:rPr>
          <w:rFonts w:ascii="Times New Roman" w:hAnsi="Times New Roman" w:cs="Times New Roman"/>
          <w:noProof/>
          <w:lang w:val="uk-UA"/>
        </w:rPr>
        <w:t xml:space="preserve">Крок аукціону становить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355</w:t>
      </w:r>
      <w:r w:rsidRPr="002904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17</w:t>
      </w:r>
      <w:r w:rsidRPr="002904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9046A">
        <w:rPr>
          <w:rFonts w:ascii="Times New Roman" w:hAnsi="Times New Roman" w:cs="Times New Roman"/>
          <w:noProof/>
          <w:lang w:val="uk-UA"/>
        </w:rPr>
        <w:t xml:space="preserve">грн. </w:t>
      </w:r>
    </w:p>
    <w:p w:rsidR="002C09BC" w:rsidRPr="0029046A" w:rsidRDefault="002C09BC" w:rsidP="002C09BC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29046A">
        <w:rPr>
          <w:rFonts w:ascii="Times New Roman" w:hAnsi="Times New Roman" w:cs="Times New Roman"/>
          <w:noProof/>
          <w:lang w:val="uk-UA"/>
        </w:rPr>
        <w:t>Опис лоту:</w:t>
      </w:r>
    </w:p>
    <w:tbl>
      <w:tblPr>
        <w:tblStyle w:val="a3"/>
        <w:tblW w:w="103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715"/>
        <w:gridCol w:w="992"/>
        <w:gridCol w:w="1276"/>
        <w:gridCol w:w="567"/>
        <w:gridCol w:w="1418"/>
        <w:gridCol w:w="1700"/>
      </w:tblGrid>
      <w:tr w:rsidR="002C09BC" w:rsidRPr="0029046A" w:rsidTr="000854FE">
        <w:tc>
          <w:tcPr>
            <w:tcW w:w="709" w:type="dxa"/>
          </w:tcPr>
          <w:p w:rsidR="002C09BC" w:rsidRPr="0029046A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N з/п</w:t>
            </w:r>
          </w:p>
        </w:tc>
        <w:tc>
          <w:tcPr>
            <w:tcW w:w="3715" w:type="dxa"/>
          </w:tcPr>
          <w:p w:rsidR="002C09BC" w:rsidRPr="0029046A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 xml:space="preserve"> та коротка характеристика </w:t>
            </w: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об'єкта</w:t>
            </w:r>
            <w:proofErr w:type="spellEnd"/>
          </w:p>
        </w:tc>
        <w:tc>
          <w:tcPr>
            <w:tcW w:w="992" w:type="dxa"/>
          </w:tcPr>
          <w:p w:rsidR="002C09BC" w:rsidRPr="0029046A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Інв</w:t>
            </w:r>
            <w:proofErr w:type="spellEnd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1276" w:type="dxa"/>
          </w:tcPr>
          <w:p w:rsidR="002C09BC" w:rsidRPr="0029046A" w:rsidRDefault="002C09BC" w:rsidP="00085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</w:t>
            </w:r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рвіснавартість</w:t>
            </w:r>
            <w:proofErr w:type="spellEnd"/>
          </w:p>
        </w:tc>
        <w:tc>
          <w:tcPr>
            <w:tcW w:w="567" w:type="dxa"/>
          </w:tcPr>
          <w:p w:rsidR="002C09BC" w:rsidRPr="0029046A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К-</w:t>
            </w: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418" w:type="dxa"/>
          </w:tcPr>
          <w:p w:rsidR="002C09BC" w:rsidRPr="0029046A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09BC" w:rsidRPr="0029046A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Залишкова</w:t>
            </w:r>
            <w:proofErr w:type="spellEnd"/>
            <w:r w:rsidRPr="002904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балансова </w:t>
            </w: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вартість</w:t>
            </w:r>
            <w:proofErr w:type="spellEnd"/>
          </w:p>
        </w:tc>
        <w:tc>
          <w:tcPr>
            <w:tcW w:w="1700" w:type="dxa"/>
          </w:tcPr>
          <w:p w:rsidR="002C09BC" w:rsidRPr="0060601E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1E">
              <w:rPr>
                <w:rFonts w:ascii="Times New Roman" w:eastAsia="Times New Roman" w:hAnsi="Times New Roman"/>
                <w:sz w:val="24"/>
                <w:szCs w:val="24"/>
              </w:rPr>
              <w:t xml:space="preserve">Початкова </w:t>
            </w:r>
            <w:proofErr w:type="spellStart"/>
            <w:r w:rsidRPr="0060601E">
              <w:rPr>
                <w:rFonts w:ascii="Times New Roman" w:eastAsia="Times New Roman" w:hAnsi="Times New Roman"/>
                <w:sz w:val="24"/>
                <w:szCs w:val="24"/>
              </w:rPr>
              <w:t>вартість</w:t>
            </w:r>
            <w:proofErr w:type="spellEnd"/>
            <w:r w:rsidRPr="0060601E">
              <w:rPr>
                <w:rFonts w:ascii="Times New Roman" w:eastAsia="Times New Roman" w:hAnsi="Times New Roman"/>
                <w:sz w:val="24"/>
                <w:szCs w:val="24"/>
              </w:rPr>
              <w:t>, грн., без ПДВ</w:t>
            </w:r>
          </w:p>
        </w:tc>
      </w:tr>
      <w:tr w:rsidR="002C09BC" w:rsidRPr="00615B0F" w:rsidTr="000854FE">
        <w:tc>
          <w:tcPr>
            <w:tcW w:w="709" w:type="dxa"/>
            <w:vAlign w:val="center"/>
          </w:tcPr>
          <w:p w:rsidR="002C09BC" w:rsidRPr="00591C19" w:rsidRDefault="002C09BC" w:rsidP="002C09B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5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Станок </w:t>
            </w:r>
            <w:proofErr w:type="spellStart"/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зварювальний</w:t>
            </w:r>
            <w:proofErr w:type="spellEnd"/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 </w:t>
            </w:r>
          </w:p>
        </w:tc>
        <w:tc>
          <w:tcPr>
            <w:tcW w:w="992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1276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2400,00</w:t>
            </w:r>
          </w:p>
        </w:tc>
        <w:tc>
          <w:tcPr>
            <w:tcW w:w="567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460,22</w:t>
            </w:r>
          </w:p>
        </w:tc>
        <w:tc>
          <w:tcPr>
            <w:tcW w:w="1700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1E">
              <w:rPr>
                <w:rFonts w:ascii="Times New Roman" w:eastAsia="Times New Roman" w:hAnsi="Times New Roman"/>
                <w:sz w:val="24"/>
                <w:szCs w:val="24"/>
              </w:rPr>
              <w:t>2 631</w:t>
            </w:r>
          </w:p>
        </w:tc>
      </w:tr>
      <w:tr w:rsidR="002C09BC" w:rsidRPr="00615B0F" w:rsidTr="000854FE">
        <w:tc>
          <w:tcPr>
            <w:tcW w:w="709" w:type="dxa"/>
            <w:vAlign w:val="center"/>
          </w:tcPr>
          <w:p w:rsidR="002C09BC" w:rsidRPr="00591C19" w:rsidRDefault="002C09BC" w:rsidP="002C09B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Станок </w:t>
            </w:r>
            <w:proofErr w:type="spellStart"/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зварювальний</w:t>
            </w:r>
            <w:proofErr w:type="spellEnd"/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№2 </w:t>
            </w:r>
          </w:p>
        </w:tc>
        <w:tc>
          <w:tcPr>
            <w:tcW w:w="992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093</w:t>
            </w:r>
          </w:p>
        </w:tc>
        <w:tc>
          <w:tcPr>
            <w:tcW w:w="1276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3950,00</w:t>
            </w:r>
          </w:p>
        </w:tc>
        <w:tc>
          <w:tcPr>
            <w:tcW w:w="567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1E">
              <w:rPr>
                <w:rFonts w:ascii="Times New Roman" w:eastAsia="Times New Roman" w:hAnsi="Times New Roman"/>
                <w:sz w:val="24"/>
                <w:szCs w:val="24"/>
              </w:rPr>
              <w:t>5 183,00</w:t>
            </w:r>
          </w:p>
        </w:tc>
      </w:tr>
      <w:tr w:rsidR="002C09BC" w:rsidRPr="00615B0F" w:rsidTr="000854FE">
        <w:tc>
          <w:tcPr>
            <w:tcW w:w="709" w:type="dxa"/>
            <w:vAlign w:val="center"/>
          </w:tcPr>
          <w:p w:rsidR="002C09BC" w:rsidRPr="00591C19" w:rsidRDefault="002C09BC" w:rsidP="002C09B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Обігрівачпрямоїдії</w:t>
            </w:r>
            <w:proofErr w:type="spellEnd"/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DESNB</w:t>
            </w: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-150</w:t>
            </w:r>
          </w:p>
        </w:tc>
        <w:tc>
          <w:tcPr>
            <w:tcW w:w="992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1276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2400,00</w:t>
            </w:r>
          </w:p>
        </w:tc>
        <w:tc>
          <w:tcPr>
            <w:tcW w:w="567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1E">
              <w:rPr>
                <w:rFonts w:ascii="Times New Roman" w:eastAsia="Times New Roman" w:hAnsi="Times New Roman"/>
                <w:sz w:val="24"/>
                <w:szCs w:val="24"/>
              </w:rPr>
              <w:t>1 040,00</w:t>
            </w:r>
          </w:p>
        </w:tc>
      </w:tr>
      <w:tr w:rsidR="002C09BC" w:rsidRPr="00615B0F" w:rsidTr="000854FE">
        <w:tc>
          <w:tcPr>
            <w:tcW w:w="709" w:type="dxa"/>
            <w:vAlign w:val="center"/>
          </w:tcPr>
          <w:p w:rsidR="002C09BC" w:rsidRPr="00591C19" w:rsidRDefault="002C09BC" w:rsidP="002C09B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Наждак 1 </w:t>
            </w:r>
          </w:p>
        </w:tc>
        <w:tc>
          <w:tcPr>
            <w:tcW w:w="992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052</w:t>
            </w:r>
          </w:p>
        </w:tc>
        <w:tc>
          <w:tcPr>
            <w:tcW w:w="1276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2800,00</w:t>
            </w:r>
          </w:p>
        </w:tc>
        <w:tc>
          <w:tcPr>
            <w:tcW w:w="567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1E">
              <w:rPr>
                <w:rFonts w:ascii="Times New Roman" w:eastAsia="Times New Roman" w:hAnsi="Times New Roman"/>
                <w:sz w:val="24"/>
                <w:szCs w:val="24"/>
              </w:rPr>
              <w:t>1 870,00</w:t>
            </w:r>
          </w:p>
        </w:tc>
      </w:tr>
      <w:tr w:rsidR="002C09BC" w:rsidRPr="00615B0F" w:rsidTr="000854FE">
        <w:tc>
          <w:tcPr>
            <w:tcW w:w="709" w:type="dxa"/>
            <w:vAlign w:val="center"/>
          </w:tcPr>
          <w:p w:rsidR="002C09BC" w:rsidRPr="00591C19" w:rsidRDefault="002C09BC" w:rsidP="002C09B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Наждак 2 </w:t>
            </w:r>
          </w:p>
        </w:tc>
        <w:tc>
          <w:tcPr>
            <w:tcW w:w="992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053</w:t>
            </w:r>
          </w:p>
        </w:tc>
        <w:tc>
          <w:tcPr>
            <w:tcW w:w="1276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5920,00</w:t>
            </w:r>
          </w:p>
        </w:tc>
        <w:tc>
          <w:tcPr>
            <w:tcW w:w="567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1E">
              <w:rPr>
                <w:rFonts w:ascii="Times New Roman" w:eastAsia="Times New Roman" w:hAnsi="Times New Roman"/>
                <w:sz w:val="24"/>
                <w:szCs w:val="24"/>
              </w:rPr>
              <w:t>2 960,00</w:t>
            </w:r>
          </w:p>
        </w:tc>
      </w:tr>
      <w:tr w:rsidR="002C09BC" w:rsidRPr="00615B0F" w:rsidTr="000854FE">
        <w:tc>
          <w:tcPr>
            <w:tcW w:w="709" w:type="dxa"/>
            <w:vAlign w:val="center"/>
          </w:tcPr>
          <w:p w:rsidR="002C09BC" w:rsidRPr="00591C19" w:rsidRDefault="002C09BC" w:rsidP="002C09B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Бачок комп</w:t>
            </w:r>
            <w:proofErr w:type="spellStart"/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ен</w:t>
            </w: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саторний</w:t>
            </w:r>
            <w:proofErr w:type="spellEnd"/>
          </w:p>
        </w:tc>
        <w:tc>
          <w:tcPr>
            <w:tcW w:w="992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76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6200,00</w:t>
            </w:r>
          </w:p>
        </w:tc>
        <w:tc>
          <w:tcPr>
            <w:tcW w:w="567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2273,46</w:t>
            </w:r>
          </w:p>
        </w:tc>
        <w:tc>
          <w:tcPr>
            <w:tcW w:w="1700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1E">
              <w:rPr>
                <w:rFonts w:ascii="Times New Roman" w:eastAsia="Times New Roman" w:hAnsi="Times New Roman"/>
                <w:sz w:val="24"/>
                <w:szCs w:val="24"/>
              </w:rPr>
              <w:t>2 100,00</w:t>
            </w:r>
          </w:p>
        </w:tc>
      </w:tr>
      <w:tr w:rsidR="002C09BC" w:rsidRPr="00615B0F" w:rsidTr="000854FE">
        <w:tc>
          <w:tcPr>
            <w:tcW w:w="709" w:type="dxa"/>
            <w:vAlign w:val="center"/>
          </w:tcPr>
          <w:p w:rsidR="002C09BC" w:rsidRPr="00591C19" w:rsidRDefault="002C09BC" w:rsidP="002C09B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Мобільнанасоснастанція</w:t>
            </w:r>
            <w:proofErr w:type="spellEnd"/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НБЗ-120/40</w:t>
            </w:r>
          </w:p>
        </w:tc>
        <w:tc>
          <w:tcPr>
            <w:tcW w:w="992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1276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16400,00</w:t>
            </w:r>
          </w:p>
        </w:tc>
        <w:tc>
          <w:tcPr>
            <w:tcW w:w="567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1E">
              <w:rPr>
                <w:rFonts w:ascii="Times New Roman" w:eastAsia="Times New Roman" w:hAnsi="Times New Roman"/>
                <w:sz w:val="24"/>
                <w:szCs w:val="24"/>
              </w:rPr>
              <w:t>2 120,00</w:t>
            </w:r>
          </w:p>
        </w:tc>
      </w:tr>
      <w:tr w:rsidR="002C09BC" w:rsidRPr="00615B0F" w:rsidTr="000854FE">
        <w:tc>
          <w:tcPr>
            <w:tcW w:w="709" w:type="dxa"/>
            <w:vAlign w:val="center"/>
          </w:tcPr>
          <w:p w:rsidR="002C09BC" w:rsidRPr="00591C19" w:rsidRDefault="002C09BC" w:rsidP="002C09B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Паяльник на </w:t>
            </w:r>
            <w:proofErr w:type="spellStart"/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рідке</w:t>
            </w:r>
            <w:proofErr w:type="spellEnd"/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топливо «</w:t>
            </w:r>
            <w:proofErr w:type="spellStart"/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Брестсільмаш</w:t>
            </w:r>
            <w:proofErr w:type="spellEnd"/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064</w:t>
            </w:r>
          </w:p>
        </w:tc>
        <w:tc>
          <w:tcPr>
            <w:tcW w:w="1276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8450,00</w:t>
            </w:r>
          </w:p>
        </w:tc>
        <w:tc>
          <w:tcPr>
            <w:tcW w:w="567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1871,18</w:t>
            </w:r>
          </w:p>
        </w:tc>
        <w:tc>
          <w:tcPr>
            <w:tcW w:w="1700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1E">
              <w:rPr>
                <w:rFonts w:ascii="Times New Roman" w:eastAsia="Times New Roman" w:hAnsi="Times New Roman"/>
                <w:sz w:val="24"/>
                <w:szCs w:val="24"/>
              </w:rPr>
              <w:t>4 170,00</w:t>
            </w:r>
          </w:p>
        </w:tc>
      </w:tr>
      <w:tr w:rsidR="002C09BC" w:rsidRPr="00615B0F" w:rsidTr="000854FE">
        <w:tc>
          <w:tcPr>
            <w:tcW w:w="709" w:type="dxa"/>
            <w:vAlign w:val="center"/>
          </w:tcPr>
          <w:p w:rsidR="002C09BC" w:rsidRPr="00591C19" w:rsidRDefault="002C09BC" w:rsidP="002C09B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Фасувальна</w:t>
            </w:r>
            <w:proofErr w:type="spellEnd"/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машина </w:t>
            </w: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ДВА ТКМ-16</w:t>
            </w:r>
          </w:p>
        </w:tc>
        <w:tc>
          <w:tcPr>
            <w:tcW w:w="992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76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13200,00</w:t>
            </w:r>
          </w:p>
        </w:tc>
        <w:tc>
          <w:tcPr>
            <w:tcW w:w="567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1051,85</w:t>
            </w:r>
          </w:p>
        </w:tc>
        <w:tc>
          <w:tcPr>
            <w:tcW w:w="1700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1E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</w:tr>
      <w:tr w:rsidR="002C09BC" w:rsidRPr="00615B0F" w:rsidTr="000854FE">
        <w:tc>
          <w:tcPr>
            <w:tcW w:w="709" w:type="dxa"/>
            <w:vAlign w:val="center"/>
          </w:tcPr>
          <w:p w:rsidR="002C09BC" w:rsidRPr="00591C19" w:rsidRDefault="002C09BC" w:rsidP="002C09B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Конвеєр</w:t>
            </w:r>
            <w:proofErr w:type="spellEnd"/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С-980А, </w:t>
            </w: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12м </w:t>
            </w:r>
          </w:p>
        </w:tc>
        <w:tc>
          <w:tcPr>
            <w:tcW w:w="992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276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18930,00</w:t>
            </w:r>
          </w:p>
        </w:tc>
        <w:tc>
          <w:tcPr>
            <w:tcW w:w="567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1E">
              <w:rPr>
                <w:rFonts w:ascii="Times New Roman" w:eastAsia="Times New Roman" w:hAnsi="Times New Roman"/>
                <w:sz w:val="24"/>
                <w:szCs w:val="24"/>
              </w:rPr>
              <w:t>1 280,00</w:t>
            </w:r>
          </w:p>
        </w:tc>
      </w:tr>
      <w:tr w:rsidR="002C09BC" w:rsidRPr="00615B0F" w:rsidTr="000854FE">
        <w:tc>
          <w:tcPr>
            <w:tcW w:w="709" w:type="dxa"/>
            <w:vAlign w:val="center"/>
          </w:tcPr>
          <w:p w:rsidR="002C09BC" w:rsidRPr="00591C19" w:rsidRDefault="002C09BC" w:rsidP="002C09B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91C19">
              <w:rPr>
                <w:rFonts w:ascii="Times New Roman" w:eastAsia="Times New Roman" w:hAnsi="Times New Roman"/>
                <w:sz w:val="24"/>
                <w:szCs w:val="24"/>
              </w:rPr>
              <w:t xml:space="preserve">Котел </w:t>
            </w:r>
            <w:proofErr w:type="spellStart"/>
            <w:r w:rsidRPr="00591C19">
              <w:rPr>
                <w:rFonts w:ascii="Times New Roman" w:eastAsia="Times New Roman" w:hAnsi="Times New Roman"/>
                <w:sz w:val="24"/>
                <w:szCs w:val="24"/>
              </w:rPr>
              <w:t>електричний</w:t>
            </w:r>
            <w:proofErr w:type="spellEnd"/>
            <w:r w:rsidRPr="00591C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EKCOL 2-36</w:t>
            </w:r>
          </w:p>
        </w:tc>
        <w:tc>
          <w:tcPr>
            <w:tcW w:w="992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1276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sz w:val="24"/>
                <w:szCs w:val="24"/>
              </w:rPr>
              <w:t>21800,00</w:t>
            </w:r>
          </w:p>
        </w:tc>
        <w:tc>
          <w:tcPr>
            <w:tcW w:w="567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sz w:val="24"/>
                <w:szCs w:val="24"/>
              </w:rPr>
              <w:t>14896,54</w:t>
            </w:r>
          </w:p>
        </w:tc>
        <w:tc>
          <w:tcPr>
            <w:tcW w:w="1700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1E">
              <w:rPr>
                <w:rFonts w:ascii="Times New Roman" w:eastAsia="Times New Roman" w:hAnsi="Times New Roman"/>
                <w:sz w:val="24"/>
                <w:szCs w:val="24"/>
              </w:rPr>
              <w:t>4 970,00</w:t>
            </w:r>
          </w:p>
        </w:tc>
      </w:tr>
      <w:tr w:rsidR="002C09BC" w:rsidRPr="00615B0F" w:rsidTr="000854FE">
        <w:tc>
          <w:tcPr>
            <w:tcW w:w="709" w:type="dxa"/>
            <w:vAlign w:val="center"/>
          </w:tcPr>
          <w:p w:rsidR="002C09BC" w:rsidRPr="00591C19" w:rsidRDefault="002C09BC" w:rsidP="002C09B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C19">
              <w:rPr>
                <w:rFonts w:ascii="Times New Roman" w:eastAsia="Times New Roman" w:hAnsi="Times New Roman"/>
                <w:sz w:val="24"/>
                <w:szCs w:val="24"/>
              </w:rPr>
              <w:t>Ємність</w:t>
            </w:r>
            <w:proofErr w:type="spellEnd"/>
            <w:r w:rsidRPr="00591C19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91C19">
              <w:rPr>
                <w:rFonts w:ascii="Times New Roman" w:eastAsia="Times New Roman" w:hAnsi="Times New Roman"/>
                <w:sz w:val="24"/>
                <w:szCs w:val="24"/>
              </w:rPr>
              <w:t>палива</w:t>
            </w:r>
            <w:proofErr w:type="spellEnd"/>
          </w:p>
        </w:tc>
        <w:tc>
          <w:tcPr>
            <w:tcW w:w="992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1276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sz w:val="24"/>
                <w:szCs w:val="24"/>
              </w:rPr>
              <w:t>18000,00</w:t>
            </w:r>
          </w:p>
        </w:tc>
        <w:tc>
          <w:tcPr>
            <w:tcW w:w="567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sz w:val="24"/>
                <w:szCs w:val="24"/>
              </w:rPr>
              <w:t>4853,89</w:t>
            </w:r>
          </w:p>
        </w:tc>
        <w:tc>
          <w:tcPr>
            <w:tcW w:w="1700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1E">
              <w:rPr>
                <w:rFonts w:ascii="Times New Roman" w:eastAsia="Times New Roman" w:hAnsi="Times New Roman"/>
                <w:sz w:val="24"/>
                <w:szCs w:val="24"/>
              </w:rPr>
              <w:t>930</w:t>
            </w:r>
          </w:p>
        </w:tc>
      </w:tr>
      <w:tr w:rsidR="002C09BC" w:rsidRPr="00615B0F" w:rsidTr="000854FE">
        <w:tc>
          <w:tcPr>
            <w:tcW w:w="709" w:type="dxa"/>
            <w:vAlign w:val="center"/>
          </w:tcPr>
          <w:p w:rsidR="002C09BC" w:rsidRPr="00591C19" w:rsidRDefault="002C09BC" w:rsidP="002C09B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Загрузочний</w:t>
            </w:r>
            <w:proofErr w:type="spellEnd"/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шнек </w:t>
            </w: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БКШ-2 «Комсомолець»</w:t>
            </w:r>
          </w:p>
        </w:tc>
        <w:tc>
          <w:tcPr>
            <w:tcW w:w="992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276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5600,00</w:t>
            </w:r>
          </w:p>
        </w:tc>
        <w:tc>
          <w:tcPr>
            <w:tcW w:w="567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1E">
              <w:rPr>
                <w:rFonts w:ascii="Times New Roman" w:eastAsia="Times New Roman" w:hAnsi="Times New Roman"/>
                <w:sz w:val="24"/>
                <w:szCs w:val="24"/>
              </w:rPr>
              <w:t>470</w:t>
            </w:r>
          </w:p>
        </w:tc>
      </w:tr>
      <w:tr w:rsidR="002C09BC" w:rsidRPr="00615B0F" w:rsidTr="000854FE">
        <w:tc>
          <w:tcPr>
            <w:tcW w:w="709" w:type="dxa"/>
            <w:vAlign w:val="center"/>
          </w:tcPr>
          <w:p w:rsidR="002C09BC" w:rsidRPr="00591C19" w:rsidRDefault="002C09BC" w:rsidP="002C09B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Ємність</w:t>
            </w:r>
            <w:proofErr w:type="spellEnd"/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підігріву</w:t>
            </w:r>
            <w:proofErr w:type="spellEnd"/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палива</w:t>
            </w:r>
            <w:proofErr w:type="spellEnd"/>
          </w:p>
        </w:tc>
        <w:tc>
          <w:tcPr>
            <w:tcW w:w="992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1276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6300,00</w:t>
            </w:r>
          </w:p>
        </w:tc>
        <w:tc>
          <w:tcPr>
            <w:tcW w:w="567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1E">
              <w:rPr>
                <w:rFonts w:ascii="Times New Roman" w:eastAsia="Times New Roman" w:hAnsi="Times New Roman"/>
                <w:sz w:val="24"/>
                <w:szCs w:val="24"/>
              </w:rPr>
              <w:t>350</w:t>
            </w:r>
          </w:p>
        </w:tc>
      </w:tr>
      <w:tr w:rsidR="002C09BC" w:rsidRPr="00615B0F" w:rsidTr="000854FE">
        <w:tc>
          <w:tcPr>
            <w:tcW w:w="709" w:type="dxa"/>
            <w:vAlign w:val="center"/>
          </w:tcPr>
          <w:p w:rsidR="002C09BC" w:rsidRPr="00591C19" w:rsidRDefault="002C09BC" w:rsidP="002C09B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ТКБ </w:t>
            </w:r>
            <w:proofErr w:type="spellStart"/>
            <w:r w:rsidRPr="00B70E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Metrix</w:t>
            </w:r>
            <w:proofErr w:type="spellEnd"/>
            <w:r w:rsidRPr="00B70E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GPRS-модем для </w:t>
            </w:r>
            <w:proofErr w:type="spellStart"/>
            <w:r w:rsidRPr="00B70E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побутових</w:t>
            </w:r>
            <w:proofErr w:type="spellEnd"/>
            <w:r w:rsidRPr="00B70E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70E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ліч</w:t>
            </w:r>
            <w:proofErr w:type="spellEnd"/>
            <w:r w:rsidRPr="00B70E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 газу</w:t>
            </w:r>
          </w:p>
        </w:tc>
        <w:tc>
          <w:tcPr>
            <w:tcW w:w="992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09BC" w:rsidRPr="00135A8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5312,50</w:t>
            </w:r>
          </w:p>
        </w:tc>
        <w:tc>
          <w:tcPr>
            <w:tcW w:w="567" w:type="dxa"/>
            <w:vAlign w:val="center"/>
          </w:tcPr>
          <w:p w:rsidR="002C09BC" w:rsidRPr="00B70E67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5312,50</w:t>
            </w:r>
          </w:p>
        </w:tc>
        <w:tc>
          <w:tcPr>
            <w:tcW w:w="1700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1E">
              <w:rPr>
                <w:rFonts w:ascii="Times New Roman" w:eastAsia="Times New Roman" w:hAnsi="Times New Roman"/>
                <w:sz w:val="24"/>
                <w:szCs w:val="24"/>
              </w:rPr>
              <w:t>5312,50</w:t>
            </w:r>
          </w:p>
        </w:tc>
      </w:tr>
      <w:tr w:rsidR="002C09BC" w:rsidRPr="00536179" w:rsidTr="000854FE">
        <w:tc>
          <w:tcPr>
            <w:tcW w:w="709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РАЗОМ ВАРТІСТЬ  ЛОТУ</w:t>
            </w:r>
          </w:p>
        </w:tc>
        <w:tc>
          <w:tcPr>
            <w:tcW w:w="992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C09BC" w:rsidRPr="00591C19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C09BC" w:rsidRPr="0060601E" w:rsidRDefault="002C09BC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1E">
              <w:rPr>
                <w:rFonts w:ascii="Times New Roman" w:eastAsia="Times New Roman" w:hAnsi="Times New Roman"/>
                <w:sz w:val="24"/>
                <w:szCs w:val="24"/>
              </w:rPr>
              <w:t>35 516,50</w:t>
            </w:r>
          </w:p>
        </w:tc>
      </w:tr>
    </w:tbl>
    <w:p w:rsidR="00245B50" w:rsidRDefault="00245B50">
      <w:bookmarkStart w:id="0" w:name="_GoBack"/>
      <w:bookmarkEnd w:id="0"/>
    </w:p>
    <w:sectPr w:rsidR="00245B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914D0"/>
    <w:multiLevelType w:val="hybridMultilevel"/>
    <w:tmpl w:val="40DA41AE"/>
    <w:lvl w:ilvl="0" w:tplc="6B60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54"/>
    <w:rsid w:val="00245B50"/>
    <w:rsid w:val="002C09BC"/>
    <w:rsid w:val="0047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7DF54-B9F3-433E-AB06-658FE4BC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9B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9B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C09BC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2020-08-26T14:16:00Z</dcterms:created>
  <dcterms:modified xsi:type="dcterms:W3CDTF">2020-08-26T14:16:00Z</dcterms:modified>
</cp:coreProperties>
</file>