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D215A" w14:textId="77777777" w:rsidR="00A3779C" w:rsidRPr="00AC7AB3" w:rsidRDefault="00A3779C" w:rsidP="00A3779C">
      <w:pPr>
        <w:pStyle w:val="a5"/>
        <w:rPr>
          <w:sz w:val="23"/>
          <w:szCs w:val="24"/>
          <w:lang w:val="ru-RU"/>
        </w:rPr>
      </w:pPr>
      <w:r w:rsidRPr="00AC7AB3">
        <w:rPr>
          <w:sz w:val="23"/>
          <w:szCs w:val="24"/>
        </w:rPr>
        <w:t xml:space="preserve">Д О Г О В І Р № </w:t>
      </w:r>
      <w:r w:rsidR="00CD4F96" w:rsidRPr="00927DF6">
        <w:rPr>
          <w:sz w:val="23"/>
          <w:szCs w:val="24"/>
          <w:lang w:val="ru-RU"/>
        </w:rPr>
        <w:t>___</w:t>
      </w:r>
      <w:r w:rsidRPr="00AC7AB3">
        <w:rPr>
          <w:sz w:val="23"/>
          <w:szCs w:val="24"/>
          <w:lang w:val="ru-RU"/>
        </w:rPr>
        <w:t xml:space="preserve"> ОП</w:t>
      </w:r>
    </w:p>
    <w:p w14:paraId="5F9546A5" w14:textId="77777777" w:rsidR="00A3779C" w:rsidRPr="00AC7AB3" w:rsidRDefault="00A3779C" w:rsidP="00A3779C">
      <w:pPr>
        <w:spacing w:line="480" w:lineRule="auto"/>
        <w:jc w:val="center"/>
        <w:rPr>
          <w:sz w:val="23"/>
        </w:rPr>
      </w:pPr>
      <w:r w:rsidRPr="00AC7AB3">
        <w:rPr>
          <w:sz w:val="23"/>
        </w:rPr>
        <w:t xml:space="preserve">«Про </w:t>
      </w:r>
      <w:proofErr w:type="spellStart"/>
      <w:r w:rsidRPr="00AC7AB3">
        <w:rPr>
          <w:sz w:val="23"/>
          <w:lang w:val="ru-RU"/>
        </w:rPr>
        <w:t>орга</w:t>
      </w:r>
      <w:r w:rsidRPr="00AC7AB3">
        <w:rPr>
          <w:sz w:val="23"/>
        </w:rPr>
        <w:t>нізацію</w:t>
      </w:r>
      <w:proofErr w:type="spellEnd"/>
      <w:r w:rsidRPr="00AC7AB3">
        <w:rPr>
          <w:sz w:val="23"/>
        </w:rPr>
        <w:t xml:space="preserve"> та експлуатацію майданчика для паркування»</w:t>
      </w:r>
    </w:p>
    <w:p w14:paraId="7CC416AF" w14:textId="77777777" w:rsidR="00A3779C" w:rsidRPr="00AC7AB3" w:rsidRDefault="00A3779C" w:rsidP="00A3779C">
      <w:pPr>
        <w:rPr>
          <w:color w:val="000000"/>
          <w:sz w:val="23"/>
        </w:rPr>
      </w:pPr>
      <w:r w:rsidRPr="00AC7AB3">
        <w:rPr>
          <w:sz w:val="23"/>
        </w:rPr>
        <w:t xml:space="preserve">м. </w:t>
      </w:r>
      <w:r w:rsidRPr="00AC7AB3">
        <w:rPr>
          <w:color w:val="000000"/>
          <w:sz w:val="23"/>
        </w:rPr>
        <w:t xml:space="preserve">Дніпро                                                                                                           </w:t>
      </w:r>
      <w:r w:rsidR="00AC7AB3">
        <w:rPr>
          <w:color w:val="000000"/>
          <w:sz w:val="23"/>
        </w:rPr>
        <w:t xml:space="preserve">    </w:t>
      </w:r>
      <w:r w:rsidRPr="00AC7AB3">
        <w:rPr>
          <w:color w:val="000000"/>
          <w:sz w:val="23"/>
        </w:rPr>
        <w:t xml:space="preserve">   </w:t>
      </w:r>
      <w:r w:rsidR="00CD4F96" w:rsidRPr="00CD4F96">
        <w:rPr>
          <w:color w:val="000000"/>
          <w:sz w:val="23"/>
        </w:rPr>
        <w:t>_____________</w:t>
      </w:r>
      <w:r w:rsidRPr="00AC7AB3">
        <w:rPr>
          <w:color w:val="000000"/>
          <w:sz w:val="23"/>
        </w:rPr>
        <w:t xml:space="preserve"> р.</w:t>
      </w:r>
    </w:p>
    <w:p w14:paraId="09A72340" w14:textId="77777777" w:rsidR="00A3779C" w:rsidRPr="00AC7AB3" w:rsidRDefault="00A3779C" w:rsidP="00A3779C">
      <w:pPr>
        <w:rPr>
          <w:color w:val="000000"/>
          <w:sz w:val="23"/>
        </w:rPr>
      </w:pPr>
      <w:r w:rsidRPr="00AC7AB3">
        <w:rPr>
          <w:color w:val="000000"/>
          <w:sz w:val="23"/>
        </w:rPr>
        <w:t xml:space="preserve">        </w:t>
      </w:r>
    </w:p>
    <w:p w14:paraId="6C000279" w14:textId="255914E9" w:rsidR="00A3779C" w:rsidRPr="00AC7AB3" w:rsidRDefault="00A3779C" w:rsidP="00D60206">
      <w:pPr>
        <w:ind w:left="-284" w:firstLine="284"/>
        <w:rPr>
          <w:sz w:val="23"/>
        </w:rPr>
      </w:pPr>
      <w:r w:rsidRPr="00AC7AB3">
        <w:rPr>
          <w:color w:val="000000"/>
          <w:sz w:val="23"/>
        </w:rPr>
        <w:t xml:space="preserve">          </w:t>
      </w:r>
      <w:r w:rsidRPr="00AC7AB3">
        <w:rPr>
          <w:b/>
          <w:color w:val="000000"/>
          <w:sz w:val="23"/>
        </w:rPr>
        <w:t xml:space="preserve">КОМУНАЛЬНЕ ПІДПРИЄМСТВО «МІСЬКАВТОПАРК» ДНІПРОВСЬКОЇ МІСЬКОЇ РАДИ </w:t>
      </w:r>
      <w:r w:rsidRPr="00AC7AB3">
        <w:rPr>
          <w:color w:val="000000"/>
          <w:sz w:val="23"/>
        </w:rPr>
        <w:t>в особі  директора</w:t>
      </w:r>
      <w:r w:rsidRPr="00AC7AB3">
        <w:rPr>
          <w:b/>
          <w:color w:val="000000"/>
          <w:sz w:val="23"/>
        </w:rPr>
        <w:t xml:space="preserve"> Омельченка Дмитра Анатолійовича,  </w:t>
      </w:r>
      <w:r w:rsidRPr="00AC7AB3">
        <w:rPr>
          <w:color w:val="000000"/>
          <w:sz w:val="23"/>
        </w:rPr>
        <w:t>діючого на підставі</w:t>
      </w:r>
      <w:r w:rsidRPr="00AC7AB3">
        <w:rPr>
          <w:b/>
          <w:color w:val="000000"/>
          <w:sz w:val="23"/>
        </w:rPr>
        <w:t xml:space="preserve"> Статуту</w:t>
      </w:r>
      <w:r w:rsidRPr="00AC7AB3">
        <w:rPr>
          <w:color w:val="000000"/>
          <w:sz w:val="23"/>
        </w:rPr>
        <w:t xml:space="preserve"> (далі – </w:t>
      </w:r>
      <w:r w:rsidRPr="00AC7AB3">
        <w:rPr>
          <w:b/>
          <w:bCs/>
          <w:color w:val="000000"/>
          <w:sz w:val="23"/>
        </w:rPr>
        <w:t>Балансоутримувач</w:t>
      </w:r>
      <w:r w:rsidRPr="00AC7AB3">
        <w:rPr>
          <w:color w:val="000000"/>
          <w:sz w:val="23"/>
        </w:rPr>
        <w:t xml:space="preserve">) з однієї сторони, </w:t>
      </w:r>
      <w:r w:rsidR="00D60206" w:rsidRPr="00D60206">
        <w:rPr>
          <w:color w:val="000000"/>
          <w:sz w:val="23"/>
        </w:rPr>
        <w:t xml:space="preserve"> та </w:t>
      </w:r>
      <w:r w:rsidR="00D60206" w:rsidRPr="00D60206">
        <w:rPr>
          <w:color w:val="000000"/>
          <w:sz w:val="23"/>
          <w:u w:val="single"/>
        </w:rPr>
        <w:t xml:space="preserve"> </w:t>
      </w:r>
      <w:r w:rsidR="00D60206" w:rsidRPr="00D60206">
        <w:rPr>
          <w:color w:val="000000"/>
          <w:sz w:val="23"/>
        </w:rPr>
        <w:t>__</w:t>
      </w:r>
      <w:r w:rsidR="00CD4F96">
        <w:rPr>
          <w:color w:val="000000"/>
          <w:sz w:val="23"/>
        </w:rPr>
        <w:t>____________________________________________________</w:t>
      </w:r>
      <w:r w:rsidR="003A1418">
        <w:rPr>
          <w:color w:val="000000"/>
          <w:sz w:val="23"/>
        </w:rPr>
        <w:t>_________</w:t>
      </w:r>
      <w:r w:rsidR="00CD4F96">
        <w:rPr>
          <w:color w:val="000000"/>
          <w:sz w:val="23"/>
        </w:rPr>
        <w:t>_____</w:t>
      </w:r>
      <w:r w:rsidRPr="00AC7AB3">
        <w:rPr>
          <w:b/>
          <w:color w:val="000000"/>
          <w:sz w:val="23"/>
        </w:rPr>
        <w:t xml:space="preserve">, </w:t>
      </w:r>
      <w:r w:rsidRPr="00AC7AB3">
        <w:rPr>
          <w:color w:val="000000"/>
          <w:sz w:val="23"/>
        </w:rPr>
        <w:t xml:space="preserve">(далі – </w:t>
      </w:r>
      <w:r w:rsidRPr="00AC7AB3">
        <w:rPr>
          <w:b/>
          <w:bCs/>
          <w:color w:val="000000"/>
          <w:sz w:val="23"/>
        </w:rPr>
        <w:t>Оператор</w:t>
      </w:r>
      <w:r w:rsidRPr="00AC7AB3">
        <w:rPr>
          <w:color w:val="000000"/>
          <w:sz w:val="23"/>
        </w:rPr>
        <w:t xml:space="preserve">) з іншої сторони (далі – </w:t>
      </w:r>
      <w:r w:rsidRPr="00AC7AB3">
        <w:rPr>
          <w:b/>
          <w:color w:val="000000"/>
          <w:sz w:val="23"/>
        </w:rPr>
        <w:t>Сторони</w:t>
      </w:r>
      <w:r w:rsidRPr="00AC7AB3">
        <w:rPr>
          <w:color w:val="000000"/>
          <w:sz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AC7AB3">
        <w:rPr>
          <w:color w:val="000000"/>
          <w:spacing w:val="-2"/>
          <w:sz w:val="23"/>
        </w:rPr>
        <w:t xml:space="preserve">на виконання </w:t>
      </w:r>
      <w:r w:rsidRPr="00AC7AB3">
        <w:rPr>
          <w:sz w:val="23"/>
        </w:rPr>
        <w:t xml:space="preserve">Закону України від 24.09.08 № 586-VI </w:t>
      </w:r>
      <w:r w:rsidRPr="00AC7AB3">
        <w:rPr>
          <w:spacing w:val="-1"/>
          <w:sz w:val="23"/>
        </w:rPr>
        <w:t>«Про внесення змін до деяких законодавчих актів України щодо вдосконален</w:t>
      </w:r>
      <w:r w:rsidRPr="00AC7AB3">
        <w:rPr>
          <w:spacing w:val="-2"/>
          <w:sz w:val="23"/>
        </w:rPr>
        <w:t xml:space="preserve">ня регулювання відносин у сфері безпеки </w:t>
      </w:r>
      <w:r w:rsidRPr="00AC7AB3">
        <w:rPr>
          <w:sz w:val="23"/>
        </w:rPr>
        <w:t>дорожнього руху», Рішенням Дніпровської міської ради від 21.12.2016 р. № 38/17 «Про затвердження Правил</w:t>
      </w:r>
      <w:r w:rsidRPr="00AC7AB3">
        <w:rPr>
          <w:color w:val="000000"/>
          <w:sz w:val="23"/>
        </w:rPr>
        <w:t xml:space="preserve"> паркування транспортних засобів на території міста Дніпра»</w:t>
      </w:r>
      <w:r w:rsidR="00D83381">
        <w:rPr>
          <w:color w:val="000000"/>
          <w:sz w:val="23"/>
        </w:rPr>
        <w:t xml:space="preserve"> (зі змінами)</w:t>
      </w:r>
      <w:r w:rsidRPr="00AC7AB3">
        <w:rPr>
          <w:sz w:val="23"/>
        </w:rPr>
        <w:t xml:space="preserve">, витягу з протоколу </w:t>
      </w:r>
      <w:r w:rsidRPr="00D20E7E">
        <w:rPr>
          <w:sz w:val="23"/>
        </w:rPr>
        <w:t xml:space="preserve">від  </w:t>
      </w:r>
      <w:r w:rsidR="00CD4F96">
        <w:rPr>
          <w:sz w:val="23"/>
        </w:rPr>
        <w:t>_________</w:t>
      </w:r>
      <w:r w:rsidRPr="00AC7AB3">
        <w:rPr>
          <w:sz w:val="23"/>
        </w:rPr>
        <w:t xml:space="preserve">  р. № </w:t>
      </w:r>
      <w:r w:rsidR="00CD4F96">
        <w:rPr>
          <w:sz w:val="23"/>
        </w:rPr>
        <w:t>_____</w:t>
      </w:r>
      <w:r w:rsidRPr="00AC7AB3">
        <w:rPr>
          <w:sz w:val="23"/>
        </w:rPr>
        <w:t xml:space="preserve"> засідання постійн</w:t>
      </w:r>
      <w:r w:rsidR="00D83381">
        <w:rPr>
          <w:sz w:val="23"/>
        </w:rPr>
        <w:t xml:space="preserve">ої комісії з питань транспорту та </w:t>
      </w:r>
      <w:r w:rsidRPr="00AC7AB3">
        <w:rPr>
          <w:sz w:val="23"/>
        </w:rPr>
        <w:t xml:space="preserve">зв’язку, за погодженням з департаментом транспорту та транспортної інфраструктури Дніпровської міської ради лист від </w:t>
      </w:r>
      <w:r w:rsidR="00CD4F96">
        <w:rPr>
          <w:sz w:val="23"/>
        </w:rPr>
        <w:t>________</w:t>
      </w:r>
      <w:r w:rsidR="00F7221B">
        <w:rPr>
          <w:sz w:val="23"/>
        </w:rPr>
        <w:t xml:space="preserve"> р. № </w:t>
      </w:r>
      <w:r w:rsidR="00CD4F96">
        <w:rPr>
          <w:sz w:val="23"/>
        </w:rPr>
        <w:t>________</w:t>
      </w:r>
      <w:r w:rsidRPr="00AC7AB3">
        <w:rPr>
          <w:sz w:val="23"/>
        </w:rPr>
        <w:t xml:space="preserve"> іншими нормативно-правовими актами, уклали даний Договір про наступне:</w:t>
      </w:r>
    </w:p>
    <w:p w14:paraId="576BCCF3" w14:textId="77777777" w:rsidR="00A3779C" w:rsidRPr="00AC7AB3" w:rsidRDefault="00A3779C" w:rsidP="00A3779C">
      <w:pPr>
        <w:ind w:left="-284" w:firstLine="284"/>
        <w:jc w:val="both"/>
        <w:rPr>
          <w:b/>
          <w:bCs/>
          <w:color w:val="000000"/>
          <w:sz w:val="23"/>
        </w:rPr>
      </w:pPr>
    </w:p>
    <w:p w14:paraId="5DA25CD1" w14:textId="77777777" w:rsidR="00A3779C" w:rsidRPr="00AC7AB3" w:rsidRDefault="00A3779C" w:rsidP="00A3779C">
      <w:pPr>
        <w:jc w:val="center"/>
        <w:rPr>
          <w:color w:val="000000"/>
          <w:sz w:val="23"/>
        </w:rPr>
      </w:pPr>
      <w:r w:rsidRPr="00AC7AB3">
        <w:rPr>
          <w:b/>
          <w:bCs/>
          <w:color w:val="000000"/>
          <w:sz w:val="23"/>
        </w:rPr>
        <w:t>1. Предмет договору.</w:t>
      </w:r>
      <w:r w:rsidRPr="00AC7AB3">
        <w:rPr>
          <w:color w:val="000000"/>
          <w:sz w:val="23"/>
        </w:rPr>
        <w:t xml:space="preserve">         </w:t>
      </w:r>
    </w:p>
    <w:p w14:paraId="38CFB643" w14:textId="77777777" w:rsidR="00A3779C" w:rsidRPr="00AC7AB3" w:rsidRDefault="00A3779C" w:rsidP="00A3779C">
      <w:pPr>
        <w:ind w:left="-284"/>
        <w:jc w:val="both"/>
        <w:rPr>
          <w:color w:val="000000"/>
          <w:sz w:val="23"/>
        </w:rPr>
      </w:pPr>
    </w:p>
    <w:p w14:paraId="138FF73E" w14:textId="59727709" w:rsidR="005852E8" w:rsidRPr="001E3DD7" w:rsidRDefault="005852E8" w:rsidP="005852E8">
      <w:pPr>
        <w:ind w:left="-284"/>
        <w:jc w:val="both"/>
        <w:rPr>
          <w:color w:val="000000"/>
          <w:sz w:val="23"/>
        </w:rPr>
      </w:pPr>
      <w:r w:rsidRPr="001E3DD7">
        <w:rPr>
          <w:color w:val="000000"/>
          <w:sz w:val="23"/>
        </w:rPr>
        <w:t xml:space="preserve">1.1. </w:t>
      </w:r>
      <w:r w:rsidRPr="001E3DD7">
        <w:rPr>
          <w:b/>
          <w:bCs/>
          <w:color w:val="000000"/>
          <w:sz w:val="23"/>
        </w:rPr>
        <w:t>Балансоутримувач</w:t>
      </w:r>
      <w:r w:rsidRPr="001E3DD7">
        <w:rPr>
          <w:color w:val="000000"/>
          <w:sz w:val="23"/>
        </w:rPr>
        <w:t xml:space="preserve"> надає</w:t>
      </w:r>
      <w:r w:rsidRPr="001E3DD7">
        <w:rPr>
          <w:color w:val="000000"/>
          <w:sz w:val="23"/>
          <w:lang w:val="ru-RU"/>
        </w:rPr>
        <w:t xml:space="preserve"> </w:t>
      </w:r>
      <w:r w:rsidRPr="001E3DD7">
        <w:rPr>
          <w:b/>
          <w:color w:val="000000"/>
          <w:sz w:val="23"/>
        </w:rPr>
        <w:t>Оператору</w:t>
      </w:r>
      <w:r w:rsidR="00D83381">
        <w:rPr>
          <w:color w:val="000000"/>
          <w:sz w:val="23"/>
        </w:rPr>
        <w:t xml:space="preserve"> право на організацію та експлуатацію майданчика для паркування транспортних засобів </w:t>
      </w:r>
      <w:r w:rsidRPr="001E3DD7">
        <w:rPr>
          <w:color w:val="000000"/>
          <w:sz w:val="23"/>
        </w:rPr>
        <w:t>комунальної форми власності, що розташований за адресою:</w:t>
      </w:r>
    </w:p>
    <w:p w14:paraId="150CC344" w14:textId="77777777" w:rsidR="005852E8" w:rsidRPr="001E3DD7" w:rsidRDefault="005852E8" w:rsidP="005852E8">
      <w:pPr>
        <w:ind w:left="-284"/>
        <w:jc w:val="both"/>
        <w:rPr>
          <w:b/>
          <w:color w:val="000000"/>
          <w:sz w:val="23"/>
          <w:lang w:val="ru-RU"/>
        </w:rPr>
      </w:pPr>
      <w:r w:rsidRPr="001E3DD7">
        <w:rPr>
          <w:color w:val="000000"/>
          <w:sz w:val="23"/>
          <w:lang w:val="ru-RU"/>
        </w:rPr>
        <w:t xml:space="preserve">        -  </w:t>
      </w:r>
      <w:r w:rsidRPr="001E3DD7">
        <w:rPr>
          <w:b/>
          <w:color w:val="000000"/>
          <w:sz w:val="23"/>
        </w:rPr>
        <w:t xml:space="preserve">м. Дніпро, </w:t>
      </w:r>
      <w:r w:rsidR="00CD4F96">
        <w:rPr>
          <w:b/>
          <w:color w:val="000000"/>
          <w:sz w:val="23"/>
        </w:rPr>
        <w:t>_________________________</w:t>
      </w:r>
      <w:r w:rsidR="000B0684" w:rsidRPr="000B0684">
        <w:rPr>
          <w:b/>
          <w:color w:val="000000"/>
          <w:sz w:val="23"/>
        </w:rPr>
        <w:t xml:space="preserve"> </w:t>
      </w:r>
      <w:r w:rsidRPr="001E3DD7">
        <w:rPr>
          <w:b/>
          <w:color w:val="000000"/>
          <w:sz w:val="23"/>
        </w:rPr>
        <w:t>(</w:t>
      </w:r>
      <w:r w:rsidRPr="001E3DD7">
        <w:rPr>
          <w:color w:val="000000"/>
          <w:sz w:val="23"/>
        </w:rPr>
        <w:t>далі – майданчик для паркування).</w:t>
      </w:r>
    </w:p>
    <w:p w14:paraId="25ABD4F5" w14:textId="77777777" w:rsidR="005852E8" w:rsidRPr="001E3DD7" w:rsidRDefault="005852E8" w:rsidP="005852E8">
      <w:pPr>
        <w:jc w:val="both"/>
        <w:rPr>
          <w:b/>
          <w:color w:val="000000"/>
          <w:sz w:val="23"/>
        </w:rPr>
      </w:pPr>
      <w:r w:rsidRPr="001E3DD7">
        <w:rPr>
          <w:b/>
          <w:color w:val="000000"/>
          <w:sz w:val="23"/>
        </w:rPr>
        <w:t xml:space="preserve">   -  </w:t>
      </w:r>
      <w:r w:rsidRPr="001E3DD7">
        <w:rPr>
          <w:color w:val="000000"/>
          <w:sz w:val="23"/>
        </w:rPr>
        <w:t>площа майданчика</w:t>
      </w:r>
      <w:r w:rsidRPr="001E3DD7">
        <w:rPr>
          <w:b/>
          <w:color w:val="000000"/>
          <w:sz w:val="23"/>
        </w:rPr>
        <w:t xml:space="preserve">: </w:t>
      </w:r>
      <w:r w:rsidR="00CD4F96">
        <w:rPr>
          <w:b/>
          <w:color w:val="000000"/>
          <w:sz w:val="23"/>
          <w:lang w:val="ru-RU"/>
        </w:rPr>
        <w:t>______</w:t>
      </w:r>
      <w:r w:rsidRPr="001E3DD7">
        <w:rPr>
          <w:b/>
          <w:color w:val="000000"/>
          <w:sz w:val="23"/>
        </w:rPr>
        <w:t xml:space="preserve"> кв.</w:t>
      </w:r>
      <w:r w:rsidRPr="001E3DD7">
        <w:rPr>
          <w:b/>
          <w:color w:val="000000"/>
          <w:sz w:val="23"/>
          <w:lang w:val="ru-RU"/>
        </w:rPr>
        <w:t xml:space="preserve"> </w:t>
      </w:r>
      <w:r w:rsidRPr="001E3DD7">
        <w:rPr>
          <w:b/>
          <w:color w:val="000000"/>
          <w:sz w:val="23"/>
        </w:rPr>
        <w:t>м.</w:t>
      </w:r>
    </w:p>
    <w:p w14:paraId="4C1578E5" w14:textId="77777777" w:rsidR="005852E8" w:rsidRPr="004A4DA7" w:rsidRDefault="005852E8" w:rsidP="005852E8">
      <w:pPr>
        <w:jc w:val="both"/>
        <w:rPr>
          <w:b/>
          <w:color w:val="000000"/>
          <w:sz w:val="23"/>
        </w:rPr>
      </w:pPr>
      <w:r w:rsidRPr="001E3DD7">
        <w:rPr>
          <w:color w:val="000000"/>
          <w:sz w:val="23"/>
        </w:rPr>
        <w:t xml:space="preserve">   -  кількість машино-місць: </w:t>
      </w:r>
      <w:r w:rsidR="00CD4F96">
        <w:rPr>
          <w:b/>
          <w:color w:val="000000"/>
          <w:sz w:val="23"/>
        </w:rPr>
        <w:t>____</w:t>
      </w:r>
    </w:p>
    <w:p w14:paraId="6ECBC460" w14:textId="77777777" w:rsidR="005852E8" w:rsidRPr="00C10740" w:rsidRDefault="005852E8" w:rsidP="005852E8">
      <w:pPr>
        <w:jc w:val="both"/>
        <w:rPr>
          <w:b/>
          <w:color w:val="000000"/>
          <w:sz w:val="23"/>
        </w:rPr>
      </w:pPr>
      <w:r w:rsidRPr="001E3DD7">
        <w:rPr>
          <w:color w:val="000000"/>
          <w:sz w:val="23"/>
        </w:rPr>
        <w:t xml:space="preserve">   - кількість пільгових місць</w:t>
      </w:r>
      <w:r w:rsidRPr="001E3DD7">
        <w:rPr>
          <w:b/>
          <w:color w:val="000000"/>
          <w:sz w:val="23"/>
        </w:rPr>
        <w:t xml:space="preserve">: </w:t>
      </w:r>
      <w:r w:rsidR="00CD4F96">
        <w:rPr>
          <w:b/>
          <w:color w:val="000000"/>
          <w:sz w:val="23"/>
        </w:rPr>
        <w:t>___</w:t>
      </w:r>
    </w:p>
    <w:p w14:paraId="1A399941" w14:textId="77777777" w:rsidR="005852E8" w:rsidRPr="001E3DD7" w:rsidRDefault="005852E8" w:rsidP="005852E8">
      <w:pPr>
        <w:ind w:left="-284"/>
        <w:jc w:val="both"/>
        <w:rPr>
          <w:b/>
          <w:color w:val="000000"/>
          <w:sz w:val="23"/>
        </w:rPr>
      </w:pPr>
      <w:r w:rsidRPr="001E3DD7">
        <w:rPr>
          <w:color w:val="000000"/>
          <w:sz w:val="23"/>
        </w:rPr>
        <w:t xml:space="preserve"> </w:t>
      </w:r>
      <w:r w:rsidRPr="004A4DA7">
        <w:rPr>
          <w:color w:val="000000"/>
          <w:sz w:val="23"/>
        </w:rPr>
        <w:t xml:space="preserve">     </w:t>
      </w:r>
      <w:r w:rsidRPr="001E3DD7">
        <w:rPr>
          <w:color w:val="000000"/>
          <w:sz w:val="23"/>
        </w:rPr>
        <w:t xml:space="preserve"> </w:t>
      </w:r>
      <w:r w:rsidRPr="001E3DD7">
        <w:rPr>
          <w:color w:val="000000"/>
          <w:sz w:val="23"/>
          <w:szCs w:val="22"/>
        </w:rPr>
        <w:t xml:space="preserve">-  дні роботи: </w:t>
      </w:r>
      <w:r w:rsidR="00CD4F96">
        <w:rPr>
          <w:b/>
          <w:color w:val="000000"/>
          <w:sz w:val="23"/>
          <w:szCs w:val="22"/>
        </w:rPr>
        <w:t>__________</w:t>
      </w:r>
    </w:p>
    <w:p w14:paraId="2EB90830" w14:textId="77777777" w:rsidR="005852E8" w:rsidRPr="001E3DD7" w:rsidRDefault="005852E8" w:rsidP="005852E8">
      <w:pPr>
        <w:jc w:val="both"/>
        <w:rPr>
          <w:b/>
          <w:color w:val="000000"/>
          <w:sz w:val="23"/>
          <w:szCs w:val="22"/>
        </w:rPr>
      </w:pPr>
      <w:r w:rsidRPr="001E3DD7">
        <w:rPr>
          <w:color w:val="000000"/>
          <w:sz w:val="23"/>
          <w:szCs w:val="22"/>
        </w:rPr>
        <w:t xml:space="preserve">  -  час роботи: </w:t>
      </w:r>
      <w:r w:rsidR="00CD4F96">
        <w:rPr>
          <w:color w:val="000000"/>
          <w:sz w:val="23"/>
          <w:szCs w:val="22"/>
        </w:rPr>
        <w:t>_________</w:t>
      </w:r>
    </w:p>
    <w:p w14:paraId="0B7BEE69" w14:textId="77777777" w:rsidR="00A3779C" w:rsidRPr="00AC7AB3" w:rsidRDefault="005852E8" w:rsidP="005852E8">
      <w:pPr>
        <w:ind w:left="-284"/>
        <w:jc w:val="both"/>
        <w:rPr>
          <w:b/>
          <w:color w:val="000000"/>
          <w:sz w:val="23"/>
        </w:rPr>
      </w:pPr>
      <w:r w:rsidRPr="001E3DD7">
        <w:rPr>
          <w:color w:val="000000"/>
          <w:sz w:val="23"/>
        </w:rPr>
        <w:t xml:space="preserve">Розрахункова площа земельної ділянки для сплати збору за паркування </w:t>
      </w:r>
      <w:r w:rsidRPr="001E3DD7">
        <w:rPr>
          <w:b/>
          <w:color w:val="000000"/>
          <w:sz w:val="23"/>
        </w:rPr>
        <w:t>–</w:t>
      </w:r>
      <w:r>
        <w:rPr>
          <w:b/>
          <w:color w:val="000000"/>
          <w:sz w:val="23"/>
        </w:rPr>
        <w:t xml:space="preserve"> </w:t>
      </w:r>
      <w:r w:rsidR="00CD4F96">
        <w:rPr>
          <w:b/>
          <w:sz w:val="23"/>
          <w:lang w:val="ru-RU"/>
        </w:rPr>
        <w:t>______</w:t>
      </w:r>
      <w:r w:rsidRPr="001E3DD7">
        <w:rPr>
          <w:sz w:val="23"/>
          <w:lang w:val="ru-RU"/>
        </w:rPr>
        <w:t xml:space="preserve"> </w:t>
      </w:r>
      <w:proofErr w:type="spellStart"/>
      <w:r w:rsidRPr="00BF3970">
        <w:rPr>
          <w:b/>
          <w:sz w:val="23"/>
          <w:lang w:val="ru-RU"/>
        </w:rPr>
        <w:t>кв.м</w:t>
      </w:r>
      <w:proofErr w:type="spellEnd"/>
      <w:r w:rsidRPr="001E3DD7">
        <w:rPr>
          <w:sz w:val="23"/>
          <w:lang w:val="ru-RU"/>
        </w:rPr>
        <w:t xml:space="preserve">. </w:t>
      </w:r>
      <w:r w:rsidR="00A3779C" w:rsidRPr="00AC7AB3">
        <w:rPr>
          <w:color w:val="000000"/>
          <w:sz w:val="23"/>
        </w:rPr>
        <w:t>(виключені квадратні метри, які обладнані згідно п. 2.2.1</w:t>
      </w:r>
      <w:r w:rsidR="00FB6B0D">
        <w:rPr>
          <w:color w:val="000000"/>
          <w:sz w:val="23"/>
        </w:rPr>
        <w:t>6</w:t>
      </w:r>
      <w:r w:rsidR="00A3779C" w:rsidRPr="00AC7AB3">
        <w:rPr>
          <w:color w:val="000000"/>
          <w:sz w:val="23"/>
        </w:rPr>
        <w:t>. цього Договору).</w:t>
      </w:r>
    </w:p>
    <w:p w14:paraId="2C75E4DF" w14:textId="77777777" w:rsidR="000437C7" w:rsidRPr="00AC7AB3" w:rsidRDefault="00AC7AB3" w:rsidP="00AC7AB3">
      <w:pPr>
        <w:ind w:left="-284"/>
        <w:jc w:val="both"/>
        <w:rPr>
          <w:b/>
          <w:color w:val="000000"/>
          <w:sz w:val="23"/>
        </w:rPr>
      </w:pPr>
      <w:r>
        <w:rPr>
          <w:color w:val="000000"/>
          <w:sz w:val="23"/>
        </w:rPr>
        <w:t xml:space="preserve">  </w:t>
      </w:r>
      <w:r w:rsidR="00936608">
        <w:rPr>
          <w:color w:val="000000"/>
          <w:sz w:val="23"/>
        </w:rPr>
        <w:t xml:space="preserve"> </w:t>
      </w:r>
      <w:r>
        <w:rPr>
          <w:color w:val="000000"/>
          <w:sz w:val="23"/>
        </w:rPr>
        <w:t xml:space="preserve"> </w:t>
      </w:r>
      <w:r w:rsidR="000437C7" w:rsidRPr="00AC7AB3">
        <w:rPr>
          <w:color w:val="000000"/>
          <w:sz w:val="23"/>
        </w:rPr>
        <w:t xml:space="preserve">1.2 Майданчик для паркування транспортних засобів вважається переданим в експлуатацію </w:t>
      </w:r>
      <w:r w:rsidR="000437C7" w:rsidRPr="00AC7AB3">
        <w:rPr>
          <w:b/>
          <w:color w:val="000000"/>
          <w:sz w:val="23"/>
        </w:rPr>
        <w:t xml:space="preserve">Оператору </w:t>
      </w:r>
      <w:r w:rsidR="000437C7" w:rsidRPr="00AC7AB3">
        <w:rPr>
          <w:color w:val="000000"/>
          <w:sz w:val="23"/>
        </w:rPr>
        <w:t>з моменту підписання Сторонами акту приймання-передачі.</w:t>
      </w:r>
    </w:p>
    <w:p w14:paraId="41DA17BA" w14:textId="77777777" w:rsidR="00E2740F" w:rsidRPr="00AC7AB3" w:rsidRDefault="00E2740F" w:rsidP="00E2740F">
      <w:pPr>
        <w:ind w:left="-540"/>
        <w:rPr>
          <w:b/>
          <w:bCs/>
          <w:color w:val="000000"/>
          <w:sz w:val="23"/>
        </w:rPr>
      </w:pPr>
    </w:p>
    <w:p w14:paraId="66CD16CE" w14:textId="77777777" w:rsidR="00E2740F" w:rsidRPr="00AC7AB3" w:rsidRDefault="00E2740F" w:rsidP="00E2740F">
      <w:pPr>
        <w:ind w:left="-540"/>
        <w:jc w:val="center"/>
        <w:rPr>
          <w:b/>
          <w:bCs/>
          <w:color w:val="000000"/>
          <w:sz w:val="23"/>
        </w:rPr>
      </w:pPr>
      <w:r w:rsidRPr="00AC7AB3">
        <w:rPr>
          <w:b/>
          <w:bCs/>
          <w:color w:val="000000"/>
          <w:sz w:val="23"/>
        </w:rPr>
        <w:t>2. Обов’язки Сторін</w:t>
      </w:r>
    </w:p>
    <w:p w14:paraId="64F0CDAD" w14:textId="77777777" w:rsidR="00E2740F" w:rsidRPr="00AC7AB3" w:rsidRDefault="00E2740F" w:rsidP="00E2740F">
      <w:pPr>
        <w:ind w:left="-540"/>
        <w:jc w:val="center"/>
        <w:rPr>
          <w:b/>
          <w:bCs/>
          <w:color w:val="000000"/>
          <w:sz w:val="23"/>
        </w:rPr>
      </w:pPr>
    </w:p>
    <w:p w14:paraId="050F54D2" w14:textId="77777777" w:rsidR="00E2740F" w:rsidRPr="00AC7AB3" w:rsidRDefault="00E2740F" w:rsidP="00E2740F">
      <w:pPr>
        <w:ind w:left="-540"/>
        <w:jc w:val="both"/>
        <w:rPr>
          <w:b/>
          <w:bCs/>
          <w:color w:val="000000"/>
          <w:sz w:val="23"/>
        </w:rPr>
      </w:pPr>
      <w:r w:rsidRPr="00AC7AB3">
        <w:rPr>
          <w:color w:val="000000"/>
          <w:sz w:val="23"/>
        </w:rPr>
        <w:t xml:space="preserve">     2.1. </w:t>
      </w:r>
      <w:r w:rsidRPr="00AC7AB3">
        <w:rPr>
          <w:b/>
          <w:bCs/>
          <w:color w:val="000000"/>
          <w:sz w:val="23"/>
        </w:rPr>
        <w:t xml:space="preserve"> Балансоутримувач зобов’язується:</w:t>
      </w:r>
    </w:p>
    <w:p w14:paraId="3835B024" w14:textId="77777777" w:rsidR="00E2740F" w:rsidRPr="00AC7AB3" w:rsidRDefault="00E2740F" w:rsidP="00E2740F">
      <w:pPr>
        <w:ind w:left="-540"/>
        <w:jc w:val="both"/>
        <w:rPr>
          <w:b/>
          <w:bCs/>
          <w:color w:val="000000"/>
          <w:sz w:val="23"/>
        </w:rPr>
      </w:pPr>
    </w:p>
    <w:p w14:paraId="7EB3233A" w14:textId="77777777" w:rsidR="00E2740F" w:rsidRPr="00AC7AB3" w:rsidRDefault="00E2740F" w:rsidP="00E2740F">
      <w:pPr>
        <w:ind w:left="-540"/>
        <w:jc w:val="both"/>
        <w:rPr>
          <w:color w:val="000000"/>
          <w:sz w:val="23"/>
        </w:rPr>
      </w:pPr>
      <w:r w:rsidRPr="00AC7AB3">
        <w:rPr>
          <w:color w:val="000000"/>
          <w:sz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AC7AB3">
        <w:rPr>
          <w:color w:val="000000"/>
          <w:sz w:val="23"/>
          <w:lang w:val="ru-RU"/>
        </w:rPr>
        <w:t>Д</w:t>
      </w:r>
      <w:proofErr w:type="spellStart"/>
      <w:r w:rsidRPr="00AC7AB3">
        <w:rPr>
          <w:color w:val="000000"/>
          <w:sz w:val="23"/>
        </w:rPr>
        <w:t>оговору</w:t>
      </w:r>
      <w:proofErr w:type="spellEnd"/>
      <w:r w:rsidRPr="00AC7AB3">
        <w:rPr>
          <w:color w:val="000000"/>
          <w:sz w:val="23"/>
        </w:rPr>
        <w:t>.</w:t>
      </w:r>
    </w:p>
    <w:p w14:paraId="395B5338" w14:textId="77777777" w:rsidR="00E2740F" w:rsidRPr="00AC7AB3" w:rsidRDefault="00E2740F" w:rsidP="00E2740F">
      <w:pPr>
        <w:ind w:left="-540"/>
        <w:jc w:val="both"/>
        <w:rPr>
          <w:color w:val="000000"/>
          <w:sz w:val="23"/>
        </w:rPr>
      </w:pPr>
      <w:r w:rsidRPr="00AC7AB3">
        <w:rPr>
          <w:color w:val="000000"/>
          <w:sz w:val="23"/>
        </w:rPr>
        <w:t xml:space="preserve">     2.1.2. Надавати персоналу </w:t>
      </w:r>
      <w:r w:rsidRPr="00AC7AB3">
        <w:rPr>
          <w:b/>
          <w:bCs/>
          <w:color w:val="000000"/>
          <w:sz w:val="23"/>
          <w:lang w:val="ru-RU"/>
        </w:rPr>
        <w:t>Оператора</w:t>
      </w:r>
      <w:r w:rsidRPr="00AC7AB3">
        <w:rPr>
          <w:color w:val="000000"/>
          <w:sz w:val="23"/>
        </w:rPr>
        <w:t xml:space="preserve"> методичні та інформаційно-консультаційні послуги.</w:t>
      </w:r>
    </w:p>
    <w:p w14:paraId="7F945B97" w14:textId="77777777" w:rsidR="00E2740F" w:rsidRPr="00AC7AB3" w:rsidRDefault="00E2740F" w:rsidP="00F21F8D">
      <w:pPr>
        <w:ind w:left="-540"/>
        <w:jc w:val="both"/>
        <w:rPr>
          <w:color w:val="000000"/>
          <w:sz w:val="23"/>
        </w:rPr>
      </w:pPr>
      <w:r w:rsidRPr="00AC7AB3">
        <w:rPr>
          <w:color w:val="000000"/>
          <w:sz w:val="23"/>
        </w:rPr>
        <w:t xml:space="preserve">    </w:t>
      </w:r>
      <w:r w:rsidR="00F21F8D" w:rsidRPr="00AC7AB3">
        <w:rPr>
          <w:color w:val="000000"/>
          <w:sz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AC7AB3" w:rsidRDefault="00F21F8D" w:rsidP="00F21F8D">
      <w:pPr>
        <w:ind w:left="-540"/>
        <w:jc w:val="both"/>
        <w:rPr>
          <w:color w:val="000000"/>
          <w:sz w:val="23"/>
        </w:rPr>
      </w:pPr>
    </w:p>
    <w:p w14:paraId="55E7BFEC" w14:textId="77777777" w:rsidR="00E2740F" w:rsidRPr="00AC7AB3" w:rsidRDefault="00E2740F" w:rsidP="00E2740F">
      <w:pPr>
        <w:ind w:left="-540"/>
        <w:jc w:val="both"/>
        <w:rPr>
          <w:b/>
          <w:bCs/>
          <w:color w:val="000000"/>
          <w:sz w:val="23"/>
        </w:rPr>
      </w:pPr>
      <w:r w:rsidRPr="00AC7AB3">
        <w:rPr>
          <w:color w:val="000000"/>
          <w:sz w:val="23"/>
        </w:rPr>
        <w:t xml:space="preserve">     2.2</w:t>
      </w:r>
      <w:r w:rsidRPr="00AC7AB3">
        <w:rPr>
          <w:b/>
          <w:color w:val="000000"/>
          <w:sz w:val="23"/>
        </w:rPr>
        <w:t>. Оператор</w:t>
      </w:r>
      <w:r w:rsidRPr="00AC7AB3">
        <w:rPr>
          <w:color w:val="000000"/>
          <w:sz w:val="23"/>
        </w:rPr>
        <w:t xml:space="preserve"> </w:t>
      </w:r>
      <w:r w:rsidRPr="00AC7AB3">
        <w:rPr>
          <w:b/>
          <w:bCs/>
          <w:color w:val="000000"/>
          <w:sz w:val="23"/>
        </w:rPr>
        <w:t>зобов’язується:</w:t>
      </w:r>
    </w:p>
    <w:p w14:paraId="36BA9362" w14:textId="77777777" w:rsidR="00E2740F" w:rsidRPr="00AC7AB3" w:rsidRDefault="00E2740F" w:rsidP="00E2740F">
      <w:pPr>
        <w:ind w:left="-540"/>
        <w:jc w:val="both"/>
        <w:rPr>
          <w:color w:val="000000"/>
          <w:sz w:val="23"/>
        </w:rPr>
      </w:pPr>
    </w:p>
    <w:p w14:paraId="2EB4D77E" w14:textId="77777777" w:rsidR="00F1474E" w:rsidRPr="00AC7AB3" w:rsidRDefault="00E2740F" w:rsidP="00E2740F">
      <w:pPr>
        <w:ind w:left="-540"/>
        <w:jc w:val="both"/>
        <w:rPr>
          <w:color w:val="000000"/>
          <w:sz w:val="23"/>
        </w:rPr>
      </w:pPr>
      <w:r w:rsidRPr="00AC7AB3">
        <w:rPr>
          <w:color w:val="000000"/>
          <w:sz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AC7AB3" w:rsidRDefault="00E2740F" w:rsidP="00E2740F">
      <w:pPr>
        <w:ind w:left="-540"/>
        <w:jc w:val="both"/>
        <w:rPr>
          <w:color w:val="000000"/>
          <w:sz w:val="23"/>
        </w:rPr>
      </w:pPr>
      <w:r w:rsidRPr="00AC7AB3">
        <w:rPr>
          <w:color w:val="000000"/>
          <w:sz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3F200502" w14:textId="174D7C0C" w:rsidR="00E2740F" w:rsidRPr="00AC7AB3" w:rsidRDefault="00E2740F" w:rsidP="00E2740F">
      <w:pPr>
        <w:ind w:left="-540"/>
        <w:jc w:val="both"/>
        <w:rPr>
          <w:color w:val="000000"/>
          <w:sz w:val="23"/>
        </w:rPr>
      </w:pPr>
      <w:r w:rsidRPr="00AC7AB3">
        <w:rPr>
          <w:color w:val="000000"/>
          <w:sz w:val="23"/>
        </w:rPr>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w:t>
      </w:r>
      <w:r w:rsidRPr="00AC7AB3">
        <w:rPr>
          <w:color w:val="000000"/>
          <w:sz w:val="23"/>
        </w:rPr>
        <w:lastRenderedPageBreak/>
        <w:t>21.12.</w:t>
      </w:r>
      <w:r w:rsidR="00D83381">
        <w:rPr>
          <w:color w:val="000000"/>
          <w:sz w:val="23"/>
        </w:rPr>
        <w:t>20</w:t>
      </w:r>
      <w:r w:rsidRPr="00AC7AB3">
        <w:rPr>
          <w:color w:val="000000"/>
          <w:sz w:val="23"/>
        </w:rPr>
        <w:t xml:space="preserve">16 р. № 38/17 зі змінами та доповненнями, Правилами дорожнього руху, затвердженими </w:t>
      </w:r>
      <w:r w:rsidRPr="00AC7AB3">
        <w:rPr>
          <w:sz w:val="23"/>
        </w:rPr>
        <w:t>Постановою Кабінету Міністрів України від 10.10.01 р. №1306 зі змінами та доповненнями,</w:t>
      </w:r>
      <w:r w:rsidRPr="00AC7AB3">
        <w:rPr>
          <w:color w:val="000000"/>
          <w:sz w:val="23"/>
        </w:rPr>
        <w:t xml:space="preserve"> іншими нормами, нормативами, стандартами з урахуванням вимог безпеки дорожнього руху.</w:t>
      </w:r>
    </w:p>
    <w:p w14:paraId="4A6CE249" w14:textId="77777777" w:rsidR="00E2740F" w:rsidRPr="00AC7AB3" w:rsidRDefault="00E2740F" w:rsidP="00E2740F">
      <w:pPr>
        <w:ind w:left="-540"/>
        <w:jc w:val="both"/>
        <w:rPr>
          <w:color w:val="000000"/>
          <w:sz w:val="23"/>
        </w:rPr>
      </w:pPr>
      <w:r w:rsidRPr="00AC7AB3">
        <w:rPr>
          <w:color w:val="000000"/>
          <w:sz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AC7AB3" w:rsidRDefault="00E2740F" w:rsidP="00E2740F">
      <w:pPr>
        <w:ind w:left="-540"/>
        <w:jc w:val="both"/>
        <w:rPr>
          <w:color w:val="000000"/>
          <w:sz w:val="23"/>
        </w:rPr>
      </w:pPr>
      <w:r w:rsidRPr="00AC7AB3">
        <w:rPr>
          <w:color w:val="000000"/>
          <w:sz w:val="23"/>
        </w:rPr>
        <w:t xml:space="preserve">       2.2.5. Забезпечувати паркування транспортних засобів на майданчиках для паркування транспортних засобів.</w:t>
      </w:r>
    </w:p>
    <w:p w14:paraId="6C3A81C5" w14:textId="4D7925B5" w:rsidR="00E2740F" w:rsidRPr="00AC7AB3" w:rsidRDefault="00E2740F" w:rsidP="00E2740F">
      <w:pPr>
        <w:ind w:left="-540"/>
        <w:jc w:val="both"/>
        <w:rPr>
          <w:sz w:val="23"/>
        </w:rPr>
      </w:pPr>
      <w:r w:rsidRPr="00AC7AB3">
        <w:rPr>
          <w:color w:val="000000"/>
          <w:sz w:val="23"/>
        </w:rPr>
        <w:t xml:space="preserve">       2.2.6. </w:t>
      </w:r>
      <w:r w:rsidR="00F21F8D" w:rsidRPr="00AC7AB3">
        <w:rPr>
          <w:sz w:val="23"/>
        </w:rPr>
        <w:t xml:space="preserve">Повідомляти </w:t>
      </w:r>
      <w:r w:rsidR="00D83381">
        <w:rPr>
          <w:sz w:val="23"/>
        </w:rPr>
        <w:t xml:space="preserve">органи Національної поліції та Інспекцію з питань контролю за паркуванням Дніпровської міської ради </w:t>
      </w:r>
      <w:r w:rsidRPr="00AC7AB3">
        <w:rPr>
          <w:sz w:val="23"/>
        </w:rPr>
        <w:t xml:space="preserve">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AC7AB3" w:rsidRDefault="00E2740F" w:rsidP="00E2740F">
      <w:pPr>
        <w:ind w:left="-540"/>
        <w:jc w:val="both"/>
        <w:rPr>
          <w:color w:val="000000"/>
          <w:sz w:val="23"/>
        </w:rPr>
      </w:pPr>
      <w:r w:rsidRPr="00AC7AB3">
        <w:rPr>
          <w:color w:val="000000"/>
          <w:sz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3BA87D67" w:rsidR="00E2740F" w:rsidRPr="00AC7AB3" w:rsidRDefault="00E2740F" w:rsidP="00E2740F">
      <w:pPr>
        <w:ind w:left="-540"/>
        <w:jc w:val="both"/>
        <w:rPr>
          <w:color w:val="000000"/>
          <w:sz w:val="23"/>
        </w:rPr>
      </w:pPr>
      <w:r w:rsidRPr="00AC7AB3">
        <w:rPr>
          <w:color w:val="000000"/>
          <w:sz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w:t>
      </w:r>
      <w:r w:rsidR="00D83381">
        <w:rPr>
          <w:color w:val="000000"/>
          <w:sz w:val="23"/>
        </w:rPr>
        <w:t>20</w:t>
      </w:r>
      <w:r w:rsidRPr="00AC7AB3">
        <w:rPr>
          <w:color w:val="000000"/>
          <w:sz w:val="23"/>
        </w:rPr>
        <w:t>16 р. № 38/17 зі змінами та доповненнями.</w:t>
      </w:r>
    </w:p>
    <w:p w14:paraId="0E2768D1" w14:textId="223448C7" w:rsidR="00E2740F" w:rsidRPr="00AC7AB3" w:rsidRDefault="00E2740F" w:rsidP="00E2740F">
      <w:pPr>
        <w:ind w:left="-540"/>
        <w:jc w:val="both"/>
        <w:rPr>
          <w:color w:val="000000"/>
          <w:sz w:val="23"/>
          <w:lang w:val="ru-RU"/>
        </w:rPr>
      </w:pPr>
      <w:r w:rsidRPr="00AC7AB3">
        <w:rPr>
          <w:color w:val="000000"/>
          <w:sz w:val="23"/>
        </w:rPr>
        <w:t xml:space="preserve">       2.2.9. Організовувати та проводити своїми силами навчання персоналу, який обслуговує майданчик для паркування. З моменту обладнання відведеного майданчика для платного паркування транспортних засобів </w:t>
      </w:r>
      <w:proofErr w:type="spellStart"/>
      <w:r w:rsidRPr="00AC7AB3">
        <w:rPr>
          <w:color w:val="000000"/>
          <w:sz w:val="23"/>
        </w:rPr>
        <w:t>паркувальними</w:t>
      </w:r>
      <w:proofErr w:type="spellEnd"/>
      <w:r w:rsidRPr="00AC7AB3">
        <w:rPr>
          <w:color w:val="000000"/>
          <w:sz w:val="23"/>
        </w:rPr>
        <w:t xml:space="preserve">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AC7AB3">
        <w:rPr>
          <w:color w:val="000000"/>
          <w:sz w:val="23"/>
          <w:lang w:val="ru-RU"/>
        </w:rPr>
        <w:t>21</w:t>
      </w:r>
      <w:r w:rsidRPr="00AC7AB3">
        <w:rPr>
          <w:color w:val="000000"/>
          <w:sz w:val="23"/>
        </w:rPr>
        <w:t>.</w:t>
      </w:r>
      <w:r w:rsidRPr="00AC7AB3">
        <w:rPr>
          <w:color w:val="000000"/>
          <w:sz w:val="23"/>
          <w:lang w:val="ru-RU"/>
        </w:rPr>
        <w:t>1</w:t>
      </w:r>
      <w:r w:rsidRPr="00AC7AB3">
        <w:rPr>
          <w:color w:val="000000"/>
          <w:sz w:val="23"/>
        </w:rPr>
        <w:t>2.</w:t>
      </w:r>
      <w:r w:rsidR="00D83381">
        <w:rPr>
          <w:color w:val="000000"/>
          <w:sz w:val="23"/>
        </w:rPr>
        <w:t>20</w:t>
      </w:r>
      <w:r w:rsidRPr="00AC7AB3">
        <w:rPr>
          <w:color w:val="000000"/>
          <w:sz w:val="23"/>
        </w:rPr>
        <w:t>1</w:t>
      </w:r>
      <w:r w:rsidRPr="00AC7AB3">
        <w:rPr>
          <w:color w:val="000000"/>
          <w:sz w:val="23"/>
          <w:lang w:val="ru-RU"/>
        </w:rPr>
        <w:t xml:space="preserve">6 р. </w:t>
      </w:r>
      <w:r w:rsidRPr="00AC7AB3">
        <w:rPr>
          <w:color w:val="000000"/>
          <w:sz w:val="23"/>
        </w:rPr>
        <w:t>№ 3</w:t>
      </w:r>
      <w:r w:rsidRPr="00AC7AB3">
        <w:rPr>
          <w:color w:val="000000"/>
          <w:sz w:val="23"/>
          <w:lang w:val="ru-RU"/>
        </w:rPr>
        <w:t>8</w:t>
      </w:r>
      <w:r w:rsidRPr="00AC7AB3">
        <w:rPr>
          <w:color w:val="000000"/>
          <w:sz w:val="23"/>
        </w:rPr>
        <w:t>/</w:t>
      </w:r>
      <w:r w:rsidRPr="00AC7AB3">
        <w:rPr>
          <w:color w:val="000000"/>
          <w:sz w:val="23"/>
          <w:lang w:val="ru-RU"/>
        </w:rPr>
        <w:t xml:space="preserve">17 </w:t>
      </w:r>
      <w:proofErr w:type="spellStart"/>
      <w:r w:rsidRPr="00AC7AB3">
        <w:rPr>
          <w:color w:val="000000"/>
          <w:sz w:val="23"/>
          <w:lang w:val="ru-RU"/>
        </w:rPr>
        <w:t>зі</w:t>
      </w:r>
      <w:proofErr w:type="spellEnd"/>
      <w:r w:rsidRPr="00AC7AB3">
        <w:rPr>
          <w:color w:val="000000"/>
          <w:sz w:val="23"/>
          <w:lang w:val="ru-RU"/>
        </w:rPr>
        <w:t xml:space="preserve"> </w:t>
      </w:r>
      <w:proofErr w:type="spellStart"/>
      <w:r w:rsidRPr="00AC7AB3">
        <w:rPr>
          <w:color w:val="000000"/>
          <w:sz w:val="23"/>
          <w:lang w:val="ru-RU"/>
        </w:rPr>
        <w:t>змінами</w:t>
      </w:r>
      <w:proofErr w:type="spellEnd"/>
      <w:r w:rsidRPr="00AC7AB3">
        <w:rPr>
          <w:color w:val="000000"/>
          <w:sz w:val="23"/>
          <w:lang w:val="ru-RU"/>
        </w:rPr>
        <w:t xml:space="preserve"> та </w:t>
      </w:r>
      <w:proofErr w:type="spellStart"/>
      <w:r w:rsidRPr="00AC7AB3">
        <w:rPr>
          <w:color w:val="000000"/>
          <w:sz w:val="23"/>
          <w:lang w:val="ru-RU"/>
        </w:rPr>
        <w:t>доповненнями</w:t>
      </w:r>
      <w:proofErr w:type="spellEnd"/>
      <w:r w:rsidRPr="00AC7AB3">
        <w:rPr>
          <w:color w:val="000000"/>
          <w:sz w:val="23"/>
          <w:lang w:val="ru-RU"/>
        </w:rPr>
        <w:t xml:space="preserve">, </w:t>
      </w:r>
      <w:r w:rsidRPr="00AC7AB3">
        <w:rPr>
          <w:color w:val="000000"/>
          <w:sz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77777777" w:rsidR="00E2740F" w:rsidRPr="00AC7AB3" w:rsidRDefault="00E2740F" w:rsidP="00E2740F">
      <w:pPr>
        <w:ind w:left="-540"/>
        <w:jc w:val="both"/>
        <w:rPr>
          <w:color w:val="000000"/>
          <w:sz w:val="23"/>
        </w:rPr>
      </w:pPr>
      <w:r w:rsidRPr="00AC7AB3">
        <w:rPr>
          <w:color w:val="000000"/>
          <w:sz w:val="23"/>
        </w:rPr>
        <w:t xml:space="preserve">       </w:t>
      </w:r>
      <w:r w:rsidRPr="00AC7AB3">
        <w:rPr>
          <w:color w:val="000000"/>
          <w:sz w:val="23"/>
          <w:lang w:val="ru-RU"/>
        </w:rPr>
        <w:t xml:space="preserve"> </w:t>
      </w:r>
      <w:r w:rsidRPr="00AC7AB3">
        <w:rPr>
          <w:color w:val="000000"/>
          <w:sz w:val="23"/>
        </w:rPr>
        <w:t>2.2.10. Забезпечити безоплатно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AC7AB3" w:rsidRDefault="00E2740F" w:rsidP="00E2740F">
      <w:pPr>
        <w:ind w:left="-540"/>
        <w:jc w:val="both"/>
        <w:rPr>
          <w:color w:val="000000"/>
          <w:sz w:val="23"/>
        </w:rPr>
      </w:pPr>
      <w:r w:rsidRPr="00AC7AB3">
        <w:rPr>
          <w:color w:val="000000"/>
          <w:sz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AC7AB3">
        <w:rPr>
          <w:sz w:val="23"/>
        </w:rPr>
        <w:t>мінімальна заробітна плата передбачена діючим законодавством України</w:t>
      </w:r>
      <w:r w:rsidRPr="00AC7AB3">
        <w:rPr>
          <w:color w:val="000000"/>
          <w:sz w:val="23"/>
        </w:rPr>
        <w:t xml:space="preserve"> при тривалості робочого часу працівника 40 годин на тиждень.</w:t>
      </w:r>
    </w:p>
    <w:p w14:paraId="09757777" w14:textId="7669A668" w:rsidR="00E2740F" w:rsidRPr="00AC7AB3" w:rsidRDefault="00D83381" w:rsidP="00E2740F">
      <w:pPr>
        <w:pStyle w:val="a7"/>
        <w:spacing w:before="0" w:beforeAutospacing="0" w:after="0" w:afterAutospacing="0"/>
        <w:ind w:left="-540"/>
        <w:jc w:val="both"/>
        <w:rPr>
          <w:color w:val="000000"/>
          <w:sz w:val="23"/>
          <w:lang w:val="uk-UA"/>
        </w:rPr>
      </w:pPr>
      <w:r>
        <w:rPr>
          <w:color w:val="000000"/>
          <w:sz w:val="23"/>
          <w:lang w:val="uk-UA"/>
        </w:rPr>
        <w:t xml:space="preserve">        2.2.12</w:t>
      </w:r>
      <w:r w:rsidR="00F21F8D" w:rsidRPr="00AC7AB3">
        <w:rPr>
          <w:color w:val="000000"/>
          <w:sz w:val="23"/>
          <w:lang w:val="uk-UA"/>
        </w:rPr>
        <w:t>.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AC7AB3" w:rsidRDefault="00E2740F" w:rsidP="00E2740F">
      <w:pPr>
        <w:ind w:left="-540" w:firstLine="540"/>
        <w:jc w:val="both"/>
        <w:rPr>
          <w:color w:val="000000"/>
          <w:sz w:val="23"/>
          <w:lang w:val="ru-RU"/>
        </w:rPr>
      </w:pPr>
      <w:r w:rsidRPr="00AC7AB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927DF6">
        <w:rPr>
          <w:b/>
          <w:color w:val="000000"/>
          <w:sz w:val="23"/>
          <w:lang w:val="ru-RU"/>
        </w:rPr>
        <w:t>______</w:t>
      </w:r>
      <w:r w:rsidRPr="00AC7AB3">
        <w:rPr>
          <w:color w:val="000000"/>
          <w:sz w:val="23"/>
        </w:rPr>
        <w:t xml:space="preserve"> відсотка мінімальної заробітної плати установленої законом</w:t>
      </w:r>
      <w:r w:rsidR="000A6BAC" w:rsidRPr="00AC7AB3">
        <w:rPr>
          <w:color w:val="000000"/>
          <w:sz w:val="23"/>
        </w:rPr>
        <w:t xml:space="preserve"> на 1 січня </w:t>
      </w:r>
      <w:r w:rsidRPr="00AC7AB3">
        <w:rPr>
          <w:color w:val="000000"/>
          <w:sz w:val="23"/>
        </w:rPr>
        <w:t>податкового (звітного) року.</w:t>
      </w:r>
    </w:p>
    <w:p w14:paraId="6B261834"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4</w:t>
      </w:r>
      <w:r w:rsidRPr="00AC7AB3">
        <w:rPr>
          <w:color w:val="000000"/>
          <w:sz w:val="23"/>
          <w:lang w:val="uk-UA"/>
        </w:rPr>
        <w:t xml:space="preserve">. Своєчасно та у повному обсязі перераховувати </w:t>
      </w:r>
      <w:r w:rsidRPr="00AC7AB3">
        <w:rPr>
          <w:b/>
          <w:color w:val="000000"/>
          <w:sz w:val="23"/>
          <w:lang w:val="uk-UA"/>
        </w:rPr>
        <w:t>Балансоутримувачу</w:t>
      </w:r>
      <w:r w:rsidRPr="00AC7AB3">
        <w:rPr>
          <w:color w:val="000000"/>
          <w:sz w:val="23"/>
          <w:lang w:val="uk-UA"/>
        </w:rPr>
        <w:t xml:space="preserve"> плату за користування майданчиком для паркування.</w:t>
      </w:r>
    </w:p>
    <w:p w14:paraId="2F7B6054" w14:textId="1A2146F7" w:rsidR="00AC7AB3"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5</w:t>
      </w:r>
      <w:r w:rsidRPr="00AC7AB3">
        <w:rPr>
          <w:color w:val="000000"/>
          <w:sz w:val="23"/>
          <w:lang w:val="uk-UA"/>
        </w:rPr>
        <w:t xml:space="preserve">. З метою забезпечення </w:t>
      </w:r>
      <w:r w:rsidR="00D83381">
        <w:rPr>
          <w:color w:val="000000"/>
          <w:sz w:val="23"/>
          <w:lang w:val="uk-UA"/>
        </w:rPr>
        <w:t>схоронності об’єктів</w:t>
      </w:r>
      <w:r w:rsidRPr="00AC7AB3">
        <w:rPr>
          <w:color w:val="000000"/>
          <w:sz w:val="23"/>
          <w:lang w:val="uk-UA"/>
        </w:rPr>
        <w:t xml:space="preserve"> </w:t>
      </w:r>
      <w:r w:rsidR="00D83381">
        <w:rPr>
          <w:color w:val="000000"/>
          <w:sz w:val="23"/>
          <w:lang w:val="uk-UA"/>
        </w:rPr>
        <w:t xml:space="preserve">комунальної </w:t>
      </w:r>
      <w:r w:rsidRPr="00AC7AB3">
        <w:rPr>
          <w:color w:val="000000"/>
          <w:sz w:val="23"/>
          <w:lang w:val="uk-UA"/>
        </w:rPr>
        <w:t xml:space="preserve">власності повідомляти уповноважені органи про виявлені факти пошкодження або загрози пошкодження власності територіальної громади </w:t>
      </w:r>
      <w:r w:rsidRPr="00AC7AB3">
        <w:rPr>
          <w:sz w:val="23"/>
          <w:lang w:val="uk-UA"/>
        </w:rPr>
        <w:t>міста Дніпра</w:t>
      </w:r>
      <w:r w:rsidRPr="00AC7AB3">
        <w:rPr>
          <w:color w:val="000000"/>
          <w:sz w:val="23"/>
          <w:lang w:val="uk-UA"/>
        </w:rPr>
        <w:t xml:space="preserve"> та інших осіб.</w:t>
      </w:r>
    </w:p>
    <w:p w14:paraId="2B2B3D79" w14:textId="77777777" w:rsidR="00E2740F" w:rsidRPr="00AC7AB3" w:rsidRDefault="00E2740F" w:rsidP="00E2740F">
      <w:pPr>
        <w:pStyle w:val="a7"/>
        <w:spacing w:before="0" w:beforeAutospacing="0" w:after="0" w:afterAutospacing="0"/>
        <w:ind w:left="-540" w:firstLine="540"/>
        <w:jc w:val="both"/>
        <w:rPr>
          <w:color w:val="000000"/>
          <w:sz w:val="23"/>
          <w:lang w:val="uk-UA"/>
        </w:rPr>
      </w:pPr>
      <w:r w:rsidRPr="00AC7AB3">
        <w:rPr>
          <w:color w:val="000000"/>
          <w:sz w:val="23"/>
          <w:lang w:val="uk-UA"/>
        </w:rPr>
        <w:t>2.2.1</w:t>
      </w:r>
      <w:r w:rsidR="00FB6B0D">
        <w:rPr>
          <w:color w:val="000000"/>
          <w:sz w:val="23"/>
          <w:lang w:val="uk-UA"/>
        </w:rPr>
        <w:t>6</w:t>
      </w:r>
      <w:r w:rsidRPr="00AC7AB3">
        <w:rPr>
          <w:color w:val="000000"/>
          <w:sz w:val="23"/>
          <w:lang w:val="uk-UA"/>
        </w:rPr>
        <w:t xml:space="preserve">.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від’їзду на майданчик для паркування до найближчого такого місця не </w:t>
      </w:r>
      <w:r w:rsidR="000A6BAC" w:rsidRPr="00AC7AB3">
        <w:rPr>
          <w:color w:val="000000"/>
          <w:sz w:val="23"/>
          <w:lang w:val="uk-UA"/>
        </w:rPr>
        <w:t>повинна перевищувати 50 метрів.</w:t>
      </w:r>
    </w:p>
    <w:p w14:paraId="34E22552" w14:textId="77777777" w:rsidR="00E2740F" w:rsidRPr="00AC7AB3" w:rsidRDefault="00E2740F" w:rsidP="00E2740F">
      <w:pPr>
        <w:pStyle w:val="a7"/>
        <w:spacing w:before="0" w:beforeAutospacing="0" w:after="0" w:afterAutospacing="0"/>
        <w:ind w:left="-540" w:firstLine="540"/>
        <w:jc w:val="both"/>
        <w:rPr>
          <w:b/>
          <w:color w:val="000000"/>
          <w:sz w:val="23"/>
          <w:lang w:val="uk-UA"/>
        </w:rPr>
      </w:pPr>
      <w:r w:rsidRPr="00AC7AB3">
        <w:rPr>
          <w:color w:val="000000"/>
          <w:sz w:val="23"/>
          <w:lang w:val="uk-UA"/>
        </w:rPr>
        <w:t>2.2.1</w:t>
      </w:r>
      <w:r w:rsidR="00FB6B0D">
        <w:rPr>
          <w:color w:val="000000"/>
          <w:sz w:val="23"/>
          <w:lang w:val="uk-UA"/>
        </w:rPr>
        <w:t>7</w:t>
      </w:r>
      <w:r w:rsidRPr="00AC7AB3">
        <w:rPr>
          <w:sz w:val="23"/>
          <w:lang w:val="uk-UA"/>
        </w:rPr>
        <w:t xml:space="preserve">. </w:t>
      </w:r>
      <w:r w:rsidR="000A6BAC" w:rsidRPr="00AC7AB3">
        <w:rPr>
          <w:color w:val="000000"/>
          <w:sz w:val="23"/>
          <w:lang w:val="uk-UA"/>
        </w:rPr>
        <w:t xml:space="preserve">З моменту підписання Сторонами Договору та акту приймання-передачі майданчика для паркування </w:t>
      </w:r>
      <w:r w:rsidR="000A6BAC" w:rsidRPr="00AC7AB3">
        <w:rPr>
          <w:b/>
          <w:color w:val="000000"/>
          <w:sz w:val="23"/>
          <w:lang w:val="uk-UA"/>
        </w:rPr>
        <w:t>Оператору</w:t>
      </w:r>
      <w:r w:rsidR="000A6BAC" w:rsidRPr="00AC7AB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AC7AB3">
        <w:rPr>
          <w:b/>
          <w:color w:val="000000"/>
          <w:sz w:val="23"/>
          <w:lang w:val="uk-UA"/>
        </w:rPr>
        <w:t>Оператора.</w:t>
      </w:r>
    </w:p>
    <w:p w14:paraId="62BE96E0" w14:textId="738AE6C2" w:rsidR="00814BE6" w:rsidRDefault="00404A58" w:rsidP="00E2740F">
      <w:pPr>
        <w:pStyle w:val="a7"/>
        <w:spacing w:before="0" w:beforeAutospacing="0" w:after="0" w:afterAutospacing="0"/>
        <w:ind w:left="-540" w:firstLine="540"/>
        <w:jc w:val="both"/>
        <w:rPr>
          <w:color w:val="000000"/>
          <w:sz w:val="23"/>
          <w:lang w:val="uk-UA"/>
        </w:rPr>
      </w:pPr>
      <w:r>
        <w:rPr>
          <w:color w:val="000000"/>
          <w:sz w:val="23"/>
          <w:lang w:val="uk-UA"/>
        </w:rPr>
        <w:t xml:space="preserve">2.2.18. Не пізніше, ніж через 30 днів з моменту підписання цього Договору підписати акт введення в експлуатацію майданчика для паркування, який є невід’ємною частиною до цього Договору. </w:t>
      </w:r>
    </w:p>
    <w:p w14:paraId="09AC2AC1" w14:textId="77777777" w:rsidR="00D83381" w:rsidRDefault="00D83381" w:rsidP="00E2740F">
      <w:pPr>
        <w:pStyle w:val="a7"/>
        <w:spacing w:before="0" w:beforeAutospacing="0" w:after="0" w:afterAutospacing="0"/>
        <w:ind w:left="-540" w:firstLine="540"/>
        <w:jc w:val="both"/>
        <w:rPr>
          <w:color w:val="000000"/>
          <w:sz w:val="23"/>
          <w:lang w:val="uk-UA"/>
        </w:rPr>
      </w:pPr>
    </w:p>
    <w:p w14:paraId="2CF0EA5B" w14:textId="77777777" w:rsidR="00D83381" w:rsidRPr="00AC7AB3" w:rsidRDefault="00D83381" w:rsidP="00E2740F">
      <w:pPr>
        <w:pStyle w:val="a7"/>
        <w:spacing w:before="0" w:beforeAutospacing="0" w:after="0" w:afterAutospacing="0"/>
        <w:ind w:left="-540" w:firstLine="540"/>
        <w:jc w:val="both"/>
        <w:rPr>
          <w:color w:val="000000"/>
          <w:sz w:val="23"/>
          <w:lang w:val="uk-UA"/>
        </w:rPr>
      </w:pPr>
    </w:p>
    <w:p w14:paraId="44AEF248" w14:textId="77777777" w:rsidR="00E2740F" w:rsidRPr="00AC7AB3" w:rsidRDefault="00E2740F" w:rsidP="00E2740F">
      <w:pPr>
        <w:ind w:left="-540"/>
        <w:rPr>
          <w:color w:val="000000"/>
          <w:sz w:val="23"/>
        </w:rPr>
      </w:pPr>
      <w:r w:rsidRPr="00AC7AB3">
        <w:rPr>
          <w:b/>
          <w:bCs/>
          <w:color w:val="000000"/>
          <w:sz w:val="23"/>
        </w:rPr>
        <w:t xml:space="preserve">                                                                       3. Права Сторін</w:t>
      </w:r>
    </w:p>
    <w:p w14:paraId="06918502" w14:textId="77777777" w:rsidR="00E2740F" w:rsidRPr="00AC7AB3" w:rsidRDefault="00E2740F" w:rsidP="00E2740F">
      <w:pPr>
        <w:ind w:left="-540"/>
        <w:jc w:val="both"/>
        <w:rPr>
          <w:color w:val="000000"/>
          <w:sz w:val="23"/>
          <w:lang w:val="ru-RU"/>
        </w:rPr>
      </w:pPr>
      <w:r w:rsidRPr="00AC7AB3">
        <w:rPr>
          <w:color w:val="000000"/>
          <w:sz w:val="23"/>
        </w:rPr>
        <w:t xml:space="preserve">      </w:t>
      </w:r>
    </w:p>
    <w:p w14:paraId="17A850D5" w14:textId="77777777" w:rsidR="00E2740F" w:rsidRPr="00AC7AB3" w:rsidRDefault="00E2740F" w:rsidP="00E2740F">
      <w:pPr>
        <w:ind w:left="-540"/>
        <w:jc w:val="both"/>
        <w:rPr>
          <w:b/>
          <w:bCs/>
          <w:color w:val="000000"/>
          <w:sz w:val="23"/>
        </w:rPr>
      </w:pPr>
      <w:r w:rsidRPr="00AC7AB3">
        <w:rPr>
          <w:color w:val="000000"/>
          <w:sz w:val="23"/>
        </w:rPr>
        <w:t>3.1.</w:t>
      </w:r>
      <w:r w:rsidRPr="00AC7AB3">
        <w:rPr>
          <w:b/>
          <w:bCs/>
          <w:color w:val="000000"/>
          <w:sz w:val="23"/>
        </w:rPr>
        <w:t xml:space="preserve"> Балансоутримувач має право:</w:t>
      </w:r>
    </w:p>
    <w:p w14:paraId="2F31AA36" w14:textId="77777777" w:rsidR="00E2740F" w:rsidRPr="00AC7AB3" w:rsidRDefault="00E2740F" w:rsidP="00E2740F">
      <w:pPr>
        <w:ind w:left="-540"/>
        <w:jc w:val="both"/>
        <w:rPr>
          <w:b/>
          <w:bCs/>
          <w:color w:val="000000"/>
          <w:sz w:val="23"/>
        </w:rPr>
      </w:pPr>
    </w:p>
    <w:p w14:paraId="1F5BA140" w14:textId="77777777" w:rsidR="00E2740F" w:rsidRPr="00AC7AB3" w:rsidRDefault="00E2740F" w:rsidP="00E2740F">
      <w:pPr>
        <w:ind w:left="-540"/>
        <w:jc w:val="both"/>
        <w:rPr>
          <w:color w:val="000000"/>
          <w:sz w:val="23"/>
        </w:rPr>
      </w:pPr>
      <w:r w:rsidRPr="00AC7AB3">
        <w:rPr>
          <w:color w:val="000000"/>
          <w:sz w:val="23"/>
        </w:rPr>
        <w:t xml:space="preserve">      3.1.1. Здійснювати контроль за використанням </w:t>
      </w:r>
      <w:r w:rsidRPr="00AC7AB3">
        <w:rPr>
          <w:b/>
          <w:bCs/>
          <w:color w:val="000000"/>
          <w:sz w:val="23"/>
          <w:lang w:val="ru-RU"/>
        </w:rPr>
        <w:t>Оператором</w:t>
      </w:r>
      <w:r w:rsidRPr="00AC7AB3">
        <w:rPr>
          <w:color w:val="000000"/>
          <w:sz w:val="23"/>
          <w:lang w:val="ru-RU"/>
        </w:rPr>
        <w:t xml:space="preserve"> </w:t>
      </w:r>
      <w:r w:rsidRPr="00AC7AB3">
        <w:rPr>
          <w:color w:val="000000"/>
          <w:sz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AC7AB3" w:rsidRDefault="00E2740F" w:rsidP="00E2740F">
      <w:pPr>
        <w:ind w:left="-540"/>
        <w:jc w:val="both"/>
        <w:rPr>
          <w:sz w:val="23"/>
        </w:rPr>
      </w:pPr>
      <w:r w:rsidRPr="00AC7AB3">
        <w:rPr>
          <w:sz w:val="23"/>
        </w:rPr>
        <w:t xml:space="preserve">      3.1.2</w:t>
      </w:r>
      <w:r w:rsidR="000A6BAC" w:rsidRPr="00AC7AB3">
        <w:rPr>
          <w:sz w:val="23"/>
        </w:rPr>
        <w:t xml:space="preserve">. Надавати органам державної фіскальної служби </w:t>
      </w:r>
      <w:r w:rsidRPr="00AC7AB3">
        <w:rPr>
          <w:sz w:val="23"/>
        </w:rPr>
        <w:t>та іншим контролюючим органам необхідні відомості щодо функціонування майданчика для паркування.</w:t>
      </w:r>
    </w:p>
    <w:p w14:paraId="28C6514F" w14:textId="315B8066" w:rsidR="00993513" w:rsidRPr="00AC7AB3" w:rsidRDefault="00E2740F" w:rsidP="00E2740F">
      <w:pPr>
        <w:ind w:left="-540"/>
        <w:jc w:val="both"/>
        <w:rPr>
          <w:color w:val="000000"/>
          <w:sz w:val="23"/>
        </w:rPr>
      </w:pPr>
      <w:r w:rsidRPr="00AC7AB3">
        <w:rPr>
          <w:color w:val="000000"/>
          <w:sz w:val="23"/>
        </w:rPr>
        <w:t xml:space="preserve">       3.1.3</w:t>
      </w:r>
      <w:r w:rsidR="00993513" w:rsidRPr="00AC7AB3">
        <w:rPr>
          <w:color w:val="000000"/>
          <w:sz w:val="23"/>
        </w:rPr>
        <w:t xml:space="preserve"> Припинити договірні відносини</w:t>
      </w:r>
      <w:r w:rsidR="00993513" w:rsidRPr="00AC7AB3">
        <w:rPr>
          <w:color w:val="000000"/>
          <w:sz w:val="23"/>
          <w:lang w:val="ru-RU"/>
        </w:rPr>
        <w:t xml:space="preserve"> в </w:t>
      </w:r>
      <w:r w:rsidR="00993513" w:rsidRPr="00AC7AB3">
        <w:rPr>
          <w:color w:val="000000"/>
          <w:sz w:val="23"/>
        </w:rPr>
        <w:t xml:space="preserve">односторонньому </w:t>
      </w:r>
      <w:r w:rsidR="00993513" w:rsidRPr="00AC7AB3">
        <w:rPr>
          <w:color w:val="000000"/>
          <w:sz w:val="23"/>
          <w:lang w:val="ru-RU"/>
        </w:rPr>
        <w:t xml:space="preserve">порядку у </w:t>
      </w:r>
      <w:r w:rsidR="00993513" w:rsidRPr="00AC7AB3">
        <w:rPr>
          <w:color w:val="000000"/>
          <w:sz w:val="23"/>
        </w:rPr>
        <w:t xml:space="preserve">разі невиконання взятих на себе </w:t>
      </w:r>
      <w:r w:rsidR="00993513" w:rsidRPr="00AC7AB3">
        <w:rPr>
          <w:b/>
          <w:bCs/>
          <w:color w:val="000000"/>
          <w:sz w:val="23"/>
          <w:lang w:val="ru-RU"/>
        </w:rPr>
        <w:t>Оператором</w:t>
      </w:r>
      <w:r w:rsidR="00993513" w:rsidRPr="00AC7AB3">
        <w:rPr>
          <w:color w:val="000000"/>
          <w:sz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AC7AB3">
        <w:rPr>
          <w:color w:val="000000"/>
          <w:sz w:val="23"/>
          <w:lang w:val="ru-RU"/>
        </w:rPr>
        <w:t xml:space="preserve"> </w:t>
      </w:r>
      <w:bookmarkStart w:id="0" w:name="_GoBack"/>
      <w:bookmarkEnd w:id="0"/>
    </w:p>
    <w:p w14:paraId="5B2A039D" w14:textId="77777777" w:rsidR="00E2740F" w:rsidRPr="00AC7AB3" w:rsidRDefault="00E2740F" w:rsidP="00993513">
      <w:pPr>
        <w:ind w:left="-540" w:firstLine="360"/>
        <w:jc w:val="both"/>
        <w:rPr>
          <w:color w:val="000000"/>
          <w:sz w:val="23"/>
        </w:rPr>
      </w:pPr>
      <w:r w:rsidRPr="00AC7AB3">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AC7AB3">
        <w:rPr>
          <w:b/>
          <w:color w:val="000000"/>
          <w:sz w:val="23"/>
        </w:rPr>
        <w:t>Оператором</w:t>
      </w:r>
      <w:r w:rsidR="00993513" w:rsidRPr="00AC7AB3">
        <w:rPr>
          <w:color w:val="000000"/>
          <w:sz w:val="23"/>
        </w:rPr>
        <w:t xml:space="preserve"> своїх зобов'язань, а саме:</w:t>
      </w:r>
    </w:p>
    <w:p w14:paraId="75D9758C" w14:textId="77777777" w:rsidR="00993513" w:rsidRPr="00AC7AB3" w:rsidRDefault="00993513" w:rsidP="00993513">
      <w:pPr>
        <w:ind w:firstLine="900"/>
        <w:jc w:val="both"/>
        <w:rPr>
          <w:color w:val="000000"/>
          <w:sz w:val="23"/>
        </w:rPr>
      </w:pPr>
      <w:r w:rsidRPr="00AC7AB3">
        <w:rPr>
          <w:color w:val="000000"/>
          <w:sz w:val="23"/>
        </w:rPr>
        <w:t xml:space="preserve">а) у випадку, якщо </w:t>
      </w:r>
      <w:r w:rsidRPr="00AC7AB3">
        <w:rPr>
          <w:b/>
          <w:color w:val="000000"/>
          <w:sz w:val="23"/>
        </w:rPr>
        <w:t xml:space="preserve">Оператор </w:t>
      </w:r>
      <w:r w:rsidRPr="00AC7AB3">
        <w:rPr>
          <w:color w:val="000000"/>
          <w:sz w:val="23"/>
        </w:rPr>
        <w:t xml:space="preserve">2 рази підряд прострочив оплату послуг </w:t>
      </w:r>
      <w:r w:rsidRPr="00AC7AB3">
        <w:rPr>
          <w:b/>
          <w:color w:val="000000"/>
          <w:sz w:val="23"/>
        </w:rPr>
        <w:t xml:space="preserve">Балансоутримувачу </w:t>
      </w:r>
      <w:r w:rsidRPr="00AC7AB3">
        <w:rPr>
          <w:color w:val="000000"/>
          <w:sz w:val="23"/>
        </w:rPr>
        <w:t>більше, ніж на 5 ( п’ять ) робочих днів;</w:t>
      </w:r>
    </w:p>
    <w:p w14:paraId="327F820F" w14:textId="77777777" w:rsidR="00993513" w:rsidRPr="00AC7AB3" w:rsidRDefault="00993513" w:rsidP="00993513">
      <w:pPr>
        <w:ind w:firstLine="900"/>
        <w:jc w:val="both"/>
        <w:rPr>
          <w:color w:val="000000"/>
          <w:sz w:val="23"/>
        </w:rPr>
      </w:pPr>
      <w:r w:rsidRPr="00AC7AB3">
        <w:rPr>
          <w:color w:val="000000"/>
          <w:sz w:val="23"/>
        </w:rPr>
        <w:t>б) у випадку використання майданчика для паркування не за цільовим призначенням;</w:t>
      </w:r>
    </w:p>
    <w:p w14:paraId="60AD3936" w14:textId="69A2AA25" w:rsidR="00993513" w:rsidRDefault="00993513" w:rsidP="00993513">
      <w:pPr>
        <w:ind w:firstLine="900"/>
        <w:jc w:val="both"/>
        <w:rPr>
          <w:color w:val="000000"/>
          <w:sz w:val="23"/>
        </w:rPr>
      </w:pPr>
      <w:r w:rsidRPr="00AC7AB3">
        <w:rPr>
          <w:color w:val="000000"/>
          <w:sz w:val="23"/>
        </w:rPr>
        <w:t xml:space="preserve">в) у випадку порушення </w:t>
      </w:r>
      <w:r w:rsidRPr="00AC7AB3">
        <w:rPr>
          <w:b/>
          <w:color w:val="000000"/>
          <w:sz w:val="23"/>
        </w:rPr>
        <w:t xml:space="preserve">Оператором </w:t>
      </w:r>
      <w:r w:rsidRPr="00AC7AB3">
        <w:rPr>
          <w:color w:val="000000"/>
          <w:sz w:val="23"/>
        </w:rPr>
        <w:t xml:space="preserve">умов цього Договору, зафіксованому в ході перевірок інспекторів </w:t>
      </w:r>
      <w:r w:rsidRPr="00AC7AB3">
        <w:rPr>
          <w:b/>
          <w:color w:val="000000"/>
          <w:sz w:val="23"/>
        </w:rPr>
        <w:t>Балансоутримувача</w:t>
      </w:r>
      <w:r w:rsidR="00D83381">
        <w:rPr>
          <w:color w:val="000000"/>
          <w:sz w:val="23"/>
        </w:rPr>
        <w:t>;</w:t>
      </w:r>
    </w:p>
    <w:p w14:paraId="6C754345" w14:textId="48D412BC" w:rsidR="00D83381" w:rsidRPr="00AC7AB3" w:rsidRDefault="00D83381" w:rsidP="00993513">
      <w:pPr>
        <w:ind w:firstLine="900"/>
        <w:jc w:val="both"/>
        <w:rPr>
          <w:color w:val="000000"/>
          <w:sz w:val="23"/>
        </w:rPr>
      </w:pPr>
      <w:r>
        <w:rPr>
          <w:color w:val="000000"/>
          <w:sz w:val="23"/>
        </w:rPr>
        <w:t xml:space="preserve">г) у випадку </w:t>
      </w:r>
      <w:proofErr w:type="spellStart"/>
      <w:r>
        <w:rPr>
          <w:color w:val="000000"/>
          <w:sz w:val="23"/>
        </w:rPr>
        <w:t>необлаштування</w:t>
      </w:r>
      <w:proofErr w:type="spellEnd"/>
      <w:r>
        <w:rPr>
          <w:color w:val="000000"/>
          <w:sz w:val="23"/>
        </w:rPr>
        <w:t xml:space="preserve"> майданчика для паркування транспортних засобів відповідно до вимог чинного законодавства України та рішень Дніпровської міської ради та її виконавчого комітету, що підтверджується актом перевірки, складеного співробітниками Балансоутримувача.</w:t>
      </w:r>
    </w:p>
    <w:p w14:paraId="7078BC8F"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AC7AB3">
        <w:rPr>
          <w:b/>
          <w:color w:val="000000"/>
          <w:sz w:val="23"/>
          <w:lang w:val="uk-UA"/>
        </w:rPr>
        <w:t xml:space="preserve">Оператору </w:t>
      </w:r>
      <w:r w:rsidRPr="00AC7AB3">
        <w:rPr>
          <w:color w:val="000000"/>
          <w:sz w:val="23"/>
          <w:lang w:val="uk-UA"/>
        </w:rPr>
        <w:t>про розірвання Договору вважається наявність відправних документів з відділення пошти.</w:t>
      </w:r>
    </w:p>
    <w:p w14:paraId="62E6A206" w14:textId="77777777" w:rsidR="00E2740F" w:rsidRPr="00AC7AB3" w:rsidRDefault="00E2740F" w:rsidP="00E2740F">
      <w:pPr>
        <w:ind w:left="-540"/>
        <w:jc w:val="both"/>
        <w:rPr>
          <w:color w:val="000000"/>
          <w:sz w:val="23"/>
          <w:lang w:val="ru-RU"/>
        </w:rPr>
      </w:pPr>
      <w:r w:rsidRPr="00AC7AB3">
        <w:rPr>
          <w:color w:val="000000"/>
          <w:sz w:val="23"/>
        </w:rPr>
        <w:t xml:space="preserve">       3.1.6. У випадку ненадання письмової відповіді </w:t>
      </w:r>
      <w:r w:rsidRPr="00AC7AB3">
        <w:rPr>
          <w:b/>
          <w:color w:val="000000"/>
          <w:sz w:val="23"/>
          <w:lang w:val="ru-RU"/>
        </w:rPr>
        <w:t>Оператором</w:t>
      </w:r>
      <w:r w:rsidRPr="00AC7AB3">
        <w:rPr>
          <w:b/>
          <w:color w:val="000000"/>
          <w:sz w:val="23"/>
        </w:rPr>
        <w:t xml:space="preserve"> </w:t>
      </w:r>
      <w:r w:rsidRPr="00AC7AB3">
        <w:rPr>
          <w:color w:val="000000"/>
          <w:sz w:val="23"/>
        </w:rPr>
        <w:t xml:space="preserve">на лист про розірвання Договору у десятиденний термін з моменту направлення листа </w:t>
      </w:r>
      <w:r w:rsidRPr="00AC7AB3">
        <w:rPr>
          <w:b/>
          <w:color w:val="000000"/>
          <w:sz w:val="23"/>
        </w:rPr>
        <w:t>Оператору</w:t>
      </w:r>
      <w:r w:rsidRPr="00AC7AB3">
        <w:rPr>
          <w:color w:val="000000"/>
          <w:sz w:val="23"/>
        </w:rPr>
        <w:t>, у порядку п. 3.1.5 цього Договору, Договір в односторонньому порядку вважається</w:t>
      </w:r>
      <w:r w:rsidRPr="00AC7AB3">
        <w:rPr>
          <w:b/>
          <w:color w:val="000000"/>
          <w:sz w:val="23"/>
        </w:rPr>
        <w:t xml:space="preserve"> </w:t>
      </w:r>
      <w:r w:rsidRPr="00AC7AB3">
        <w:rPr>
          <w:color w:val="000000"/>
          <w:sz w:val="23"/>
        </w:rPr>
        <w:t>розірваним.</w:t>
      </w:r>
      <w:r w:rsidRPr="00AC7AB3">
        <w:rPr>
          <w:color w:val="000000"/>
          <w:sz w:val="23"/>
          <w:lang w:val="ru-RU"/>
        </w:rPr>
        <w:t xml:space="preserve">  </w:t>
      </w:r>
    </w:p>
    <w:p w14:paraId="44E2A58F" w14:textId="77777777" w:rsidR="00E2740F" w:rsidRPr="00AC7AB3" w:rsidRDefault="00E2740F" w:rsidP="00993513">
      <w:pPr>
        <w:pStyle w:val="a6"/>
        <w:ind w:left="-540"/>
        <w:rPr>
          <w:color w:val="000000"/>
          <w:sz w:val="23"/>
          <w:szCs w:val="24"/>
        </w:rPr>
      </w:pPr>
      <w:r w:rsidRPr="00AC7AB3">
        <w:rPr>
          <w:color w:val="000000"/>
          <w:sz w:val="23"/>
          <w:szCs w:val="24"/>
        </w:rPr>
        <w:t xml:space="preserve">      3.1.7. У разі зміни нормативно-правових актів, котрі сприяли зміні умов Договору, </w:t>
      </w:r>
      <w:r w:rsidRPr="00AC7AB3">
        <w:rPr>
          <w:b/>
          <w:color w:val="000000"/>
          <w:sz w:val="23"/>
          <w:szCs w:val="24"/>
        </w:rPr>
        <w:t>Балансоутримувач</w:t>
      </w:r>
      <w:r w:rsidRPr="00AC7AB3">
        <w:rPr>
          <w:color w:val="000000"/>
          <w:sz w:val="23"/>
          <w:szCs w:val="24"/>
        </w:rPr>
        <w:t xml:space="preserve"> має право </w:t>
      </w:r>
      <w:proofErr w:type="spellStart"/>
      <w:r w:rsidRPr="00AC7AB3">
        <w:rPr>
          <w:color w:val="000000"/>
          <w:sz w:val="23"/>
          <w:szCs w:val="24"/>
        </w:rPr>
        <w:t>внести</w:t>
      </w:r>
      <w:proofErr w:type="spellEnd"/>
      <w:r w:rsidRPr="00AC7AB3">
        <w:rPr>
          <w:color w:val="000000"/>
          <w:sz w:val="23"/>
          <w:szCs w:val="24"/>
        </w:rPr>
        <w:t xml:space="preserve"> відповідні зміни до Договору шляхом укладання додаткової угоди до </w:t>
      </w:r>
      <w:r w:rsidRPr="00AC7AB3">
        <w:rPr>
          <w:color w:val="000000"/>
          <w:sz w:val="23"/>
          <w:szCs w:val="24"/>
          <w:lang w:val="ru-RU"/>
        </w:rPr>
        <w:t>Д</w:t>
      </w:r>
      <w:proofErr w:type="spellStart"/>
      <w:r w:rsidRPr="00AC7AB3">
        <w:rPr>
          <w:color w:val="000000"/>
          <w:sz w:val="23"/>
          <w:szCs w:val="24"/>
        </w:rPr>
        <w:t>оговору</w:t>
      </w:r>
      <w:proofErr w:type="spellEnd"/>
      <w:r w:rsidRPr="00AC7AB3">
        <w:rPr>
          <w:color w:val="000000"/>
          <w:sz w:val="23"/>
          <w:szCs w:val="24"/>
        </w:rPr>
        <w:t>.</w:t>
      </w:r>
    </w:p>
    <w:p w14:paraId="45F62F92" w14:textId="77777777" w:rsidR="00E2740F" w:rsidRPr="00AC7AB3" w:rsidRDefault="00E2740F" w:rsidP="00E2740F">
      <w:pPr>
        <w:ind w:left="-540"/>
        <w:jc w:val="both"/>
        <w:rPr>
          <w:color w:val="000000"/>
          <w:sz w:val="23"/>
        </w:rPr>
      </w:pPr>
      <w:r w:rsidRPr="00AC7AB3">
        <w:rPr>
          <w:color w:val="000000"/>
          <w:sz w:val="23"/>
        </w:rPr>
        <w:t xml:space="preserve">     </w:t>
      </w:r>
    </w:p>
    <w:p w14:paraId="108BDEF7" w14:textId="77777777" w:rsidR="00E2740F" w:rsidRPr="00AC7AB3" w:rsidRDefault="00E2740F" w:rsidP="00E2740F">
      <w:pPr>
        <w:ind w:left="-540"/>
        <w:rPr>
          <w:b/>
          <w:bCs/>
          <w:color w:val="000000"/>
          <w:sz w:val="23"/>
        </w:rPr>
      </w:pPr>
      <w:r w:rsidRPr="00AC7AB3">
        <w:rPr>
          <w:color w:val="000000"/>
          <w:sz w:val="23"/>
        </w:rPr>
        <w:t>3.2.</w:t>
      </w:r>
      <w:r w:rsidRPr="00AC7AB3">
        <w:rPr>
          <w:b/>
          <w:bCs/>
          <w:color w:val="000000"/>
          <w:sz w:val="23"/>
        </w:rPr>
        <w:t xml:space="preserve"> </w:t>
      </w:r>
      <w:r w:rsidRPr="00AC7AB3">
        <w:rPr>
          <w:b/>
          <w:bCs/>
          <w:color w:val="000000"/>
          <w:sz w:val="23"/>
          <w:lang w:val="ru-RU"/>
        </w:rPr>
        <w:t>Оператор</w:t>
      </w:r>
      <w:r w:rsidRPr="00AC7AB3">
        <w:rPr>
          <w:b/>
          <w:bCs/>
          <w:color w:val="000000"/>
          <w:sz w:val="23"/>
        </w:rPr>
        <w:t xml:space="preserve"> має право:</w:t>
      </w:r>
    </w:p>
    <w:p w14:paraId="60F564EC" w14:textId="77777777" w:rsidR="00E2740F" w:rsidRPr="00AC7AB3" w:rsidRDefault="00E2740F" w:rsidP="00E2740F">
      <w:pPr>
        <w:ind w:left="-540"/>
        <w:jc w:val="both"/>
        <w:rPr>
          <w:b/>
          <w:bCs/>
          <w:color w:val="000000"/>
          <w:sz w:val="23"/>
        </w:rPr>
      </w:pPr>
    </w:p>
    <w:p w14:paraId="412D9E9B" w14:textId="77777777" w:rsidR="00E2740F" w:rsidRPr="00AC7AB3" w:rsidRDefault="00E2740F" w:rsidP="00E2740F">
      <w:pPr>
        <w:ind w:left="-540"/>
        <w:jc w:val="both"/>
        <w:rPr>
          <w:color w:val="000000"/>
          <w:sz w:val="23"/>
        </w:rPr>
      </w:pPr>
      <w:r w:rsidRPr="00AC7AB3">
        <w:rPr>
          <w:color w:val="000000"/>
          <w:sz w:val="23"/>
        </w:rPr>
        <w:t xml:space="preserve">      3.2.1. Звертатись до </w:t>
      </w:r>
      <w:r w:rsidRPr="00AC7AB3">
        <w:rPr>
          <w:b/>
          <w:bCs/>
          <w:color w:val="000000"/>
          <w:sz w:val="23"/>
        </w:rPr>
        <w:t>Балансоутримувача</w:t>
      </w:r>
      <w:r w:rsidRPr="00AC7AB3">
        <w:rPr>
          <w:color w:val="000000"/>
          <w:sz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AC7AB3" w:rsidRDefault="00E2740F" w:rsidP="00E2740F">
      <w:pPr>
        <w:ind w:left="-540"/>
        <w:jc w:val="both"/>
        <w:rPr>
          <w:color w:val="000000"/>
          <w:sz w:val="23"/>
        </w:rPr>
      </w:pPr>
      <w:r w:rsidRPr="00AC7AB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AC7AB3" w:rsidRDefault="00E2740F" w:rsidP="00E2740F">
      <w:pPr>
        <w:ind w:left="-540"/>
        <w:jc w:val="both"/>
        <w:rPr>
          <w:color w:val="000000"/>
          <w:sz w:val="23"/>
        </w:rPr>
      </w:pPr>
      <w:r w:rsidRPr="00AC7AB3">
        <w:rPr>
          <w:color w:val="000000"/>
          <w:sz w:val="23"/>
        </w:rPr>
        <w:t xml:space="preserve">               - облаштування дорожніми знаками, дорожньою розміткою; </w:t>
      </w:r>
    </w:p>
    <w:p w14:paraId="64FC60F9" w14:textId="77777777" w:rsidR="00E2740F" w:rsidRPr="00AC7AB3" w:rsidRDefault="00E2740F" w:rsidP="00E2740F">
      <w:pPr>
        <w:ind w:left="-540"/>
        <w:jc w:val="both"/>
        <w:rPr>
          <w:color w:val="000000"/>
          <w:sz w:val="23"/>
        </w:rPr>
      </w:pPr>
      <w:r w:rsidRPr="00AC7AB3">
        <w:rPr>
          <w:color w:val="000000"/>
          <w:sz w:val="23"/>
        </w:rPr>
        <w:t xml:space="preserve">               - додержання належного санітарного стану майданчика для паркування;</w:t>
      </w:r>
    </w:p>
    <w:p w14:paraId="4121166F" w14:textId="77777777" w:rsidR="00E2740F" w:rsidRPr="00AC7AB3" w:rsidRDefault="00E2740F" w:rsidP="00E2740F">
      <w:pPr>
        <w:ind w:left="-540"/>
        <w:jc w:val="both"/>
        <w:rPr>
          <w:color w:val="000000"/>
          <w:sz w:val="23"/>
        </w:rPr>
      </w:pPr>
      <w:r w:rsidRPr="00AC7AB3">
        <w:rPr>
          <w:color w:val="000000"/>
          <w:sz w:val="23"/>
        </w:rPr>
        <w:t xml:space="preserve">               - виконання ремонту дорожнього покриття;</w:t>
      </w:r>
    </w:p>
    <w:p w14:paraId="2D668255" w14:textId="77777777" w:rsidR="00E2740F" w:rsidRPr="00AC7AB3" w:rsidRDefault="00E2740F" w:rsidP="00E2740F">
      <w:pPr>
        <w:ind w:left="-540"/>
        <w:jc w:val="both"/>
        <w:rPr>
          <w:color w:val="000000"/>
          <w:sz w:val="23"/>
        </w:rPr>
      </w:pPr>
      <w:r w:rsidRPr="00AC7AB3">
        <w:rPr>
          <w:sz w:val="23"/>
        </w:rPr>
        <w:t xml:space="preserve">               - забезпечення постачання електроенергією. </w:t>
      </w:r>
    </w:p>
    <w:p w14:paraId="50A2C0D5" w14:textId="3EB1D47D" w:rsidR="00E2740F" w:rsidRPr="00AC7AB3" w:rsidRDefault="00E2740F" w:rsidP="00E2740F">
      <w:pPr>
        <w:ind w:left="-540"/>
        <w:jc w:val="both"/>
        <w:rPr>
          <w:color w:val="000000"/>
          <w:sz w:val="23"/>
          <w:lang w:val="ru-RU"/>
        </w:rPr>
      </w:pPr>
      <w:r w:rsidRPr="00AC7AB3">
        <w:rPr>
          <w:color w:val="000000"/>
          <w:sz w:val="23"/>
        </w:rPr>
        <w:t xml:space="preserve">      3.2.3. </w:t>
      </w:r>
      <w:r w:rsidRPr="00AC7AB3">
        <w:rPr>
          <w:sz w:val="23"/>
        </w:rPr>
        <w:t xml:space="preserve">Узгоджувати з уповноваженим органом Національної поліції України </w:t>
      </w:r>
      <w:r w:rsidRPr="00AC7AB3">
        <w:rPr>
          <w:color w:val="000000"/>
          <w:sz w:val="23"/>
        </w:rPr>
        <w:t>схему організації дорожнього руху стосовно майданчику для паркування.</w:t>
      </w:r>
    </w:p>
    <w:p w14:paraId="0ECC8FF0" w14:textId="77777777" w:rsidR="00AC7AB3" w:rsidRPr="00AC7AB3" w:rsidRDefault="00E2740F" w:rsidP="00E2740F">
      <w:pPr>
        <w:ind w:left="-540"/>
        <w:jc w:val="both"/>
        <w:rPr>
          <w:color w:val="000000"/>
          <w:sz w:val="23"/>
        </w:rPr>
      </w:pPr>
      <w:r w:rsidRPr="00AC7AB3">
        <w:rPr>
          <w:color w:val="000000"/>
          <w:sz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AC7AB3" w:rsidRDefault="00E2740F" w:rsidP="00E2740F">
      <w:pPr>
        <w:ind w:left="-540"/>
        <w:jc w:val="both"/>
        <w:rPr>
          <w:color w:val="000000"/>
          <w:sz w:val="23"/>
        </w:rPr>
      </w:pPr>
      <w:r w:rsidRPr="00AC7AB3">
        <w:rPr>
          <w:color w:val="000000"/>
          <w:sz w:val="23"/>
        </w:rPr>
        <w:t xml:space="preserve">      3.2.5.</w:t>
      </w:r>
      <w:r w:rsidRPr="00AC7AB3">
        <w:rPr>
          <w:color w:val="FF0000"/>
          <w:sz w:val="23"/>
        </w:rPr>
        <w:t xml:space="preserve"> </w:t>
      </w:r>
      <w:r w:rsidRPr="00AC7AB3">
        <w:rPr>
          <w:sz w:val="23"/>
        </w:rPr>
        <w:t xml:space="preserve">Достроково розірвати Договір в односторонньому порядку, письмово попередивши про це </w:t>
      </w:r>
      <w:r w:rsidRPr="00AC7AB3">
        <w:rPr>
          <w:b/>
          <w:bCs/>
          <w:sz w:val="23"/>
        </w:rPr>
        <w:t>Балансоутримувача</w:t>
      </w:r>
      <w:r w:rsidRPr="00AC7AB3">
        <w:rPr>
          <w:b/>
          <w:sz w:val="23"/>
        </w:rPr>
        <w:t xml:space="preserve"> </w:t>
      </w:r>
      <w:r w:rsidRPr="00AC7AB3">
        <w:rPr>
          <w:sz w:val="23"/>
        </w:rPr>
        <w:t>за 20 календарних днів до дати розірвання.</w:t>
      </w:r>
      <w:r w:rsidRPr="00AC7AB3">
        <w:rPr>
          <w:color w:val="000000"/>
          <w:sz w:val="23"/>
        </w:rPr>
        <w:t xml:space="preserve"> </w:t>
      </w:r>
    </w:p>
    <w:p w14:paraId="08E0A436" w14:textId="77777777" w:rsidR="00993513" w:rsidRDefault="00993513" w:rsidP="00993513">
      <w:pPr>
        <w:ind w:left="-540" w:firstLine="360"/>
        <w:jc w:val="both"/>
        <w:rPr>
          <w:color w:val="000000"/>
          <w:sz w:val="23"/>
        </w:rPr>
      </w:pPr>
      <w:r w:rsidRPr="00AC7AB3">
        <w:rPr>
          <w:color w:val="000000"/>
          <w:sz w:val="23"/>
        </w:rPr>
        <w:t>3.2.6. Здійснювати експлуатацію майданчика для паркування з моменту підписання акту введення в експлуатацію майданчика для паркування.</w:t>
      </w:r>
    </w:p>
    <w:p w14:paraId="2D0862B1" w14:textId="77777777" w:rsidR="00F2460C" w:rsidRDefault="00F2460C" w:rsidP="00993513">
      <w:pPr>
        <w:ind w:left="-540" w:firstLine="360"/>
        <w:jc w:val="both"/>
        <w:rPr>
          <w:color w:val="000000"/>
          <w:sz w:val="23"/>
        </w:rPr>
      </w:pPr>
    </w:p>
    <w:p w14:paraId="35BEE72F" w14:textId="77777777" w:rsidR="00F2460C" w:rsidRPr="00AC7AB3" w:rsidRDefault="00F2460C" w:rsidP="00993513">
      <w:pPr>
        <w:ind w:left="-540" w:firstLine="360"/>
        <w:jc w:val="both"/>
        <w:rPr>
          <w:color w:val="000000"/>
          <w:sz w:val="23"/>
        </w:rPr>
      </w:pPr>
    </w:p>
    <w:p w14:paraId="77B7C977" w14:textId="77777777" w:rsidR="00E2740F" w:rsidRPr="00AC7AB3" w:rsidRDefault="00E2740F" w:rsidP="00993513">
      <w:pPr>
        <w:jc w:val="both"/>
        <w:rPr>
          <w:color w:val="000000"/>
          <w:sz w:val="23"/>
        </w:rPr>
      </w:pPr>
    </w:p>
    <w:p w14:paraId="60B8E0CD" w14:textId="77777777" w:rsidR="00E2740F" w:rsidRPr="00AC7AB3" w:rsidRDefault="00E2740F" w:rsidP="00E2740F">
      <w:pPr>
        <w:ind w:left="-540"/>
        <w:rPr>
          <w:b/>
          <w:bCs/>
          <w:color w:val="000000"/>
          <w:sz w:val="23"/>
        </w:rPr>
      </w:pPr>
      <w:r w:rsidRPr="00AC7AB3">
        <w:rPr>
          <w:color w:val="000000"/>
          <w:sz w:val="23"/>
        </w:rPr>
        <w:t xml:space="preserve">                                                                      </w:t>
      </w:r>
      <w:r w:rsidRPr="00AC7AB3">
        <w:rPr>
          <w:b/>
          <w:bCs/>
          <w:color w:val="000000"/>
          <w:sz w:val="23"/>
        </w:rPr>
        <w:t>4. Ціна договору</w:t>
      </w:r>
    </w:p>
    <w:p w14:paraId="2F94FB01" w14:textId="77777777" w:rsidR="00E2740F" w:rsidRPr="00AC7AB3" w:rsidRDefault="00E2740F" w:rsidP="00E2740F">
      <w:pPr>
        <w:ind w:left="-540"/>
        <w:jc w:val="center"/>
        <w:rPr>
          <w:b/>
          <w:bCs/>
          <w:color w:val="000000"/>
          <w:sz w:val="23"/>
        </w:rPr>
      </w:pPr>
    </w:p>
    <w:p w14:paraId="016E29BD" w14:textId="77777777" w:rsidR="00A408C3" w:rsidRPr="00AC7AB3" w:rsidRDefault="00E2740F" w:rsidP="00E2740F">
      <w:pPr>
        <w:ind w:left="-540"/>
        <w:jc w:val="both"/>
        <w:rPr>
          <w:color w:val="000000"/>
          <w:sz w:val="23"/>
        </w:rPr>
      </w:pPr>
      <w:r w:rsidRPr="00AC7AB3">
        <w:rPr>
          <w:color w:val="000000"/>
          <w:sz w:val="23"/>
        </w:rPr>
        <w:t xml:space="preserve">      4.1. </w:t>
      </w:r>
      <w:r w:rsidRPr="00AC7AB3">
        <w:rPr>
          <w:b/>
          <w:color w:val="000000"/>
          <w:sz w:val="23"/>
        </w:rPr>
        <w:t xml:space="preserve">Оператор </w:t>
      </w:r>
      <w:r w:rsidRPr="00AC7AB3">
        <w:rPr>
          <w:color w:val="000000"/>
          <w:sz w:val="23"/>
        </w:rPr>
        <w:t xml:space="preserve">щомісячно сплачує </w:t>
      </w:r>
      <w:r w:rsidRPr="00AC7AB3">
        <w:rPr>
          <w:b/>
          <w:bCs/>
          <w:color w:val="000000"/>
          <w:sz w:val="23"/>
        </w:rPr>
        <w:t>Балансоутримувачу</w:t>
      </w:r>
      <w:r w:rsidRPr="00AC7AB3">
        <w:rPr>
          <w:color w:val="000000"/>
          <w:sz w:val="23"/>
        </w:rPr>
        <w:t xml:space="preserve"> за користування майданчиком для паркування  плату у розмірі</w:t>
      </w:r>
      <w:r w:rsidR="002D4AE6" w:rsidRPr="00AC7AB3">
        <w:rPr>
          <w:color w:val="000000"/>
          <w:sz w:val="23"/>
        </w:rPr>
        <w:t xml:space="preserve"> </w:t>
      </w:r>
      <w:r w:rsidR="00CD4F96">
        <w:rPr>
          <w:b/>
          <w:color w:val="000000"/>
          <w:sz w:val="23"/>
          <w:lang w:val="ru-RU"/>
        </w:rPr>
        <w:t>____________</w:t>
      </w:r>
      <w:r w:rsidR="00A408C3" w:rsidRPr="00AC7AB3">
        <w:rPr>
          <w:color w:val="000000"/>
          <w:sz w:val="23"/>
        </w:rPr>
        <w:t xml:space="preserve">, в тому числі ПДВ </w:t>
      </w:r>
      <w:r w:rsidR="00CD4F96">
        <w:rPr>
          <w:color w:val="000000"/>
          <w:sz w:val="23"/>
        </w:rPr>
        <w:t>_________</w:t>
      </w:r>
      <w:r w:rsidR="00A408C3" w:rsidRPr="00AC7AB3">
        <w:rPr>
          <w:color w:val="000000"/>
          <w:sz w:val="23"/>
        </w:rPr>
        <w:t>. за один календарний місяць.</w:t>
      </w:r>
    </w:p>
    <w:p w14:paraId="7A43D900" w14:textId="77777777" w:rsidR="00E2740F" w:rsidRPr="00AC7AB3" w:rsidRDefault="00E2740F" w:rsidP="00E2740F">
      <w:pPr>
        <w:ind w:left="-540"/>
        <w:jc w:val="both"/>
        <w:rPr>
          <w:b/>
          <w:bCs/>
          <w:color w:val="000000"/>
          <w:sz w:val="23"/>
        </w:rPr>
      </w:pPr>
      <w:r w:rsidRPr="00AC7AB3">
        <w:rPr>
          <w:color w:val="000000"/>
          <w:sz w:val="23"/>
        </w:rPr>
        <w:t xml:space="preserve">      4.2. Визначена в п. 4.1. договору плата за користування сплачується грошовими коштами на поточний рахунок </w:t>
      </w:r>
      <w:r w:rsidRPr="00AC7AB3">
        <w:rPr>
          <w:b/>
          <w:bCs/>
          <w:color w:val="000000"/>
          <w:sz w:val="23"/>
        </w:rPr>
        <w:t>Балансоутримувача</w:t>
      </w:r>
      <w:r w:rsidRPr="00AC7AB3">
        <w:rPr>
          <w:color w:val="000000"/>
          <w:sz w:val="23"/>
        </w:rPr>
        <w:t>, визначений у реквізитах цього Договору.</w:t>
      </w:r>
    </w:p>
    <w:p w14:paraId="17E8CEB0" w14:textId="77777777" w:rsidR="00E2740F" w:rsidRPr="00AC7AB3" w:rsidRDefault="00E2740F" w:rsidP="00E2740F">
      <w:pPr>
        <w:ind w:left="-540"/>
        <w:jc w:val="both"/>
        <w:rPr>
          <w:color w:val="000000"/>
          <w:sz w:val="23"/>
        </w:rPr>
      </w:pPr>
      <w:r w:rsidRPr="00AC7AB3">
        <w:rPr>
          <w:color w:val="000000"/>
          <w:sz w:val="23"/>
        </w:rPr>
        <w:t xml:space="preserve">      4.</w:t>
      </w:r>
      <w:r w:rsidRPr="00AC7AB3">
        <w:rPr>
          <w:color w:val="000000"/>
          <w:sz w:val="23"/>
          <w:lang w:val="ru-RU"/>
        </w:rPr>
        <w:t>3</w:t>
      </w:r>
      <w:r w:rsidRPr="00AC7AB3">
        <w:rPr>
          <w:color w:val="000000"/>
          <w:sz w:val="23"/>
        </w:rPr>
        <w:t xml:space="preserve">. Визначена в п. 4.1. Договору плата сплачується </w:t>
      </w:r>
      <w:r w:rsidRPr="00AC7AB3">
        <w:rPr>
          <w:b/>
          <w:color w:val="000000"/>
          <w:sz w:val="23"/>
          <w:lang w:val="ru-RU"/>
        </w:rPr>
        <w:t>Оператором</w:t>
      </w:r>
      <w:r w:rsidRPr="00AC7AB3">
        <w:rPr>
          <w:color w:val="000000"/>
          <w:sz w:val="23"/>
        </w:rPr>
        <w:t xml:space="preserve"> щомісячно, авансом, не пізніше 25-го числа кожного місяця, що передує оплачуваному місяцю. </w:t>
      </w:r>
    </w:p>
    <w:p w14:paraId="594DF45A" w14:textId="77777777" w:rsidR="00E2740F" w:rsidRPr="00AC7AB3" w:rsidRDefault="00E2740F" w:rsidP="00E2740F">
      <w:pPr>
        <w:ind w:left="-540" w:firstLine="360"/>
        <w:jc w:val="both"/>
        <w:rPr>
          <w:color w:val="000000"/>
          <w:sz w:val="23"/>
        </w:rPr>
      </w:pPr>
      <w:r w:rsidRPr="00AC7AB3">
        <w:rPr>
          <w:color w:val="000000"/>
          <w:sz w:val="23"/>
        </w:rPr>
        <w:t xml:space="preserve">4.4. </w:t>
      </w:r>
      <w:r w:rsidR="005822FE" w:rsidRPr="00AC7AB3">
        <w:rPr>
          <w:color w:val="000000"/>
          <w:sz w:val="23"/>
        </w:rPr>
        <w:t>Нарахування плати починається з дня підписання цього Договору і закінчується в день припинення дії цього Договору.</w:t>
      </w:r>
    </w:p>
    <w:p w14:paraId="1EA4064D" w14:textId="77777777" w:rsidR="00E2740F" w:rsidRPr="00AC7AB3" w:rsidRDefault="00E2740F" w:rsidP="00E2740F">
      <w:pPr>
        <w:ind w:left="-540" w:firstLine="360"/>
        <w:jc w:val="both"/>
        <w:rPr>
          <w:color w:val="000000"/>
          <w:sz w:val="23"/>
        </w:rPr>
      </w:pPr>
      <w:r w:rsidRPr="00AC7AB3">
        <w:rPr>
          <w:color w:val="000000"/>
          <w:sz w:val="23"/>
        </w:rPr>
        <w:t xml:space="preserve">4.5. </w:t>
      </w:r>
      <w:r w:rsidRPr="00AC7AB3">
        <w:rPr>
          <w:b/>
          <w:color w:val="000000"/>
          <w:sz w:val="23"/>
          <w:lang w:val="ru-RU"/>
        </w:rPr>
        <w:t>Оператор</w:t>
      </w:r>
      <w:r w:rsidR="005822FE" w:rsidRPr="00AC7AB3">
        <w:rPr>
          <w:color w:val="000000"/>
          <w:sz w:val="23"/>
        </w:rPr>
        <w:t xml:space="preserve"> при підписанні Договору</w:t>
      </w:r>
      <w:r w:rsidRPr="00AC7AB3">
        <w:rPr>
          <w:color w:val="000000"/>
          <w:sz w:val="23"/>
        </w:rPr>
        <w:t xml:space="preserve"> протягом 3</w:t>
      </w:r>
      <w:r w:rsidRPr="00AC7AB3">
        <w:rPr>
          <w:color w:val="000000"/>
          <w:sz w:val="23"/>
          <w:lang w:val="ru-RU"/>
        </w:rPr>
        <w:t xml:space="preserve"> (</w:t>
      </w:r>
      <w:r w:rsidRPr="00AC7AB3">
        <w:rPr>
          <w:color w:val="000000"/>
          <w:sz w:val="23"/>
        </w:rPr>
        <w:t xml:space="preserve">трьох) робочих днів вносить на поточний рахунок </w:t>
      </w:r>
      <w:r w:rsidRPr="00AC7AB3">
        <w:rPr>
          <w:b/>
          <w:color w:val="000000"/>
          <w:sz w:val="23"/>
        </w:rPr>
        <w:t>Балансоутримувача</w:t>
      </w:r>
      <w:r w:rsidRPr="00AC7AB3">
        <w:rPr>
          <w:color w:val="000000"/>
          <w:sz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4.3. цього Договору. </w:t>
      </w:r>
    </w:p>
    <w:p w14:paraId="15927724" w14:textId="77777777" w:rsidR="00E2740F" w:rsidRPr="00AC7AB3" w:rsidRDefault="00E2740F" w:rsidP="00E2740F">
      <w:pPr>
        <w:ind w:left="-540" w:firstLine="540"/>
        <w:jc w:val="both"/>
        <w:rPr>
          <w:color w:val="000000"/>
          <w:sz w:val="23"/>
        </w:rPr>
      </w:pPr>
      <w:r w:rsidRPr="00AC7AB3">
        <w:rPr>
          <w:color w:val="000000"/>
          <w:sz w:val="23"/>
        </w:rPr>
        <w:t xml:space="preserve">4.6. Сплата збору до місцевого бюджету здійснюється шляхом перерахування </w:t>
      </w:r>
      <w:r w:rsidRPr="00AC7AB3">
        <w:rPr>
          <w:b/>
          <w:color w:val="000000"/>
          <w:sz w:val="23"/>
          <w:lang w:val="ru-RU"/>
        </w:rPr>
        <w:t>Оператором</w:t>
      </w:r>
      <w:r w:rsidRPr="00AC7AB3">
        <w:rPr>
          <w:b/>
          <w:color w:val="000000"/>
          <w:sz w:val="23"/>
        </w:rPr>
        <w:t xml:space="preserve"> </w:t>
      </w:r>
      <w:r w:rsidRPr="00AC7AB3">
        <w:rPr>
          <w:color w:val="000000"/>
          <w:sz w:val="23"/>
        </w:rPr>
        <w:t xml:space="preserve">збору за місця для паркування до </w:t>
      </w:r>
      <w:r w:rsidR="001D315F" w:rsidRPr="00AC7AB3">
        <w:rPr>
          <w:color w:val="000000"/>
          <w:sz w:val="23"/>
        </w:rPr>
        <w:t>органів Державної фіскальної</w:t>
      </w:r>
      <w:r w:rsidRPr="00AC7AB3">
        <w:rPr>
          <w:color w:val="000000"/>
          <w:sz w:val="23"/>
        </w:rPr>
        <w:t xml:space="preserve"> служби за місцезнаходженням земельної ділянки у строки, визначені для квартального звітного (податкового) періоду.</w:t>
      </w:r>
    </w:p>
    <w:p w14:paraId="2EF15847" w14:textId="77777777" w:rsidR="00E2740F" w:rsidRPr="00AC7AB3" w:rsidRDefault="00E2740F" w:rsidP="00E2740F">
      <w:pPr>
        <w:pStyle w:val="a6"/>
        <w:ind w:left="-540"/>
        <w:rPr>
          <w:color w:val="000000"/>
          <w:sz w:val="23"/>
        </w:rPr>
      </w:pPr>
      <w:r w:rsidRPr="00AC7AB3">
        <w:rPr>
          <w:color w:val="000000"/>
          <w:sz w:val="23"/>
        </w:rPr>
        <w:t xml:space="preserve">       </w:t>
      </w:r>
      <w:r w:rsidRPr="00AC7AB3">
        <w:rPr>
          <w:color w:val="000000"/>
          <w:sz w:val="23"/>
          <w:szCs w:val="24"/>
        </w:rPr>
        <w:t>4.7.</w:t>
      </w:r>
      <w:r w:rsidRPr="00AC7AB3">
        <w:rPr>
          <w:color w:val="000000"/>
          <w:sz w:val="23"/>
        </w:rPr>
        <w:t xml:space="preserve"> </w:t>
      </w:r>
      <w:r w:rsidRPr="00AC7AB3">
        <w:rPr>
          <w:color w:val="000000"/>
          <w:sz w:val="23"/>
          <w:szCs w:val="24"/>
        </w:rPr>
        <w:t xml:space="preserve">У разі зміни нормативно-правових актів, котрі сприяли зміні у сторону збільшення ціни Договору, </w:t>
      </w:r>
      <w:r w:rsidRPr="00AC7AB3">
        <w:rPr>
          <w:b/>
          <w:color w:val="000000"/>
          <w:sz w:val="23"/>
          <w:szCs w:val="24"/>
        </w:rPr>
        <w:t>Балансоутримувач</w:t>
      </w:r>
      <w:r w:rsidRPr="00AC7AB3">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AC7AB3">
        <w:rPr>
          <w:b/>
          <w:color w:val="000000"/>
          <w:sz w:val="23"/>
          <w:szCs w:val="24"/>
        </w:rPr>
        <w:t>Оператора</w:t>
      </w:r>
      <w:r w:rsidRPr="00AC7AB3">
        <w:rPr>
          <w:color w:val="000000"/>
          <w:sz w:val="23"/>
          <w:szCs w:val="24"/>
        </w:rPr>
        <w:t xml:space="preserve"> про ці зміни.</w:t>
      </w:r>
    </w:p>
    <w:p w14:paraId="7BD4581B" w14:textId="77777777" w:rsidR="00E2740F" w:rsidRPr="00AC7AB3" w:rsidRDefault="00E2740F" w:rsidP="00E2740F">
      <w:pPr>
        <w:ind w:left="-540"/>
        <w:jc w:val="both"/>
        <w:rPr>
          <w:color w:val="000000"/>
          <w:sz w:val="23"/>
        </w:rPr>
      </w:pPr>
    </w:p>
    <w:p w14:paraId="1C450C7B" w14:textId="77777777" w:rsidR="00E2740F" w:rsidRPr="00AC7AB3" w:rsidRDefault="00E2740F" w:rsidP="00E2740F">
      <w:pPr>
        <w:ind w:left="-540"/>
        <w:jc w:val="center"/>
        <w:rPr>
          <w:b/>
          <w:color w:val="000000"/>
          <w:sz w:val="23"/>
        </w:rPr>
      </w:pPr>
      <w:r w:rsidRPr="00AC7AB3">
        <w:rPr>
          <w:b/>
          <w:color w:val="000000"/>
          <w:sz w:val="23"/>
        </w:rPr>
        <w:t>5. Умови повернення Майданчика для паркування</w:t>
      </w:r>
    </w:p>
    <w:p w14:paraId="1FFC8A26" w14:textId="77777777" w:rsidR="00E2740F" w:rsidRPr="00AC7AB3" w:rsidRDefault="00E2740F" w:rsidP="00E2740F">
      <w:pPr>
        <w:ind w:left="-540"/>
        <w:jc w:val="center"/>
        <w:rPr>
          <w:color w:val="000000"/>
          <w:sz w:val="23"/>
        </w:rPr>
      </w:pPr>
    </w:p>
    <w:p w14:paraId="364CA7E0" w14:textId="77777777" w:rsidR="00E2740F" w:rsidRPr="00AC7AB3" w:rsidRDefault="00E2740F" w:rsidP="00E2740F">
      <w:pPr>
        <w:ind w:left="-540" w:firstLine="360"/>
        <w:jc w:val="both"/>
        <w:rPr>
          <w:color w:val="000000"/>
          <w:sz w:val="23"/>
        </w:rPr>
      </w:pPr>
      <w:r w:rsidRPr="00AC7AB3">
        <w:rPr>
          <w:color w:val="000000"/>
          <w:sz w:val="23"/>
        </w:rPr>
        <w:t xml:space="preserve">5.1. </w:t>
      </w:r>
      <w:r w:rsidR="001D315F" w:rsidRPr="00AC7AB3">
        <w:rPr>
          <w:color w:val="000000"/>
          <w:sz w:val="23"/>
        </w:rPr>
        <w:t>Оператор зобов’язаний звільнити майданчик для паркування в дату припинення дії Договору (в тому числі й при достроковому його розірванні) у стані, не гіршому, ніж при прийнятті майданчику для паркування.</w:t>
      </w:r>
    </w:p>
    <w:p w14:paraId="35D10E93" w14:textId="77777777" w:rsidR="00E2740F" w:rsidRPr="00AC7AB3" w:rsidRDefault="001D315F" w:rsidP="00E2740F">
      <w:pPr>
        <w:ind w:left="-540" w:firstLine="360"/>
        <w:jc w:val="both"/>
        <w:rPr>
          <w:color w:val="000000"/>
          <w:sz w:val="23"/>
        </w:rPr>
      </w:pPr>
      <w:r w:rsidRPr="00AC7AB3">
        <w:rPr>
          <w:color w:val="000000"/>
          <w:sz w:val="23"/>
        </w:rPr>
        <w:t>5.2</w:t>
      </w:r>
      <w:r w:rsidR="00E2740F" w:rsidRPr="00AC7AB3">
        <w:rPr>
          <w:color w:val="000000"/>
          <w:sz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AC7AB3">
        <w:rPr>
          <w:b/>
          <w:color w:val="000000"/>
          <w:sz w:val="23"/>
        </w:rPr>
        <w:t xml:space="preserve">Оператор </w:t>
      </w:r>
      <w:r w:rsidR="00E2740F" w:rsidRPr="00AC7AB3">
        <w:rPr>
          <w:color w:val="000000"/>
          <w:sz w:val="23"/>
        </w:rPr>
        <w:t xml:space="preserve">зобов'язаний сплатити </w:t>
      </w:r>
      <w:r w:rsidR="00E2740F" w:rsidRPr="00AC7AB3">
        <w:rPr>
          <w:b/>
          <w:color w:val="000000"/>
          <w:sz w:val="23"/>
        </w:rPr>
        <w:t xml:space="preserve">Балансоутримувачу  </w:t>
      </w:r>
      <w:r w:rsidR="00E2740F" w:rsidRPr="00AC7AB3">
        <w:rPr>
          <w:color w:val="000000"/>
          <w:sz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AC7AB3">
        <w:rPr>
          <w:b/>
          <w:color w:val="000000"/>
          <w:sz w:val="23"/>
        </w:rPr>
        <w:t>Оператора</w:t>
      </w:r>
      <w:r w:rsidR="00E2740F" w:rsidRPr="00AC7AB3">
        <w:rPr>
          <w:color w:val="000000"/>
          <w:sz w:val="23"/>
        </w:rPr>
        <w:t xml:space="preserve"> від обов’язку повернути майданчик для паркування </w:t>
      </w:r>
      <w:r w:rsidR="00E2740F" w:rsidRPr="00AC7AB3">
        <w:rPr>
          <w:b/>
          <w:color w:val="000000"/>
          <w:sz w:val="23"/>
        </w:rPr>
        <w:t>Балансоутримувачу</w:t>
      </w:r>
      <w:r w:rsidR="00E2740F" w:rsidRPr="00AC7AB3">
        <w:rPr>
          <w:color w:val="000000"/>
          <w:sz w:val="23"/>
        </w:rPr>
        <w:t>.</w:t>
      </w:r>
    </w:p>
    <w:p w14:paraId="3028DAD8" w14:textId="77777777" w:rsidR="00E2740F" w:rsidRPr="00AC7AB3" w:rsidRDefault="001D315F" w:rsidP="00E2740F">
      <w:pPr>
        <w:ind w:left="-540" w:firstLine="360"/>
        <w:jc w:val="both"/>
        <w:rPr>
          <w:color w:val="000000"/>
          <w:sz w:val="23"/>
        </w:rPr>
      </w:pPr>
      <w:r w:rsidRPr="00AC7AB3">
        <w:rPr>
          <w:color w:val="000000"/>
          <w:sz w:val="23"/>
        </w:rPr>
        <w:t>5.3</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зобов'язаний здійснювати оплату всіх платежів, передбачених цим Договором, до моменту п</w:t>
      </w:r>
      <w:r w:rsidRPr="00AC7AB3">
        <w:rPr>
          <w:color w:val="000000"/>
          <w:sz w:val="23"/>
        </w:rPr>
        <w:t>рипинення дії цього Договору ( в тому числі достроковому розірванні цього Договору).</w:t>
      </w:r>
      <w:r w:rsidR="00E2740F" w:rsidRPr="00AC7AB3">
        <w:rPr>
          <w:color w:val="000000"/>
          <w:sz w:val="23"/>
        </w:rPr>
        <w:t xml:space="preserve"> </w:t>
      </w:r>
    </w:p>
    <w:p w14:paraId="2A606836" w14:textId="77777777" w:rsidR="00E2740F" w:rsidRPr="00AC7AB3" w:rsidRDefault="001D315F" w:rsidP="00E2740F">
      <w:pPr>
        <w:ind w:left="-540" w:firstLine="360"/>
        <w:jc w:val="both"/>
        <w:rPr>
          <w:color w:val="000000"/>
          <w:sz w:val="23"/>
        </w:rPr>
      </w:pPr>
      <w:r w:rsidRPr="00AC7AB3">
        <w:rPr>
          <w:color w:val="000000"/>
          <w:sz w:val="23"/>
        </w:rPr>
        <w:t>5.4</w:t>
      </w:r>
      <w:r w:rsidR="00E2740F" w:rsidRPr="00AC7AB3">
        <w:rPr>
          <w:color w:val="000000"/>
          <w:sz w:val="23"/>
        </w:rPr>
        <w:t xml:space="preserve">. </w:t>
      </w:r>
      <w:r w:rsidR="00E2740F" w:rsidRPr="00AC7AB3">
        <w:rPr>
          <w:b/>
          <w:color w:val="000000"/>
          <w:sz w:val="23"/>
        </w:rPr>
        <w:t xml:space="preserve">Оператор </w:t>
      </w:r>
      <w:r w:rsidR="00E2740F" w:rsidRPr="00AC7AB3">
        <w:rPr>
          <w:color w:val="000000"/>
          <w:sz w:val="23"/>
        </w:rPr>
        <w:t xml:space="preserve">не має права на компенсацію вартості поліпшень майданчика для паркування, здійснених </w:t>
      </w:r>
      <w:r w:rsidR="00E2740F" w:rsidRPr="00AC7AB3">
        <w:rPr>
          <w:b/>
          <w:color w:val="000000"/>
          <w:sz w:val="23"/>
        </w:rPr>
        <w:t>Оператором</w:t>
      </w:r>
      <w:r w:rsidR="00E2740F" w:rsidRPr="00AC7AB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AC7AB3">
        <w:rPr>
          <w:b/>
          <w:color w:val="000000"/>
          <w:sz w:val="23"/>
        </w:rPr>
        <w:t>Балансоутримувача</w:t>
      </w:r>
      <w:r w:rsidR="00E2740F" w:rsidRPr="00AC7AB3">
        <w:rPr>
          <w:color w:val="000000"/>
          <w:sz w:val="23"/>
        </w:rPr>
        <w:t xml:space="preserve"> на здійснення таких поліпшень. </w:t>
      </w:r>
    </w:p>
    <w:p w14:paraId="4F8AADFE" w14:textId="77777777" w:rsidR="00CD5C35" w:rsidRDefault="001D315F" w:rsidP="00E2740F">
      <w:pPr>
        <w:ind w:left="-540" w:firstLine="360"/>
        <w:jc w:val="both"/>
        <w:rPr>
          <w:color w:val="000000"/>
          <w:sz w:val="23"/>
        </w:rPr>
      </w:pPr>
      <w:r w:rsidRPr="00AC7AB3">
        <w:rPr>
          <w:color w:val="000000"/>
          <w:sz w:val="23"/>
        </w:rPr>
        <w:t>5.5</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не має права викупу переданого у користування майданчика для паркування.</w:t>
      </w:r>
    </w:p>
    <w:p w14:paraId="1641C2F7" w14:textId="77777777" w:rsidR="00051BE3" w:rsidRPr="00AC7AB3" w:rsidRDefault="00051BE3" w:rsidP="00E2740F">
      <w:pPr>
        <w:ind w:left="-540" w:firstLine="360"/>
        <w:jc w:val="both"/>
        <w:rPr>
          <w:color w:val="000000"/>
          <w:sz w:val="23"/>
        </w:rPr>
      </w:pPr>
    </w:p>
    <w:p w14:paraId="73E14176" w14:textId="77777777" w:rsidR="00E2740F" w:rsidRDefault="00E2740F" w:rsidP="00E2740F">
      <w:pPr>
        <w:ind w:left="-540"/>
        <w:jc w:val="center"/>
        <w:rPr>
          <w:b/>
          <w:color w:val="000000"/>
          <w:sz w:val="23"/>
        </w:rPr>
      </w:pPr>
      <w:r w:rsidRPr="00AC7AB3">
        <w:rPr>
          <w:b/>
          <w:color w:val="000000"/>
          <w:sz w:val="23"/>
        </w:rPr>
        <w:t>6. Розірвання і припинення Договору</w:t>
      </w:r>
    </w:p>
    <w:p w14:paraId="4C3312D6" w14:textId="77777777" w:rsidR="00E2740F" w:rsidRPr="00AC7AB3" w:rsidRDefault="00E2740F" w:rsidP="00D83381">
      <w:pPr>
        <w:rPr>
          <w:color w:val="000000"/>
          <w:sz w:val="23"/>
        </w:rPr>
      </w:pPr>
    </w:p>
    <w:p w14:paraId="5E667581" w14:textId="77777777" w:rsidR="00E2740F" w:rsidRPr="00AC7AB3" w:rsidRDefault="00E2740F" w:rsidP="00E2740F">
      <w:pPr>
        <w:ind w:left="-540" w:firstLine="360"/>
        <w:jc w:val="both"/>
        <w:rPr>
          <w:color w:val="000000"/>
          <w:sz w:val="23"/>
        </w:rPr>
      </w:pPr>
      <w:r w:rsidRPr="00AC7AB3">
        <w:rPr>
          <w:color w:val="000000"/>
          <w:sz w:val="23"/>
        </w:rPr>
        <w:t>6.1. Цей Договір може бути розірваний або припинений відп</w:t>
      </w:r>
      <w:r w:rsidR="001D315F" w:rsidRPr="00AC7AB3">
        <w:rPr>
          <w:color w:val="000000"/>
          <w:sz w:val="23"/>
        </w:rPr>
        <w:t>овідно до умов цього Договору.</w:t>
      </w:r>
    </w:p>
    <w:p w14:paraId="1BB6C6EF" w14:textId="77777777" w:rsidR="00E2740F" w:rsidRPr="00AC7AB3" w:rsidRDefault="00E2740F" w:rsidP="0086712E">
      <w:pPr>
        <w:ind w:left="-540" w:firstLine="360"/>
        <w:jc w:val="both"/>
        <w:rPr>
          <w:color w:val="000000"/>
          <w:sz w:val="23"/>
        </w:rPr>
      </w:pPr>
      <w:r w:rsidRPr="00AC7AB3">
        <w:rPr>
          <w:color w:val="000000"/>
          <w:sz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AC7AB3" w:rsidRDefault="00E2740F" w:rsidP="00E2740F">
      <w:pPr>
        <w:ind w:left="-540" w:firstLine="360"/>
        <w:jc w:val="both"/>
        <w:rPr>
          <w:color w:val="000000"/>
          <w:sz w:val="23"/>
        </w:rPr>
      </w:pPr>
      <w:r w:rsidRPr="00AC7AB3">
        <w:rPr>
          <w:color w:val="000000"/>
          <w:sz w:val="23"/>
        </w:rPr>
        <w:t>6.3.</w:t>
      </w:r>
      <w:r w:rsidR="0086712E" w:rsidRPr="00AC7AB3">
        <w:rPr>
          <w:color w:val="000000"/>
          <w:sz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AC7AB3">
        <w:rPr>
          <w:color w:val="000000"/>
          <w:sz w:val="23"/>
        </w:rPr>
        <w:t xml:space="preserve"> </w:t>
      </w:r>
    </w:p>
    <w:p w14:paraId="1C8C9F4F" w14:textId="77777777" w:rsidR="00E2740F" w:rsidRPr="00AC7AB3" w:rsidRDefault="00E2740F" w:rsidP="00E2740F">
      <w:pPr>
        <w:ind w:left="-540"/>
        <w:jc w:val="center"/>
        <w:rPr>
          <w:b/>
          <w:color w:val="000000"/>
          <w:sz w:val="23"/>
        </w:rPr>
      </w:pPr>
    </w:p>
    <w:p w14:paraId="59C868F9" w14:textId="77777777" w:rsidR="00E2740F" w:rsidRPr="00AC7AB3" w:rsidRDefault="00E2740F" w:rsidP="00E2740F">
      <w:pPr>
        <w:ind w:left="-540"/>
        <w:jc w:val="center"/>
        <w:rPr>
          <w:b/>
          <w:color w:val="000000"/>
          <w:sz w:val="23"/>
        </w:rPr>
      </w:pPr>
      <w:r w:rsidRPr="00AC7AB3">
        <w:rPr>
          <w:b/>
          <w:color w:val="000000"/>
          <w:sz w:val="23"/>
        </w:rPr>
        <w:t>7.</w:t>
      </w:r>
      <w:r w:rsidR="00AC09F0" w:rsidRPr="00AC7AB3">
        <w:rPr>
          <w:b/>
          <w:color w:val="000000"/>
          <w:sz w:val="23"/>
          <w:lang w:val="ru-RU"/>
        </w:rPr>
        <w:t xml:space="preserve"> </w:t>
      </w:r>
      <w:r w:rsidRPr="00AC7AB3">
        <w:rPr>
          <w:b/>
          <w:color w:val="000000"/>
          <w:sz w:val="23"/>
        </w:rPr>
        <w:t>Відповідальність сторін</w:t>
      </w:r>
    </w:p>
    <w:p w14:paraId="786FF909" w14:textId="77777777" w:rsidR="00E2740F" w:rsidRPr="00AC7AB3" w:rsidRDefault="00E2740F" w:rsidP="00E2740F">
      <w:pPr>
        <w:ind w:left="-540"/>
        <w:jc w:val="center"/>
        <w:rPr>
          <w:color w:val="000000"/>
          <w:sz w:val="23"/>
        </w:rPr>
      </w:pPr>
    </w:p>
    <w:p w14:paraId="7AB1D3A3" w14:textId="77777777" w:rsidR="00E2740F" w:rsidRPr="00AC7AB3" w:rsidRDefault="00E2740F" w:rsidP="00E2740F">
      <w:pPr>
        <w:ind w:left="-540" w:firstLine="360"/>
        <w:jc w:val="both"/>
        <w:rPr>
          <w:color w:val="000000"/>
          <w:sz w:val="23"/>
        </w:rPr>
      </w:pPr>
      <w:r w:rsidRPr="00AC7AB3">
        <w:rPr>
          <w:color w:val="000000"/>
          <w:sz w:val="23"/>
        </w:rPr>
        <w:t xml:space="preserve">7.1. У разі прострочення </w:t>
      </w:r>
      <w:r w:rsidRPr="00AC7AB3">
        <w:rPr>
          <w:b/>
          <w:color w:val="000000"/>
          <w:sz w:val="23"/>
        </w:rPr>
        <w:t>Оператором</w:t>
      </w:r>
      <w:r w:rsidRPr="00AC7AB3">
        <w:rPr>
          <w:color w:val="000000"/>
          <w:sz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AC7AB3">
        <w:rPr>
          <w:color w:val="000000"/>
          <w:sz w:val="23"/>
          <w:lang w:val="ru-RU"/>
        </w:rPr>
        <w:t xml:space="preserve"> </w:t>
      </w:r>
      <w:r w:rsidRPr="00AC7AB3">
        <w:rPr>
          <w:b/>
          <w:color w:val="000000"/>
          <w:sz w:val="23"/>
          <w:lang w:val="ru-RU"/>
        </w:rPr>
        <w:t>Оператор</w:t>
      </w:r>
      <w:r w:rsidRPr="00AC7AB3">
        <w:rPr>
          <w:color w:val="000000"/>
          <w:sz w:val="23"/>
        </w:rPr>
        <w:t xml:space="preserve"> зобов'язаний в кожному випадку сплатити </w:t>
      </w:r>
      <w:r w:rsidRPr="00AC7AB3">
        <w:rPr>
          <w:b/>
          <w:color w:val="000000"/>
          <w:sz w:val="23"/>
        </w:rPr>
        <w:t xml:space="preserve">Балансоутримувачу </w:t>
      </w:r>
      <w:r w:rsidRPr="00AC7AB3">
        <w:rPr>
          <w:color w:val="000000"/>
          <w:sz w:val="23"/>
        </w:rPr>
        <w:t xml:space="preserve">за кожен день прострочення пеню у розмірі 1 відсотка від суми заборгованості. </w:t>
      </w:r>
    </w:p>
    <w:p w14:paraId="131120B5" w14:textId="77777777" w:rsidR="00E2740F" w:rsidRPr="00AC7AB3" w:rsidRDefault="00E2740F" w:rsidP="00E2740F">
      <w:pPr>
        <w:ind w:left="-540" w:firstLine="360"/>
        <w:jc w:val="both"/>
        <w:rPr>
          <w:color w:val="000000"/>
          <w:sz w:val="23"/>
        </w:rPr>
      </w:pPr>
      <w:r w:rsidRPr="00AC7AB3">
        <w:rPr>
          <w:color w:val="000000"/>
          <w:sz w:val="23"/>
        </w:rPr>
        <w:lastRenderedPageBreak/>
        <w:t xml:space="preserve">7.2. У разі прострочення </w:t>
      </w:r>
      <w:r w:rsidRPr="00AC7AB3">
        <w:rPr>
          <w:b/>
          <w:color w:val="000000"/>
          <w:sz w:val="23"/>
          <w:lang w:val="ru-RU"/>
        </w:rPr>
        <w:t>Оператором</w:t>
      </w:r>
      <w:r w:rsidRPr="00AC7AB3">
        <w:rPr>
          <w:color w:val="000000"/>
          <w:sz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AC7AB3">
        <w:rPr>
          <w:b/>
          <w:color w:val="000000"/>
          <w:sz w:val="23"/>
        </w:rPr>
        <w:t>Оператор</w:t>
      </w:r>
      <w:r w:rsidRPr="00AC7AB3">
        <w:rPr>
          <w:color w:val="000000"/>
          <w:sz w:val="23"/>
        </w:rPr>
        <w:t xml:space="preserve"> зобов'язаний у кожному такому випадку сплатити </w:t>
      </w:r>
      <w:r w:rsidRPr="00AC7AB3">
        <w:rPr>
          <w:b/>
          <w:color w:val="000000"/>
          <w:sz w:val="23"/>
        </w:rPr>
        <w:t xml:space="preserve">Балансоутримувачу </w:t>
      </w:r>
      <w:r w:rsidRPr="00AC7AB3">
        <w:rPr>
          <w:color w:val="000000"/>
          <w:sz w:val="23"/>
        </w:rPr>
        <w:t>штраф у розмірі 10 відсотків місячного розміру плати за користування майданчиком для паркування.</w:t>
      </w:r>
    </w:p>
    <w:p w14:paraId="13208969" w14:textId="77777777" w:rsidR="00E2740F" w:rsidRPr="00AC7AB3" w:rsidRDefault="00E2740F" w:rsidP="00E2740F">
      <w:pPr>
        <w:ind w:left="-540" w:firstLine="360"/>
        <w:jc w:val="both"/>
        <w:rPr>
          <w:color w:val="000000"/>
          <w:sz w:val="23"/>
        </w:rPr>
      </w:pPr>
      <w:r w:rsidRPr="00AC7AB3">
        <w:rPr>
          <w:color w:val="000000"/>
          <w:sz w:val="23"/>
        </w:rPr>
        <w:t>7.3. Будь-яка неустойка, передбачена цим Договором, підлягає стягненню в повному обсязі, понад суму збитків.</w:t>
      </w:r>
    </w:p>
    <w:p w14:paraId="624449D3" w14:textId="77777777" w:rsidR="00BC044D" w:rsidRPr="00AC7AB3" w:rsidRDefault="0086712E" w:rsidP="00E2740F">
      <w:pPr>
        <w:ind w:left="-540" w:firstLine="360"/>
        <w:jc w:val="both"/>
        <w:rPr>
          <w:color w:val="000000"/>
          <w:sz w:val="23"/>
        </w:rPr>
      </w:pPr>
      <w:r w:rsidRPr="00AC7AB3">
        <w:rPr>
          <w:color w:val="000000"/>
          <w:sz w:val="23"/>
        </w:rPr>
        <w:t>7.4. Плата, зазначена у п.</w:t>
      </w:r>
      <w:r w:rsidR="00BD41AC" w:rsidRPr="00AC7AB3">
        <w:rPr>
          <w:color w:val="000000"/>
          <w:sz w:val="23"/>
        </w:rPr>
        <w:t xml:space="preserve"> </w:t>
      </w:r>
      <w:r w:rsidRPr="00AC7AB3">
        <w:rPr>
          <w:color w:val="000000"/>
          <w:sz w:val="23"/>
        </w:rPr>
        <w:t xml:space="preserve">п. 7.1, 7.2 не звільняє від обов’язку щодо виконання щодо зобов’язань за цим Договором. </w:t>
      </w:r>
    </w:p>
    <w:p w14:paraId="70D104D5" w14:textId="77777777" w:rsidR="00E2740F" w:rsidRPr="00AC7AB3" w:rsidRDefault="00E2740F" w:rsidP="00E2740F">
      <w:pPr>
        <w:ind w:left="-540"/>
        <w:jc w:val="center"/>
        <w:rPr>
          <w:b/>
          <w:color w:val="000000"/>
          <w:sz w:val="23"/>
        </w:rPr>
      </w:pPr>
      <w:r w:rsidRPr="00AC7AB3">
        <w:rPr>
          <w:b/>
          <w:color w:val="000000"/>
          <w:sz w:val="23"/>
        </w:rPr>
        <w:t xml:space="preserve">        8. Форс-мажор</w:t>
      </w:r>
    </w:p>
    <w:p w14:paraId="1DB34FC6" w14:textId="77777777" w:rsidR="00E2740F" w:rsidRPr="00AC7AB3" w:rsidRDefault="00E2740F" w:rsidP="00E2740F">
      <w:pPr>
        <w:ind w:left="-540"/>
        <w:jc w:val="center"/>
        <w:rPr>
          <w:color w:val="000000"/>
          <w:sz w:val="23"/>
        </w:rPr>
      </w:pPr>
    </w:p>
    <w:p w14:paraId="03082418" w14:textId="77777777" w:rsidR="00E2740F" w:rsidRPr="00AC7AB3" w:rsidRDefault="00E2740F" w:rsidP="00E2740F">
      <w:pPr>
        <w:ind w:left="-540" w:firstLine="360"/>
        <w:jc w:val="both"/>
        <w:rPr>
          <w:color w:val="000000"/>
          <w:sz w:val="23"/>
        </w:rPr>
      </w:pPr>
      <w:r w:rsidRPr="00AC7AB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AC7AB3" w:rsidRDefault="00E2740F" w:rsidP="00E2740F">
      <w:pPr>
        <w:ind w:left="-540" w:firstLine="360"/>
        <w:jc w:val="both"/>
        <w:rPr>
          <w:color w:val="000000"/>
          <w:sz w:val="23"/>
        </w:rPr>
      </w:pPr>
      <w:r w:rsidRPr="00AC7AB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AC7AB3" w:rsidRDefault="00E2740F" w:rsidP="00E2740F">
      <w:pPr>
        <w:ind w:left="-540" w:firstLine="360"/>
        <w:jc w:val="both"/>
        <w:rPr>
          <w:color w:val="000000"/>
          <w:sz w:val="23"/>
        </w:rPr>
      </w:pPr>
      <w:r w:rsidRPr="00AC7AB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AC7AB3" w:rsidRDefault="00E2740F" w:rsidP="00E2740F">
      <w:pPr>
        <w:ind w:left="-540" w:firstLine="360"/>
        <w:jc w:val="both"/>
        <w:rPr>
          <w:color w:val="000000"/>
          <w:sz w:val="23"/>
        </w:rPr>
      </w:pPr>
      <w:r w:rsidRPr="00AC7AB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AC7AB3" w:rsidRDefault="00E2740F" w:rsidP="00E2740F">
      <w:pPr>
        <w:ind w:left="-540" w:firstLine="360"/>
        <w:jc w:val="both"/>
        <w:rPr>
          <w:color w:val="000000"/>
          <w:sz w:val="23"/>
        </w:rPr>
      </w:pPr>
      <w:r w:rsidRPr="00AC7AB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Default="00E2740F" w:rsidP="00E2740F">
      <w:pPr>
        <w:ind w:left="-540" w:firstLine="360"/>
        <w:jc w:val="both"/>
        <w:rPr>
          <w:color w:val="000000"/>
          <w:sz w:val="23"/>
        </w:rPr>
      </w:pPr>
      <w:r w:rsidRPr="00AC7AB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23EA71A" w14:textId="77777777" w:rsidR="00BC044D" w:rsidRDefault="00BC044D" w:rsidP="00E2740F">
      <w:pPr>
        <w:ind w:left="-540" w:firstLine="360"/>
        <w:jc w:val="both"/>
        <w:rPr>
          <w:color w:val="000000"/>
          <w:sz w:val="23"/>
        </w:rPr>
      </w:pPr>
    </w:p>
    <w:p w14:paraId="189D7813" w14:textId="77777777" w:rsidR="009D014D" w:rsidRPr="00AC7AB3" w:rsidRDefault="009D014D" w:rsidP="00E2740F">
      <w:pPr>
        <w:ind w:left="-540" w:firstLine="360"/>
        <w:jc w:val="both"/>
        <w:rPr>
          <w:color w:val="000000"/>
          <w:sz w:val="23"/>
        </w:rPr>
      </w:pPr>
    </w:p>
    <w:p w14:paraId="6C1437DB" w14:textId="77777777" w:rsidR="00E2740F" w:rsidRPr="00AC7AB3" w:rsidRDefault="00E2740F" w:rsidP="00E2740F">
      <w:pPr>
        <w:ind w:left="-540"/>
        <w:jc w:val="center"/>
        <w:rPr>
          <w:b/>
          <w:color w:val="000000"/>
          <w:sz w:val="23"/>
        </w:rPr>
      </w:pPr>
      <w:r w:rsidRPr="00AC7AB3">
        <w:rPr>
          <w:b/>
          <w:color w:val="000000"/>
          <w:sz w:val="23"/>
        </w:rPr>
        <w:t>9. Вирішення спорів</w:t>
      </w:r>
    </w:p>
    <w:p w14:paraId="5EAFCD49" w14:textId="77777777" w:rsidR="00E2740F" w:rsidRPr="00AC7AB3" w:rsidRDefault="00E2740F" w:rsidP="00E2740F">
      <w:pPr>
        <w:ind w:left="-540"/>
        <w:jc w:val="center"/>
        <w:rPr>
          <w:color w:val="000000"/>
          <w:sz w:val="23"/>
        </w:rPr>
      </w:pPr>
    </w:p>
    <w:p w14:paraId="196345C2" w14:textId="77777777" w:rsidR="00627D6A" w:rsidRPr="00AC7AB3" w:rsidRDefault="00E2740F" w:rsidP="00E2740F">
      <w:pPr>
        <w:ind w:left="-540" w:firstLine="360"/>
        <w:jc w:val="both"/>
        <w:rPr>
          <w:color w:val="000000"/>
          <w:sz w:val="23"/>
        </w:rPr>
      </w:pPr>
      <w:r w:rsidRPr="00AC7AB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AC7AB3" w:rsidRDefault="00E2740F" w:rsidP="00E2740F">
      <w:pPr>
        <w:ind w:left="-540" w:firstLine="360"/>
        <w:jc w:val="both"/>
        <w:rPr>
          <w:color w:val="000000"/>
          <w:sz w:val="23"/>
        </w:rPr>
      </w:pPr>
      <w:r w:rsidRPr="00AC7AB3">
        <w:rPr>
          <w:color w:val="000000"/>
          <w:sz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AC7AB3" w:rsidRDefault="00E2740F" w:rsidP="00E2740F">
      <w:pPr>
        <w:ind w:left="-540" w:firstLine="360"/>
        <w:jc w:val="both"/>
        <w:rPr>
          <w:color w:val="000000"/>
          <w:sz w:val="23"/>
        </w:rPr>
      </w:pPr>
      <w:r w:rsidRPr="00AC7AB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AC7AB3">
        <w:rPr>
          <w:b/>
          <w:color w:val="000000"/>
          <w:sz w:val="23"/>
        </w:rPr>
        <w:t>Балансоутримувача</w:t>
      </w:r>
      <w:r w:rsidRPr="00AC7AB3">
        <w:rPr>
          <w:color w:val="000000"/>
          <w:sz w:val="23"/>
        </w:rPr>
        <w:t xml:space="preserve"> звертатися до суду та у судовому порядку стягувати штрафні санкції та неустойки.</w:t>
      </w:r>
    </w:p>
    <w:p w14:paraId="201B72E3" w14:textId="77777777" w:rsidR="00E2740F" w:rsidRPr="00AC7AB3" w:rsidRDefault="00E2740F" w:rsidP="00E2740F">
      <w:pPr>
        <w:ind w:left="-540" w:firstLine="360"/>
        <w:jc w:val="both"/>
        <w:rPr>
          <w:color w:val="000000"/>
          <w:sz w:val="23"/>
        </w:rPr>
      </w:pPr>
      <w:r w:rsidRPr="00AC7AB3">
        <w:rPr>
          <w:color w:val="000000"/>
          <w:sz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Default="00E2740F" w:rsidP="00627D6A">
      <w:pPr>
        <w:ind w:left="-540" w:firstLine="360"/>
        <w:jc w:val="both"/>
        <w:rPr>
          <w:color w:val="000000"/>
          <w:sz w:val="23"/>
        </w:rPr>
      </w:pPr>
      <w:r w:rsidRPr="00AC7AB3">
        <w:rPr>
          <w:color w:val="000000"/>
          <w:sz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75093E2E" w14:textId="77777777" w:rsidR="00E2740F" w:rsidRDefault="00E2740F" w:rsidP="00E2740F">
      <w:pPr>
        <w:ind w:left="-540"/>
        <w:jc w:val="center"/>
        <w:rPr>
          <w:b/>
          <w:bCs/>
          <w:color w:val="000000"/>
          <w:sz w:val="23"/>
        </w:rPr>
      </w:pPr>
    </w:p>
    <w:p w14:paraId="7EA3612B" w14:textId="77777777" w:rsidR="009D014D" w:rsidRPr="00AC7AB3" w:rsidRDefault="009D014D" w:rsidP="00E2740F">
      <w:pPr>
        <w:ind w:left="-540"/>
        <w:jc w:val="center"/>
        <w:rPr>
          <w:b/>
          <w:bCs/>
          <w:color w:val="000000"/>
          <w:sz w:val="23"/>
        </w:rPr>
      </w:pPr>
    </w:p>
    <w:p w14:paraId="5CD3B591" w14:textId="77777777" w:rsidR="00E2740F" w:rsidRPr="00AC7AB3" w:rsidRDefault="0086712E" w:rsidP="00E2740F">
      <w:pPr>
        <w:ind w:left="-540"/>
        <w:jc w:val="center"/>
        <w:rPr>
          <w:b/>
          <w:bCs/>
          <w:color w:val="000000"/>
          <w:sz w:val="23"/>
        </w:rPr>
      </w:pPr>
      <w:r w:rsidRPr="00AC7AB3">
        <w:rPr>
          <w:b/>
          <w:bCs/>
          <w:color w:val="000000"/>
          <w:sz w:val="23"/>
        </w:rPr>
        <w:t xml:space="preserve">10.Термін </w:t>
      </w:r>
      <w:r w:rsidR="00E2740F" w:rsidRPr="00AC7AB3">
        <w:rPr>
          <w:b/>
          <w:bCs/>
          <w:color w:val="000000"/>
          <w:sz w:val="23"/>
        </w:rPr>
        <w:t>дії договору.</w:t>
      </w:r>
    </w:p>
    <w:p w14:paraId="40E95AC3" w14:textId="77777777" w:rsidR="00E2740F" w:rsidRPr="00AC7AB3" w:rsidRDefault="00E2740F" w:rsidP="00E2740F">
      <w:pPr>
        <w:ind w:left="-540"/>
        <w:jc w:val="center"/>
        <w:rPr>
          <w:b/>
          <w:bCs/>
          <w:color w:val="000000"/>
          <w:sz w:val="23"/>
        </w:rPr>
      </w:pPr>
    </w:p>
    <w:p w14:paraId="534BB192" w14:textId="77777777" w:rsidR="00BC044D" w:rsidRPr="00927DF6" w:rsidRDefault="0086712E" w:rsidP="0086712E">
      <w:pPr>
        <w:ind w:left="-540" w:firstLine="360"/>
        <w:jc w:val="both"/>
        <w:rPr>
          <w:color w:val="000000"/>
          <w:sz w:val="23"/>
        </w:rPr>
      </w:pPr>
      <w:r w:rsidRPr="00927DF6">
        <w:rPr>
          <w:color w:val="000000"/>
          <w:sz w:val="23"/>
        </w:rPr>
        <w:t>10.1. Договір набирає чинно</w:t>
      </w:r>
      <w:r w:rsidR="00927DF6" w:rsidRPr="00927DF6">
        <w:rPr>
          <w:color w:val="000000"/>
          <w:sz w:val="23"/>
        </w:rPr>
        <w:t>сті з дати підписання Сторонами</w:t>
      </w:r>
      <w:r w:rsidRPr="00927DF6">
        <w:rPr>
          <w:color w:val="000000"/>
          <w:sz w:val="23"/>
        </w:rPr>
        <w:t xml:space="preserve">. </w:t>
      </w:r>
    </w:p>
    <w:p w14:paraId="19E819DD" w14:textId="77777777" w:rsidR="0086712E" w:rsidRPr="00AC7AB3" w:rsidRDefault="0086712E" w:rsidP="0086712E">
      <w:pPr>
        <w:ind w:left="-540" w:firstLine="360"/>
        <w:jc w:val="both"/>
        <w:rPr>
          <w:color w:val="000000"/>
          <w:sz w:val="23"/>
        </w:rPr>
      </w:pPr>
      <w:r w:rsidRPr="00AC7AB3">
        <w:rPr>
          <w:color w:val="000000"/>
          <w:sz w:val="23"/>
        </w:rPr>
        <w:t xml:space="preserve">10.2. Договір діє до проведення конкурсу з визначення </w:t>
      </w:r>
      <w:r w:rsidRPr="00AC7AB3">
        <w:rPr>
          <w:b/>
          <w:color w:val="000000"/>
          <w:sz w:val="23"/>
        </w:rPr>
        <w:t>Оператора</w:t>
      </w:r>
      <w:r w:rsidRPr="00AC7AB3">
        <w:rPr>
          <w:color w:val="000000"/>
          <w:sz w:val="23"/>
        </w:rPr>
        <w:t xml:space="preserve"> на право обслуговування майданчика для паркування.</w:t>
      </w:r>
    </w:p>
    <w:p w14:paraId="7834F55E" w14:textId="77777777" w:rsidR="00F2460C" w:rsidRPr="00AC7AB3" w:rsidRDefault="0086712E" w:rsidP="0086712E">
      <w:pPr>
        <w:ind w:left="-540" w:firstLine="360"/>
        <w:jc w:val="both"/>
        <w:rPr>
          <w:color w:val="000000"/>
          <w:sz w:val="23"/>
        </w:rPr>
      </w:pPr>
      <w:r w:rsidRPr="00AC7AB3">
        <w:rPr>
          <w:color w:val="000000"/>
          <w:sz w:val="23"/>
        </w:rPr>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AC7AB3">
        <w:rPr>
          <w:b/>
          <w:color w:val="000000"/>
          <w:sz w:val="23"/>
        </w:rPr>
        <w:t>Балансоутримувачем</w:t>
      </w:r>
      <w:r w:rsidRPr="00AC7AB3">
        <w:rPr>
          <w:color w:val="000000"/>
          <w:sz w:val="23"/>
        </w:rPr>
        <w:t xml:space="preserve"> та переможцем конкурсу з визначення </w:t>
      </w:r>
      <w:r w:rsidRPr="00AC7AB3">
        <w:rPr>
          <w:b/>
          <w:color w:val="000000"/>
          <w:sz w:val="23"/>
        </w:rPr>
        <w:t>Оператора</w:t>
      </w:r>
      <w:r w:rsidRPr="00AC7AB3">
        <w:rPr>
          <w:color w:val="000000"/>
          <w:sz w:val="23"/>
        </w:rPr>
        <w:t>.</w:t>
      </w:r>
    </w:p>
    <w:p w14:paraId="22B61F4C" w14:textId="77777777" w:rsidR="00E2740F" w:rsidRDefault="00E2740F" w:rsidP="00E2740F">
      <w:pPr>
        <w:ind w:left="-540"/>
        <w:jc w:val="center"/>
        <w:rPr>
          <w:b/>
          <w:color w:val="000000"/>
          <w:sz w:val="23"/>
        </w:rPr>
      </w:pPr>
      <w:r w:rsidRPr="00AC7AB3">
        <w:rPr>
          <w:b/>
          <w:color w:val="000000"/>
          <w:sz w:val="23"/>
        </w:rPr>
        <w:t>11. Інші умови</w:t>
      </w:r>
    </w:p>
    <w:p w14:paraId="3FDB5BBC" w14:textId="77777777" w:rsidR="00E2740F" w:rsidRPr="00AC7AB3" w:rsidRDefault="00E2740F" w:rsidP="00E2740F">
      <w:pPr>
        <w:ind w:left="-540"/>
        <w:jc w:val="both"/>
        <w:rPr>
          <w:color w:val="000000"/>
          <w:sz w:val="23"/>
        </w:rPr>
      </w:pPr>
    </w:p>
    <w:p w14:paraId="5D5B0CD1" w14:textId="77777777" w:rsidR="0086712E" w:rsidRPr="00AC7AB3" w:rsidRDefault="0086712E" w:rsidP="004E7D55">
      <w:pPr>
        <w:ind w:left="-540" w:firstLine="360"/>
        <w:jc w:val="both"/>
        <w:rPr>
          <w:color w:val="000000"/>
          <w:sz w:val="23"/>
        </w:rPr>
      </w:pPr>
      <w:r w:rsidRPr="00AC7AB3">
        <w:rPr>
          <w:color w:val="000000"/>
          <w:sz w:val="23"/>
        </w:rPr>
        <w:t>11.1. З усіх питань неврегульованим Цим договором сторони керуються чинним законодавством України.</w:t>
      </w:r>
    </w:p>
    <w:p w14:paraId="09079FBF" w14:textId="77777777" w:rsidR="0086712E" w:rsidRPr="00AC7AB3" w:rsidRDefault="0086712E" w:rsidP="004E7D55">
      <w:pPr>
        <w:ind w:left="-540" w:firstLine="360"/>
        <w:jc w:val="both"/>
        <w:rPr>
          <w:color w:val="000000"/>
          <w:sz w:val="23"/>
        </w:rPr>
      </w:pPr>
      <w:r w:rsidRPr="00AC7AB3">
        <w:rPr>
          <w:color w:val="000000"/>
          <w:sz w:val="23"/>
        </w:rPr>
        <w:lastRenderedPageBreak/>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AC7AB3" w:rsidRDefault="0086712E" w:rsidP="004E7D55">
      <w:pPr>
        <w:ind w:left="-540" w:firstLine="360"/>
        <w:jc w:val="both"/>
        <w:rPr>
          <w:color w:val="000000"/>
          <w:sz w:val="23"/>
        </w:rPr>
      </w:pPr>
      <w:r w:rsidRPr="00AC7AB3">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AC7AB3" w:rsidRDefault="0086712E" w:rsidP="004E7D55">
      <w:pPr>
        <w:ind w:left="-540" w:firstLine="360"/>
        <w:jc w:val="both"/>
        <w:rPr>
          <w:color w:val="000000"/>
          <w:sz w:val="23"/>
        </w:rPr>
      </w:pPr>
      <w:r w:rsidRPr="00AC7AB3">
        <w:rPr>
          <w:color w:val="000000"/>
          <w:sz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Default="0086712E" w:rsidP="00AC7AB3">
      <w:pPr>
        <w:ind w:left="-540" w:firstLine="360"/>
        <w:jc w:val="both"/>
        <w:rPr>
          <w:color w:val="000000"/>
          <w:sz w:val="23"/>
        </w:rPr>
      </w:pPr>
      <w:r w:rsidRPr="00AC7AB3">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0AA737CC" w14:textId="77777777" w:rsidR="00FB6B0D" w:rsidRDefault="00FB6B0D" w:rsidP="00AC7AB3">
      <w:pPr>
        <w:ind w:left="-540" w:firstLine="360"/>
        <w:jc w:val="both"/>
        <w:rPr>
          <w:color w:val="000000"/>
          <w:sz w:val="23"/>
        </w:rPr>
      </w:pPr>
    </w:p>
    <w:p w14:paraId="4C143785" w14:textId="77777777" w:rsidR="00BC044D" w:rsidRPr="00AC7AB3" w:rsidRDefault="00BC044D" w:rsidP="00AC7AB3">
      <w:pPr>
        <w:ind w:left="-540" w:firstLine="360"/>
        <w:jc w:val="both"/>
        <w:rPr>
          <w:color w:val="000000"/>
          <w:sz w:val="23"/>
        </w:rPr>
      </w:pPr>
    </w:p>
    <w:p w14:paraId="3EA2BBD0" w14:textId="77777777" w:rsidR="00AC7AB3" w:rsidRPr="00AC7AB3" w:rsidRDefault="00AC7AB3" w:rsidP="00AC7AB3">
      <w:pPr>
        <w:ind w:left="-540" w:firstLine="360"/>
        <w:jc w:val="both"/>
        <w:rPr>
          <w:color w:val="000000"/>
          <w:sz w:val="23"/>
        </w:rPr>
      </w:pPr>
    </w:p>
    <w:p w14:paraId="040BF3E2" w14:textId="77777777" w:rsidR="00E2740F" w:rsidRDefault="00E2740F" w:rsidP="00E2740F">
      <w:pPr>
        <w:ind w:left="-540"/>
        <w:jc w:val="center"/>
        <w:rPr>
          <w:b/>
          <w:bCs/>
          <w:color w:val="000000"/>
          <w:sz w:val="23"/>
        </w:rPr>
      </w:pPr>
      <w:r w:rsidRPr="00AC7AB3">
        <w:rPr>
          <w:b/>
          <w:bCs/>
          <w:color w:val="000000"/>
          <w:sz w:val="23"/>
        </w:rPr>
        <w:t>12. Реквізити сторін.</w:t>
      </w:r>
    </w:p>
    <w:p w14:paraId="5997C5FE" w14:textId="77777777" w:rsidR="00BC044D" w:rsidRPr="00AC7AB3" w:rsidRDefault="00BC044D" w:rsidP="00E2740F">
      <w:pPr>
        <w:ind w:left="-540"/>
        <w:jc w:val="center"/>
        <w:rPr>
          <w:b/>
          <w:bCs/>
          <w:color w:val="000000"/>
          <w:sz w:val="23"/>
        </w:rPr>
      </w:pPr>
    </w:p>
    <w:p w14:paraId="2E939783" w14:textId="77777777" w:rsidR="00D34981" w:rsidRPr="00AC7AB3" w:rsidRDefault="00D34981" w:rsidP="007839C6">
      <w:pPr>
        <w:ind w:left="-142"/>
        <w:jc w:val="both"/>
        <w:rPr>
          <w:color w:val="000000"/>
          <w:sz w:val="23"/>
        </w:rPr>
      </w:pPr>
    </w:p>
    <w:tbl>
      <w:tblPr>
        <w:tblStyle w:val="a9"/>
        <w:tblpPr w:leftFromText="180" w:rightFromText="180" w:vertAnchor="text" w:horzAnchor="margin" w:tblpXSpec="center" w:tblpY="33"/>
        <w:tblW w:w="9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31"/>
        <w:gridCol w:w="4732"/>
      </w:tblGrid>
      <w:tr w:rsidR="005852E8" w:rsidRPr="00585D90" w14:paraId="1B524770" w14:textId="77777777" w:rsidTr="00277919">
        <w:trPr>
          <w:trHeight w:val="4656"/>
        </w:trPr>
        <w:tc>
          <w:tcPr>
            <w:tcW w:w="4731" w:type="dxa"/>
          </w:tcPr>
          <w:p w14:paraId="6F284831"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Балансоутримувач</w:t>
            </w:r>
          </w:p>
          <w:p w14:paraId="7766643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КОМУНАЛЬНЕ ПІДПРИЄМСТВО  </w:t>
            </w:r>
          </w:p>
          <w:p w14:paraId="2E1F080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«МІСЬКАВТОПАРК»</w:t>
            </w:r>
          </w:p>
          <w:p w14:paraId="7783554B" w14:textId="77777777" w:rsidR="005852E8" w:rsidRPr="00585D90" w:rsidRDefault="005852E8" w:rsidP="00277919">
            <w:pPr>
              <w:contextualSpacing/>
              <w:rPr>
                <w:sz w:val="23"/>
              </w:rPr>
            </w:pPr>
            <w:r w:rsidRPr="00585D90">
              <w:rPr>
                <w:color w:val="000000"/>
                <w:sz w:val="23"/>
                <w:szCs w:val="22"/>
              </w:rPr>
              <w:t xml:space="preserve">49000, м. Дніпро,   </w:t>
            </w:r>
          </w:p>
          <w:p w14:paraId="046C2845" w14:textId="77777777" w:rsidR="005852E8" w:rsidRPr="00585D90" w:rsidRDefault="005852E8" w:rsidP="00277919">
            <w:pPr>
              <w:contextualSpacing/>
              <w:rPr>
                <w:sz w:val="23"/>
              </w:rPr>
            </w:pPr>
            <w:proofErr w:type="spellStart"/>
            <w:r>
              <w:rPr>
                <w:color w:val="000000"/>
                <w:sz w:val="23"/>
                <w:szCs w:val="22"/>
              </w:rPr>
              <w:t>юр</w:t>
            </w:r>
            <w:proofErr w:type="spellEnd"/>
            <w:r>
              <w:rPr>
                <w:color w:val="000000"/>
                <w:sz w:val="23"/>
                <w:szCs w:val="22"/>
              </w:rPr>
              <w:t xml:space="preserve">.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w:t>
            </w:r>
          </w:p>
          <w:p w14:paraId="00D267B6" w14:textId="77777777" w:rsidR="00D83381" w:rsidRDefault="005852E8" w:rsidP="00277919">
            <w:pPr>
              <w:contextualSpacing/>
              <w:rPr>
                <w:color w:val="000000"/>
                <w:sz w:val="23"/>
                <w:szCs w:val="22"/>
              </w:rPr>
            </w:pPr>
            <w:r>
              <w:rPr>
                <w:color w:val="000000"/>
                <w:sz w:val="23"/>
                <w:szCs w:val="22"/>
              </w:rPr>
              <w:t xml:space="preserve">факт. </w:t>
            </w:r>
            <w:proofErr w:type="spellStart"/>
            <w:r>
              <w:rPr>
                <w:color w:val="000000"/>
                <w:sz w:val="23"/>
                <w:szCs w:val="22"/>
              </w:rPr>
              <w:t>адр</w:t>
            </w:r>
            <w:proofErr w:type="spellEnd"/>
            <w:r>
              <w:rPr>
                <w:color w:val="000000"/>
                <w:sz w:val="23"/>
                <w:szCs w:val="22"/>
              </w:rPr>
              <w:t xml:space="preserve">. </w:t>
            </w:r>
            <w:r w:rsidR="00D83381">
              <w:rPr>
                <w:color w:val="000000"/>
                <w:sz w:val="23"/>
                <w:szCs w:val="22"/>
              </w:rPr>
              <w:t xml:space="preserve">вул. Січових Стрільців, 18, </w:t>
            </w:r>
          </w:p>
          <w:p w14:paraId="445182A8" w14:textId="22E16365" w:rsidR="005852E8" w:rsidRPr="00585D90" w:rsidRDefault="00D83381" w:rsidP="00277919">
            <w:pPr>
              <w:contextualSpacing/>
              <w:rPr>
                <w:sz w:val="23"/>
              </w:rPr>
            </w:pPr>
            <w:r>
              <w:rPr>
                <w:color w:val="000000"/>
                <w:sz w:val="23"/>
                <w:szCs w:val="22"/>
              </w:rPr>
              <w:t>2 поверх</w:t>
            </w:r>
          </w:p>
          <w:p w14:paraId="060E4B97" w14:textId="77777777" w:rsidR="005852E8" w:rsidRPr="00585D90" w:rsidRDefault="005852E8" w:rsidP="00277919">
            <w:pPr>
              <w:contextualSpacing/>
              <w:rPr>
                <w:sz w:val="23"/>
              </w:rPr>
            </w:pPr>
            <w:r w:rsidRPr="00585D90">
              <w:rPr>
                <w:color w:val="000000"/>
                <w:sz w:val="23"/>
                <w:szCs w:val="22"/>
              </w:rPr>
              <w:t>ЄДРПОУ 23357437</w:t>
            </w:r>
          </w:p>
          <w:p w14:paraId="6D768A30" w14:textId="77777777" w:rsidR="005852E8" w:rsidRPr="00585D90" w:rsidRDefault="005852E8" w:rsidP="00277919">
            <w:pPr>
              <w:contextualSpacing/>
              <w:rPr>
                <w:sz w:val="23"/>
              </w:rPr>
            </w:pPr>
            <w:r w:rsidRPr="00585D90">
              <w:rPr>
                <w:color w:val="000000"/>
                <w:sz w:val="23"/>
                <w:szCs w:val="22"/>
              </w:rPr>
              <w:t>ІПН 233574304624</w:t>
            </w:r>
          </w:p>
          <w:p w14:paraId="77A04553" w14:textId="77777777" w:rsidR="005852E8" w:rsidRPr="00585D90" w:rsidRDefault="005852E8" w:rsidP="00277919">
            <w:pPr>
              <w:contextualSpacing/>
              <w:rPr>
                <w:sz w:val="23"/>
              </w:rPr>
            </w:pPr>
            <w:r w:rsidRPr="00585D90">
              <w:rPr>
                <w:color w:val="000000"/>
                <w:sz w:val="23"/>
                <w:szCs w:val="22"/>
              </w:rPr>
              <w:t>витяг № 1604624501189</w:t>
            </w:r>
          </w:p>
          <w:p w14:paraId="5A9084F3" w14:textId="556C36F0" w:rsidR="005852E8" w:rsidRPr="00585D90" w:rsidRDefault="005852E8" w:rsidP="00277919">
            <w:pPr>
              <w:contextualSpacing/>
              <w:rPr>
                <w:sz w:val="23"/>
              </w:rPr>
            </w:pPr>
            <w:r w:rsidRPr="00585D90">
              <w:rPr>
                <w:color w:val="000000"/>
                <w:sz w:val="23"/>
                <w:szCs w:val="22"/>
              </w:rPr>
              <w:t>р/р</w:t>
            </w:r>
            <w:r w:rsidR="00D83381">
              <w:rPr>
                <w:color w:val="000000"/>
                <w:sz w:val="23"/>
                <w:szCs w:val="22"/>
              </w:rPr>
              <w:t xml:space="preserve"> ___________________</w:t>
            </w:r>
            <w:r w:rsidRPr="00585D90">
              <w:rPr>
                <w:color w:val="000000"/>
                <w:sz w:val="23"/>
                <w:szCs w:val="22"/>
              </w:rPr>
              <w:t>,</w:t>
            </w:r>
          </w:p>
          <w:p w14:paraId="17E606F3" w14:textId="7BB824CC" w:rsidR="005852E8" w:rsidRPr="00585D90" w:rsidRDefault="005852E8" w:rsidP="00D83381">
            <w:pPr>
              <w:contextualSpacing/>
              <w:rPr>
                <w:sz w:val="23"/>
              </w:rPr>
            </w:pPr>
            <w:r w:rsidRPr="00585D90">
              <w:rPr>
                <w:color w:val="000000"/>
                <w:sz w:val="23"/>
                <w:szCs w:val="22"/>
              </w:rPr>
              <w:t xml:space="preserve">в </w:t>
            </w:r>
            <w:r w:rsidR="00D83381">
              <w:rPr>
                <w:color w:val="000000"/>
                <w:sz w:val="23"/>
                <w:szCs w:val="22"/>
              </w:rPr>
              <w:t>_____________________</w:t>
            </w:r>
            <w:r w:rsidRPr="00585D90">
              <w:rPr>
                <w:color w:val="000000"/>
                <w:sz w:val="23"/>
                <w:szCs w:val="22"/>
              </w:rPr>
              <w:t xml:space="preserve"> </w:t>
            </w:r>
          </w:p>
          <w:p w14:paraId="6EA54E26" w14:textId="77777777" w:rsidR="005852E8" w:rsidRPr="00585D90" w:rsidRDefault="005852E8" w:rsidP="00277919">
            <w:pPr>
              <w:contextualSpacing/>
              <w:rPr>
                <w:sz w:val="23"/>
              </w:rPr>
            </w:pPr>
            <w:r w:rsidRPr="00585D90">
              <w:rPr>
                <w:color w:val="000000"/>
                <w:sz w:val="23"/>
                <w:szCs w:val="22"/>
              </w:rPr>
              <w:t xml:space="preserve">МФО 305299 </w:t>
            </w:r>
          </w:p>
          <w:p w14:paraId="5156C10F" w14:textId="77777777" w:rsidR="005852E8" w:rsidRPr="00585D90" w:rsidRDefault="005852E8" w:rsidP="00277919">
            <w:pPr>
              <w:contextualSpacing/>
              <w:rPr>
                <w:sz w:val="23"/>
              </w:rPr>
            </w:pPr>
            <w:proofErr w:type="gramStart"/>
            <w:r w:rsidRPr="00585D90">
              <w:rPr>
                <w:color w:val="000000"/>
                <w:sz w:val="23"/>
                <w:lang w:val="en-US"/>
              </w:rPr>
              <w:t>E</w:t>
            </w:r>
            <w:r w:rsidRPr="00585D90">
              <w:rPr>
                <w:color w:val="000000"/>
                <w:sz w:val="23"/>
              </w:rPr>
              <w:t>.</w:t>
            </w:r>
            <w:r w:rsidRPr="00585D90">
              <w:rPr>
                <w:color w:val="000000"/>
                <w:sz w:val="23"/>
                <w:lang w:val="en-US"/>
              </w:rPr>
              <w:t>mail</w:t>
            </w:r>
            <w:proofErr w:type="gramEnd"/>
            <w:r w:rsidRPr="00585D90">
              <w:rPr>
                <w:color w:val="000000"/>
                <w:sz w:val="23"/>
              </w:rPr>
              <w:t xml:space="preserve">: </w:t>
            </w:r>
            <w:r w:rsidRPr="00585D90">
              <w:rPr>
                <w:sz w:val="23"/>
              </w:rPr>
              <w:t xml:space="preserve"> </w:t>
            </w:r>
            <w:proofErr w:type="spellStart"/>
            <w:r w:rsidRPr="00585D90">
              <w:rPr>
                <w:sz w:val="23"/>
              </w:rPr>
              <w:t>кpautopark</w:t>
            </w:r>
            <w:proofErr w:type="spellEnd"/>
            <w:r w:rsidRPr="00585D90">
              <w:rPr>
                <w:sz w:val="23"/>
              </w:rPr>
              <w:t xml:space="preserve">@ </w:t>
            </w:r>
            <w:proofErr w:type="spellStart"/>
            <w:r w:rsidRPr="00585D90">
              <w:rPr>
                <w:sz w:val="23"/>
                <w:lang w:val="en-US"/>
              </w:rPr>
              <w:t>gmail</w:t>
            </w:r>
            <w:proofErr w:type="spellEnd"/>
            <w:r w:rsidRPr="00585D90">
              <w:rPr>
                <w:sz w:val="23"/>
              </w:rPr>
              <w:t>.</w:t>
            </w:r>
            <w:r w:rsidRPr="00585D90">
              <w:rPr>
                <w:sz w:val="23"/>
                <w:lang w:val="en-US"/>
              </w:rPr>
              <w:t>com</w:t>
            </w:r>
          </w:p>
          <w:p w14:paraId="0839449A" w14:textId="77777777" w:rsidR="005852E8" w:rsidRPr="00585D90" w:rsidRDefault="005852E8" w:rsidP="00277919">
            <w:pPr>
              <w:contextualSpacing/>
              <w:rPr>
                <w:sz w:val="23"/>
              </w:rPr>
            </w:pPr>
          </w:p>
          <w:p w14:paraId="18098DDB" w14:textId="77777777" w:rsidR="005852E8" w:rsidRPr="00585D90" w:rsidRDefault="005852E8" w:rsidP="00277919">
            <w:pPr>
              <w:contextualSpacing/>
              <w:rPr>
                <w:sz w:val="23"/>
              </w:rPr>
            </w:pPr>
          </w:p>
          <w:p w14:paraId="4193D018" w14:textId="77777777" w:rsidR="005852E8" w:rsidRPr="00585D90" w:rsidRDefault="005852E8" w:rsidP="00277919">
            <w:pPr>
              <w:contextualSpacing/>
              <w:rPr>
                <w:color w:val="000000"/>
                <w:sz w:val="23"/>
                <w:szCs w:val="22"/>
              </w:rPr>
            </w:pPr>
            <w:r w:rsidRPr="00585D90">
              <w:rPr>
                <w:color w:val="000000"/>
                <w:sz w:val="23"/>
                <w:szCs w:val="22"/>
              </w:rPr>
              <w:t xml:space="preserve"> __________________  Д.А.Омельченко</w:t>
            </w:r>
          </w:p>
          <w:p w14:paraId="5EA2F1C6" w14:textId="77777777" w:rsidR="005852E8" w:rsidRPr="00585D90" w:rsidRDefault="005852E8" w:rsidP="00277919">
            <w:pPr>
              <w:contextualSpacing/>
              <w:rPr>
                <w:sz w:val="23"/>
              </w:rPr>
            </w:pPr>
            <w:r w:rsidRPr="00585D90">
              <w:rPr>
                <w:color w:val="000000"/>
                <w:sz w:val="23"/>
                <w:szCs w:val="22"/>
              </w:rPr>
              <w:t xml:space="preserve">               (підпис)</w:t>
            </w:r>
          </w:p>
          <w:p w14:paraId="2C221697" w14:textId="77777777" w:rsidR="005852E8" w:rsidRPr="00585D90" w:rsidRDefault="005852E8" w:rsidP="00277919">
            <w:pPr>
              <w:contextualSpacing/>
              <w:rPr>
                <w:sz w:val="23"/>
              </w:rPr>
            </w:pPr>
            <w:r w:rsidRPr="00585D90">
              <w:rPr>
                <w:color w:val="000000"/>
                <w:sz w:val="23"/>
                <w:szCs w:val="22"/>
              </w:rPr>
              <w:t xml:space="preserve">                  М.П.</w:t>
            </w:r>
          </w:p>
        </w:tc>
        <w:tc>
          <w:tcPr>
            <w:tcW w:w="4732" w:type="dxa"/>
          </w:tcPr>
          <w:p w14:paraId="32C97AA5" w14:textId="77777777" w:rsidR="005852E8" w:rsidRPr="00585D90" w:rsidRDefault="005852E8" w:rsidP="00277919">
            <w:pPr>
              <w:contextualSpacing/>
              <w:rPr>
                <w:sz w:val="23"/>
              </w:rPr>
            </w:pPr>
            <w:r w:rsidRPr="00585D90">
              <w:rPr>
                <w:b/>
                <w:color w:val="000000"/>
                <w:sz w:val="23"/>
                <w:szCs w:val="22"/>
              </w:rPr>
              <w:t xml:space="preserve">                         Оператор</w:t>
            </w:r>
          </w:p>
          <w:p w14:paraId="7672D2F8" w14:textId="77777777" w:rsidR="005852E8" w:rsidRDefault="005852E8" w:rsidP="00CD4F96">
            <w:pPr>
              <w:contextualSpacing/>
              <w:rPr>
                <w:b/>
                <w:color w:val="000000"/>
                <w:sz w:val="23"/>
                <w:szCs w:val="22"/>
              </w:rPr>
            </w:pPr>
            <w:r w:rsidRPr="00585D90">
              <w:rPr>
                <w:b/>
                <w:color w:val="000000"/>
                <w:sz w:val="23"/>
                <w:szCs w:val="22"/>
              </w:rPr>
              <w:t xml:space="preserve">      </w:t>
            </w:r>
          </w:p>
          <w:p w14:paraId="2E147BCA" w14:textId="77777777" w:rsidR="00CD4F96" w:rsidRDefault="00CD4F96" w:rsidP="00CD4F96">
            <w:pPr>
              <w:contextualSpacing/>
              <w:rPr>
                <w:b/>
                <w:color w:val="000000"/>
                <w:sz w:val="23"/>
                <w:szCs w:val="22"/>
              </w:rPr>
            </w:pPr>
          </w:p>
          <w:p w14:paraId="62DDCC6C" w14:textId="77777777" w:rsidR="00CD4F96" w:rsidRDefault="00CD4F96" w:rsidP="00CD4F96">
            <w:pPr>
              <w:contextualSpacing/>
              <w:rPr>
                <w:b/>
                <w:color w:val="000000"/>
                <w:sz w:val="23"/>
                <w:szCs w:val="22"/>
              </w:rPr>
            </w:pPr>
          </w:p>
          <w:p w14:paraId="71F8357B" w14:textId="77777777" w:rsidR="00CD4F96" w:rsidRDefault="00CD4F96" w:rsidP="00CD4F96">
            <w:pPr>
              <w:contextualSpacing/>
              <w:rPr>
                <w:b/>
                <w:color w:val="000000"/>
                <w:sz w:val="23"/>
                <w:szCs w:val="22"/>
              </w:rPr>
            </w:pPr>
          </w:p>
          <w:p w14:paraId="5A289F40" w14:textId="77777777" w:rsidR="00CD4F96" w:rsidRDefault="00CD4F96" w:rsidP="00CD4F96">
            <w:pPr>
              <w:contextualSpacing/>
              <w:rPr>
                <w:b/>
                <w:color w:val="000000"/>
                <w:sz w:val="23"/>
                <w:szCs w:val="22"/>
              </w:rPr>
            </w:pPr>
          </w:p>
          <w:p w14:paraId="637245EC" w14:textId="77777777" w:rsidR="00CD4F96" w:rsidRDefault="00CD4F96" w:rsidP="00CD4F96">
            <w:pPr>
              <w:contextualSpacing/>
              <w:rPr>
                <w:b/>
                <w:color w:val="000000"/>
                <w:sz w:val="23"/>
                <w:szCs w:val="22"/>
              </w:rPr>
            </w:pPr>
          </w:p>
          <w:p w14:paraId="31F14940" w14:textId="77777777" w:rsidR="00CD4F96" w:rsidRDefault="00CD4F96" w:rsidP="00CD4F96">
            <w:pPr>
              <w:contextualSpacing/>
              <w:rPr>
                <w:b/>
                <w:color w:val="000000"/>
                <w:sz w:val="23"/>
                <w:szCs w:val="22"/>
              </w:rPr>
            </w:pPr>
          </w:p>
          <w:p w14:paraId="1093DFEA" w14:textId="77777777" w:rsidR="00CD4F96" w:rsidRDefault="00CD4F96" w:rsidP="00CD4F96">
            <w:pPr>
              <w:contextualSpacing/>
              <w:rPr>
                <w:b/>
                <w:color w:val="000000"/>
                <w:sz w:val="23"/>
                <w:szCs w:val="22"/>
              </w:rPr>
            </w:pPr>
          </w:p>
          <w:p w14:paraId="1401C850" w14:textId="77777777" w:rsidR="00CD4F96" w:rsidRDefault="00CD4F96" w:rsidP="00CD4F96">
            <w:pPr>
              <w:contextualSpacing/>
              <w:rPr>
                <w:b/>
                <w:color w:val="000000"/>
                <w:sz w:val="23"/>
                <w:szCs w:val="22"/>
              </w:rPr>
            </w:pPr>
          </w:p>
          <w:p w14:paraId="236E504C" w14:textId="77777777" w:rsidR="00CD4F96" w:rsidRDefault="00CD4F96" w:rsidP="00CD4F96">
            <w:pPr>
              <w:contextualSpacing/>
              <w:rPr>
                <w:b/>
                <w:color w:val="000000"/>
                <w:sz w:val="23"/>
                <w:szCs w:val="22"/>
              </w:rPr>
            </w:pPr>
          </w:p>
          <w:p w14:paraId="5A0B4607" w14:textId="77777777" w:rsidR="00CD4F96" w:rsidRDefault="00CD4F96" w:rsidP="00CD4F96">
            <w:pPr>
              <w:contextualSpacing/>
              <w:rPr>
                <w:b/>
                <w:color w:val="000000"/>
                <w:sz w:val="23"/>
                <w:szCs w:val="22"/>
              </w:rPr>
            </w:pPr>
          </w:p>
          <w:p w14:paraId="7D8A7340" w14:textId="77777777" w:rsidR="00CD4F96" w:rsidRDefault="00CD4F96" w:rsidP="00CD4F96">
            <w:pPr>
              <w:contextualSpacing/>
              <w:rPr>
                <w:b/>
                <w:color w:val="000000"/>
                <w:sz w:val="23"/>
                <w:szCs w:val="22"/>
              </w:rPr>
            </w:pPr>
          </w:p>
          <w:p w14:paraId="43744FFE" w14:textId="77777777" w:rsidR="00CD4F96" w:rsidRDefault="00CD4F96" w:rsidP="00CD4F96">
            <w:pPr>
              <w:contextualSpacing/>
              <w:rPr>
                <w:b/>
                <w:color w:val="000000"/>
                <w:sz w:val="23"/>
                <w:szCs w:val="22"/>
              </w:rPr>
            </w:pPr>
          </w:p>
          <w:p w14:paraId="602D92EC" w14:textId="77777777" w:rsidR="00CD4F96" w:rsidRDefault="00CD4F96" w:rsidP="00CD4F96">
            <w:pPr>
              <w:contextualSpacing/>
              <w:rPr>
                <w:b/>
                <w:color w:val="000000"/>
                <w:sz w:val="23"/>
                <w:szCs w:val="22"/>
              </w:rPr>
            </w:pPr>
          </w:p>
          <w:p w14:paraId="4F6A44CB" w14:textId="77777777" w:rsidR="00CD4F96" w:rsidRDefault="00CD4F96" w:rsidP="00CD4F96">
            <w:pPr>
              <w:contextualSpacing/>
              <w:rPr>
                <w:b/>
                <w:color w:val="000000"/>
                <w:sz w:val="23"/>
                <w:szCs w:val="22"/>
              </w:rPr>
            </w:pPr>
          </w:p>
          <w:p w14:paraId="3ADE1084" w14:textId="77777777" w:rsidR="00CD4F96" w:rsidRDefault="00CD4F96" w:rsidP="00CD4F96">
            <w:pPr>
              <w:contextualSpacing/>
              <w:rPr>
                <w:b/>
                <w:color w:val="000000"/>
                <w:sz w:val="23"/>
                <w:szCs w:val="22"/>
              </w:rPr>
            </w:pPr>
          </w:p>
          <w:p w14:paraId="742C5996" w14:textId="77777777" w:rsidR="00CD4F96" w:rsidRPr="00585D90" w:rsidRDefault="00CD4F96" w:rsidP="00CD4F96">
            <w:pPr>
              <w:contextualSpacing/>
              <w:rPr>
                <w:color w:val="000000"/>
                <w:sz w:val="23"/>
                <w:szCs w:val="22"/>
              </w:rPr>
            </w:pPr>
          </w:p>
          <w:p w14:paraId="6475D430" w14:textId="77777777" w:rsidR="005852E8" w:rsidRPr="00585D90" w:rsidRDefault="005852E8" w:rsidP="00277919">
            <w:pPr>
              <w:contextualSpacing/>
              <w:rPr>
                <w:color w:val="000000"/>
                <w:sz w:val="23"/>
                <w:szCs w:val="22"/>
              </w:rPr>
            </w:pPr>
            <w:r w:rsidRPr="00585D90">
              <w:rPr>
                <w:color w:val="000000"/>
                <w:sz w:val="23"/>
                <w:szCs w:val="22"/>
              </w:rPr>
              <w:t xml:space="preserve">                ( підпис ) </w:t>
            </w:r>
          </w:p>
          <w:p w14:paraId="175A29A7" w14:textId="77777777" w:rsidR="005852E8" w:rsidRPr="00585D90" w:rsidRDefault="005852E8" w:rsidP="00277919">
            <w:pPr>
              <w:contextualSpacing/>
              <w:rPr>
                <w:sz w:val="23"/>
              </w:rPr>
            </w:pPr>
            <w:r w:rsidRPr="00585D90">
              <w:rPr>
                <w:color w:val="000000"/>
                <w:sz w:val="23"/>
                <w:szCs w:val="22"/>
              </w:rPr>
              <w:t xml:space="preserve">                    М.П.          </w:t>
            </w:r>
          </w:p>
          <w:p w14:paraId="78FCBAF0" w14:textId="77777777" w:rsidR="005852E8" w:rsidRPr="00585D90" w:rsidRDefault="005852E8" w:rsidP="00277919">
            <w:pPr>
              <w:contextualSpacing/>
              <w:rPr>
                <w:sz w:val="23"/>
              </w:rPr>
            </w:pPr>
          </w:p>
          <w:p w14:paraId="129C9023" w14:textId="77777777" w:rsidR="005852E8" w:rsidRPr="00585D90" w:rsidRDefault="005852E8" w:rsidP="00277919">
            <w:pPr>
              <w:contextualSpacing/>
              <w:rPr>
                <w:color w:val="000000"/>
                <w:sz w:val="23"/>
                <w:szCs w:val="22"/>
              </w:rPr>
            </w:pPr>
          </w:p>
        </w:tc>
      </w:tr>
    </w:tbl>
    <w:p w14:paraId="3E8B5A6C" w14:textId="77777777" w:rsidR="00D34981" w:rsidRPr="00AC7AB3" w:rsidRDefault="00D34981" w:rsidP="007839C6">
      <w:pPr>
        <w:ind w:left="-142"/>
        <w:jc w:val="both"/>
        <w:rPr>
          <w:color w:val="000000"/>
          <w:sz w:val="23"/>
        </w:rPr>
      </w:pPr>
    </w:p>
    <w:p w14:paraId="0318A6B2" w14:textId="77777777" w:rsidR="00D34981" w:rsidRDefault="00D34981" w:rsidP="007839C6">
      <w:pPr>
        <w:ind w:left="-142"/>
        <w:jc w:val="both"/>
        <w:rPr>
          <w:color w:val="000000"/>
        </w:rPr>
      </w:pPr>
    </w:p>
    <w:p w14:paraId="63BFBCC0" w14:textId="77777777" w:rsidR="00D34981" w:rsidRDefault="00D34981" w:rsidP="007839C6">
      <w:pPr>
        <w:ind w:left="-142"/>
        <w:jc w:val="both"/>
        <w:rPr>
          <w:color w:val="000000"/>
        </w:rPr>
      </w:pPr>
    </w:p>
    <w:p w14:paraId="4DB8F389" w14:textId="77777777" w:rsidR="00D34981" w:rsidRDefault="00D34981" w:rsidP="007839C6">
      <w:pPr>
        <w:ind w:left="-142"/>
        <w:jc w:val="both"/>
      </w:pPr>
    </w:p>
    <w:sectPr w:rsidR="00D34981" w:rsidSect="00AC7AB3">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91B19" w14:textId="77777777" w:rsidR="00EF69B7" w:rsidRDefault="00EF69B7">
      <w:r>
        <w:separator/>
      </w:r>
    </w:p>
  </w:endnote>
  <w:endnote w:type="continuationSeparator" w:id="0">
    <w:p w14:paraId="55F36375" w14:textId="77777777" w:rsidR="00EF69B7" w:rsidRDefault="00EF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A442" w14:textId="77777777" w:rsidR="00EF69B7" w:rsidRDefault="00EF69B7">
      <w:r>
        <w:separator/>
      </w:r>
    </w:p>
  </w:footnote>
  <w:footnote w:type="continuationSeparator" w:id="0">
    <w:p w14:paraId="34ABBD33" w14:textId="77777777" w:rsidR="00EF69B7" w:rsidRDefault="00EF6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F8BF"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404A58">
      <w:rPr>
        <w:rStyle w:val="a4"/>
        <w:noProof/>
      </w:rPr>
      <w:t>4</w:t>
    </w:r>
    <w:r>
      <w:rPr>
        <w:rStyle w:val="a4"/>
      </w:rPr>
      <w:fldChar w:fldCharType="end"/>
    </w:r>
  </w:p>
  <w:p w14:paraId="2DC588D6" w14:textId="77777777" w:rsidR="001D315F" w:rsidRDefault="001D315F">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51BE3"/>
    <w:rsid w:val="0008113D"/>
    <w:rsid w:val="00084914"/>
    <w:rsid w:val="000A1CBA"/>
    <w:rsid w:val="000A6BAC"/>
    <w:rsid w:val="000B0684"/>
    <w:rsid w:val="000E072E"/>
    <w:rsid w:val="0011747E"/>
    <w:rsid w:val="00132D72"/>
    <w:rsid w:val="00135343"/>
    <w:rsid w:val="0016202A"/>
    <w:rsid w:val="00190ABB"/>
    <w:rsid w:val="00196C08"/>
    <w:rsid w:val="001A1382"/>
    <w:rsid w:val="001B64A6"/>
    <w:rsid w:val="001B7731"/>
    <w:rsid w:val="001D315F"/>
    <w:rsid w:val="001E4128"/>
    <w:rsid w:val="001F3E0B"/>
    <w:rsid w:val="0020262F"/>
    <w:rsid w:val="00202E31"/>
    <w:rsid w:val="002043D3"/>
    <w:rsid w:val="002406FE"/>
    <w:rsid w:val="00262273"/>
    <w:rsid w:val="00273855"/>
    <w:rsid w:val="00281A0E"/>
    <w:rsid w:val="00282179"/>
    <w:rsid w:val="00282C00"/>
    <w:rsid w:val="002A5009"/>
    <w:rsid w:val="002B4E7F"/>
    <w:rsid w:val="002C7398"/>
    <w:rsid w:val="002D4AE6"/>
    <w:rsid w:val="002D75A4"/>
    <w:rsid w:val="002E19C1"/>
    <w:rsid w:val="002E3089"/>
    <w:rsid w:val="002F7272"/>
    <w:rsid w:val="0032224C"/>
    <w:rsid w:val="00362257"/>
    <w:rsid w:val="003A1418"/>
    <w:rsid w:val="003C3A02"/>
    <w:rsid w:val="003C668E"/>
    <w:rsid w:val="003E4B2E"/>
    <w:rsid w:val="00404A58"/>
    <w:rsid w:val="00425DA3"/>
    <w:rsid w:val="00434738"/>
    <w:rsid w:val="0044073D"/>
    <w:rsid w:val="00441EC5"/>
    <w:rsid w:val="0047324B"/>
    <w:rsid w:val="004763A9"/>
    <w:rsid w:val="004A46B8"/>
    <w:rsid w:val="004B0E83"/>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22CCB"/>
    <w:rsid w:val="006244CF"/>
    <w:rsid w:val="00627D6A"/>
    <w:rsid w:val="0068660C"/>
    <w:rsid w:val="006C49FE"/>
    <w:rsid w:val="006F145A"/>
    <w:rsid w:val="006F4882"/>
    <w:rsid w:val="007268FF"/>
    <w:rsid w:val="00742DAD"/>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5231"/>
    <w:rsid w:val="00C930DA"/>
    <w:rsid w:val="00CD4F96"/>
    <w:rsid w:val="00CD5C35"/>
    <w:rsid w:val="00CD689F"/>
    <w:rsid w:val="00D20E7E"/>
    <w:rsid w:val="00D30B72"/>
    <w:rsid w:val="00D34981"/>
    <w:rsid w:val="00D554DB"/>
    <w:rsid w:val="00D60206"/>
    <w:rsid w:val="00D83381"/>
    <w:rsid w:val="00D85BA5"/>
    <w:rsid w:val="00DF0229"/>
    <w:rsid w:val="00DF33A8"/>
    <w:rsid w:val="00DF6436"/>
    <w:rsid w:val="00DF7070"/>
    <w:rsid w:val="00E2740F"/>
    <w:rsid w:val="00E34C01"/>
    <w:rsid w:val="00E437BD"/>
    <w:rsid w:val="00E50625"/>
    <w:rsid w:val="00E64438"/>
    <w:rsid w:val="00E65CEE"/>
    <w:rsid w:val="00EE3583"/>
    <w:rsid w:val="00EF69B7"/>
    <w:rsid w:val="00F012AB"/>
    <w:rsid w:val="00F02AF7"/>
    <w:rsid w:val="00F1474E"/>
    <w:rsid w:val="00F21F8D"/>
    <w:rsid w:val="00F2460C"/>
    <w:rsid w:val="00F31F76"/>
    <w:rsid w:val="00F64055"/>
    <w:rsid w:val="00F7221B"/>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3031</Words>
  <Characters>17281</Characters>
  <Application>Microsoft Macintosh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Пользователь Microsoft Office</cp:lastModifiedBy>
  <cp:revision>3</cp:revision>
  <cp:lastPrinted>2017-09-28T13:40:00Z</cp:lastPrinted>
  <dcterms:created xsi:type="dcterms:W3CDTF">2020-03-19T07:35:00Z</dcterms:created>
  <dcterms:modified xsi:type="dcterms:W3CDTF">2020-07-08T05:46:00Z</dcterms:modified>
</cp:coreProperties>
</file>