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CEAD27" w14:textId="763FB34D" w:rsidR="007648C0" w:rsidRPr="007648C0" w:rsidRDefault="00461E17" w:rsidP="00364B14">
      <w:pPr>
        <w:ind w:left="2124" w:firstLine="708"/>
        <w:rPr>
          <w:b/>
          <w:bCs/>
          <w:sz w:val="32"/>
          <w:szCs w:val="32"/>
        </w:rPr>
      </w:pPr>
      <w:r w:rsidRPr="007648C0">
        <w:rPr>
          <w:b/>
          <w:bCs/>
          <w:sz w:val="32"/>
          <w:szCs w:val="32"/>
        </w:rPr>
        <w:t xml:space="preserve">Оголошення </w:t>
      </w:r>
    </w:p>
    <w:p w14:paraId="407BBC78" w14:textId="77777777" w:rsidR="00B26C44" w:rsidRPr="00B52338" w:rsidRDefault="00364B14" w:rsidP="00BC4492">
      <w:pPr>
        <w:jc w:val="both"/>
        <w:rPr>
          <w:rFonts w:cs="Times New Roman"/>
          <w:b/>
          <w:bCs/>
          <w:sz w:val="24"/>
          <w:szCs w:val="24"/>
        </w:rPr>
      </w:pPr>
      <w:r w:rsidRPr="00B52338">
        <w:rPr>
          <w:b/>
          <w:bCs/>
          <w:sz w:val="24"/>
          <w:szCs w:val="24"/>
        </w:rPr>
        <w:t>про продаж м</w:t>
      </w:r>
      <w:r w:rsidR="002C6881" w:rsidRPr="00B52338">
        <w:rPr>
          <w:b/>
          <w:bCs/>
          <w:color w:val="000000"/>
          <w:sz w:val="24"/>
          <w:szCs w:val="24"/>
        </w:rPr>
        <w:t>айн</w:t>
      </w:r>
      <w:r w:rsidRPr="00B52338">
        <w:rPr>
          <w:b/>
          <w:bCs/>
          <w:color w:val="000000"/>
          <w:sz w:val="24"/>
          <w:szCs w:val="24"/>
        </w:rPr>
        <w:t>а</w:t>
      </w:r>
      <w:r w:rsidR="00780C74" w:rsidRPr="00B52338">
        <w:rPr>
          <w:b/>
          <w:bCs/>
          <w:color w:val="000000"/>
          <w:sz w:val="24"/>
          <w:szCs w:val="24"/>
        </w:rPr>
        <w:t xml:space="preserve"> </w:t>
      </w:r>
      <w:r w:rsidR="000504D8" w:rsidRPr="00B52338">
        <w:rPr>
          <w:rFonts w:cs="Times New Roman"/>
          <w:b/>
          <w:bCs/>
          <w:sz w:val="24"/>
          <w:szCs w:val="24"/>
        </w:rPr>
        <w:t xml:space="preserve"> </w:t>
      </w:r>
      <w:r w:rsidR="005F79C4" w:rsidRPr="00B52338">
        <w:rPr>
          <w:rFonts w:cs="Times New Roman"/>
          <w:b/>
          <w:bCs/>
          <w:sz w:val="24"/>
          <w:szCs w:val="24"/>
        </w:rPr>
        <w:t>на повторному аукціоні</w:t>
      </w:r>
      <w:r w:rsidR="000504D8" w:rsidRPr="00B52338">
        <w:rPr>
          <w:rFonts w:cs="Times New Roman"/>
          <w:b/>
          <w:bCs/>
          <w:sz w:val="24"/>
          <w:szCs w:val="24"/>
        </w:rPr>
        <w:t xml:space="preserve"> </w:t>
      </w:r>
      <w:r w:rsidR="00B26C44" w:rsidRPr="00B52338">
        <w:rPr>
          <w:b/>
          <w:bCs/>
          <w:sz w:val="24"/>
          <w:szCs w:val="24"/>
        </w:rPr>
        <w:t>з можливістю зниження початкової вартості</w:t>
      </w:r>
      <w:r w:rsidR="00780C74" w:rsidRPr="00B52338">
        <w:rPr>
          <w:rFonts w:cs="Times New Roman"/>
          <w:b/>
          <w:bCs/>
          <w:sz w:val="24"/>
          <w:szCs w:val="24"/>
        </w:rPr>
        <w:t xml:space="preserve"> </w:t>
      </w:r>
    </w:p>
    <w:p w14:paraId="74E9ACA1" w14:textId="599F08D1" w:rsidR="00BC4492" w:rsidRPr="00BC4492" w:rsidRDefault="00B26C44" w:rsidP="00B26C44">
      <w:pPr>
        <w:rPr>
          <w:rFonts w:eastAsia="Times New Roman" w:cs="Times New Roman"/>
          <w:sz w:val="24"/>
          <w:szCs w:val="24"/>
          <w:lang w:eastAsia="ru-RU"/>
        </w:rPr>
      </w:pPr>
      <w:r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ab/>
      </w:r>
      <w:r w:rsidR="00780C74" w:rsidRPr="007648C0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С</w:t>
      </w:r>
      <w:r w:rsidR="00780C74" w:rsidRPr="007648C0">
        <w:rPr>
          <w:rFonts w:cs="Times New Roman"/>
          <w:sz w:val="24"/>
          <w:szCs w:val="24"/>
        </w:rPr>
        <w:t>прав</w:t>
      </w:r>
      <w:r>
        <w:rPr>
          <w:rFonts w:cs="Times New Roman"/>
          <w:sz w:val="24"/>
          <w:szCs w:val="24"/>
        </w:rPr>
        <w:t>а</w:t>
      </w:r>
      <w:r w:rsidR="00780C74" w:rsidRPr="007648C0">
        <w:rPr>
          <w:rFonts w:cs="Times New Roman"/>
          <w:sz w:val="24"/>
          <w:szCs w:val="24"/>
        </w:rPr>
        <w:t xml:space="preserve"> </w:t>
      </w:r>
      <w:r w:rsidR="000504D8">
        <w:rPr>
          <w:rFonts w:cs="Times New Roman"/>
          <w:sz w:val="24"/>
          <w:szCs w:val="24"/>
        </w:rPr>
        <w:t>Г</w:t>
      </w:r>
      <w:r w:rsidR="00780C74" w:rsidRPr="007648C0">
        <w:rPr>
          <w:rFonts w:cs="Times New Roman"/>
          <w:sz w:val="24"/>
          <w:szCs w:val="24"/>
        </w:rPr>
        <w:t xml:space="preserve">осподарського суду </w:t>
      </w:r>
      <w:r w:rsidR="00A36013">
        <w:rPr>
          <w:rFonts w:cs="Times New Roman"/>
          <w:sz w:val="24"/>
          <w:szCs w:val="24"/>
        </w:rPr>
        <w:t>Рівненсь</w:t>
      </w:r>
      <w:r w:rsidR="00780C74" w:rsidRPr="007648C0">
        <w:rPr>
          <w:rFonts w:cs="Times New Roman"/>
          <w:sz w:val="24"/>
          <w:szCs w:val="24"/>
        </w:rPr>
        <w:t>кої області  №</w:t>
      </w:r>
      <w:r w:rsidR="000504D8">
        <w:rPr>
          <w:rFonts w:cs="Times New Roman"/>
          <w:sz w:val="24"/>
          <w:szCs w:val="24"/>
        </w:rPr>
        <w:t>918/</w:t>
      </w:r>
      <w:r w:rsidR="005E3A26" w:rsidRPr="005E3A26">
        <w:rPr>
          <w:rFonts w:cs="Times New Roman"/>
          <w:sz w:val="24"/>
          <w:szCs w:val="24"/>
        </w:rPr>
        <w:t>341/</w:t>
      </w:r>
      <w:r w:rsidR="000504D8">
        <w:rPr>
          <w:rFonts w:cs="Times New Roman"/>
          <w:sz w:val="24"/>
          <w:szCs w:val="24"/>
        </w:rPr>
        <w:t>20</w:t>
      </w:r>
      <w:r w:rsidR="00BC4492">
        <w:rPr>
          <w:rFonts w:cs="Times New Roman"/>
          <w:sz w:val="24"/>
          <w:szCs w:val="24"/>
        </w:rPr>
        <w:t xml:space="preserve"> про </w:t>
      </w:r>
      <w:r w:rsidR="00BC4492">
        <w:rPr>
          <w:rFonts w:eastAsia="Times New Roman" w:cs="Times New Roman"/>
          <w:sz w:val="24"/>
          <w:szCs w:val="24"/>
          <w:lang w:eastAsia="ru-RU"/>
        </w:rPr>
        <w:t xml:space="preserve"> </w:t>
      </w:r>
      <w:r w:rsidR="00BC4492" w:rsidRPr="00BC4492">
        <w:rPr>
          <w:rFonts w:eastAsia="Times New Roman" w:cs="Times New Roman"/>
          <w:sz w:val="24"/>
          <w:szCs w:val="24"/>
          <w:lang w:eastAsia="ru-RU"/>
        </w:rPr>
        <w:t xml:space="preserve"> неплатоспроможність </w:t>
      </w:r>
      <w:r w:rsidR="00A36013">
        <w:rPr>
          <w:rFonts w:eastAsia="Times New Roman" w:cs="Times New Roman"/>
          <w:sz w:val="24"/>
          <w:szCs w:val="24"/>
          <w:lang w:eastAsia="ru-RU"/>
        </w:rPr>
        <w:t>фізичної особи</w:t>
      </w:r>
      <w:r w:rsidR="00BC4492" w:rsidRPr="00BC4492">
        <w:rPr>
          <w:rFonts w:eastAsia="Times New Roman" w:cs="Times New Roman"/>
          <w:sz w:val="24"/>
          <w:szCs w:val="24"/>
          <w:lang w:eastAsia="ru-RU"/>
        </w:rPr>
        <w:t xml:space="preserve"> </w:t>
      </w:r>
      <w:bookmarkStart w:id="0" w:name="_Hlk57891093"/>
      <w:bookmarkStart w:id="1" w:name="_Hlk57890475"/>
      <w:proofErr w:type="spellStart"/>
      <w:r w:rsidR="00BC4492" w:rsidRPr="00BC4492">
        <w:rPr>
          <w:rFonts w:eastAsia="Times New Roman" w:cs="Times New Roman"/>
          <w:sz w:val="24"/>
          <w:szCs w:val="24"/>
          <w:lang w:eastAsia="ru-RU"/>
        </w:rPr>
        <w:t>Боровикова</w:t>
      </w:r>
      <w:proofErr w:type="spellEnd"/>
      <w:r w:rsidR="00BC4492" w:rsidRPr="00BC4492">
        <w:rPr>
          <w:rFonts w:eastAsia="Times New Roman" w:cs="Times New Roman"/>
          <w:sz w:val="24"/>
          <w:szCs w:val="24"/>
          <w:lang w:eastAsia="ru-RU"/>
        </w:rPr>
        <w:t xml:space="preserve"> Віктора Миколайовича </w:t>
      </w:r>
      <w:bookmarkEnd w:id="0"/>
      <w:r w:rsidR="00BC4492" w:rsidRPr="00BC4492">
        <w:rPr>
          <w:rFonts w:eastAsia="Times New Roman" w:cs="Times New Roman"/>
          <w:sz w:val="24"/>
          <w:szCs w:val="24"/>
          <w:lang w:eastAsia="ru-RU"/>
        </w:rPr>
        <w:t xml:space="preserve">(33023 </w:t>
      </w:r>
      <w:proofErr w:type="spellStart"/>
      <w:r w:rsidR="00BC4492" w:rsidRPr="00BC4492">
        <w:rPr>
          <w:rFonts w:eastAsia="Times New Roman" w:cs="Times New Roman"/>
          <w:sz w:val="24"/>
          <w:szCs w:val="24"/>
          <w:lang w:eastAsia="ru-RU"/>
        </w:rPr>
        <w:t>м.Рівне</w:t>
      </w:r>
      <w:proofErr w:type="spellEnd"/>
      <w:r w:rsidR="00BC4492" w:rsidRPr="00BC4492">
        <w:rPr>
          <w:rFonts w:eastAsia="Times New Roman" w:cs="Times New Roman"/>
          <w:sz w:val="24"/>
          <w:szCs w:val="24"/>
          <w:lang w:eastAsia="ru-RU"/>
        </w:rPr>
        <w:t>, вул.Нова,буд.1б кв.2, реєстраційний обліковий номер  платника податків  2813411011).</w:t>
      </w:r>
    </w:p>
    <w:bookmarkEnd w:id="1"/>
    <w:p w14:paraId="0DF50BCE" w14:textId="2F847638" w:rsidR="00364B14" w:rsidRPr="00BD7971" w:rsidRDefault="00780C74" w:rsidP="00780C74">
      <w:pPr>
        <w:autoSpaceDN w:val="0"/>
        <w:jc w:val="both"/>
        <w:textAlignment w:val="baseline"/>
        <w:rPr>
          <w:rFonts w:eastAsia="Times New Roman" w:cs="Times New Roman"/>
          <w:b/>
          <w:bCs/>
          <w:kern w:val="3"/>
          <w:sz w:val="24"/>
          <w:szCs w:val="24"/>
          <w:lang w:eastAsia="ar-SA"/>
        </w:rPr>
      </w:pPr>
      <w:r w:rsidRPr="007648C0">
        <w:rPr>
          <w:rFonts w:eastAsia="Times New Roman" w:cs="Calibri"/>
          <w:b/>
          <w:bCs/>
          <w:kern w:val="3"/>
          <w:sz w:val="24"/>
          <w:szCs w:val="24"/>
          <w:lang w:eastAsia="ar-SA"/>
        </w:rPr>
        <w:t xml:space="preserve">Місцезнаходження: </w:t>
      </w:r>
      <w:r w:rsidRPr="007648C0">
        <w:rPr>
          <w:sz w:val="24"/>
          <w:szCs w:val="24"/>
        </w:rPr>
        <w:t>вул.</w:t>
      </w:r>
      <w:r w:rsidR="00BC4492">
        <w:rPr>
          <w:sz w:val="24"/>
          <w:szCs w:val="24"/>
        </w:rPr>
        <w:t xml:space="preserve">Нова,1б, кв.2 </w:t>
      </w:r>
      <w:proofErr w:type="spellStart"/>
      <w:r w:rsidR="00BC4492">
        <w:rPr>
          <w:sz w:val="24"/>
          <w:szCs w:val="24"/>
        </w:rPr>
        <w:t>м.Рівне</w:t>
      </w:r>
      <w:proofErr w:type="spellEnd"/>
      <w:r w:rsidRPr="007648C0">
        <w:rPr>
          <w:sz w:val="24"/>
          <w:szCs w:val="24"/>
        </w:rPr>
        <w:t xml:space="preserve">,  </w:t>
      </w:r>
      <w:r w:rsidR="00BC4492">
        <w:rPr>
          <w:sz w:val="24"/>
          <w:szCs w:val="24"/>
        </w:rPr>
        <w:t>Рівненська  область</w:t>
      </w:r>
      <w:r w:rsidRPr="007648C0">
        <w:rPr>
          <w:sz w:val="24"/>
          <w:szCs w:val="24"/>
        </w:rPr>
        <w:t xml:space="preserve">, </w:t>
      </w:r>
      <w:r w:rsidR="00BC4492">
        <w:rPr>
          <w:sz w:val="24"/>
          <w:szCs w:val="24"/>
        </w:rPr>
        <w:t>Україна, 33023</w:t>
      </w:r>
    </w:p>
    <w:p w14:paraId="027E0C3C" w14:textId="6FC37E23" w:rsidR="00BD7971" w:rsidRPr="00BD7971" w:rsidRDefault="00BD7971" w:rsidP="00BD7971">
      <w:pPr>
        <w:pStyle w:val="a3"/>
        <w:jc w:val="both"/>
        <w:rPr>
          <w:rFonts w:ascii="Times New Roman" w:eastAsia="Arial" w:hAnsi="Times New Roman" w:cs="Times New Roman"/>
          <w:sz w:val="24"/>
          <w:szCs w:val="24"/>
          <w:lang w:val="uk-UA"/>
        </w:rPr>
      </w:pPr>
      <w:r w:rsidRPr="00BD7971">
        <w:rPr>
          <w:rFonts w:ascii="Times New Roman" w:eastAsia="Arial" w:hAnsi="Times New Roman" w:cs="Times New Roman"/>
          <w:b/>
          <w:bCs/>
          <w:sz w:val="24"/>
          <w:szCs w:val="24"/>
          <w:lang w:val="uk-UA"/>
        </w:rPr>
        <w:t>Лот</w:t>
      </w:r>
      <w:r w:rsidR="00DA1DD8">
        <w:rPr>
          <w:rFonts w:ascii="Times New Roman" w:eastAsia="Arial" w:hAnsi="Times New Roman" w:cs="Times New Roman"/>
          <w:b/>
          <w:bCs/>
          <w:sz w:val="24"/>
          <w:szCs w:val="24"/>
          <w:lang w:val="uk-UA"/>
        </w:rPr>
        <w:t xml:space="preserve"> </w:t>
      </w:r>
      <w:r w:rsidRPr="00BD7971">
        <w:rPr>
          <w:rFonts w:ascii="Times New Roman" w:eastAsia="Arial" w:hAnsi="Times New Roman" w:cs="Times New Roman"/>
          <w:b/>
          <w:bCs/>
          <w:sz w:val="24"/>
          <w:szCs w:val="24"/>
          <w:lang w:val="uk-UA"/>
        </w:rPr>
        <w:t>№</w:t>
      </w:r>
      <w:r w:rsidRPr="00BD7971">
        <w:rPr>
          <w:rFonts w:ascii="Times New Roman" w:eastAsia="Arial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t>918/341/20-6.</w:t>
      </w:r>
      <w:r>
        <w:rPr>
          <w:rFonts w:ascii="Times New Roman" w:eastAsia="Arial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t xml:space="preserve"> </w:t>
      </w:r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>Незаставне майно (товар</w:t>
      </w:r>
      <w:r>
        <w:rPr>
          <w:rFonts w:ascii="Times New Roman" w:eastAsia="Arial" w:hAnsi="Times New Roman" w:cs="Times New Roman"/>
          <w:sz w:val="24"/>
          <w:szCs w:val="24"/>
          <w:lang w:val="uk-UA"/>
        </w:rPr>
        <w:t>н</w:t>
      </w:r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 xml:space="preserve">о </w:t>
      </w:r>
      <w:r>
        <w:rPr>
          <w:rFonts w:ascii="Times New Roman" w:eastAsia="Arial" w:hAnsi="Times New Roman" w:cs="Times New Roman"/>
          <w:sz w:val="24"/>
          <w:szCs w:val="24"/>
          <w:lang w:val="uk-UA"/>
        </w:rPr>
        <w:t xml:space="preserve">- </w:t>
      </w:r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>матеріальних цінностей бувших у використанні у кількості 27 штук), що належать на праві власності Позичальнику Рівненської обласної дирекції АБ «</w:t>
      </w:r>
      <w:proofErr w:type="spellStart"/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>Украгазбанк</w:t>
      </w:r>
      <w:proofErr w:type="spellEnd"/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 xml:space="preserve">» - фізичній особі </w:t>
      </w:r>
      <w:proofErr w:type="spellStart"/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>Боровикову</w:t>
      </w:r>
      <w:proofErr w:type="spellEnd"/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 xml:space="preserve"> Віктору Миколайовичу (РНОКПП </w:t>
      </w:r>
      <w:r w:rsidRPr="00BD7971">
        <w:rPr>
          <w:rFonts w:ascii="Times New Roman" w:eastAsia="Arial" w:hAnsi="Times New Roman" w:cs="Times New Roman"/>
          <w:sz w:val="24"/>
          <w:szCs w:val="24"/>
          <w:lang w:val="uk-UA" w:eastAsia="ru-RU"/>
        </w:rPr>
        <w:t>2813411011</w:t>
      </w:r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 xml:space="preserve">) за кредитним договором від 10.07.2008 №05/08/10/К-Ф зі змінами, у рамках справи </w:t>
      </w:r>
      <w:r w:rsidRPr="00BD7971">
        <w:rPr>
          <w:rFonts w:ascii="Times New Roman" w:eastAsia="Arial" w:hAnsi="Times New Roman" w:cs="Times New Roman"/>
          <w:sz w:val="24"/>
          <w:szCs w:val="24"/>
          <w:lang w:val="uk-UA" w:eastAsia="ru-RU"/>
        </w:rPr>
        <w:t>Господарського  суду Рівненської</w:t>
      </w:r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 xml:space="preserve"> №918/341/20 про неплатоспроможність </w:t>
      </w:r>
      <w:proofErr w:type="spellStart"/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>Боровикова</w:t>
      </w:r>
      <w:proofErr w:type="spellEnd"/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 xml:space="preserve"> Віктора Миколайовича (РНОКПП </w:t>
      </w:r>
      <w:r w:rsidRPr="00BD7971">
        <w:rPr>
          <w:rFonts w:ascii="Times New Roman" w:eastAsia="Arial" w:hAnsi="Times New Roman" w:cs="Times New Roman"/>
          <w:sz w:val="24"/>
          <w:szCs w:val="24"/>
          <w:lang w:val="uk-UA" w:eastAsia="ru-RU"/>
        </w:rPr>
        <w:t>2813411011</w:t>
      </w:r>
      <w:r w:rsidRPr="00BD7971">
        <w:rPr>
          <w:rFonts w:ascii="Times New Roman" w:eastAsia="Arial" w:hAnsi="Times New Roman" w:cs="Times New Roman"/>
          <w:sz w:val="24"/>
          <w:szCs w:val="24"/>
          <w:lang w:val="uk-UA"/>
        </w:rPr>
        <w:t>)</w:t>
      </w:r>
      <w:r>
        <w:rPr>
          <w:rFonts w:ascii="Times New Roman" w:eastAsia="Arial" w:hAnsi="Times New Roman" w:cs="Times New Roman"/>
          <w:sz w:val="24"/>
          <w:szCs w:val="24"/>
          <w:lang w:val="uk-UA"/>
        </w:rPr>
        <w:t>.</w:t>
      </w:r>
    </w:p>
    <w:p w14:paraId="38A7FE83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1-4. Шини (205/165/15 ), 4 шт.  </w:t>
      </w:r>
    </w:p>
    <w:p w14:paraId="1FDBC195" w14:textId="77777777" w:rsidR="00BD7971" w:rsidRPr="005E3A26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5.Мікрохвильова піч,1 шт.  </w:t>
      </w:r>
    </w:p>
    <w:p w14:paraId="4C9E4160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6. Картина (80х80), 1шт.  </w:t>
      </w:r>
    </w:p>
    <w:p w14:paraId="6E3EEE51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7. Картина (77х57), 1шт. </w:t>
      </w:r>
    </w:p>
    <w:p w14:paraId="7F498F96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8. Картина (86х56), 1шт.  </w:t>
      </w:r>
    </w:p>
    <w:p w14:paraId="44165891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9. Картина (65х45), 1шт.  </w:t>
      </w:r>
    </w:p>
    <w:p w14:paraId="28507BE2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10. Картина (72х78), 1шт.  </w:t>
      </w:r>
    </w:p>
    <w:p w14:paraId="32AD5256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11. Картина (60х50), 1шт.  .</w:t>
      </w:r>
    </w:p>
    <w:p w14:paraId="3E3C80CA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12 Картина (38х49), 1шт.  </w:t>
      </w:r>
    </w:p>
    <w:p w14:paraId="32258D2A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13. Телефон 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IPHONE</w:t>
      </w:r>
      <w:r w:rsidRPr="005F79C4">
        <w:rPr>
          <w:rFonts w:eastAsia="Arial" w:cs="Times New Roman"/>
          <w:sz w:val="24"/>
          <w:szCs w:val="24"/>
          <w:shd w:val="clear" w:color="auto" w:fill="FFFFFF"/>
          <w:lang w:val="ru-RU" w:eastAsia="ar-SA"/>
        </w:rPr>
        <w:t>8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, 1шт.  </w:t>
      </w:r>
    </w:p>
    <w:p w14:paraId="65A55E8B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14. Монітор 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Samsung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 (</w:t>
      </w:r>
      <w:proofErr w:type="spellStart"/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Sune</w:t>
      </w:r>
      <w:proofErr w:type="spellEnd"/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-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Master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-757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DFX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), 1шт.  </w:t>
      </w:r>
    </w:p>
    <w:p w14:paraId="1428F5FB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15-16. Колонки (</w:t>
      </w:r>
      <w:proofErr w:type="spellStart"/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Divoom</w:t>
      </w:r>
      <w:proofErr w:type="spellEnd"/>
      <w:r w:rsidRPr="00BD7971">
        <w:rPr>
          <w:rFonts w:eastAsia="Arial" w:cs="Times New Roman"/>
          <w:sz w:val="24"/>
          <w:szCs w:val="24"/>
          <w:shd w:val="clear" w:color="auto" w:fill="FFFFFF"/>
          <w:lang w:val="ru-RU" w:eastAsia="ar-SA"/>
        </w:rPr>
        <w:t>)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,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ru-RU" w:eastAsia="ar-SA"/>
        </w:rPr>
        <w:t xml:space="preserve"> 2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шт.  </w:t>
      </w:r>
    </w:p>
    <w:p w14:paraId="02715EDA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17. Системний блок (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LG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), 1шт.  </w:t>
      </w:r>
    </w:p>
    <w:p w14:paraId="52507B4E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18. Музичний центр (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Sony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), 1шт.  </w:t>
      </w:r>
    </w:p>
    <w:p w14:paraId="74973C52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19. Відеокамера (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Sony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), 1 шт.  </w:t>
      </w:r>
    </w:p>
    <w:p w14:paraId="68F21697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20. Планшет (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Asus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), 1 шт.  </w:t>
      </w:r>
    </w:p>
    <w:p w14:paraId="2A5981FD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21. Телефон (</w:t>
      </w:r>
      <w:proofErr w:type="spellStart"/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Flyff</w:t>
      </w:r>
      <w:proofErr w:type="spellEnd"/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 178), 1шт.  </w:t>
      </w:r>
    </w:p>
    <w:p w14:paraId="46DC864D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22. Тостер (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Saturn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), 1шт.  </w:t>
      </w:r>
    </w:p>
    <w:p w14:paraId="15190514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23-24. </w:t>
      </w:r>
      <w:proofErr w:type="spellStart"/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Аудиоприйомник</w:t>
      </w:r>
      <w:proofErr w:type="spellEnd"/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, 2шт.  </w:t>
      </w:r>
    </w:p>
    <w:p w14:paraId="7BE48037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25. </w:t>
      </w:r>
      <w:proofErr w:type="spellStart"/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Автомагнітола</w:t>
      </w:r>
      <w:proofErr w:type="spellEnd"/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 ( 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Mitsubishi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ru-RU" w:eastAsia="ar-SA"/>
        </w:rPr>
        <w:t>)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,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ru-RU" w:eastAsia="ar-SA"/>
        </w:rPr>
        <w:t xml:space="preserve"> 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1шт.  </w:t>
      </w:r>
    </w:p>
    <w:p w14:paraId="0817C7C7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val="ru-RU" w:eastAsia="ar-SA"/>
        </w:rPr>
        <w:t>2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6. Рюкзак туристичний, 1шт.  </w:t>
      </w:r>
    </w:p>
    <w:p w14:paraId="1357D245" w14:textId="77777777" w:rsidR="00BD7971" w:rsidRPr="00BD7971" w:rsidRDefault="00BD7971" w:rsidP="00BD7971">
      <w:pPr>
        <w:suppressAutoHyphens/>
        <w:spacing w:after="0" w:line="240" w:lineRule="auto"/>
        <w:ind w:firstLine="708"/>
        <w:jc w:val="both"/>
        <w:rPr>
          <w:rFonts w:eastAsia="Arial" w:cs="Times New Roman"/>
          <w:sz w:val="24"/>
          <w:szCs w:val="24"/>
          <w:shd w:val="clear" w:color="auto" w:fill="FFFFFF"/>
          <w:lang w:eastAsia="ar-SA"/>
        </w:rPr>
      </w:pP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27. Фотоапарат (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en-US" w:eastAsia="ar-SA"/>
        </w:rPr>
        <w:t>Polaroid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ru-RU" w:eastAsia="ar-SA"/>
        </w:rPr>
        <w:t>)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>,</w:t>
      </w:r>
      <w:r w:rsidRPr="00BD7971">
        <w:rPr>
          <w:rFonts w:eastAsia="Arial" w:cs="Times New Roman"/>
          <w:sz w:val="24"/>
          <w:szCs w:val="24"/>
          <w:shd w:val="clear" w:color="auto" w:fill="FFFFFF"/>
          <w:lang w:val="ru-RU" w:eastAsia="ar-SA"/>
        </w:rPr>
        <w:t xml:space="preserve"> </w:t>
      </w:r>
      <w:r w:rsidRPr="00BD7971">
        <w:rPr>
          <w:rFonts w:eastAsia="Arial" w:cs="Times New Roman"/>
          <w:sz w:val="24"/>
          <w:szCs w:val="24"/>
          <w:shd w:val="clear" w:color="auto" w:fill="FFFFFF"/>
          <w:lang w:eastAsia="ar-SA"/>
        </w:rPr>
        <w:t xml:space="preserve">1шт.  </w:t>
      </w:r>
    </w:p>
    <w:p w14:paraId="478BD6A6" w14:textId="001CC775" w:rsidR="005F79C4" w:rsidRPr="005F79C4" w:rsidRDefault="00B26C44" w:rsidP="005F79C4">
      <w:pPr>
        <w:suppressAutoHyphens/>
        <w:spacing w:after="0" w:line="240" w:lineRule="auto"/>
        <w:ind w:left="708"/>
        <w:jc w:val="both"/>
        <w:rPr>
          <w:rFonts w:eastAsia="Arial" w:cs="Times New Roman"/>
          <w:sz w:val="24"/>
          <w:szCs w:val="24"/>
          <w:lang w:eastAsia="ar-SA"/>
        </w:rPr>
      </w:pPr>
      <w:bookmarkStart w:id="2" w:name="_Hlk60656474"/>
      <w:r>
        <w:rPr>
          <w:rFonts w:eastAsia="Arial" w:cs="Times New Roman"/>
          <w:sz w:val="24"/>
          <w:szCs w:val="24"/>
          <w:lang w:eastAsia="ar-SA"/>
        </w:rPr>
        <w:t xml:space="preserve"> </w:t>
      </w:r>
    </w:p>
    <w:p w14:paraId="5AB66D6D" w14:textId="5828F698" w:rsidR="005F79C4" w:rsidRPr="005F79C4" w:rsidRDefault="005F79C4" w:rsidP="005F79C4">
      <w:pPr>
        <w:suppressAutoHyphens/>
        <w:spacing w:after="0" w:line="240" w:lineRule="auto"/>
        <w:ind w:left="708"/>
        <w:jc w:val="both"/>
        <w:rPr>
          <w:rFonts w:eastAsia="Arial" w:cs="Times New Roman"/>
          <w:b/>
          <w:bCs/>
          <w:sz w:val="24"/>
          <w:szCs w:val="24"/>
          <w:lang w:eastAsia="ar-SA"/>
        </w:rPr>
      </w:pPr>
      <w:r w:rsidRPr="00DA1DD8">
        <w:rPr>
          <w:rFonts w:eastAsia="Arial" w:cs="Times New Roman"/>
          <w:b/>
          <w:bCs/>
          <w:sz w:val="24"/>
          <w:szCs w:val="24"/>
          <w:lang w:eastAsia="ar-SA"/>
        </w:rPr>
        <w:t>Початкова вартість</w:t>
      </w:r>
      <w:r>
        <w:rPr>
          <w:rFonts w:eastAsia="Arial" w:cs="Times New Roman"/>
          <w:b/>
          <w:bCs/>
          <w:sz w:val="24"/>
          <w:szCs w:val="24"/>
          <w:lang w:eastAsia="ar-SA"/>
        </w:rPr>
        <w:t xml:space="preserve"> лоту</w:t>
      </w:r>
      <w:r w:rsidRPr="005F79C4">
        <w:rPr>
          <w:rFonts w:eastAsia="Arial" w:cs="Times New Roman"/>
          <w:sz w:val="24"/>
          <w:szCs w:val="24"/>
          <w:lang w:eastAsia="ar-SA"/>
        </w:rPr>
        <w:t xml:space="preserve">: </w:t>
      </w:r>
      <w:r w:rsidRPr="00B26C44">
        <w:rPr>
          <w:rFonts w:eastAsia="Arial" w:cs="Times New Roman"/>
          <w:b/>
          <w:bCs/>
          <w:sz w:val="24"/>
          <w:szCs w:val="24"/>
          <w:lang w:eastAsia="ar-SA"/>
        </w:rPr>
        <w:t>20800</w:t>
      </w:r>
      <w:r w:rsidRPr="005F79C4">
        <w:rPr>
          <w:rFonts w:eastAsia="Arial" w:cs="Times New Roman"/>
          <w:b/>
          <w:bCs/>
          <w:sz w:val="24"/>
          <w:szCs w:val="24"/>
          <w:lang w:eastAsia="ar-SA"/>
        </w:rPr>
        <w:t>,00грн.</w:t>
      </w:r>
      <w:r w:rsidRPr="00B26C44">
        <w:rPr>
          <w:rFonts w:eastAsia="Arial" w:cs="Times New Roman"/>
          <w:b/>
          <w:bCs/>
          <w:sz w:val="24"/>
          <w:szCs w:val="24"/>
          <w:lang w:eastAsia="ar-SA"/>
        </w:rPr>
        <w:t xml:space="preserve">  </w:t>
      </w:r>
    </w:p>
    <w:p w14:paraId="2390E79C" w14:textId="2564C92B" w:rsidR="005F79C4" w:rsidRPr="005F79C4" w:rsidRDefault="005F79C4" w:rsidP="005F79C4">
      <w:pPr>
        <w:suppressAutoHyphens/>
        <w:spacing w:after="0" w:line="240" w:lineRule="auto"/>
        <w:ind w:left="708"/>
        <w:jc w:val="both"/>
        <w:rPr>
          <w:rFonts w:eastAsia="Arial" w:cs="Times New Roman"/>
          <w:b/>
          <w:bCs/>
          <w:sz w:val="24"/>
          <w:szCs w:val="24"/>
          <w:lang w:eastAsia="ar-SA"/>
        </w:rPr>
      </w:pPr>
      <w:r w:rsidRPr="005F79C4">
        <w:rPr>
          <w:rFonts w:eastAsia="Arial" w:cs="Times New Roman"/>
          <w:b/>
          <w:bCs/>
          <w:sz w:val="24"/>
          <w:szCs w:val="24"/>
          <w:lang w:eastAsia="ar-SA"/>
        </w:rPr>
        <w:t>Можливість пониження початкової вартості -не нижче</w:t>
      </w:r>
      <w:r w:rsidRPr="00B26C44">
        <w:rPr>
          <w:rFonts w:eastAsia="Arial" w:cs="Times New Roman"/>
          <w:b/>
          <w:bCs/>
          <w:sz w:val="24"/>
          <w:szCs w:val="24"/>
          <w:lang w:eastAsia="ar-SA"/>
        </w:rPr>
        <w:t xml:space="preserve"> </w:t>
      </w:r>
      <w:r w:rsidRPr="005F79C4">
        <w:rPr>
          <w:rFonts w:eastAsia="Arial" w:cs="Times New Roman"/>
          <w:b/>
          <w:bCs/>
          <w:sz w:val="24"/>
          <w:szCs w:val="24"/>
          <w:lang w:eastAsia="ar-SA"/>
        </w:rPr>
        <w:t xml:space="preserve">ніж до граничної </w:t>
      </w:r>
      <w:r w:rsidR="00B26C44" w:rsidRPr="005F79C4">
        <w:rPr>
          <w:rFonts w:eastAsia="Arial" w:cs="Times New Roman"/>
          <w:b/>
          <w:bCs/>
          <w:sz w:val="24"/>
          <w:szCs w:val="24"/>
          <w:lang w:eastAsia="ar-SA"/>
        </w:rPr>
        <w:t>вартості</w:t>
      </w:r>
      <w:r w:rsidR="00B26C44" w:rsidRPr="00B26C44">
        <w:rPr>
          <w:rFonts w:eastAsia="Arial" w:cs="Times New Roman"/>
          <w:b/>
          <w:bCs/>
          <w:sz w:val="24"/>
          <w:szCs w:val="24"/>
          <w:lang w:eastAsia="ar-SA"/>
        </w:rPr>
        <w:t xml:space="preserve"> </w:t>
      </w:r>
      <w:r w:rsidRPr="00B26C44">
        <w:rPr>
          <w:rFonts w:eastAsia="Arial" w:cs="Times New Roman"/>
          <w:b/>
          <w:bCs/>
          <w:sz w:val="24"/>
          <w:szCs w:val="24"/>
          <w:lang w:eastAsia="ar-SA"/>
        </w:rPr>
        <w:t>10400</w:t>
      </w:r>
      <w:r w:rsidRPr="005F79C4">
        <w:rPr>
          <w:rFonts w:eastAsia="Arial" w:cs="Times New Roman"/>
          <w:b/>
          <w:bCs/>
          <w:sz w:val="24"/>
          <w:szCs w:val="24"/>
          <w:lang w:eastAsia="ar-SA"/>
        </w:rPr>
        <w:t>,</w:t>
      </w:r>
      <w:r w:rsidRPr="00B26C44">
        <w:rPr>
          <w:rFonts w:eastAsia="Arial" w:cs="Times New Roman"/>
          <w:b/>
          <w:bCs/>
          <w:sz w:val="24"/>
          <w:szCs w:val="24"/>
          <w:lang w:eastAsia="ar-SA"/>
        </w:rPr>
        <w:t>00грн.</w:t>
      </w:r>
      <w:r w:rsidRPr="005F79C4">
        <w:rPr>
          <w:rFonts w:eastAsia="Arial" w:cs="Times New Roman"/>
          <w:b/>
          <w:bCs/>
          <w:sz w:val="24"/>
          <w:szCs w:val="24"/>
          <w:lang w:eastAsia="ar-SA"/>
        </w:rPr>
        <w:t xml:space="preserve">  </w:t>
      </w:r>
      <w:r w:rsidR="00B26C44" w:rsidRPr="00B26C44">
        <w:rPr>
          <w:rFonts w:eastAsia="Arial" w:cs="Times New Roman"/>
          <w:b/>
          <w:bCs/>
          <w:sz w:val="24"/>
          <w:szCs w:val="24"/>
          <w:lang w:eastAsia="ar-SA"/>
        </w:rPr>
        <w:t xml:space="preserve"> (</w:t>
      </w:r>
      <w:r w:rsidRPr="005F79C4">
        <w:rPr>
          <w:rFonts w:eastAsia="Arial" w:cs="Times New Roman"/>
          <w:b/>
          <w:bCs/>
          <w:sz w:val="24"/>
          <w:szCs w:val="24"/>
          <w:lang w:eastAsia="ar-SA"/>
        </w:rPr>
        <w:t>50% відсотків початкової вартості</w:t>
      </w:r>
      <w:r w:rsidR="00B26C44" w:rsidRPr="00B26C44">
        <w:rPr>
          <w:rFonts w:eastAsia="Arial" w:cs="Times New Roman"/>
          <w:b/>
          <w:bCs/>
          <w:sz w:val="24"/>
          <w:szCs w:val="24"/>
          <w:lang w:eastAsia="ar-SA"/>
        </w:rPr>
        <w:t>)</w:t>
      </w:r>
      <w:r w:rsidRPr="00B26C44">
        <w:rPr>
          <w:rFonts w:eastAsia="Arial" w:cs="Times New Roman"/>
          <w:b/>
          <w:bCs/>
          <w:sz w:val="24"/>
          <w:szCs w:val="24"/>
          <w:lang w:eastAsia="ar-SA"/>
        </w:rPr>
        <w:t xml:space="preserve">. </w:t>
      </w:r>
    </w:p>
    <w:p w14:paraId="09120C90" w14:textId="0C18904E" w:rsidR="005F79C4" w:rsidRPr="005F79C4" w:rsidRDefault="005F79C4" w:rsidP="005F79C4">
      <w:pPr>
        <w:suppressAutoHyphens/>
        <w:spacing w:after="0" w:line="240" w:lineRule="auto"/>
        <w:ind w:left="708"/>
        <w:jc w:val="both"/>
        <w:rPr>
          <w:rFonts w:eastAsia="Arial" w:cs="Times New Roman"/>
          <w:b/>
          <w:bCs/>
          <w:sz w:val="24"/>
          <w:szCs w:val="24"/>
          <w:lang w:eastAsia="ar-SA"/>
        </w:rPr>
      </w:pPr>
      <w:r w:rsidRPr="005F79C4">
        <w:rPr>
          <w:rFonts w:eastAsia="Arial" w:cs="Times New Roman"/>
          <w:b/>
          <w:bCs/>
          <w:sz w:val="24"/>
          <w:szCs w:val="24"/>
          <w:lang w:eastAsia="ar-SA"/>
        </w:rPr>
        <w:t>Крок аукціону:</w:t>
      </w:r>
      <w:r w:rsidR="00B26C44" w:rsidRPr="00B26C44">
        <w:rPr>
          <w:rFonts w:eastAsia="Arial" w:cs="Times New Roman"/>
          <w:b/>
          <w:bCs/>
          <w:sz w:val="24"/>
          <w:szCs w:val="24"/>
          <w:lang w:eastAsia="ar-SA"/>
        </w:rPr>
        <w:t xml:space="preserve"> 208</w:t>
      </w:r>
      <w:r w:rsidRPr="00B26C44">
        <w:rPr>
          <w:rFonts w:eastAsia="Arial" w:cs="Times New Roman"/>
          <w:b/>
          <w:bCs/>
          <w:sz w:val="24"/>
          <w:szCs w:val="24"/>
          <w:lang w:eastAsia="ar-SA"/>
        </w:rPr>
        <w:t>,00грн. (</w:t>
      </w:r>
      <w:r w:rsidRPr="005F79C4">
        <w:rPr>
          <w:rFonts w:eastAsia="Arial" w:cs="Times New Roman"/>
          <w:b/>
          <w:bCs/>
          <w:sz w:val="24"/>
          <w:szCs w:val="24"/>
          <w:lang w:eastAsia="ar-SA"/>
        </w:rPr>
        <w:t>1% від початкової вартості</w:t>
      </w:r>
      <w:r w:rsidRPr="00B26C44">
        <w:rPr>
          <w:rFonts w:eastAsia="Arial" w:cs="Times New Roman"/>
          <w:b/>
          <w:bCs/>
          <w:sz w:val="24"/>
          <w:szCs w:val="24"/>
          <w:lang w:eastAsia="ar-SA"/>
        </w:rPr>
        <w:t>)</w:t>
      </w:r>
      <w:r w:rsidRPr="005F79C4">
        <w:rPr>
          <w:rFonts w:eastAsia="Arial" w:cs="Times New Roman"/>
          <w:b/>
          <w:bCs/>
          <w:sz w:val="24"/>
          <w:szCs w:val="24"/>
          <w:lang w:eastAsia="ar-SA"/>
        </w:rPr>
        <w:t>.</w:t>
      </w:r>
    </w:p>
    <w:bookmarkEnd w:id="2"/>
    <w:p w14:paraId="7BF18C6B" w14:textId="26863F61" w:rsidR="004E2016" w:rsidRPr="00DA1DD8" w:rsidRDefault="00B26C44">
      <w:pPr>
        <w:rPr>
          <w:b/>
          <w:bCs/>
        </w:rPr>
      </w:pPr>
      <w:r>
        <w:rPr>
          <w:b/>
          <w:bCs/>
        </w:rPr>
        <w:t xml:space="preserve"> </w:t>
      </w:r>
    </w:p>
    <w:p w14:paraId="2BBC08DD" w14:textId="35E6C0FD" w:rsidR="00DA1DD8" w:rsidRPr="0079080A" w:rsidRDefault="00DA1DD8" w:rsidP="00DA1DD8">
      <w:pPr>
        <w:spacing w:before="100" w:beforeAutospacing="1" w:after="100" w:afterAutospacing="1" w:line="240" w:lineRule="auto"/>
        <w:rPr>
          <w:rFonts w:eastAsia="Times New Roman" w:cs="Times New Roman"/>
          <w:b/>
          <w:bCs/>
          <w:color w:val="000000"/>
          <w:sz w:val="27"/>
          <w:szCs w:val="27"/>
          <w:lang w:eastAsia="uk-UA"/>
        </w:rPr>
      </w:pPr>
      <w:r>
        <w:rPr>
          <w:rFonts w:eastAsia="Times New Roman" w:cs="Times New Roman"/>
          <w:b/>
          <w:bCs/>
          <w:color w:val="000000"/>
          <w:sz w:val="27"/>
          <w:szCs w:val="27"/>
          <w:lang w:eastAsia="uk-UA"/>
        </w:rPr>
        <w:t xml:space="preserve"> </w:t>
      </w:r>
    </w:p>
    <w:p w14:paraId="24641460" w14:textId="77777777" w:rsidR="004E2016" w:rsidRDefault="004E2016">
      <w:pPr>
        <w:rPr>
          <w:b/>
          <w:bCs/>
        </w:rPr>
      </w:pPr>
    </w:p>
    <w:p w14:paraId="13467681" w14:textId="41F862CE" w:rsidR="005E3866" w:rsidRDefault="005E3866">
      <w:pPr>
        <w:rPr>
          <w:b/>
          <w:bCs/>
        </w:rPr>
      </w:pPr>
    </w:p>
    <w:p w14:paraId="6BF53FE4" w14:textId="210AB58F" w:rsidR="005E3866" w:rsidRDefault="00173D4B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2031105" wp14:editId="482D2A70">
            <wp:extent cx="6152515" cy="4615180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0F050" wp14:editId="370DACB9">
            <wp:extent cx="6152515" cy="4615180"/>
            <wp:effectExtent l="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024DF" wp14:editId="0B65E8EA">
            <wp:extent cx="6152515" cy="4615180"/>
            <wp:effectExtent l="0" t="0" r="63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9369F0" wp14:editId="27A0A236">
            <wp:extent cx="6152515" cy="4615180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3D776" wp14:editId="0E6F004B">
            <wp:extent cx="6152515" cy="4615180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7D70FB" wp14:editId="38B32725">
            <wp:extent cx="6152515" cy="461518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641FFB" wp14:editId="0E737633">
            <wp:extent cx="6152515" cy="4615180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2BAF03" wp14:editId="082FD602">
            <wp:extent cx="6152515" cy="4615180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E5BCDE" wp14:editId="508E49FE">
            <wp:extent cx="6152515" cy="4615180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8B3BA9" wp14:editId="67043E9F">
            <wp:extent cx="6152515" cy="4615180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C8B68" wp14:editId="518CBD77">
            <wp:extent cx="6152515" cy="4615180"/>
            <wp:effectExtent l="6668" t="0" r="7302" b="7303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FCFA7F" wp14:editId="7DD5637B">
            <wp:extent cx="6152515" cy="4615180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2B6E7" wp14:editId="35B02020">
            <wp:extent cx="6152515" cy="461518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F6A73" wp14:editId="17F9DAEB">
            <wp:extent cx="6152515" cy="4615180"/>
            <wp:effectExtent l="6668" t="0" r="7302" b="7303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38FE7" wp14:editId="1FA5D0EA">
            <wp:extent cx="6152515" cy="4615180"/>
            <wp:effectExtent l="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244764" wp14:editId="2872E5FB">
            <wp:extent cx="6152515" cy="4615180"/>
            <wp:effectExtent l="0" t="0" r="63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D3A331" wp14:editId="798B6C36">
            <wp:extent cx="6152515" cy="4615180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85CCC" wp14:editId="70E34FA4">
            <wp:extent cx="6152515" cy="4615180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D01AE" wp14:editId="7677D1A1">
            <wp:extent cx="6152515" cy="461518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B66EE9" wp14:editId="117CE65B">
            <wp:extent cx="6152515" cy="4615180"/>
            <wp:effectExtent l="0" t="0" r="63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C9E6D7" wp14:editId="317C51FD">
            <wp:extent cx="6152515" cy="4615180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9AC3C" wp14:editId="4F872B89">
            <wp:extent cx="6152515" cy="4615180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0126" w14:textId="22CA95BF" w:rsidR="00296D06" w:rsidRDefault="001476CE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53F64F7" wp14:editId="6597DB6A">
            <wp:extent cx="8475371" cy="6357622"/>
            <wp:effectExtent l="0" t="7937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89515" cy="636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F88F9" w14:textId="4DD2F9CA" w:rsidR="001476CE" w:rsidRDefault="001476CE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CD7ED76" wp14:editId="0BF164BE">
            <wp:extent cx="8335695" cy="6252847"/>
            <wp:effectExtent l="0" t="6350" r="190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45586" cy="626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597E5" w14:textId="01AE7951" w:rsidR="001476CE" w:rsidRDefault="001476CE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D70D831" wp14:editId="406C293F">
            <wp:extent cx="8064906" cy="6182792"/>
            <wp:effectExtent l="7620" t="0" r="127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11923" cy="621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70E0E" w14:textId="5FC0B154" w:rsidR="001476CE" w:rsidRDefault="001476CE" w:rsidP="00296D06">
      <w:pPr>
        <w:spacing w:after="0" w:line="240" w:lineRule="auto"/>
        <w:ind w:left="708" w:firstLine="708"/>
        <w:jc w:val="both"/>
        <w:rPr>
          <w:rFonts w:eastAsia="Times New Roman" w:cs="Times New Roman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7E5FBF99" wp14:editId="0911E818">
            <wp:extent cx="7466330" cy="5515517"/>
            <wp:effectExtent l="4127" t="0" r="5398" b="5397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12367" cy="5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6D06">
        <w:rPr>
          <w:rFonts w:eastAsia="Times New Roman" w:cs="Times New Roman"/>
          <w:sz w:val="24"/>
          <w:szCs w:val="24"/>
          <w:lang w:eastAsia="ru-RU"/>
        </w:rPr>
        <w:t xml:space="preserve"> </w:t>
      </w:r>
    </w:p>
    <w:p w14:paraId="4624808A" w14:textId="28C1ECD2" w:rsidR="00296D06" w:rsidRDefault="00296D06" w:rsidP="00296D06">
      <w:pPr>
        <w:spacing w:after="0" w:line="240" w:lineRule="auto"/>
        <w:ind w:left="708" w:firstLine="708"/>
        <w:jc w:val="both"/>
        <w:rPr>
          <w:rFonts w:eastAsia="Times New Roman" w:cs="Times New Roman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30F3E05D" wp14:editId="778E8E53">
            <wp:extent cx="7644130" cy="5666693"/>
            <wp:effectExtent l="0" t="1588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80007" cy="569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F12BF" w14:textId="22EBFCEA" w:rsidR="00296D06" w:rsidRDefault="00296D06" w:rsidP="00296D06">
      <w:pPr>
        <w:spacing w:after="0" w:line="240" w:lineRule="auto"/>
        <w:ind w:left="708" w:firstLine="708"/>
        <w:jc w:val="both"/>
        <w:rPr>
          <w:rFonts w:eastAsia="Times New Roman" w:cs="Times New Roman"/>
          <w:sz w:val="24"/>
          <w:szCs w:val="24"/>
          <w:lang w:eastAsia="ru-RU"/>
        </w:rPr>
      </w:pPr>
    </w:p>
    <w:p w14:paraId="525266F6" w14:textId="3E44DB6C" w:rsidR="00296D06" w:rsidRPr="00296D06" w:rsidRDefault="00296D06" w:rsidP="00296D06">
      <w:pPr>
        <w:spacing w:after="0" w:line="240" w:lineRule="auto"/>
        <w:ind w:left="708" w:firstLine="708"/>
        <w:jc w:val="both"/>
        <w:rPr>
          <w:rFonts w:eastAsia="Times New Roman" w:cs="Times New Roman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72A29D8A" wp14:editId="37EDBEC3">
            <wp:extent cx="7436254" cy="5579630"/>
            <wp:effectExtent l="0" t="5080" r="762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09949" cy="563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1F1D4" w14:textId="2989ED1D" w:rsidR="001476CE" w:rsidRDefault="00296D06" w:rsidP="001476CE">
      <w:pPr>
        <w:tabs>
          <w:tab w:val="left" w:pos="8220"/>
        </w:tabs>
      </w:pPr>
      <w:r>
        <w:lastRenderedPageBreak/>
        <w:t xml:space="preserve"> </w:t>
      </w:r>
      <w:r>
        <w:rPr>
          <w:noProof/>
        </w:rPr>
        <w:drawing>
          <wp:inline distT="0" distB="0" distL="0" distR="0" wp14:anchorId="622E7D66" wp14:editId="26147282">
            <wp:extent cx="8334611" cy="6314558"/>
            <wp:effectExtent l="318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54651" cy="632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76CE">
        <w:lastRenderedPageBreak/>
        <w:tab/>
      </w:r>
    </w:p>
    <w:p w14:paraId="2B5A37A2" w14:textId="3F1505A0" w:rsidR="001476CE" w:rsidRDefault="001476CE" w:rsidP="001476CE">
      <w:pPr>
        <w:tabs>
          <w:tab w:val="left" w:pos="8220"/>
        </w:tabs>
      </w:pPr>
    </w:p>
    <w:p w14:paraId="24859D10" w14:textId="54FA7E08" w:rsidR="001476CE" w:rsidRDefault="001476CE" w:rsidP="001476CE">
      <w:pPr>
        <w:tabs>
          <w:tab w:val="left" w:pos="8220"/>
        </w:tabs>
      </w:pPr>
    </w:p>
    <w:p w14:paraId="0C035213" w14:textId="0A39AEBE" w:rsidR="001476CE" w:rsidRDefault="001476CE">
      <w:pPr>
        <w:rPr>
          <w:b/>
          <w:bCs/>
        </w:rPr>
      </w:pPr>
    </w:p>
    <w:p w14:paraId="5212B1DA" w14:textId="5CEE46F0" w:rsidR="001476CE" w:rsidRDefault="001476CE">
      <w:pPr>
        <w:rPr>
          <w:b/>
          <w:bCs/>
        </w:rPr>
      </w:pPr>
    </w:p>
    <w:p w14:paraId="360464A1" w14:textId="146C88D8" w:rsidR="00296D06" w:rsidRDefault="00296D06">
      <w:pPr>
        <w:rPr>
          <w:b/>
          <w:bCs/>
        </w:rPr>
      </w:pPr>
    </w:p>
    <w:sectPr w:rsidR="00296D06">
      <w:headerReference w:type="default" r:id="rId35"/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BC7CB3" w14:textId="77777777" w:rsidR="00AC41E2" w:rsidRDefault="00AC41E2" w:rsidP="002878EB">
      <w:pPr>
        <w:spacing w:after="0" w:line="240" w:lineRule="auto"/>
      </w:pPr>
      <w:r>
        <w:separator/>
      </w:r>
    </w:p>
  </w:endnote>
  <w:endnote w:type="continuationSeparator" w:id="0">
    <w:p w14:paraId="7E50ABE0" w14:textId="77777777" w:rsidR="00AC41E2" w:rsidRDefault="00AC41E2" w:rsidP="002878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07DDE5" w14:textId="77777777" w:rsidR="00AC41E2" w:rsidRDefault="00AC41E2" w:rsidP="002878EB">
      <w:pPr>
        <w:spacing w:after="0" w:line="240" w:lineRule="auto"/>
      </w:pPr>
      <w:r>
        <w:separator/>
      </w:r>
    </w:p>
  </w:footnote>
  <w:footnote w:type="continuationSeparator" w:id="0">
    <w:p w14:paraId="4C507D79" w14:textId="77777777" w:rsidR="00AC41E2" w:rsidRDefault="00AC41E2" w:rsidP="002878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4A43F2" w14:textId="641D7713" w:rsidR="002878EB" w:rsidRDefault="002878EB">
    <w:pPr>
      <w:pStyle w:val="a4"/>
    </w:pPr>
  </w:p>
  <w:p w14:paraId="596DFDC6" w14:textId="77777777" w:rsidR="002878EB" w:rsidRDefault="002878EB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7DA8"/>
    <w:rsid w:val="000402E8"/>
    <w:rsid w:val="000504D8"/>
    <w:rsid w:val="001476CE"/>
    <w:rsid w:val="00173D4B"/>
    <w:rsid w:val="001A5A68"/>
    <w:rsid w:val="00232F05"/>
    <w:rsid w:val="00255C1E"/>
    <w:rsid w:val="002878EB"/>
    <w:rsid w:val="00296D06"/>
    <w:rsid w:val="002C6881"/>
    <w:rsid w:val="00364B14"/>
    <w:rsid w:val="00461E17"/>
    <w:rsid w:val="004A2B70"/>
    <w:rsid w:val="004E2016"/>
    <w:rsid w:val="004E33FD"/>
    <w:rsid w:val="004F097A"/>
    <w:rsid w:val="005A5EEC"/>
    <w:rsid w:val="005E3866"/>
    <w:rsid w:val="005E3A26"/>
    <w:rsid w:val="005F79C4"/>
    <w:rsid w:val="006654B2"/>
    <w:rsid w:val="00695736"/>
    <w:rsid w:val="006C260D"/>
    <w:rsid w:val="007648C0"/>
    <w:rsid w:val="00780C74"/>
    <w:rsid w:val="00881121"/>
    <w:rsid w:val="00904AC6"/>
    <w:rsid w:val="009E6DED"/>
    <w:rsid w:val="00A36013"/>
    <w:rsid w:val="00AC41E2"/>
    <w:rsid w:val="00B26C44"/>
    <w:rsid w:val="00B52338"/>
    <w:rsid w:val="00B62D04"/>
    <w:rsid w:val="00B85677"/>
    <w:rsid w:val="00BC4492"/>
    <w:rsid w:val="00BD7971"/>
    <w:rsid w:val="00C65E92"/>
    <w:rsid w:val="00D0665C"/>
    <w:rsid w:val="00DA1DD8"/>
    <w:rsid w:val="00DB4A01"/>
    <w:rsid w:val="00DE7DA8"/>
    <w:rsid w:val="00F2263F"/>
    <w:rsid w:val="00F9463D"/>
    <w:rsid w:val="00F97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EF0186"/>
  <w15:chartTrackingRefBased/>
  <w15:docId w15:val="{E03437E7-BF96-432D-9141-86C78956DC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HAns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61E17"/>
    <w:pPr>
      <w:suppressAutoHyphens/>
      <w:spacing w:after="0" w:line="100" w:lineRule="atLeast"/>
    </w:pPr>
    <w:rPr>
      <w:rFonts w:ascii="Calibri" w:eastAsia="Times New Roman" w:hAnsi="Calibri" w:cs="Calibri"/>
      <w:lang w:val="ru-RU" w:eastAsia="ar-SA"/>
    </w:rPr>
  </w:style>
  <w:style w:type="paragraph" w:customStyle="1" w:styleId="Default">
    <w:name w:val="Default"/>
    <w:rsid w:val="00461E17"/>
    <w:pPr>
      <w:autoSpaceDE w:val="0"/>
      <w:autoSpaceDN w:val="0"/>
      <w:adjustRightInd w:val="0"/>
      <w:spacing w:after="0" w:line="240" w:lineRule="auto"/>
    </w:pPr>
    <w:rPr>
      <w:rFonts w:cs="Times New Roman"/>
      <w:color w:val="000000"/>
      <w:sz w:val="24"/>
      <w:szCs w:val="24"/>
      <w:lang w:val="ru-RU"/>
    </w:rPr>
  </w:style>
  <w:style w:type="paragraph" w:customStyle="1" w:styleId="rvps2">
    <w:name w:val="rvps2"/>
    <w:basedOn w:val="a"/>
    <w:rsid w:val="00461E1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uk-UA"/>
    </w:rPr>
  </w:style>
  <w:style w:type="paragraph" w:styleId="a4">
    <w:name w:val="header"/>
    <w:basedOn w:val="a"/>
    <w:link w:val="a5"/>
    <w:uiPriority w:val="99"/>
    <w:unhideWhenUsed/>
    <w:rsid w:val="002878E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2878EB"/>
  </w:style>
  <w:style w:type="paragraph" w:styleId="a6">
    <w:name w:val="footer"/>
    <w:basedOn w:val="a"/>
    <w:link w:val="a7"/>
    <w:uiPriority w:val="99"/>
    <w:unhideWhenUsed/>
    <w:rsid w:val="002878EB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2878EB"/>
  </w:style>
  <w:style w:type="character" w:styleId="a8">
    <w:name w:val="Hyperlink"/>
    <w:basedOn w:val="a0"/>
    <w:uiPriority w:val="99"/>
    <w:unhideWhenUsed/>
    <w:rsid w:val="00364B14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364B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13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8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31</Pages>
  <Words>1180</Words>
  <Characters>673</Characters>
  <Application>Microsoft Office Word</Application>
  <DocSecurity>0</DocSecurity>
  <Lines>5</Lines>
  <Paragraphs>3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Наталя Терещук</cp:lastModifiedBy>
  <cp:revision>16</cp:revision>
  <dcterms:created xsi:type="dcterms:W3CDTF">2019-12-25T19:44:00Z</dcterms:created>
  <dcterms:modified xsi:type="dcterms:W3CDTF">2021-01-21T16:12:00Z</dcterms:modified>
</cp:coreProperties>
</file>