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70" w:rsidRPr="00170770" w:rsidRDefault="00170770" w:rsidP="00170770">
      <w:pPr>
        <w:jc w:val="right"/>
        <w:rPr>
          <w:b/>
          <w:color w:val="333333"/>
          <w:sz w:val="28"/>
          <w:szCs w:val="28"/>
        </w:rPr>
      </w:pPr>
      <w:r w:rsidRPr="00170770">
        <w:rPr>
          <w:b/>
          <w:color w:val="333333"/>
          <w:sz w:val="28"/>
          <w:szCs w:val="28"/>
        </w:rPr>
        <w:t>Додаток</w:t>
      </w:r>
    </w:p>
    <w:p w:rsidR="00170770" w:rsidRPr="00170770" w:rsidRDefault="00170770" w:rsidP="00170770">
      <w:pPr>
        <w:jc w:val="right"/>
        <w:rPr>
          <w:b/>
          <w:color w:val="333333"/>
          <w:sz w:val="28"/>
          <w:szCs w:val="28"/>
        </w:rPr>
      </w:pPr>
      <w:r w:rsidRPr="00170770">
        <w:rPr>
          <w:b/>
          <w:color w:val="333333"/>
          <w:sz w:val="28"/>
          <w:szCs w:val="28"/>
        </w:rPr>
        <w:t>до рішення ІІІ сесії VIII скликання</w:t>
      </w:r>
    </w:p>
    <w:p w:rsidR="00170770" w:rsidRPr="00170770" w:rsidRDefault="00170770" w:rsidP="00170770">
      <w:pPr>
        <w:jc w:val="right"/>
        <w:rPr>
          <w:b/>
          <w:color w:val="333333"/>
          <w:sz w:val="28"/>
          <w:szCs w:val="28"/>
        </w:rPr>
      </w:pPr>
      <w:proofErr w:type="spellStart"/>
      <w:r w:rsidRPr="00170770">
        <w:rPr>
          <w:b/>
          <w:color w:val="333333"/>
          <w:sz w:val="28"/>
          <w:szCs w:val="28"/>
        </w:rPr>
        <w:t>Стрийської</w:t>
      </w:r>
      <w:proofErr w:type="spellEnd"/>
      <w:r w:rsidRPr="00170770">
        <w:rPr>
          <w:b/>
          <w:color w:val="333333"/>
          <w:sz w:val="28"/>
          <w:szCs w:val="28"/>
        </w:rPr>
        <w:t xml:space="preserve"> районної ради</w:t>
      </w:r>
    </w:p>
    <w:p w:rsidR="008B5017" w:rsidRDefault="00170770" w:rsidP="00170770">
      <w:pPr>
        <w:jc w:val="right"/>
        <w:rPr>
          <w:b/>
          <w:color w:val="333333"/>
          <w:sz w:val="28"/>
          <w:szCs w:val="28"/>
        </w:rPr>
      </w:pPr>
      <w:r w:rsidRPr="00170770">
        <w:rPr>
          <w:b/>
          <w:color w:val="333333"/>
          <w:sz w:val="28"/>
          <w:szCs w:val="28"/>
        </w:rPr>
        <w:t>від «</w:t>
      </w:r>
      <w:r w:rsidR="00FC6B92">
        <w:rPr>
          <w:b/>
          <w:color w:val="333333"/>
          <w:sz w:val="28"/>
          <w:szCs w:val="28"/>
        </w:rPr>
        <w:t>21</w:t>
      </w:r>
      <w:r w:rsidRPr="00170770">
        <w:rPr>
          <w:b/>
          <w:color w:val="333333"/>
          <w:sz w:val="28"/>
          <w:szCs w:val="28"/>
        </w:rPr>
        <w:t xml:space="preserve">» </w:t>
      </w:r>
      <w:r w:rsidR="00FC6B92">
        <w:rPr>
          <w:b/>
          <w:color w:val="333333"/>
          <w:sz w:val="28"/>
          <w:szCs w:val="28"/>
        </w:rPr>
        <w:t>січня</w:t>
      </w:r>
      <w:r w:rsidRPr="00170770">
        <w:rPr>
          <w:b/>
          <w:color w:val="333333"/>
          <w:sz w:val="28"/>
          <w:szCs w:val="28"/>
        </w:rPr>
        <w:t xml:space="preserve"> 2021 р.</w:t>
      </w:r>
      <w:r w:rsidRPr="00170770">
        <w:t xml:space="preserve"> </w:t>
      </w:r>
      <w:r w:rsidRPr="00170770">
        <w:rPr>
          <w:b/>
          <w:color w:val="333333"/>
          <w:sz w:val="28"/>
          <w:szCs w:val="28"/>
        </w:rPr>
        <w:t xml:space="preserve">№ </w:t>
      </w:r>
      <w:r w:rsidR="00FC6B92">
        <w:rPr>
          <w:b/>
          <w:color w:val="333333"/>
          <w:sz w:val="28"/>
          <w:szCs w:val="28"/>
        </w:rPr>
        <w:t>37</w:t>
      </w:r>
    </w:p>
    <w:p w:rsidR="008B5017" w:rsidRDefault="008B5017" w:rsidP="00D00BBB">
      <w:pPr>
        <w:jc w:val="center"/>
        <w:rPr>
          <w:b/>
          <w:color w:val="333333"/>
          <w:sz w:val="28"/>
          <w:szCs w:val="28"/>
        </w:rPr>
      </w:pPr>
    </w:p>
    <w:p w:rsidR="00536E95" w:rsidRPr="00D00BBB" w:rsidRDefault="00536E95" w:rsidP="00D00BBB">
      <w:pPr>
        <w:jc w:val="center"/>
        <w:rPr>
          <w:i/>
        </w:rPr>
      </w:pPr>
      <w:r>
        <w:rPr>
          <w:b/>
          <w:color w:val="333333"/>
          <w:sz w:val="28"/>
          <w:szCs w:val="28"/>
        </w:rPr>
        <w:t>ІНФОРМАЦІЙНЕ ПОВІДОМЛЕННЯ</w:t>
      </w:r>
    </w:p>
    <w:p w:rsidR="00536E95" w:rsidRDefault="00536E95" w:rsidP="000429E1">
      <w:pPr>
        <w:pStyle w:val="article-intro"/>
        <w:shd w:val="clear" w:color="auto" w:fill="FFFFFF"/>
        <w:spacing w:before="0" w:beforeAutospacing="0" w:after="0" w:afterAutospacing="0"/>
        <w:ind w:firstLine="855"/>
        <w:jc w:val="center"/>
        <w:rPr>
          <w:b/>
          <w:color w:val="333333"/>
          <w:sz w:val="28"/>
          <w:szCs w:val="28"/>
          <w:lang w:val="uk-UA"/>
        </w:rPr>
      </w:pPr>
    </w:p>
    <w:p w:rsidR="001E4BF6" w:rsidRPr="00536E95" w:rsidRDefault="001E4BF6" w:rsidP="000429E1">
      <w:pPr>
        <w:pStyle w:val="article-intro"/>
        <w:shd w:val="clear" w:color="auto" w:fill="FFFFFF"/>
        <w:spacing w:before="0" w:beforeAutospacing="0" w:after="0" w:afterAutospacing="0"/>
        <w:ind w:firstLine="855"/>
        <w:jc w:val="center"/>
        <w:rPr>
          <w:b/>
          <w:i/>
          <w:color w:val="333333"/>
          <w:sz w:val="28"/>
          <w:szCs w:val="28"/>
          <w:lang w:val="uk-UA"/>
        </w:rPr>
      </w:pPr>
      <w:r w:rsidRPr="00536E95">
        <w:rPr>
          <w:b/>
          <w:i/>
          <w:color w:val="333333"/>
          <w:sz w:val="28"/>
          <w:szCs w:val="28"/>
          <w:lang w:val="uk-UA"/>
        </w:rPr>
        <w:t>про проведення електронних торгів (аукціону) щодо надання права на укладення договору оренди нежитлового приміщення</w:t>
      </w:r>
      <w:r w:rsidR="00765D0D" w:rsidRPr="00536E95">
        <w:rPr>
          <w:b/>
          <w:i/>
          <w:color w:val="333333"/>
          <w:sz w:val="28"/>
          <w:szCs w:val="28"/>
          <w:lang w:val="uk-UA"/>
        </w:rPr>
        <w:t xml:space="preserve"> за адресою: </w:t>
      </w:r>
      <w:r w:rsidR="00536E95" w:rsidRPr="00536E95">
        <w:rPr>
          <w:b/>
          <w:i/>
          <w:color w:val="333333"/>
          <w:sz w:val="28"/>
          <w:szCs w:val="28"/>
          <w:lang w:val="uk-UA"/>
        </w:rPr>
        <w:t>82400,. вул. С. Бандери, 28</w:t>
      </w:r>
      <w:r w:rsidR="00C55B54" w:rsidRPr="00536E95">
        <w:rPr>
          <w:b/>
          <w:i/>
          <w:color w:val="333333"/>
          <w:sz w:val="28"/>
          <w:szCs w:val="28"/>
          <w:lang w:val="uk-UA"/>
        </w:rPr>
        <w:t>,</w:t>
      </w:r>
      <w:r w:rsidR="00333180">
        <w:rPr>
          <w:b/>
          <w:i/>
          <w:color w:val="333333"/>
          <w:sz w:val="28"/>
          <w:szCs w:val="28"/>
          <w:lang w:val="uk-UA"/>
        </w:rPr>
        <w:t xml:space="preserve"> </w:t>
      </w:r>
      <w:proofErr w:type="spellStart"/>
      <w:r w:rsidR="00333180">
        <w:rPr>
          <w:b/>
          <w:i/>
          <w:color w:val="333333"/>
          <w:sz w:val="28"/>
          <w:szCs w:val="28"/>
          <w:lang w:val="uk-UA"/>
        </w:rPr>
        <w:t>м.Стрий</w:t>
      </w:r>
      <w:proofErr w:type="spellEnd"/>
      <w:r w:rsidR="00333180">
        <w:rPr>
          <w:b/>
          <w:i/>
          <w:color w:val="333333"/>
          <w:sz w:val="28"/>
          <w:szCs w:val="28"/>
          <w:lang w:val="uk-UA"/>
        </w:rPr>
        <w:t>, Львівська область,</w:t>
      </w:r>
      <w:r w:rsidR="00C55B54" w:rsidRPr="00536E95">
        <w:rPr>
          <w:b/>
          <w:i/>
          <w:color w:val="333333"/>
          <w:sz w:val="28"/>
          <w:szCs w:val="28"/>
          <w:lang w:val="uk-UA"/>
        </w:rPr>
        <w:t xml:space="preserve"> </w:t>
      </w:r>
      <w:r w:rsidR="00333180">
        <w:rPr>
          <w:b/>
          <w:i/>
          <w:color w:val="333333"/>
          <w:sz w:val="28"/>
          <w:szCs w:val="28"/>
          <w:lang w:val="uk-UA"/>
        </w:rPr>
        <w:t xml:space="preserve"> </w:t>
      </w:r>
      <w:r w:rsidR="00C55B54" w:rsidRPr="00536E95">
        <w:rPr>
          <w:b/>
          <w:i/>
          <w:color w:val="333333"/>
          <w:sz w:val="28"/>
          <w:szCs w:val="28"/>
          <w:lang w:val="uk-UA"/>
        </w:rPr>
        <w:t>що включене до Переліку</w:t>
      </w:r>
      <w:r w:rsidR="00FC6498" w:rsidRPr="00536E95">
        <w:rPr>
          <w:b/>
          <w:i/>
          <w:color w:val="333333"/>
          <w:sz w:val="28"/>
          <w:szCs w:val="28"/>
          <w:lang w:val="uk-UA"/>
        </w:rPr>
        <w:t xml:space="preserve"> першого типу</w:t>
      </w:r>
      <w:r w:rsidR="00C55B54" w:rsidRPr="00536E95">
        <w:rPr>
          <w:b/>
          <w:i/>
          <w:color w:val="333333"/>
          <w:sz w:val="28"/>
          <w:szCs w:val="28"/>
          <w:lang w:val="uk-UA"/>
        </w:rPr>
        <w:t xml:space="preserve"> об</w:t>
      </w:r>
      <w:r w:rsidR="0011150E" w:rsidRPr="00536E95">
        <w:rPr>
          <w:b/>
          <w:i/>
          <w:color w:val="333333"/>
          <w:sz w:val="28"/>
          <w:szCs w:val="28"/>
          <w:lang w:val="uk-UA"/>
        </w:rPr>
        <w:t>'</w:t>
      </w:r>
      <w:r w:rsidR="00C55B54" w:rsidRPr="00536E95">
        <w:rPr>
          <w:b/>
          <w:i/>
          <w:color w:val="333333"/>
          <w:sz w:val="28"/>
          <w:szCs w:val="28"/>
          <w:lang w:val="uk-UA"/>
        </w:rPr>
        <w:t>єктів комунальної власності територіальн</w:t>
      </w:r>
      <w:r w:rsidR="00536E95" w:rsidRPr="00536E95">
        <w:rPr>
          <w:b/>
          <w:i/>
          <w:color w:val="333333"/>
          <w:sz w:val="28"/>
          <w:szCs w:val="28"/>
          <w:lang w:val="uk-UA"/>
        </w:rPr>
        <w:t xml:space="preserve">их громад </w:t>
      </w:r>
      <w:proofErr w:type="spellStart"/>
      <w:r w:rsidR="00536E95" w:rsidRPr="00536E95">
        <w:rPr>
          <w:b/>
          <w:i/>
          <w:color w:val="333333"/>
          <w:sz w:val="28"/>
          <w:szCs w:val="28"/>
          <w:lang w:val="uk-UA"/>
        </w:rPr>
        <w:t>Стрийського</w:t>
      </w:r>
      <w:proofErr w:type="spellEnd"/>
      <w:r w:rsidR="00536E95" w:rsidRPr="00536E95">
        <w:rPr>
          <w:b/>
          <w:i/>
          <w:color w:val="333333"/>
          <w:sz w:val="28"/>
          <w:szCs w:val="28"/>
          <w:lang w:val="uk-UA"/>
        </w:rPr>
        <w:t xml:space="preserve"> району</w:t>
      </w:r>
    </w:p>
    <w:p w:rsidR="000429E1" w:rsidRDefault="000429E1" w:rsidP="00765D0D">
      <w:pPr>
        <w:pStyle w:val="article-intro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uk-UA"/>
        </w:rPr>
      </w:pPr>
    </w:p>
    <w:p w:rsidR="00C55B54" w:rsidRPr="000A176F" w:rsidRDefault="0028114D" w:rsidP="00563DE9">
      <w:pPr>
        <w:pStyle w:val="a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 xml:space="preserve">І. </w:t>
      </w:r>
      <w:r w:rsidR="000429E1" w:rsidRPr="000A176F">
        <w:rPr>
          <w:sz w:val="28"/>
          <w:szCs w:val="28"/>
          <w:lang w:val="uk-UA"/>
        </w:rPr>
        <w:t>Інформація про орендодавця:</w:t>
      </w:r>
    </w:p>
    <w:p w:rsidR="00536E95" w:rsidRPr="00990669" w:rsidRDefault="00536E95" w:rsidP="00951A95">
      <w:pPr>
        <w:pStyle w:val="a5"/>
        <w:spacing w:before="0" w:beforeAutospacing="0" w:after="0" w:afterAutospacing="0" w:line="276" w:lineRule="auto"/>
        <w:ind w:right="-284" w:firstLine="708"/>
        <w:jc w:val="both"/>
        <w:rPr>
          <w:sz w:val="28"/>
          <w:szCs w:val="28"/>
          <w:lang w:val="uk-UA"/>
        </w:rPr>
      </w:pPr>
    </w:p>
    <w:p w:rsidR="00536E95" w:rsidRPr="00536E95" w:rsidRDefault="00536E95" w:rsidP="000A176F">
      <w:pPr>
        <w:spacing w:line="276" w:lineRule="auto"/>
        <w:ind w:firstLine="567"/>
        <w:jc w:val="both"/>
        <w:rPr>
          <w:sz w:val="28"/>
          <w:szCs w:val="28"/>
        </w:rPr>
      </w:pPr>
      <w:r w:rsidRPr="0028114D">
        <w:rPr>
          <w:sz w:val="28"/>
          <w:szCs w:val="28"/>
        </w:rPr>
        <w:t>СТРИЙСЬКА РАЙОННА РАДА</w:t>
      </w:r>
      <w:r w:rsidRPr="00536E95">
        <w:rPr>
          <w:b/>
          <w:sz w:val="28"/>
          <w:szCs w:val="28"/>
        </w:rPr>
        <w:t xml:space="preserve"> </w:t>
      </w:r>
      <w:r w:rsidRPr="00536E95">
        <w:rPr>
          <w:sz w:val="28"/>
          <w:szCs w:val="28"/>
        </w:rPr>
        <w:t>(код ЄДРПОУ 23952855)</w:t>
      </w:r>
    </w:p>
    <w:p w:rsidR="00C55B54" w:rsidRPr="00536E95" w:rsidRDefault="000429E1" w:rsidP="00951A95">
      <w:pPr>
        <w:spacing w:line="276" w:lineRule="auto"/>
        <w:jc w:val="both"/>
        <w:rPr>
          <w:sz w:val="28"/>
          <w:szCs w:val="28"/>
        </w:rPr>
      </w:pPr>
      <w:r w:rsidRPr="00536E95">
        <w:rPr>
          <w:sz w:val="28"/>
          <w:szCs w:val="28"/>
        </w:rPr>
        <w:t xml:space="preserve">Місцезнаходження: </w:t>
      </w:r>
      <w:r w:rsidR="00536E95" w:rsidRPr="00536E95">
        <w:rPr>
          <w:sz w:val="28"/>
          <w:szCs w:val="28"/>
        </w:rPr>
        <w:t xml:space="preserve">82400, </w:t>
      </w:r>
      <w:proofErr w:type="spellStart"/>
      <w:r w:rsidR="00545513">
        <w:rPr>
          <w:sz w:val="28"/>
          <w:szCs w:val="28"/>
        </w:rPr>
        <w:t>вул.С.Бандери</w:t>
      </w:r>
      <w:proofErr w:type="spellEnd"/>
      <w:r w:rsidR="00536E95">
        <w:rPr>
          <w:sz w:val="28"/>
          <w:szCs w:val="28"/>
        </w:rPr>
        <w:t xml:space="preserve"> </w:t>
      </w:r>
      <w:r w:rsidR="00333180">
        <w:rPr>
          <w:sz w:val="28"/>
          <w:szCs w:val="28"/>
        </w:rPr>
        <w:t>28,</w:t>
      </w:r>
      <w:r w:rsidR="00536E95" w:rsidRPr="00536E95">
        <w:rPr>
          <w:sz w:val="28"/>
          <w:szCs w:val="28"/>
        </w:rPr>
        <w:t xml:space="preserve">м. Стрий, Львівська область. </w:t>
      </w:r>
    </w:p>
    <w:p w:rsidR="00536E95" w:rsidRDefault="00536E95" w:rsidP="00951A95">
      <w:pPr>
        <w:spacing w:line="276" w:lineRule="auto"/>
        <w:ind w:firstLine="708"/>
        <w:jc w:val="both"/>
        <w:rPr>
          <w:sz w:val="28"/>
          <w:szCs w:val="28"/>
        </w:rPr>
      </w:pPr>
    </w:p>
    <w:p w:rsidR="00BE6BF4" w:rsidRPr="000A176F" w:rsidRDefault="0028114D" w:rsidP="00563DE9">
      <w:pPr>
        <w:spacing w:line="276" w:lineRule="auto"/>
        <w:ind w:firstLine="567"/>
        <w:rPr>
          <w:sz w:val="28"/>
          <w:szCs w:val="28"/>
        </w:rPr>
      </w:pPr>
      <w:r w:rsidRPr="000A176F">
        <w:rPr>
          <w:sz w:val="28"/>
          <w:szCs w:val="28"/>
        </w:rPr>
        <w:t xml:space="preserve">ІІ. </w:t>
      </w:r>
      <w:r w:rsidR="000429E1" w:rsidRPr="000A176F">
        <w:rPr>
          <w:sz w:val="28"/>
          <w:szCs w:val="28"/>
        </w:rPr>
        <w:t>Відомості про майно, його місцезнаходження:</w:t>
      </w:r>
    </w:p>
    <w:p w:rsidR="00536E95" w:rsidRPr="00033C42" w:rsidRDefault="00536E95" w:rsidP="00951A95">
      <w:pPr>
        <w:spacing w:line="276" w:lineRule="auto"/>
        <w:ind w:firstLine="708"/>
        <w:jc w:val="both"/>
        <w:rPr>
          <w:sz w:val="28"/>
          <w:szCs w:val="28"/>
        </w:rPr>
      </w:pPr>
    </w:p>
    <w:p w:rsidR="003730C5" w:rsidRPr="00536E95" w:rsidRDefault="00BE6BF4" w:rsidP="00951A95">
      <w:pPr>
        <w:spacing w:line="276" w:lineRule="auto"/>
        <w:ind w:firstLine="567"/>
        <w:jc w:val="both"/>
        <w:rPr>
          <w:sz w:val="28"/>
          <w:szCs w:val="28"/>
        </w:rPr>
      </w:pPr>
      <w:r w:rsidRPr="00536E95">
        <w:rPr>
          <w:sz w:val="28"/>
          <w:szCs w:val="28"/>
        </w:rPr>
        <w:t>Не</w:t>
      </w:r>
      <w:r w:rsidR="00CB0DE2">
        <w:rPr>
          <w:sz w:val="28"/>
          <w:szCs w:val="28"/>
        </w:rPr>
        <w:t>житлові</w:t>
      </w:r>
      <w:r w:rsidR="000429E1" w:rsidRPr="00536E95">
        <w:rPr>
          <w:sz w:val="28"/>
          <w:szCs w:val="28"/>
        </w:rPr>
        <w:t xml:space="preserve"> </w:t>
      </w:r>
      <w:r w:rsidR="00CB0DE2">
        <w:rPr>
          <w:sz w:val="28"/>
          <w:szCs w:val="28"/>
        </w:rPr>
        <w:t>вбудовані</w:t>
      </w:r>
      <w:r w:rsidR="00536E95">
        <w:rPr>
          <w:sz w:val="28"/>
          <w:szCs w:val="28"/>
        </w:rPr>
        <w:t xml:space="preserve"> </w:t>
      </w:r>
      <w:r w:rsidR="000429E1" w:rsidRPr="00536E95">
        <w:rPr>
          <w:sz w:val="28"/>
          <w:szCs w:val="28"/>
        </w:rPr>
        <w:t>приміщення</w:t>
      </w:r>
      <w:r w:rsidR="00CB0DE2">
        <w:rPr>
          <w:sz w:val="28"/>
          <w:szCs w:val="28"/>
        </w:rPr>
        <w:t xml:space="preserve"> № 10 – 16,3 </w:t>
      </w:r>
      <w:proofErr w:type="spellStart"/>
      <w:r w:rsidR="00CB0DE2">
        <w:rPr>
          <w:sz w:val="28"/>
          <w:szCs w:val="28"/>
        </w:rPr>
        <w:t>кв.м</w:t>
      </w:r>
      <w:proofErr w:type="spellEnd"/>
      <w:r w:rsidR="00CB0DE2">
        <w:rPr>
          <w:sz w:val="28"/>
          <w:szCs w:val="28"/>
        </w:rPr>
        <w:t xml:space="preserve">. та № 11 – 17,6 </w:t>
      </w:r>
      <w:proofErr w:type="spellStart"/>
      <w:r w:rsidR="00CB0DE2">
        <w:rPr>
          <w:sz w:val="28"/>
          <w:szCs w:val="28"/>
        </w:rPr>
        <w:t>кв.м</w:t>
      </w:r>
      <w:proofErr w:type="spellEnd"/>
      <w:r w:rsidR="00CB0DE2">
        <w:rPr>
          <w:sz w:val="28"/>
          <w:szCs w:val="28"/>
        </w:rPr>
        <w:t xml:space="preserve">., загальною площею 33,9 </w:t>
      </w:r>
      <w:proofErr w:type="spellStart"/>
      <w:r w:rsidR="00CB0DE2">
        <w:rPr>
          <w:sz w:val="28"/>
          <w:szCs w:val="28"/>
        </w:rPr>
        <w:t>кв.м</w:t>
      </w:r>
      <w:proofErr w:type="spellEnd"/>
      <w:r w:rsidR="00CB0DE2">
        <w:rPr>
          <w:sz w:val="28"/>
          <w:szCs w:val="28"/>
        </w:rPr>
        <w:t>.</w:t>
      </w:r>
      <w:r w:rsidR="000429E1" w:rsidRPr="00536E95">
        <w:rPr>
          <w:sz w:val="28"/>
          <w:szCs w:val="28"/>
        </w:rPr>
        <w:t>, розташован</w:t>
      </w:r>
      <w:r w:rsidR="00CB0DE2">
        <w:rPr>
          <w:sz w:val="28"/>
          <w:szCs w:val="28"/>
        </w:rPr>
        <w:t>і</w:t>
      </w:r>
      <w:r w:rsidR="000429E1" w:rsidRPr="00536E95">
        <w:rPr>
          <w:sz w:val="28"/>
          <w:szCs w:val="28"/>
        </w:rPr>
        <w:t xml:space="preserve"> за адресою: </w:t>
      </w:r>
      <w:r w:rsidR="00536E95" w:rsidRPr="00536E95">
        <w:rPr>
          <w:sz w:val="28"/>
          <w:szCs w:val="28"/>
        </w:rPr>
        <w:t>82400, С. Бандери, 28,</w:t>
      </w:r>
      <w:r w:rsidR="00FA7355">
        <w:rPr>
          <w:sz w:val="28"/>
          <w:szCs w:val="28"/>
        </w:rPr>
        <w:t xml:space="preserve"> м. Стрий, Львівська область</w:t>
      </w:r>
      <w:r w:rsidR="00536E95" w:rsidRPr="00536E95">
        <w:rPr>
          <w:sz w:val="28"/>
          <w:szCs w:val="28"/>
        </w:rPr>
        <w:t xml:space="preserve"> </w:t>
      </w:r>
      <w:r w:rsidR="00A76AC4" w:rsidRPr="00536E95">
        <w:rPr>
          <w:sz w:val="28"/>
          <w:szCs w:val="28"/>
        </w:rPr>
        <w:t xml:space="preserve"> </w:t>
      </w:r>
      <w:r w:rsidR="00C55B54" w:rsidRPr="00536E95">
        <w:rPr>
          <w:sz w:val="28"/>
          <w:szCs w:val="28"/>
        </w:rPr>
        <w:t xml:space="preserve">на першому </w:t>
      </w:r>
      <w:r w:rsidR="00A76AC4" w:rsidRPr="00536E95">
        <w:rPr>
          <w:sz w:val="28"/>
          <w:szCs w:val="28"/>
        </w:rPr>
        <w:t xml:space="preserve"> поверсі</w:t>
      </w:r>
      <w:r w:rsidR="00545513">
        <w:rPr>
          <w:sz w:val="28"/>
          <w:szCs w:val="28"/>
        </w:rPr>
        <w:t xml:space="preserve"> </w:t>
      </w:r>
      <w:r w:rsidR="00A76AC4" w:rsidRPr="00536E95">
        <w:rPr>
          <w:sz w:val="28"/>
          <w:szCs w:val="28"/>
        </w:rPr>
        <w:t xml:space="preserve"> </w:t>
      </w:r>
      <w:r w:rsidR="00536E95" w:rsidRPr="00536E95">
        <w:rPr>
          <w:sz w:val="28"/>
          <w:szCs w:val="28"/>
        </w:rPr>
        <w:t xml:space="preserve">чотирьохповерхової </w:t>
      </w:r>
      <w:r w:rsidR="00536E95">
        <w:rPr>
          <w:sz w:val="28"/>
          <w:szCs w:val="28"/>
        </w:rPr>
        <w:t xml:space="preserve"> цегляної </w:t>
      </w:r>
      <w:r w:rsidR="00AB4932" w:rsidRPr="00536E95">
        <w:rPr>
          <w:sz w:val="28"/>
          <w:szCs w:val="28"/>
        </w:rPr>
        <w:t>будівлі</w:t>
      </w:r>
      <w:r w:rsidR="00536E95">
        <w:rPr>
          <w:sz w:val="28"/>
          <w:szCs w:val="28"/>
        </w:rPr>
        <w:t xml:space="preserve"> «</w:t>
      </w:r>
      <w:proofErr w:type="spellStart"/>
      <w:r w:rsidR="00536E95">
        <w:rPr>
          <w:sz w:val="28"/>
          <w:szCs w:val="28"/>
        </w:rPr>
        <w:t>Адмінбудинку</w:t>
      </w:r>
      <w:proofErr w:type="spellEnd"/>
      <w:r w:rsidR="00536E95">
        <w:rPr>
          <w:sz w:val="28"/>
          <w:szCs w:val="28"/>
        </w:rPr>
        <w:t>»</w:t>
      </w:r>
      <w:r w:rsidR="00AB4932" w:rsidRPr="00536E95">
        <w:rPr>
          <w:sz w:val="28"/>
          <w:szCs w:val="28"/>
        </w:rPr>
        <w:t>.</w:t>
      </w:r>
      <w:r w:rsidRPr="00536E95">
        <w:rPr>
          <w:sz w:val="28"/>
          <w:szCs w:val="28"/>
        </w:rPr>
        <w:t xml:space="preserve"> </w:t>
      </w:r>
      <w:r w:rsidR="00A76AC4" w:rsidRPr="00CB0DE2">
        <w:rPr>
          <w:sz w:val="28"/>
          <w:szCs w:val="28"/>
        </w:rPr>
        <w:t xml:space="preserve">Рік </w:t>
      </w:r>
      <w:r w:rsidR="00CB0DE2" w:rsidRPr="00CB0DE2">
        <w:rPr>
          <w:sz w:val="28"/>
          <w:szCs w:val="28"/>
        </w:rPr>
        <w:t>побудови 1934</w:t>
      </w:r>
      <w:r w:rsidR="007F2304" w:rsidRPr="00CB0DE2">
        <w:rPr>
          <w:sz w:val="28"/>
          <w:szCs w:val="28"/>
        </w:rPr>
        <w:t>.</w:t>
      </w:r>
    </w:p>
    <w:p w:rsidR="007F2304" w:rsidRDefault="00AB4932" w:rsidP="00951A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304">
        <w:rPr>
          <w:sz w:val="28"/>
          <w:szCs w:val="28"/>
        </w:rPr>
        <w:t>Фу</w:t>
      </w:r>
      <w:r w:rsidR="00A76AC4">
        <w:rPr>
          <w:sz w:val="28"/>
          <w:szCs w:val="28"/>
        </w:rPr>
        <w:t>ндамент-б</w:t>
      </w:r>
      <w:r w:rsidR="0028114D">
        <w:rPr>
          <w:sz w:val="28"/>
          <w:szCs w:val="28"/>
        </w:rPr>
        <w:t>етонний</w:t>
      </w:r>
      <w:r w:rsidR="007F2304">
        <w:rPr>
          <w:sz w:val="28"/>
          <w:szCs w:val="28"/>
        </w:rPr>
        <w:t>, стіни-</w:t>
      </w:r>
      <w:r w:rsidR="00A76AC4">
        <w:rPr>
          <w:sz w:val="28"/>
          <w:szCs w:val="28"/>
        </w:rPr>
        <w:t xml:space="preserve">цегла, </w:t>
      </w:r>
      <w:r w:rsidR="007F2304">
        <w:rPr>
          <w:sz w:val="28"/>
          <w:szCs w:val="28"/>
        </w:rPr>
        <w:t xml:space="preserve"> перекриття-</w:t>
      </w:r>
      <w:r w:rsidR="0028114D">
        <w:rPr>
          <w:sz w:val="28"/>
          <w:szCs w:val="28"/>
        </w:rPr>
        <w:t>залізобетон</w:t>
      </w:r>
      <w:r w:rsidR="00DA4B7E">
        <w:rPr>
          <w:sz w:val="28"/>
          <w:szCs w:val="28"/>
        </w:rPr>
        <w:t>. Підлога-</w:t>
      </w:r>
      <w:r w:rsidR="0028114D" w:rsidRPr="0028114D">
        <w:rPr>
          <w:sz w:val="28"/>
          <w:szCs w:val="28"/>
        </w:rPr>
        <w:t>паркет</w:t>
      </w:r>
      <w:r w:rsidR="007F2304">
        <w:rPr>
          <w:sz w:val="28"/>
          <w:szCs w:val="28"/>
        </w:rPr>
        <w:t>.</w:t>
      </w:r>
      <w:r w:rsidR="00875C05">
        <w:rPr>
          <w:sz w:val="28"/>
          <w:szCs w:val="28"/>
        </w:rPr>
        <w:t xml:space="preserve"> Прорізи: </w:t>
      </w:r>
      <w:r w:rsidR="00DA4B7E">
        <w:rPr>
          <w:sz w:val="28"/>
          <w:szCs w:val="28"/>
        </w:rPr>
        <w:t xml:space="preserve">вікна </w:t>
      </w:r>
      <w:r w:rsidR="0028114D">
        <w:rPr>
          <w:sz w:val="28"/>
          <w:szCs w:val="28"/>
        </w:rPr>
        <w:t xml:space="preserve">металопластик, </w:t>
      </w:r>
      <w:r w:rsidR="00DA4B7E">
        <w:rPr>
          <w:sz w:val="28"/>
          <w:szCs w:val="28"/>
        </w:rPr>
        <w:t>внутрішні двері-дерев</w:t>
      </w:r>
      <w:r w:rsidR="0011150E">
        <w:rPr>
          <w:sz w:val="28"/>
          <w:szCs w:val="28"/>
        </w:rPr>
        <w:t>'</w:t>
      </w:r>
      <w:r w:rsidR="00DA4B7E">
        <w:rPr>
          <w:sz w:val="28"/>
          <w:szCs w:val="28"/>
        </w:rPr>
        <w:t>яні, вхідні двері</w:t>
      </w:r>
      <w:r w:rsidR="0028114D">
        <w:rPr>
          <w:sz w:val="28"/>
          <w:szCs w:val="28"/>
        </w:rPr>
        <w:t xml:space="preserve"> – дерев</w:t>
      </w:r>
      <w:r w:rsidR="0028114D" w:rsidRPr="0028114D">
        <w:rPr>
          <w:sz w:val="28"/>
          <w:szCs w:val="28"/>
        </w:rPr>
        <w:t>’</w:t>
      </w:r>
      <w:r w:rsidR="00DA4B7E">
        <w:rPr>
          <w:sz w:val="28"/>
          <w:szCs w:val="28"/>
        </w:rPr>
        <w:t>яні</w:t>
      </w:r>
      <w:r w:rsidR="00875C05">
        <w:rPr>
          <w:sz w:val="28"/>
          <w:szCs w:val="28"/>
        </w:rPr>
        <w:t>.</w:t>
      </w:r>
      <w:r w:rsidR="007F2304">
        <w:rPr>
          <w:sz w:val="28"/>
          <w:szCs w:val="28"/>
        </w:rPr>
        <w:t xml:space="preserve"> Оздоблювальні роботи: внутрішні-поштукатурено, по</w:t>
      </w:r>
      <w:r w:rsidR="00875C05">
        <w:rPr>
          <w:sz w:val="28"/>
          <w:szCs w:val="28"/>
        </w:rPr>
        <w:t xml:space="preserve">білено; зовнішні-поштукатурено. </w:t>
      </w:r>
      <w:r w:rsidR="007F2304">
        <w:rPr>
          <w:sz w:val="28"/>
          <w:szCs w:val="28"/>
        </w:rPr>
        <w:t>Інженерне</w:t>
      </w:r>
      <w:r w:rsidR="006A57B2">
        <w:rPr>
          <w:sz w:val="28"/>
          <w:szCs w:val="28"/>
        </w:rPr>
        <w:t xml:space="preserve"> забезпечення: електроосві</w:t>
      </w:r>
      <w:r w:rsidR="0028114D">
        <w:rPr>
          <w:sz w:val="28"/>
          <w:szCs w:val="28"/>
        </w:rPr>
        <w:t>тлення, місцеве водяне опалення</w:t>
      </w:r>
      <w:r w:rsidR="0028114D" w:rsidRPr="00483671">
        <w:rPr>
          <w:sz w:val="28"/>
          <w:szCs w:val="28"/>
        </w:rPr>
        <w:t xml:space="preserve">. </w:t>
      </w:r>
      <w:r w:rsidR="00875C05">
        <w:rPr>
          <w:sz w:val="28"/>
          <w:szCs w:val="28"/>
        </w:rPr>
        <w:t xml:space="preserve">Технічний стан </w:t>
      </w:r>
      <w:r w:rsidR="00FF6D2F">
        <w:rPr>
          <w:sz w:val="28"/>
          <w:szCs w:val="28"/>
        </w:rPr>
        <w:t>добрий</w:t>
      </w:r>
      <w:r w:rsidR="00875C05">
        <w:rPr>
          <w:sz w:val="28"/>
          <w:szCs w:val="28"/>
        </w:rPr>
        <w:t>.</w:t>
      </w:r>
    </w:p>
    <w:p w:rsidR="00C364B5" w:rsidRDefault="00C55B54" w:rsidP="00951A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Приміщення в</w:t>
      </w:r>
      <w:r w:rsidR="00C364B5">
        <w:rPr>
          <w:sz w:val="28"/>
          <w:szCs w:val="28"/>
        </w:rPr>
        <w:t>ільне, не допоміжне, в податковій заставі не перебуває та під арештом не знаходиться.</w:t>
      </w:r>
    </w:p>
    <w:p w:rsidR="00C364B5" w:rsidRDefault="00C364B5" w:rsidP="00951A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1150E">
        <w:rPr>
          <w:sz w:val="28"/>
          <w:szCs w:val="28"/>
        </w:rPr>
        <w:t>'</w:t>
      </w:r>
      <w:r>
        <w:rPr>
          <w:sz w:val="28"/>
          <w:szCs w:val="28"/>
        </w:rPr>
        <w:t>єкт не є пам</w:t>
      </w:r>
      <w:r w:rsidR="0011150E">
        <w:rPr>
          <w:sz w:val="28"/>
          <w:szCs w:val="28"/>
        </w:rPr>
        <w:t>'</w:t>
      </w:r>
      <w:r>
        <w:rPr>
          <w:sz w:val="28"/>
          <w:szCs w:val="28"/>
        </w:rPr>
        <w:t>яткою культурної спадщини.</w:t>
      </w:r>
    </w:p>
    <w:p w:rsidR="00C364B5" w:rsidRDefault="00C364B5" w:rsidP="00951A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об</w:t>
      </w:r>
      <w:r w:rsidR="0011150E">
        <w:rPr>
          <w:sz w:val="28"/>
          <w:szCs w:val="28"/>
        </w:rPr>
        <w:t>'</w:t>
      </w:r>
      <w:r>
        <w:rPr>
          <w:sz w:val="28"/>
          <w:szCs w:val="28"/>
        </w:rPr>
        <w:t>єкта та фото додаються.</w:t>
      </w:r>
    </w:p>
    <w:p w:rsidR="00C55B54" w:rsidRDefault="00C55B54" w:rsidP="00951A95">
      <w:pPr>
        <w:spacing w:line="276" w:lineRule="auto"/>
        <w:jc w:val="both"/>
        <w:rPr>
          <w:sz w:val="28"/>
          <w:szCs w:val="28"/>
        </w:rPr>
      </w:pPr>
    </w:p>
    <w:p w:rsidR="00BE6BF4" w:rsidRPr="000A176F" w:rsidRDefault="0028114D" w:rsidP="00563DE9">
      <w:pPr>
        <w:spacing w:line="276" w:lineRule="auto"/>
        <w:ind w:firstLine="567"/>
        <w:jc w:val="both"/>
        <w:rPr>
          <w:sz w:val="28"/>
          <w:szCs w:val="28"/>
        </w:rPr>
      </w:pPr>
      <w:r w:rsidRPr="000A176F">
        <w:rPr>
          <w:sz w:val="28"/>
          <w:szCs w:val="28"/>
          <w:lang w:val="en-US"/>
        </w:rPr>
        <w:t>III</w:t>
      </w:r>
      <w:r w:rsidRPr="000A176F">
        <w:rPr>
          <w:sz w:val="28"/>
          <w:szCs w:val="28"/>
          <w:lang w:val="ru-RU"/>
        </w:rPr>
        <w:t xml:space="preserve">. </w:t>
      </w:r>
      <w:r w:rsidR="00BE6BF4" w:rsidRPr="000A176F">
        <w:rPr>
          <w:sz w:val="28"/>
          <w:szCs w:val="28"/>
        </w:rPr>
        <w:t>Проект договору оренди додається згідно додатк</w:t>
      </w:r>
      <w:r w:rsidR="00333180">
        <w:rPr>
          <w:sz w:val="28"/>
          <w:szCs w:val="28"/>
        </w:rPr>
        <w:t>ом</w:t>
      </w:r>
      <w:r w:rsidR="00BE6BF4" w:rsidRPr="000A176F">
        <w:rPr>
          <w:sz w:val="28"/>
          <w:szCs w:val="28"/>
        </w:rPr>
        <w:t xml:space="preserve">. </w:t>
      </w:r>
    </w:p>
    <w:p w:rsidR="00C55B54" w:rsidRPr="000A176F" w:rsidRDefault="00C55B54" w:rsidP="00951A95">
      <w:pPr>
        <w:spacing w:line="276" w:lineRule="auto"/>
        <w:jc w:val="both"/>
        <w:rPr>
          <w:sz w:val="28"/>
          <w:szCs w:val="28"/>
        </w:rPr>
      </w:pPr>
    </w:p>
    <w:p w:rsidR="00C55B54" w:rsidRPr="000A176F" w:rsidRDefault="0028114D" w:rsidP="00563DE9">
      <w:pPr>
        <w:spacing w:line="276" w:lineRule="auto"/>
        <w:ind w:firstLine="567"/>
        <w:jc w:val="both"/>
        <w:rPr>
          <w:sz w:val="28"/>
          <w:szCs w:val="28"/>
        </w:rPr>
      </w:pPr>
      <w:r w:rsidRPr="000A176F">
        <w:rPr>
          <w:color w:val="333333"/>
          <w:sz w:val="28"/>
          <w:szCs w:val="28"/>
          <w:lang w:val="en-US"/>
        </w:rPr>
        <w:t>IV</w:t>
      </w:r>
      <w:r w:rsidRPr="000A176F">
        <w:rPr>
          <w:color w:val="333333"/>
          <w:sz w:val="28"/>
          <w:szCs w:val="28"/>
          <w:lang w:val="ru-RU"/>
        </w:rPr>
        <w:t xml:space="preserve">. </w:t>
      </w:r>
      <w:r w:rsidR="00BE6BF4" w:rsidRPr="000A176F">
        <w:rPr>
          <w:sz w:val="28"/>
          <w:szCs w:val="28"/>
        </w:rPr>
        <w:t>Умови</w:t>
      </w:r>
      <w:r w:rsidR="00C55B54" w:rsidRPr="000A176F">
        <w:rPr>
          <w:sz w:val="28"/>
          <w:szCs w:val="28"/>
        </w:rPr>
        <w:t>, на яких здійснюється передача в оренду</w:t>
      </w:r>
      <w:r w:rsidR="003402B9" w:rsidRPr="000A176F">
        <w:rPr>
          <w:sz w:val="28"/>
          <w:szCs w:val="28"/>
        </w:rPr>
        <w:t xml:space="preserve"> нежитлового приміщення:</w:t>
      </w:r>
    </w:p>
    <w:p w:rsidR="0028114D" w:rsidRPr="0028114D" w:rsidRDefault="00BE6BF4" w:rsidP="00951A95">
      <w:pPr>
        <w:spacing w:line="276" w:lineRule="auto"/>
        <w:jc w:val="both"/>
        <w:rPr>
          <w:sz w:val="28"/>
          <w:szCs w:val="28"/>
          <w:lang w:val="ru-RU"/>
        </w:rPr>
      </w:pPr>
      <w:r w:rsidRPr="0028114D">
        <w:rPr>
          <w:sz w:val="28"/>
          <w:szCs w:val="28"/>
        </w:rPr>
        <w:t xml:space="preserve"> </w:t>
      </w:r>
      <w:r w:rsidR="003402B9" w:rsidRPr="0028114D">
        <w:rPr>
          <w:sz w:val="28"/>
          <w:szCs w:val="28"/>
        </w:rPr>
        <w:tab/>
      </w:r>
    </w:p>
    <w:p w:rsidR="00BE6BF4" w:rsidRPr="00B20E6B" w:rsidRDefault="00BE6BF4" w:rsidP="00951A95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t>Стартова орендна плата</w:t>
      </w:r>
      <w:r w:rsidR="00C55B54" w:rsidRPr="00B20E6B">
        <w:rPr>
          <w:color w:val="000000" w:themeColor="text1"/>
          <w:sz w:val="28"/>
          <w:szCs w:val="28"/>
        </w:rPr>
        <w:t xml:space="preserve"> на електронному аукціоні:</w:t>
      </w:r>
      <w:r w:rsidRPr="00B20E6B">
        <w:rPr>
          <w:color w:val="000000" w:themeColor="text1"/>
          <w:sz w:val="28"/>
          <w:szCs w:val="28"/>
        </w:rPr>
        <w:t xml:space="preserve"> </w:t>
      </w:r>
      <w:r w:rsidR="00020BC2" w:rsidRPr="00B20E6B">
        <w:rPr>
          <w:b/>
          <w:color w:val="000000" w:themeColor="text1"/>
          <w:sz w:val="28"/>
          <w:szCs w:val="28"/>
        </w:rPr>
        <w:t>245</w:t>
      </w:r>
      <w:r w:rsidR="005B69FB" w:rsidRPr="00B20E6B">
        <w:rPr>
          <w:b/>
          <w:color w:val="000000" w:themeColor="text1"/>
          <w:sz w:val="28"/>
          <w:szCs w:val="28"/>
        </w:rPr>
        <w:t>5</w:t>
      </w:r>
      <w:r w:rsidR="00020BC2" w:rsidRPr="00B20E6B">
        <w:rPr>
          <w:b/>
          <w:color w:val="000000" w:themeColor="text1"/>
          <w:sz w:val="28"/>
          <w:szCs w:val="28"/>
        </w:rPr>
        <w:t>,</w:t>
      </w:r>
      <w:r w:rsidR="005B69FB" w:rsidRPr="00B20E6B">
        <w:rPr>
          <w:b/>
          <w:color w:val="000000" w:themeColor="text1"/>
          <w:sz w:val="28"/>
          <w:szCs w:val="28"/>
        </w:rPr>
        <w:t>00</w:t>
      </w:r>
      <w:r w:rsidRPr="00B20E6B">
        <w:rPr>
          <w:color w:val="000000" w:themeColor="text1"/>
          <w:sz w:val="28"/>
          <w:szCs w:val="28"/>
        </w:rPr>
        <w:t xml:space="preserve"> грн. </w:t>
      </w:r>
      <w:r w:rsidR="003A4506" w:rsidRPr="00B20E6B">
        <w:rPr>
          <w:color w:val="000000" w:themeColor="text1"/>
          <w:sz w:val="28"/>
          <w:szCs w:val="28"/>
        </w:rPr>
        <w:t>бе</w:t>
      </w:r>
      <w:r w:rsidRPr="00B20E6B">
        <w:rPr>
          <w:color w:val="000000" w:themeColor="text1"/>
          <w:sz w:val="28"/>
          <w:szCs w:val="28"/>
        </w:rPr>
        <w:t>з ПДВ у місяць.</w:t>
      </w:r>
    </w:p>
    <w:p w:rsidR="00C55B54" w:rsidRPr="00B20E6B" w:rsidRDefault="00C55B54" w:rsidP="00951A95">
      <w:pPr>
        <w:spacing w:line="276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20E6B">
        <w:rPr>
          <w:bCs/>
          <w:color w:val="000000" w:themeColor="text1"/>
          <w:sz w:val="28"/>
          <w:szCs w:val="28"/>
        </w:rPr>
        <w:t>Розмір гарантійного внеску становить</w:t>
      </w:r>
      <w:r w:rsidR="006150EC" w:rsidRPr="00B20E6B">
        <w:rPr>
          <w:b/>
          <w:bCs/>
          <w:color w:val="000000" w:themeColor="text1"/>
          <w:sz w:val="28"/>
          <w:szCs w:val="28"/>
        </w:rPr>
        <w:t xml:space="preserve"> </w:t>
      </w:r>
      <w:r w:rsidR="002358AF">
        <w:rPr>
          <w:b/>
          <w:bCs/>
          <w:color w:val="000000" w:themeColor="text1"/>
          <w:sz w:val="28"/>
          <w:szCs w:val="28"/>
          <w:lang w:val="ru-RU"/>
        </w:rPr>
        <w:t>4910</w:t>
      </w:r>
      <w:r w:rsidR="00120423">
        <w:rPr>
          <w:b/>
          <w:bCs/>
          <w:color w:val="000000" w:themeColor="text1"/>
          <w:sz w:val="28"/>
          <w:szCs w:val="28"/>
          <w:lang w:val="ru-RU"/>
        </w:rPr>
        <w:t>,00</w:t>
      </w:r>
      <w:r w:rsidR="005B69FB" w:rsidRPr="00B20E6B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B20E6B">
        <w:rPr>
          <w:b/>
          <w:bCs/>
          <w:color w:val="000000" w:themeColor="text1"/>
          <w:sz w:val="28"/>
          <w:szCs w:val="28"/>
        </w:rPr>
        <w:t>грн.</w:t>
      </w:r>
    </w:p>
    <w:p w:rsidR="00033C42" w:rsidRPr="00B20E6B" w:rsidRDefault="00C55B54" w:rsidP="00951A95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B20E6B">
        <w:rPr>
          <w:color w:val="000000" w:themeColor="text1"/>
          <w:sz w:val="28"/>
          <w:szCs w:val="28"/>
        </w:rPr>
        <w:t>Розмір</w:t>
      </w:r>
      <w:r w:rsidR="00033C42" w:rsidRPr="00B20E6B">
        <w:rPr>
          <w:color w:val="000000" w:themeColor="text1"/>
          <w:sz w:val="28"/>
          <w:szCs w:val="28"/>
        </w:rPr>
        <w:t xml:space="preserve"> кроку аукціону становить </w:t>
      </w:r>
      <w:r w:rsidR="00020BC2" w:rsidRPr="00B20E6B">
        <w:rPr>
          <w:b/>
          <w:color w:val="000000" w:themeColor="text1"/>
          <w:sz w:val="28"/>
          <w:szCs w:val="28"/>
          <w:lang w:val="ru-RU"/>
        </w:rPr>
        <w:t>24,55</w:t>
      </w:r>
      <w:r w:rsidR="005B69FB" w:rsidRPr="00B20E6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402B9" w:rsidRPr="00B20E6B">
        <w:rPr>
          <w:b/>
          <w:color w:val="000000" w:themeColor="text1"/>
          <w:sz w:val="28"/>
          <w:szCs w:val="28"/>
        </w:rPr>
        <w:t>грн</w:t>
      </w:r>
      <w:r w:rsidR="00033C42" w:rsidRPr="00B20E6B">
        <w:rPr>
          <w:color w:val="000000" w:themeColor="text1"/>
          <w:sz w:val="28"/>
          <w:szCs w:val="28"/>
        </w:rPr>
        <w:t>.</w:t>
      </w:r>
    </w:p>
    <w:p w:rsidR="0028114D" w:rsidRPr="00B20E6B" w:rsidRDefault="0028114D" w:rsidP="00951A95">
      <w:pPr>
        <w:spacing w:line="276" w:lineRule="auto"/>
        <w:jc w:val="both"/>
        <w:rPr>
          <w:color w:val="000000" w:themeColor="text1"/>
          <w:sz w:val="28"/>
          <w:szCs w:val="28"/>
          <w:u w:val="single"/>
          <w:lang w:val="ru-RU"/>
        </w:rPr>
      </w:pPr>
    </w:p>
    <w:p w:rsidR="00327D0B" w:rsidRPr="00B20E6B" w:rsidRDefault="00327D0B" w:rsidP="00951A95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lastRenderedPageBreak/>
        <w:t>Стартова орендна плата на аукціоні із зниже</w:t>
      </w:r>
      <w:r w:rsidR="00747ECE" w:rsidRPr="00B20E6B">
        <w:rPr>
          <w:color w:val="000000" w:themeColor="text1"/>
          <w:sz w:val="28"/>
          <w:szCs w:val="28"/>
        </w:rPr>
        <w:t>нням стартової ціни:</w:t>
      </w:r>
      <w:r w:rsidRPr="00B20E6B">
        <w:rPr>
          <w:color w:val="000000" w:themeColor="text1"/>
          <w:sz w:val="28"/>
          <w:szCs w:val="28"/>
        </w:rPr>
        <w:t xml:space="preserve"> </w:t>
      </w:r>
      <w:r w:rsidR="005B69FB" w:rsidRPr="00B20E6B">
        <w:rPr>
          <w:b/>
          <w:color w:val="000000" w:themeColor="text1"/>
          <w:sz w:val="28"/>
          <w:szCs w:val="28"/>
        </w:rPr>
        <w:t>122</w:t>
      </w:r>
      <w:r w:rsidR="008B5017">
        <w:rPr>
          <w:b/>
          <w:color w:val="000000" w:themeColor="text1"/>
          <w:sz w:val="28"/>
          <w:szCs w:val="28"/>
        </w:rPr>
        <w:t>7</w:t>
      </w:r>
      <w:r w:rsidR="005B69FB" w:rsidRPr="00B20E6B">
        <w:rPr>
          <w:b/>
          <w:color w:val="000000" w:themeColor="text1"/>
          <w:sz w:val="28"/>
          <w:szCs w:val="28"/>
        </w:rPr>
        <w:t>,</w:t>
      </w:r>
      <w:r w:rsidR="008B5017">
        <w:rPr>
          <w:b/>
          <w:color w:val="000000" w:themeColor="text1"/>
          <w:sz w:val="28"/>
          <w:szCs w:val="28"/>
        </w:rPr>
        <w:t>5</w:t>
      </w:r>
      <w:r w:rsidR="005B69FB" w:rsidRPr="00B20E6B">
        <w:rPr>
          <w:b/>
          <w:color w:val="000000" w:themeColor="text1"/>
          <w:sz w:val="28"/>
          <w:szCs w:val="28"/>
        </w:rPr>
        <w:t>0</w:t>
      </w:r>
      <w:r w:rsidR="003A4506" w:rsidRPr="00B20E6B">
        <w:rPr>
          <w:color w:val="000000" w:themeColor="text1"/>
          <w:sz w:val="28"/>
          <w:szCs w:val="28"/>
        </w:rPr>
        <w:t xml:space="preserve"> </w:t>
      </w:r>
      <w:r w:rsidR="00747ECE" w:rsidRPr="00B20E6B">
        <w:rPr>
          <w:b/>
          <w:color w:val="000000" w:themeColor="text1"/>
          <w:sz w:val="28"/>
          <w:szCs w:val="28"/>
        </w:rPr>
        <w:t>грн</w:t>
      </w:r>
      <w:r w:rsidR="00747ECE" w:rsidRPr="00B20E6B">
        <w:rPr>
          <w:color w:val="000000" w:themeColor="text1"/>
          <w:sz w:val="28"/>
          <w:szCs w:val="28"/>
        </w:rPr>
        <w:t xml:space="preserve">., </w:t>
      </w:r>
      <w:r w:rsidR="003A4506" w:rsidRPr="00B20E6B">
        <w:rPr>
          <w:color w:val="000000" w:themeColor="text1"/>
          <w:sz w:val="28"/>
          <w:szCs w:val="28"/>
        </w:rPr>
        <w:t>бе</w:t>
      </w:r>
      <w:r w:rsidRPr="00B20E6B">
        <w:rPr>
          <w:color w:val="000000" w:themeColor="text1"/>
          <w:sz w:val="28"/>
          <w:szCs w:val="28"/>
        </w:rPr>
        <w:t>з ПДВ.</w:t>
      </w:r>
    </w:p>
    <w:p w:rsidR="00327D0B" w:rsidRPr="00B20E6B" w:rsidRDefault="003A4506" w:rsidP="00951A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t xml:space="preserve">Розмір гарантійного внеску: </w:t>
      </w:r>
      <w:r w:rsidR="005B69FB" w:rsidRPr="00B20E6B">
        <w:rPr>
          <w:b/>
          <w:color w:val="000000" w:themeColor="text1"/>
          <w:sz w:val="28"/>
          <w:szCs w:val="28"/>
          <w:lang w:val="ru-RU"/>
        </w:rPr>
        <w:t>3</w:t>
      </w:r>
      <w:r w:rsidR="00120423">
        <w:rPr>
          <w:b/>
          <w:color w:val="000000" w:themeColor="text1"/>
          <w:sz w:val="28"/>
          <w:szCs w:val="28"/>
          <w:lang w:val="ru-RU"/>
        </w:rPr>
        <w:t>000,00</w:t>
      </w:r>
      <w:r w:rsidR="00327D0B" w:rsidRPr="00B20E6B">
        <w:rPr>
          <w:b/>
          <w:color w:val="000000" w:themeColor="text1"/>
          <w:sz w:val="28"/>
          <w:szCs w:val="28"/>
        </w:rPr>
        <w:t>грн</w:t>
      </w:r>
      <w:r w:rsidR="00C83CC2" w:rsidRPr="00B20E6B">
        <w:rPr>
          <w:color w:val="000000" w:themeColor="text1"/>
          <w:sz w:val="28"/>
          <w:szCs w:val="28"/>
        </w:rPr>
        <w:t>.</w:t>
      </w:r>
    </w:p>
    <w:p w:rsidR="00747ECE" w:rsidRPr="00B20E6B" w:rsidRDefault="00C55B54" w:rsidP="00951A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t>Розмір к</w:t>
      </w:r>
      <w:r w:rsidR="00747ECE" w:rsidRPr="00B20E6B">
        <w:rPr>
          <w:color w:val="000000" w:themeColor="text1"/>
          <w:sz w:val="28"/>
          <w:szCs w:val="28"/>
        </w:rPr>
        <w:t>рок</w:t>
      </w:r>
      <w:r w:rsidRPr="00B20E6B">
        <w:rPr>
          <w:color w:val="000000" w:themeColor="text1"/>
          <w:sz w:val="28"/>
          <w:szCs w:val="28"/>
        </w:rPr>
        <w:t>у</w:t>
      </w:r>
      <w:r w:rsidR="00747ECE" w:rsidRPr="00B20E6B">
        <w:rPr>
          <w:color w:val="000000" w:themeColor="text1"/>
          <w:sz w:val="28"/>
          <w:szCs w:val="28"/>
        </w:rPr>
        <w:t xml:space="preserve"> на аукціоні зі зниженням стартової ціни</w:t>
      </w:r>
      <w:r w:rsidR="0066629C" w:rsidRPr="00B20E6B">
        <w:rPr>
          <w:color w:val="000000" w:themeColor="text1"/>
          <w:sz w:val="28"/>
          <w:szCs w:val="28"/>
        </w:rPr>
        <w:t xml:space="preserve">: </w:t>
      </w:r>
      <w:r w:rsidR="005B69FB" w:rsidRPr="00B20E6B">
        <w:rPr>
          <w:b/>
          <w:color w:val="000000" w:themeColor="text1"/>
          <w:sz w:val="28"/>
          <w:szCs w:val="28"/>
        </w:rPr>
        <w:t>12,28</w:t>
      </w:r>
      <w:r w:rsidR="0066629C" w:rsidRPr="00B20E6B">
        <w:rPr>
          <w:b/>
          <w:color w:val="000000" w:themeColor="text1"/>
          <w:sz w:val="28"/>
          <w:szCs w:val="28"/>
        </w:rPr>
        <w:t xml:space="preserve"> грн</w:t>
      </w:r>
      <w:r w:rsidR="0066629C" w:rsidRPr="00B20E6B">
        <w:rPr>
          <w:color w:val="000000" w:themeColor="text1"/>
          <w:sz w:val="28"/>
          <w:szCs w:val="28"/>
        </w:rPr>
        <w:t>.</w:t>
      </w:r>
    </w:p>
    <w:p w:rsidR="00D00BBB" w:rsidRPr="00483671" w:rsidRDefault="00D00BBB" w:rsidP="00951A95">
      <w:pPr>
        <w:spacing w:line="276" w:lineRule="auto"/>
        <w:jc w:val="both"/>
        <w:rPr>
          <w:color w:val="FF0000"/>
          <w:sz w:val="28"/>
          <w:szCs w:val="28"/>
          <w:u w:val="single"/>
          <w:lang w:val="ru-RU"/>
        </w:rPr>
      </w:pPr>
    </w:p>
    <w:p w:rsidR="00327D0B" w:rsidRPr="00B20E6B" w:rsidRDefault="00327D0B" w:rsidP="00951A95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t xml:space="preserve">Стартова орендна плата на аукціоні за методом покрокового зниження стартової </w:t>
      </w:r>
      <w:r w:rsidR="0066629C" w:rsidRPr="00B20E6B">
        <w:rPr>
          <w:color w:val="000000" w:themeColor="text1"/>
          <w:sz w:val="28"/>
          <w:szCs w:val="28"/>
        </w:rPr>
        <w:t>о</w:t>
      </w:r>
      <w:r w:rsidRPr="00B20E6B">
        <w:rPr>
          <w:color w:val="000000" w:themeColor="text1"/>
          <w:sz w:val="28"/>
          <w:szCs w:val="28"/>
        </w:rPr>
        <w:t>рендної плати та подальшого подання цінових пропози</w:t>
      </w:r>
      <w:r w:rsidR="0066629C" w:rsidRPr="00B20E6B">
        <w:rPr>
          <w:color w:val="000000" w:themeColor="text1"/>
          <w:sz w:val="28"/>
          <w:szCs w:val="28"/>
        </w:rPr>
        <w:t xml:space="preserve">цій: </w:t>
      </w:r>
      <w:r w:rsidR="00B20E6B" w:rsidRPr="00B20E6B">
        <w:rPr>
          <w:b/>
          <w:color w:val="000000" w:themeColor="text1"/>
          <w:sz w:val="28"/>
          <w:szCs w:val="28"/>
        </w:rPr>
        <w:t>122</w:t>
      </w:r>
      <w:r w:rsidR="008B5017">
        <w:rPr>
          <w:b/>
          <w:color w:val="000000" w:themeColor="text1"/>
          <w:sz w:val="28"/>
          <w:szCs w:val="28"/>
        </w:rPr>
        <w:t>7</w:t>
      </w:r>
      <w:r w:rsidR="00B20E6B" w:rsidRPr="00B20E6B">
        <w:rPr>
          <w:b/>
          <w:color w:val="000000" w:themeColor="text1"/>
          <w:sz w:val="28"/>
          <w:szCs w:val="28"/>
        </w:rPr>
        <w:t>,</w:t>
      </w:r>
      <w:r w:rsidR="008B5017">
        <w:rPr>
          <w:b/>
          <w:color w:val="000000" w:themeColor="text1"/>
          <w:sz w:val="28"/>
          <w:szCs w:val="28"/>
        </w:rPr>
        <w:t>5</w:t>
      </w:r>
      <w:r w:rsidR="00B20E6B" w:rsidRPr="00B20E6B">
        <w:rPr>
          <w:b/>
          <w:color w:val="000000" w:themeColor="text1"/>
          <w:sz w:val="28"/>
          <w:szCs w:val="28"/>
        </w:rPr>
        <w:t>0</w:t>
      </w:r>
      <w:r w:rsidR="00C83CC2" w:rsidRPr="00B20E6B">
        <w:rPr>
          <w:color w:val="000000" w:themeColor="text1"/>
          <w:sz w:val="28"/>
          <w:szCs w:val="28"/>
        </w:rPr>
        <w:t xml:space="preserve"> </w:t>
      </w:r>
      <w:r w:rsidR="0066629C" w:rsidRPr="00B20E6B">
        <w:rPr>
          <w:b/>
          <w:color w:val="000000" w:themeColor="text1"/>
          <w:sz w:val="28"/>
          <w:szCs w:val="28"/>
        </w:rPr>
        <w:t>грн</w:t>
      </w:r>
      <w:r w:rsidR="0066629C" w:rsidRPr="00B20E6B">
        <w:rPr>
          <w:color w:val="000000" w:themeColor="text1"/>
          <w:sz w:val="28"/>
          <w:szCs w:val="28"/>
        </w:rPr>
        <w:t xml:space="preserve">., </w:t>
      </w:r>
      <w:r w:rsidR="003A4506" w:rsidRPr="00B20E6B">
        <w:rPr>
          <w:color w:val="000000" w:themeColor="text1"/>
          <w:sz w:val="28"/>
          <w:szCs w:val="28"/>
        </w:rPr>
        <w:t>бе</w:t>
      </w:r>
      <w:r w:rsidR="0066629C" w:rsidRPr="00B20E6B">
        <w:rPr>
          <w:color w:val="000000" w:themeColor="text1"/>
          <w:sz w:val="28"/>
          <w:szCs w:val="28"/>
        </w:rPr>
        <w:t>з ПДВ.</w:t>
      </w:r>
    </w:p>
    <w:p w:rsidR="00327D0B" w:rsidRPr="00B20E6B" w:rsidRDefault="00327D0B" w:rsidP="00951A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t>Розмір гарантійного внеску</w:t>
      </w:r>
      <w:r w:rsidRPr="00B20E6B">
        <w:rPr>
          <w:b/>
          <w:color w:val="000000" w:themeColor="text1"/>
          <w:sz w:val="28"/>
          <w:szCs w:val="28"/>
        </w:rPr>
        <w:t>:</w:t>
      </w:r>
      <w:r w:rsidR="00747ECE" w:rsidRPr="00B20E6B">
        <w:rPr>
          <w:b/>
          <w:color w:val="000000" w:themeColor="text1"/>
          <w:sz w:val="28"/>
          <w:szCs w:val="28"/>
        </w:rPr>
        <w:t xml:space="preserve"> </w:t>
      </w:r>
      <w:r w:rsidR="00120423">
        <w:rPr>
          <w:b/>
          <w:color w:val="000000" w:themeColor="text1"/>
          <w:sz w:val="28"/>
          <w:szCs w:val="28"/>
          <w:lang w:val="ru-RU"/>
        </w:rPr>
        <w:t>3000,00</w:t>
      </w:r>
      <w:r w:rsidR="00B20E6B" w:rsidRPr="00B20E6B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20E6B">
        <w:rPr>
          <w:b/>
          <w:color w:val="000000" w:themeColor="text1"/>
          <w:sz w:val="28"/>
          <w:szCs w:val="28"/>
        </w:rPr>
        <w:t>грн</w:t>
      </w:r>
      <w:r w:rsidRPr="00B20E6B">
        <w:rPr>
          <w:color w:val="000000" w:themeColor="text1"/>
          <w:sz w:val="28"/>
          <w:szCs w:val="28"/>
        </w:rPr>
        <w:t xml:space="preserve">, </w:t>
      </w:r>
      <w:r w:rsidR="003A4506" w:rsidRPr="00B20E6B">
        <w:rPr>
          <w:color w:val="000000" w:themeColor="text1"/>
          <w:sz w:val="28"/>
          <w:szCs w:val="28"/>
        </w:rPr>
        <w:t>бе</w:t>
      </w:r>
      <w:r w:rsidRPr="00B20E6B">
        <w:rPr>
          <w:color w:val="000000" w:themeColor="text1"/>
          <w:sz w:val="28"/>
          <w:szCs w:val="28"/>
        </w:rPr>
        <w:t>з ПДВ.</w:t>
      </w:r>
    </w:p>
    <w:p w:rsidR="0066629C" w:rsidRPr="00B20E6B" w:rsidRDefault="00C55B54" w:rsidP="00951A95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t>Розмір к</w:t>
      </w:r>
      <w:r w:rsidR="0066629C" w:rsidRPr="00B20E6B">
        <w:rPr>
          <w:color w:val="000000" w:themeColor="text1"/>
          <w:sz w:val="28"/>
          <w:szCs w:val="28"/>
        </w:rPr>
        <w:t>рок</w:t>
      </w:r>
      <w:r w:rsidRPr="00B20E6B">
        <w:rPr>
          <w:color w:val="000000" w:themeColor="text1"/>
          <w:sz w:val="28"/>
          <w:szCs w:val="28"/>
        </w:rPr>
        <w:t>у</w:t>
      </w:r>
      <w:r w:rsidR="0066629C" w:rsidRPr="00B20E6B">
        <w:rPr>
          <w:color w:val="000000" w:themeColor="text1"/>
          <w:sz w:val="28"/>
          <w:szCs w:val="28"/>
        </w:rPr>
        <w:t xml:space="preserve"> на аукціоні за методом покрокового зниження стартової орендної плати та подальшого подання цінових пропозицій: </w:t>
      </w:r>
      <w:r w:rsidR="00B20E6B" w:rsidRPr="00B20E6B">
        <w:rPr>
          <w:b/>
          <w:color w:val="000000" w:themeColor="text1"/>
          <w:sz w:val="28"/>
          <w:szCs w:val="28"/>
          <w:lang w:val="ru-RU"/>
        </w:rPr>
        <w:t>12,28</w:t>
      </w:r>
      <w:r w:rsidR="0066629C" w:rsidRPr="00B20E6B">
        <w:rPr>
          <w:b/>
          <w:color w:val="000000" w:themeColor="text1"/>
          <w:sz w:val="28"/>
          <w:szCs w:val="28"/>
        </w:rPr>
        <w:t xml:space="preserve"> грн</w:t>
      </w:r>
      <w:r w:rsidR="0066629C" w:rsidRPr="00B20E6B">
        <w:rPr>
          <w:color w:val="000000" w:themeColor="text1"/>
          <w:sz w:val="28"/>
          <w:szCs w:val="28"/>
        </w:rPr>
        <w:t>.</w:t>
      </w:r>
    </w:p>
    <w:p w:rsidR="00327D0B" w:rsidRPr="00B20E6B" w:rsidRDefault="00327D0B" w:rsidP="00951A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0E6B">
        <w:rPr>
          <w:color w:val="000000" w:themeColor="text1"/>
          <w:sz w:val="28"/>
          <w:szCs w:val="28"/>
        </w:rPr>
        <w:t>Розмір реєстраційного внеску</w:t>
      </w:r>
      <w:r w:rsidR="00E223DA" w:rsidRPr="00B20E6B">
        <w:rPr>
          <w:color w:val="000000" w:themeColor="text1"/>
          <w:sz w:val="28"/>
          <w:szCs w:val="28"/>
        </w:rPr>
        <w:t xml:space="preserve"> </w:t>
      </w:r>
      <w:r w:rsidR="00B20E6B" w:rsidRPr="008B5017">
        <w:rPr>
          <w:b/>
          <w:color w:val="000000" w:themeColor="text1"/>
          <w:sz w:val="28"/>
          <w:szCs w:val="28"/>
        </w:rPr>
        <w:t>600</w:t>
      </w:r>
      <w:r w:rsidR="00D00BBB" w:rsidRPr="00B20E6B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20E6B">
        <w:rPr>
          <w:b/>
          <w:color w:val="000000" w:themeColor="text1"/>
          <w:sz w:val="28"/>
          <w:szCs w:val="28"/>
        </w:rPr>
        <w:t>грн.</w:t>
      </w:r>
    </w:p>
    <w:p w:rsidR="00D00BBB" w:rsidRPr="00483671" w:rsidRDefault="003730C5" w:rsidP="00951A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28114D">
        <w:rPr>
          <w:bCs/>
          <w:sz w:val="28"/>
          <w:szCs w:val="28"/>
        </w:rPr>
        <w:t xml:space="preserve">          </w:t>
      </w:r>
    </w:p>
    <w:p w:rsidR="00033C42" w:rsidRPr="00D00BBB" w:rsidRDefault="00D00BBB" w:rsidP="00951A95">
      <w:pPr>
        <w:tabs>
          <w:tab w:val="left" w:pos="567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483671">
        <w:rPr>
          <w:bCs/>
          <w:sz w:val="28"/>
          <w:szCs w:val="28"/>
          <w:lang w:val="ru-RU"/>
        </w:rPr>
        <w:tab/>
      </w:r>
      <w:r w:rsidR="00033C42" w:rsidRPr="0028114D">
        <w:rPr>
          <w:bCs/>
          <w:sz w:val="28"/>
          <w:szCs w:val="28"/>
        </w:rPr>
        <w:t>Для участі в електронному аукціоні гарантійний та реєстраційний внески сплачуються на рахунок оператора електронного майданчика, через який подається заява на участь у приватизації</w:t>
      </w:r>
      <w:r w:rsidRPr="00D00BBB">
        <w:rPr>
          <w:bCs/>
          <w:sz w:val="28"/>
          <w:szCs w:val="28"/>
          <w:lang w:val="ru-RU"/>
        </w:rPr>
        <w:t>.</w:t>
      </w:r>
    </w:p>
    <w:p w:rsidR="00BE6BF4" w:rsidRPr="00D00BBB" w:rsidRDefault="00D00BBB" w:rsidP="00951A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 оренди </w:t>
      </w:r>
      <w:r w:rsidRPr="00FF6D2F">
        <w:rPr>
          <w:sz w:val="28"/>
          <w:szCs w:val="28"/>
          <w:lang w:val="ru-RU"/>
        </w:rPr>
        <w:t>1 (</w:t>
      </w:r>
      <w:r>
        <w:rPr>
          <w:sz w:val="28"/>
          <w:szCs w:val="28"/>
          <w:lang w:val="ru-RU"/>
        </w:rPr>
        <w:t>один</w:t>
      </w:r>
      <w:r w:rsidRPr="00FF6D2F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рік.</w:t>
      </w:r>
    </w:p>
    <w:p w:rsidR="002B74C2" w:rsidRPr="0028114D" w:rsidRDefault="002B74C2" w:rsidP="00951A95">
      <w:pPr>
        <w:spacing w:line="276" w:lineRule="auto"/>
        <w:ind w:firstLine="567"/>
        <w:jc w:val="both"/>
        <w:rPr>
          <w:sz w:val="28"/>
          <w:szCs w:val="28"/>
        </w:rPr>
      </w:pPr>
      <w:r w:rsidRPr="0028114D">
        <w:rPr>
          <w:sz w:val="28"/>
          <w:szCs w:val="28"/>
        </w:rPr>
        <w:t>Переможець електронного аукціону зобов'язується: укласти договір оренди, здійснити страхування нежитлового приміщення, забезпечити утримання нежитлового приміщення та прилеглої території відповідно до вимог санітарних, пожежних та технічних норм.</w:t>
      </w:r>
    </w:p>
    <w:p w:rsidR="00C364B5" w:rsidRPr="0028114D" w:rsidRDefault="00C364B5" w:rsidP="00951A95">
      <w:pPr>
        <w:spacing w:line="276" w:lineRule="auto"/>
        <w:ind w:firstLine="708"/>
        <w:jc w:val="both"/>
        <w:rPr>
          <w:sz w:val="28"/>
          <w:szCs w:val="28"/>
        </w:rPr>
      </w:pPr>
      <w:r w:rsidRPr="0028114D">
        <w:rPr>
          <w:sz w:val="28"/>
          <w:szCs w:val="28"/>
        </w:rPr>
        <w:t>Здійснення невід</w:t>
      </w:r>
      <w:r w:rsidR="0011150E" w:rsidRPr="0028114D">
        <w:rPr>
          <w:sz w:val="28"/>
          <w:szCs w:val="28"/>
        </w:rPr>
        <w:t>'</w:t>
      </w:r>
      <w:r w:rsidRPr="0028114D">
        <w:rPr>
          <w:sz w:val="28"/>
          <w:szCs w:val="28"/>
        </w:rPr>
        <w:t>ємних покращень можливо тільки у разі надання орендодавцем письмової згоди на поточний та/або капітальний ремонт орендованого майна.</w:t>
      </w:r>
    </w:p>
    <w:p w:rsidR="00C55B54" w:rsidRPr="0028114D" w:rsidRDefault="002B74C2" w:rsidP="00951A95">
      <w:pPr>
        <w:tabs>
          <w:tab w:val="left" w:pos="2370"/>
        </w:tabs>
        <w:spacing w:line="276" w:lineRule="auto"/>
        <w:jc w:val="both"/>
        <w:rPr>
          <w:sz w:val="28"/>
          <w:szCs w:val="28"/>
        </w:rPr>
      </w:pPr>
      <w:r w:rsidRPr="0028114D">
        <w:rPr>
          <w:sz w:val="28"/>
          <w:szCs w:val="28"/>
        </w:rPr>
        <w:t xml:space="preserve">          </w:t>
      </w:r>
    </w:p>
    <w:p w:rsidR="00186C72" w:rsidRPr="000A176F" w:rsidRDefault="00FF6D2F" w:rsidP="00563DE9">
      <w:pPr>
        <w:spacing w:line="276" w:lineRule="auto"/>
        <w:ind w:firstLine="708"/>
        <w:jc w:val="both"/>
        <w:rPr>
          <w:sz w:val="28"/>
          <w:szCs w:val="28"/>
        </w:rPr>
      </w:pPr>
      <w:r w:rsidRPr="000A176F">
        <w:rPr>
          <w:sz w:val="28"/>
          <w:szCs w:val="28"/>
          <w:lang w:val="en-US"/>
        </w:rPr>
        <w:t>V</w:t>
      </w:r>
      <w:r w:rsidRPr="000A176F">
        <w:rPr>
          <w:sz w:val="28"/>
          <w:szCs w:val="28"/>
        </w:rPr>
        <w:t xml:space="preserve">. </w:t>
      </w:r>
      <w:r w:rsidR="00D574B6" w:rsidRPr="000A176F">
        <w:rPr>
          <w:sz w:val="28"/>
          <w:szCs w:val="28"/>
        </w:rPr>
        <w:t>Цільове призначення</w:t>
      </w:r>
      <w:r w:rsidRPr="000A176F">
        <w:rPr>
          <w:sz w:val="28"/>
          <w:szCs w:val="28"/>
        </w:rPr>
        <w:t xml:space="preserve"> </w:t>
      </w:r>
      <w:r w:rsidR="009F0F53">
        <w:rPr>
          <w:sz w:val="28"/>
          <w:szCs w:val="28"/>
        </w:rPr>
        <w:t>–</w:t>
      </w:r>
      <w:r w:rsidRPr="000A176F">
        <w:rPr>
          <w:sz w:val="28"/>
          <w:szCs w:val="28"/>
        </w:rPr>
        <w:t xml:space="preserve"> офіс</w:t>
      </w:r>
      <w:r w:rsidR="009F0F53">
        <w:rPr>
          <w:sz w:val="28"/>
          <w:szCs w:val="28"/>
        </w:rPr>
        <w:t>не приміщення</w:t>
      </w:r>
      <w:r w:rsidR="0042417D" w:rsidRPr="000A176F">
        <w:rPr>
          <w:sz w:val="28"/>
          <w:szCs w:val="28"/>
        </w:rPr>
        <w:t>.</w:t>
      </w:r>
    </w:p>
    <w:p w:rsidR="00C55B54" w:rsidRPr="0028114D" w:rsidRDefault="00C55B54" w:rsidP="00951A95">
      <w:pPr>
        <w:spacing w:line="276" w:lineRule="auto"/>
        <w:jc w:val="both"/>
        <w:rPr>
          <w:sz w:val="28"/>
          <w:szCs w:val="28"/>
        </w:rPr>
      </w:pPr>
    </w:p>
    <w:p w:rsidR="00FB1379" w:rsidRPr="0028114D" w:rsidRDefault="00FF6D2F" w:rsidP="00563DE9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A176F">
        <w:rPr>
          <w:sz w:val="28"/>
          <w:szCs w:val="28"/>
          <w:lang w:val="en-US"/>
        </w:rPr>
        <w:t>VI</w:t>
      </w:r>
      <w:r w:rsidRPr="000A17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25334" w:rsidRPr="0028114D">
        <w:rPr>
          <w:sz w:val="28"/>
          <w:szCs w:val="28"/>
          <w:shd w:val="clear" w:color="auto" w:fill="FFFFFF"/>
        </w:rPr>
        <w:t xml:space="preserve">Орендарями </w:t>
      </w:r>
      <w:r w:rsidR="00117A75" w:rsidRPr="0028114D">
        <w:rPr>
          <w:sz w:val="28"/>
          <w:szCs w:val="28"/>
          <w:shd w:val="clear" w:color="auto" w:fill="FFFFFF"/>
        </w:rPr>
        <w:t xml:space="preserve"> можуть</w:t>
      </w:r>
      <w:proofErr w:type="gramEnd"/>
      <w:r w:rsidR="00117A75" w:rsidRPr="0028114D">
        <w:rPr>
          <w:sz w:val="28"/>
          <w:szCs w:val="28"/>
          <w:shd w:val="clear" w:color="auto" w:fill="FFFFFF"/>
        </w:rPr>
        <w:t xml:space="preserve"> бути фізичні та юридичні особи, у тому числі фізичні та юридичні особи іноземних держав, міжнародні організації та особи без громадянства (крім передбачени</w:t>
      </w:r>
      <w:r w:rsidR="00C25334" w:rsidRPr="0028114D">
        <w:rPr>
          <w:sz w:val="28"/>
          <w:szCs w:val="28"/>
          <w:shd w:val="clear" w:color="auto" w:fill="FFFFFF"/>
        </w:rPr>
        <w:t>х частиною 4 ст. 4 ЗУ «Про оренду державного та комунального майна»</w:t>
      </w:r>
      <w:r w:rsidR="00117A75" w:rsidRPr="0028114D">
        <w:rPr>
          <w:sz w:val="28"/>
          <w:szCs w:val="28"/>
          <w:shd w:val="clear" w:color="auto" w:fill="FFFFFF"/>
        </w:rPr>
        <w:t>).</w:t>
      </w:r>
    </w:p>
    <w:p w:rsidR="00C55B54" w:rsidRPr="0028114D" w:rsidRDefault="00C55B54" w:rsidP="00951A95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C55B54" w:rsidRPr="000A176F" w:rsidRDefault="00FF6D2F" w:rsidP="00563DE9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0A176F">
        <w:rPr>
          <w:rFonts w:eastAsia="Times New Roman"/>
          <w:sz w:val="28"/>
          <w:szCs w:val="28"/>
          <w:lang w:val="en-US"/>
        </w:rPr>
        <w:t>VII</w:t>
      </w:r>
      <w:r w:rsidRPr="000A176F">
        <w:rPr>
          <w:rFonts w:eastAsia="Times New Roman"/>
          <w:sz w:val="28"/>
          <w:szCs w:val="28"/>
        </w:rPr>
        <w:t xml:space="preserve">. </w:t>
      </w:r>
      <w:r w:rsidR="00774EA7" w:rsidRPr="000A176F">
        <w:rPr>
          <w:rFonts w:eastAsia="Times New Roman"/>
          <w:sz w:val="28"/>
          <w:szCs w:val="28"/>
        </w:rPr>
        <w:t>Інформація про</w:t>
      </w:r>
      <w:r w:rsidR="00D574B6" w:rsidRPr="000A176F">
        <w:rPr>
          <w:rFonts w:eastAsia="Times New Roman"/>
          <w:sz w:val="28"/>
          <w:szCs w:val="28"/>
        </w:rPr>
        <w:t xml:space="preserve"> електронний</w:t>
      </w:r>
      <w:r w:rsidRPr="000A176F">
        <w:rPr>
          <w:rFonts w:eastAsia="Times New Roman"/>
          <w:sz w:val="28"/>
          <w:szCs w:val="28"/>
        </w:rPr>
        <w:t xml:space="preserve"> аукціон</w:t>
      </w:r>
      <w:r w:rsidR="000A176F">
        <w:rPr>
          <w:rFonts w:eastAsia="Times New Roman"/>
          <w:sz w:val="28"/>
          <w:szCs w:val="28"/>
        </w:rPr>
        <w:t>:</w:t>
      </w:r>
    </w:p>
    <w:p w:rsidR="00FF6D2F" w:rsidRPr="00FF6D2F" w:rsidRDefault="00FF6D2F" w:rsidP="00951A95">
      <w:pPr>
        <w:shd w:val="clear" w:color="auto" w:fill="FFFFFF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C55B54" w:rsidRPr="0028114D" w:rsidRDefault="00774EA7" w:rsidP="000A176F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F6D2F">
        <w:rPr>
          <w:rFonts w:eastAsia="Times New Roman"/>
          <w:sz w:val="28"/>
          <w:szCs w:val="28"/>
        </w:rPr>
        <w:t>Спосіб</w:t>
      </w:r>
      <w:r w:rsidR="00F70CA4" w:rsidRPr="00FF6D2F">
        <w:rPr>
          <w:rFonts w:eastAsia="Times New Roman"/>
          <w:sz w:val="28"/>
          <w:szCs w:val="28"/>
        </w:rPr>
        <w:t xml:space="preserve"> проведення </w:t>
      </w:r>
      <w:proofErr w:type="spellStart"/>
      <w:r w:rsidR="00F70CA4" w:rsidRPr="00FF6D2F">
        <w:rPr>
          <w:rFonts w:eastAsia="Times New Roman"/>
          <w:sz w:val="28"/>
          <w:szCs w:val="28"/>
        </w:rPr>
        <w:t>аукціо</w:t>
      </w:r>
      <w:proofErr w:type="spellEnd"/>
      <w:r w:rsidR="00F70CA4" w:rsidRPr="0028114D">
        <w:rPr>
          <w:rFonts w:eastAsia="Times New Roman"/>
          <w:sz w:val="28"/>
          <w:szCs w:val="28"/>
          <w:lang w:val="ru-RU"/>
        </w:rPr>
        <w:t xml:space="preserve">ну: </w:t>
      </w:r>
      <w:proofErr w:type="spellStart"/>
      <w:r w:rsidR="00F70CA4" w:rsidRPr="0028114D">
        <w:rPr>
          <w:rFonts w:eastAsia="Times New Roman"/>
          <w:sz w:val="28"/>
          <w:szCs w:val="28"/>
          <w:lang w:val="ru-RU"/>
        </w:rPr>
        <w:t>електронний</w:t>
      </w:r>
      <w:proofErr w:type="spellEnd"/>
      <w:r w:rsidR="00F70CA4" w:rsidRPr="0028114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F70CA4" w:rsidRPr="0028114D">
        <w:rPr>
          <w:rFonts w:eastAsia="Times New Roman"/>
          <w:sz w:val="28"/>
          <w:szCs w:val="28"/>
          <w:lang w:val="ru-RU"/>
        </w:rPr>
        <w:t>аукціон</w:t>
      </w:r>
      <w:proofErr w:type="spellEnd"/>
      <w:r w:rsidR="00F70CA4" w:rsidRPr="0028114D">
        <w:rPr>
          <w:rFonts w:eastAsia="Times New Roman"/>
          <w:sz w:val="28"/>
          <w:szCs w:val="28"/>
          <w:lang w:val="ru-RU"/>
        </w:rPr>
        <w:t xml:space="preserve"> </w:t>
      </w:r>
      <w:r w:rsidRPr="0028114D">
        <w:rPr>
          <w:rFonts w:eastAsia="Times New Roman"/>
          <w:sz w:val="28"/>
          <w:szCs w:val="28"/>
          <w:lang w:val="ru-RU"/>
        </w:rPr>
        <w:t xml:space="preserve">з </w:t>
      </w:r>
      <w:proofErr w:type="spellStart"/>
      <w:r w:rsidRPr="0028114D">
        <w:rPr>
          <w:rFonts w:eastAsia="Times New Roman"/>
          <w:sz w:val="28"/>
          <w:szCs w:val="28"/>
          <w:lang w:val="ru-RU"/>
        </w:rPr>
        <w:t>умов</w:t>
      </w:r>
      <w:r w:rsidR="00F70CA4" w:rsidRPr="0028114D">
        <w:rPr>
          <w:rFonts w:eastAsia="Times New Roman"/>
          <w:sz w:val="28"/>
          <w:szCs w:val="28"/>
          <w:lang w:val="ru-RU"/>
        </w:rPr>
        <w:t>ами</w:t>
      </w:r>
      <w:proofErr w:type="spellEnd"/>
      <w:r w:rsidR="00C000DE" w:rsidRPr="0028114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C000DE" w:rsidRPr="0028114D">
        <w:rPr>
          <w:rFonts w:eastAsia="Times New Roman"/>
          <w:sz w:val="28"/>
          <w:szCs w:val="28"/>
          <w:lang w:val="ru-RU"/>
        </w:rPr>
        <w:t>щодо</w:t>
      </w:r>
      <w:proofErr w:type="spellEnd"/>
      <w:r w:rsidR="00C000DE" w:rsidRPr="0028114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C000DE" w:rsidRPr="0028114D">
        <w:rPr>
          <w:rFonts w:eastAsia="Times New Roman"/>
          <w:sz w:val="28"/>
          <w:szCs w:val="28"/>
          <w:lang w:val="ru-RU"/>
        </w:rPr>
        <w:t>передачі</w:t>
      </w:r>
      <w:proofErr w:type="spellEnd"/>
      <w:r w:rsidR="00C000DE" w:rsidRPr="0028114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C000DE" w:rsidRPr="0028114D">
        <w:rPr>
          <w:rFonts w:eastAsia="Times New Roman"/>
          <w:sz w:val="28"/>
          <w:szCs w:val="28"/>
          <w:lang w:val="ru-RU"/>
        </w:rPr>
        <w:t>нежитлового</w:t>
      </w:r>
      <w:proofErr w:type="spellEnd"/>
      <w:r w:rsidR="00C000DE" w:rsidRPr="0028114D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C000DE" w:rsidRPr="0028114D">
        <w:rPr>
          <w:rFonts w:eastAsia="Times New Roman"/>
          <w:sz w:val="28"/>
          <w:szCs w:val="28"/>
          <w:lang w:val="ru-RU"/>
        </w:rPr>
        <w:t>приміщення</w:t>
      </w:r>
      <w:proofErr w:type="spellEnd"/>
      <w:r w:rsidR="00C000DE" w:rsidRPr="0028114D">
        <w:rPr>
          <w:rFonts w:eastAsia="Times New Roman"/>
          <w:sz w:val="28"/>
          <w:szCs w:val="28"/>
          <w:lang w:val="ru-RU"/>
        </w:rPr>
        <w:t xml:space="preserve"> в </w:t>
      </w:r>
      <w:proofErr w:type="spellStart"/>
      <w:r w:rsidR="00C000DE" w:rsidRPr="0028114D">
        <w:rPr>
          <w:rFonts w:eastAsia="Times New Roman"/>
          <w:sz w:val="28"/>
          <w:szCs w:val="28"/>
          <w:lang w:val="ru-RU"/>
        </w:rPr>
        <w:t>оренду</w:t>
      </w:r>
      <w:proofErr w:type="spellEnd"/>
      <w:r w:rsidRPr="0028114D">
        <w:rPr>
          <w:rFonts w:eastAsia="Times New Roman"/>
          <w:sz w:val="28"/>
          <w:szCs w:val="28"/>
        </w:rPr>
        <w:t>.</w:t>
      </w:r>
    </w:p>
    <w:p w:rsidR="00FF6D2F" w:rsidRDefault="00FF6D2F" w:rsidP="00951A95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774EA7" w:rsidRPr="000A176F" w:rsidRDefault="00774EA7" w:rsidP="000A176F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0A176F">
        <w:rPr>
          <w:rFonts w:eastAsia="Times New Roman"/>
          <w:bCs/>
          <w:sz w:val="28"/>
          <w:szCs w:val="28"/>
          <w:lang w:val="ru-RU"/>
        </w:rPr>
        <w:t xml:space="preserve">Дата та час </w:t>
      </w:r>
      <w:proofErr w:type="spellStart"/>
      <w:r w:rsidRPr="000A176F">
        <w:rPr>
          <w:rFonts w:eastAsia="Times New Roman"/>
          <w:bCs/>
          <w:sz w:val="28"/>
          <w:szCs w:val="28"/>
          <w:lang w:val="ru-RU"/>
        </w:rPr>
        <w:t>проведення</w:t>
      </w:r>
      <w:proofErr w:type="spellEnd"/>
      <w:r w:rsidRPr="000A176F">
        <w:rPr>
          <w:rFonts w:eastAsia="Times New Roman"/>
          <w:bCs/>
          <w:sz w:val="28"/>
          <w:szCs w:val="28"/>
          <w:lang w:val="ru-RU"/>
        </w:rPr>
        <w:t xml:space="preserve"> </w:t>
      </w:r>
      <w:proofErr w:type="spellStart"/>
      <w:r w:rsidRPr="000A176F">
        <w:rPr>
          <w:rFonts w:eastAsia="Times New Roman"/>
          <w:bCs/>
          <w:sz w:val="28"/>
          <w:szCs w:val="28"/>
          <w:lang w:val="ru-RU"/>
        </w:rPr>
        <w:t>аукціону</w:t>
      </w:r>
      <w:proofErr w:type="spellEnd"/>
      <w:r w:rsidRPr="000A176F">
        <w:rPr>
          <w:rFonts w:eastAsia="Times New Roman"/>
          <w:bCs/>
          <w:sz w:val="28"/>
          <w:szCs w:val="28"/>
          <w:lang w:val="ru-RU"/>
        </w:rPr>
        <w:t>:</w:t>
      </w:r>
      <w:r w:rsidRPr="000A176F">
        <w:rPr>
          <w:rFonts w:eastAsia="Times New Roman"/>
          <w:sz w:val="28"/>
          <w:szCs w:val="28"/>
          <w:lang w:val="ru-RU"/>
        </w:rPr>
        <w:t> </w:t>
      </w:r>
    </w:p>
    <w:p w:rsidR="00FF6D2F" w:rsidRDefault="00FF6D2F" w:rsidP="00951A95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</w:p>
    <w:p w:rsidR="00774EA7" w:rsidRPr="0028114D" w:rsidRDefault="00FF6D2F" w:rsidP="00951A95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3A1F99">
        <w:rPr>
          <w:rFonts w:eastAsia="Times New Roman"/>
          <w:sz w:val="28"/>
          <w:szCs w:val="28"/>
        </w:rPr>
        <w:t>«</w:t>
      </w:r>
      <w:r w:rsidR="003A1F99" w:rsidRPr="003A1F99">
        <w:rPr>
          <w:rFonts w:eastAsia="Times New Roman"/>
          <w:sz w:val="28"/>
          <w:szCs w:val="28"/>
        </w:rPr>
        <w:t>1</w:t>
      </w:r>
      <w:r w:rsidR="006C3DFF">
        <w:rPr>
          <w:rFonts w:eastAsia="Times New Roman"/>
          <w:sz w:val="28"/>
          <w:szCs w:val="28"/>
        </w:rPr>
        <w:t>9</w:t>
      </w:r>
      <w:bookmarkStart w:id="0" w:name="_GoBack"/>
      <w:bookmarkEnd w:id="0"/>
      <w:r w:rsidRPr="003A1F99">
        <w:rPr>
          <w:rFonts w:eastAsia="Times New Roman"/>
          <w:sz w:val="28"/>
          <w:szCs w:val="28"/>
        </w:rPr>
        <w:t xml:space="preserve">» </w:t>
      </w:r>
      <w:r w:rsidR="003A1F99" w:rsidRPr="003A1F99">
        <w:rPr>
          <w:rFonts w:eastAsia="Times New Roman"/>
          <w:sz w:val="28"/>
          <w:szCs w:val="28"/>
        </w:rPr>
        <w:t>березня</w:t>
      </w:r>
      <w:r w:rsidRPr="003A1F99">
        <w:rPr>
          <w:rFonts w:eastAsia="Times New Roman"/>
          <w:sz w:val="28"/>
          <w:szCs w:val="28"/>
        </w:rPr>
        <w:t xml:space="preserve"> 2021 р.</w:t>
      </w:r>
      <w:r w:rsidR="0042417D" w:rsidRPr="003A1F99">
        <w:rPr>
          <w:rFonts w:eastAsia="Times New Roman"/>
          <w:sz w:val="28"/>
          <w:szCs w:val="28"/>
        </w:rPr>
        <w:t xml:space="preserve"> </w:t>
      </w:r>
      <w:r w:rsidR="00774EA7" w:rsidRPr="0028114D">
        <w:rPr>
          <w:rFonts w:eastAsia="Times New Roman"/>
          <w:sz w:val="28"/>
          <w:szCs w:val="28"/>
        </w:rPr>
        <w:t xml:space="preserve">Година,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:rsidR="00193FD7" w:rsidRPr="0028114D" w:rsidRDefault="00193FD7" w:rsidP="00951A9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8114D">
        <w:rPr>
          <w:sz w:val="28"/>
          <w:szCs w:val="28"/>
          <w:shd w:val="clear" w:color="auto" w:fill="FFFFFF"/>
        </w:rPr>
        <w:lastRenderedPageBreak/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193FD7" w:rsidRPr="0028114D" w:rsidRDefault="004E231F" w:rsidP="00951A9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8114D">
        <w:rPr>
          <w:sz w:val="28"/>
          <w:szCs w:val="28"/>
          <w:shd w:val="clear" w:color="auto" w:fill="FFFFFF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773600" w:rsidRPr="0028114D" w:rsidRDefault="00773600" w:rsidP="00951A95">
      <w:pPr>
        <w:spacing w:line="276" w:lineRule="auto"/>
        <w:ind w:firstLine="567"/>
        <w:jc w:val="both"/>
        <w:rPr>
          <w:sz w:val="28"/>
          <w:szCs w:val="28"/>
        </w:rPr>
      </w:pPr>
      <w:r w:rsidRPr="0028114D">
        <w:rPr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21 календарний день від дати аукціону.</w:t>
      </w:r>
    </w:p>
    <w:p w:rsidR="00CD1F28" w:rsidRDefault="00CD1F28" w:rsidP="00951A95">
      <w:pPr>
        <w:spacing w:line="276" w:lineRule="auto"/>
        <w:ind w:firstLine="567"/>
        <w:jc w:val="both"/>
        <w:rPr>
          <w:sz w:val="28"/>
          <w:szCs w:val="28"/>
        </w:rPr>
      </w:pPr>
    </w:p>
    <w:p w:rsidR="002B74C2" w:rsidRDefault="002B74C2" w:rsidP="00951A95">
      <w:pPr>
        <w:spacing w:line="276" w:lineRule="auto"/>
        <w:ind w:firstLine="567"/>
        <w:jc w:val="both"/>
        <w:rPr>
          <w:sz w:val="28"/>
          <w:szCs w:val="28"/>
        </w:rPr>
      </w:pPr>
      <w:r w:rsidRPr="0028114D">
        <w:rPr>
          <w:sz w:val="28"/>
          <w:szCs w:val="28"/>
        </w:rPr>
        <w:t>Реквізити казначейських рахунків для перерахування реєстраційного внеску оператором електронного майданчику:</w:t>
      </w:r>
    </w:p>
    <w:p w:rsidR="00563DE9" w:rsidRPr="0028114D" w:rsidRDefault="00563DE9" w:rsidP="00951A95">
      <w:pPr>
        <w:spacing w:line="276" w:lineRule="auto"/>
        <w:ind w:firstLine="567"/>
        <w:jc w:val="both"/>
        <w:rPr>
          <w:sz w:val="28"/>
          <w:szCs w:val="28"/>
        </w:rPr>
      </w:pPr>
    </w:p>
    <w:p w:rsidR="0024209E" w:rsidRPr="005F1ED8" w:rsidRDefault="0024209E" w:rsidP="0095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eastAsia="Times New Roman"/>
          <w:color w:val="000000" w:themeColor="text1"/>
          <w:sz w:val="24"/>
          <w:szCs w:val="22"/>
        </w:rPr>
      </w:pPr>
      <w:r w:rsidRPr="005F1ED8">
        <w:rPr>
          <w:rFonts w:eastAsia="Times New Roman"/>
          <w:color w:val="000000" w:themeColor="text1"/>
          <w:sz w:val="24"/>
          <w:szCs w:val="22"/>
        </w:rPr>
        <w:t xml:space="preserve">Одержувач: </w:t>
      </w:r>
      <w:proofErr w:type="spellStart"/>
      <w:r w:rsidR="00181E7B" w:rsidRPr="005F1ED8">
        <w:rPr>
          <w:rFonts w:eastAsia="Times New Roman"/>
          <w:color w:val="000000" w:themeColor="text1"/>
          <w:sz w:val="24"/>
          <w:szCs w:val="22"/>
        </w:rPr>
        <w:t>Стрийська</w:t>
      </w:r>
      <w:proofErr w:type="spellEnd"/>
      <w:r w:rsidR="00181E7B" w:rsidRPr="005F1ED8">
        <w:rPr>
          <w:rFonts w:eastAsia="Times New Roman"/>
          <w:color w:val="000000" w:themeColor="text1"/>
          <w:sz w:val="24"/>
          <w:szCs w:val="22"/>
        </w:rPr>
        <w:t xml:space="preserve"> районна рада</w:t>
      </w:r>
    </w:p>
    <w:p w:rsidR="0024209E" w:rsidRPr="005F1ED8" w:rsidRDefault="0024209E" w:rsidP="0095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eastAsia="Times New Roman"/>
          <w:color w:val="000000" w:themeColor="text1"/>
          <w:sz w:val="24"/>
          <w:szCs w:val="22"/>
        </w:rPr>
      </w:pPr>
      <w:r w:rsidRPr="005F1ED8">
        <w:rPr>
          <w:rFonts w:eastAsia="Times New Roman"/>
          <w:color w:val="000000" w:themeColor="text1"/>
          <w:sz w:val="24"/>
          <w:szCs w:val="22"/>
        </w:rPr>
        <w:t>Рахунок №UA</w:t>
      </w:r>
      <w:r w:rsidR="00B20E6B" w:rsidRPr="005F1ED8">
        <w:rPr>
          <w:rFonts w:eastAsia="Times New Roman"/>
          <w:color w:val="000000" w:themeColor="text1"/>
          <w:sz w:val="24"/>
          <w:szCs w:val="22"/>
        </w:rPr>
        <w:t>258201720314281005203044874</w:t>
      </w:r>
      <w:r w:rsidRPr="005F1ED8">
        <w:rPr>
          <w:rFonts w:eastAsia="Times New Roman"/>
          <w:color w:val="000000" w:themeColor="text1"/>
          <w:sz w:val="24"/>
          <w:szCs w:val="22"/>
        </w:rPr>
        <w:t xml:space="preserve"> (для перерахування реєстраційного внеску)</w:t>
      </w:r>
    </w:p>
    <w:p w:rsidR="0024209E" w:rsidRPr="005F1ED8" w:rsidRDefault="0024209E" w:rsidP="0095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eastAsia="Times New Roman"/>
          <w:color w:val="000000" w:themeColor="text1"/>
          <w:sz w:val="24"/>
          <w:szCs w:val="22"/>
        </w:rPr>
      </w:pPr>
      <w:r w:rsidRPr="005F1ED8">
        <w:rPr>
          <w:rFonts w:eastAsia="Times New Roman"/>
          <w:color w:val="000000" w:themeColor="text1"/>
          <w:sz w:val="24"/>
          <w:szCs w:val="22"/>
        </w:rPr>
        <w:t>Рахунок №UA</w:t>
      </w:r>
      <w:r w:rsidR="008D5E04" w:rsidRPr="005F1ED8">
        <w:rPr>
          <w:rFonts w:eastAsia="Times New Roman"/>
          <w:color w:val="000000" w:themeColor="text1"/>
          <w:sz w:val="24"/>
          <w:szCs w:val="22"/>
        </w:rPr>
        <w:t>258201720314281005</w:t>
      </w:r>
      <w:r w:rsidRPr="005F1ED8">
        <w:rPr>
          <w:rFonts w:eastAsia="Times New Roman"/>
          <w:color w:val="000000" w:themeColor="text1"/>
          <w:sz w:val="24"/>
          <w:szCs w:val="22"/>
        </w:rPr>
        <w:t>203044874 (для перерахування гарантійного внеску)</w:t>
      </w:r>
    </w:p>
    <w:p w:rsidR="0024209E" w:rsidRPr="005F1ED8" w:rsidRDefault="0024209E" w:rsidP="0095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eastAsia="Times New Roman"/>
          <w:color w:val="000000" w:themeColor="text1"/>
          <w:sz w:val="24"/>
          <w:szCs w:val="22"/>
        </w:rPr>
      </w:pPr>
      <w:r w:rsidRPr="005F1ED8">
        <w:rPr>
          <w:rFonts w:eastAsia="Times New Roman"/>
          <w:color w:val="000000" w:themeColor="text1"/>
          <w:sz w:val="24"/>
          <w:szCs w:val="22"/>
        </w:rPr>
        <w:t>Банк одержувача: Державна казначейська служба України, м. Київ</w:t>
      </w:r>
    </w:p>
    <w:p w:rsidR="0024209E" w:rsidRPr="005F1ED8" w:rsidRDefault="0024209E" w:rsidP="0095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eastAsia="Times New Roman"/>
          <w:color w:val="000000" w:themeColor="text1"/>
          <w:sz w:val="24"/>
          <w:szCs w:val="22"/>
        </w:rPr>
      </w:pPr>
      <w:r w:rsidRPr="005F1ED8">
        <w:rPr>
          <w:rFonts w:eastAsia="Times New Roman"/>
          <w:color w:val="000000" w:themeColor="text1"/>
          <w:sz w:val="24"/>
          <w:szCs w:val="22"/>
        </w:rPr>
        <w:t>МФО 820172</w:t>
      </w:r>
    </w:p>
    <w:p w:rsidR="0024209E" w:rsidRPr="005F1ED8" w:rsidRDefault="0024209E" w:rsidP="0095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eastAsia="Times New Roman"/>
          <w:color w:val="000000" w:themeColor="text1"/>
          <w:sz w:val="24"/>
          <w:szCs w:val="22"/>
        </w:rPr>
      </w:pPr>
      <w:r w:rsidRPr="005F1ED8">
        <w:rPr>
          <w:rFonts w:eastAsia="Times New Roman"/>
          <w:color w:val="000000" w:themeColor="text1"/>
          <w:sz w:val="24"/>
          <w:szCs w:val="22"/>
        </w:rPr>
        <w:t>Код згідно з ЄДРПОУ 23952855</w:t>
      </w:r>
    </w:p>
    <w:p w:rsidR="0024209E" w:rsidRPr="005F1ED8" w:rsidRDefault="00951A95" w:rsidP="00563DE9">
      <w:pPr>
        <w:spacing w:line="276" w:lineRule="auto"/>
        <w:ind w:firstLine="567"/>
        <w:jc w:val="both"/>
        <w:rPr>
          <w:color w:val="000000" w:themeColor="text1"/>
          <w:sz w:val="24"/>
          <w:szCs w:val="22"/>
        </w:rPr>
      </w:pPr>
      <w:r w:rsidRPr="005F1ED8">
        <w:rPr>
          <w:rFonts w:eastAsia="Times New Roman"/>
          <w:color w:val="000000" w:themeColor="text1"/>
          <w:sz w:val="24"/>
          <w:szCs w:val="22"/>
        </w:rPr>
        <w:t>Код платежу-24060300-інші надходження</w:t>
      </w:r>
    </w:p>
    <w:p w:rsidR="00C55B54" w:rsidRPr="0028114D" w:rsidRDefault="00C55B54" w:rsidP="00951A95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</w:p>
    <w:p w:rsidR="00E02703" w:rsidRPr="0028114D" w:rsidRDefault="00563DE9" w:rsidP="00563DE9">
      <w:pPr>
        <w:tabs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FF6D2F">
        <w:rPr>
          <w:sz w:val="28"/>
          <w:szCs w:val="28"/>
          <w:lang w:val="en-US"/>
        </w:rPr>
        <w:t>VIII</w:t>
      </w:r>
      <w:r w:rsidR="00951A95">
        <w:rPr>
          <w:sz w:val="28"/>
          <w:szCs w:val="28"/>
        </w:rPr>
        <w:t>.</w:t>
      </w:r>
      <w:r w:rsidR="00D574B6" w:rsidRPr="0028114D">
        <w:rPr>
          <w:sz w:val="28"/>
          <w:szCs w:val="28"/>
        </w:rPr>
        <w:t xml:space="preserve"> </w:t>
      </w:r>
      <w:r w:rsidR="00E02703" w:rsidRPr="0028114D">
        <w:rPr>
          <w:rFonts w:eastAsia="Times New Roman"/>
          <w:sz w:val="28"/>
          <w:szCs w:val="28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951A95">
        <w:rPr>
          <w:rFonts w:eastAsia="Times New Roman"/>
          <w:sz w:val="28"/>
          <w:szCs w:val="28"/>
          <w:shd w:val="clear" w:color="auto" w:fill="FFFFFF"/>
        </w:rPr>
        <w:t xml:space="preserve">  </w:t>
      </w:r>
      <w:hyperlink r:id="rId6" w:history="1">
        <w:r w:rsidR="00E02703" w:rsidRPr="0028114D">
          <w:rPr>
            <w:rFonts w:eastAsia="Times New Roman"/>
            <w:sz w:val="28"/>
            <w:szCs w:val="28"/>
            <w:u w:val="single"/>
            <w:shd w:val="clear" w:color="auto" w:fill="FFFFFF"/>
          </w:rPr>
          <w:t>https://prozorro.sale/info/elektronni-majdanchiki-ets-prozorroprodazhi-cbd2</w:t>
        </w:r>
      </w:hyperlink>
      <w:r w:rsidR="00951A95">
        <w:t xml:space="preserve"> </w:t>
      </w:r>
      <w:r w:rsidR="00951A95">
        <w:rPr>
          <w:rFonts w:eastAsia="Times New Roman"/>
          <w:sz w:val="28"/>
          <w:szCs w:val="28"/>
          <w:shd w:val="clear" w:color="auto" w:fill="FFFFFF"/>
        </w:rPr>
        <w:t xml:space="preserve">  </w:t>
      </w:r>
    </w:p>
    <w:p w:rsidR="00C55B54" w:rsidRPr="0028114D" w:rsidRDefault="00C55B54" w:rsidP="00951A9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33C42" w:rsidRPr="0028114D" w:rsidRDefault="00FF6D2F" w:rsidP="00563D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en-US"/>
        </w:rPr>
        <w:t>IX</w:t>
      </w:r>
      <w:r w:rsidR="00951A95">
        <w:rPr>
          <w:sz w:val="28"/>
          <w:szCs w:val="28"/>
          <w:shd w:val="clear" w:color="auto" w:fill="FFFFFF"/>
          <w:lang w:val="uk-UA"/>
        </w:rPr>
        <w:t xml:space="preserve">. </w:t>
      </w:r>
      <w:r w:rsidR="00033C42" w:rsidRPr="0028114D">
        <w:rPr>
          <w:sz w:val="28"/>
          <w:szCs w:val="28"/>
          <w:lang w:val="uk-UA"/>
        </w:rPr>
        <w:t>Час і</w:t>
      </w:r>
      <w:r w:rsidR="00033C42" w:rsidRPr="0028114D">
        <w:rPr>
          <w:sz w:val="28"/>
          <w:szCs w:val="28"/>
        </w:rPr>
        <w:t> </w:t>
      </w:r>
      <w:r w:rsidR="00033C42" w:rsidRPr="0028114D">
        <w:rPr>
          <w:sz w:val="28"/>
          <w:szCs w:val="28"/>
          <w:lang w:val="uk-UA"/>
        </w:rPr>
        <w:t>місце проведення огляду об’єкту комунальної власності.</w:t>
      </w:r>
    </w:p>
    <w:p w:rsidR="00951A95" w:rsidRDefault="00951A95" w:rsidP="00951A95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</w:p>
    <w:p w:rsidR="00E8470E" w:rsidRDefault="00033C42" w:rsidP="00563DE9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8114D">
        <w:rPr>
          <w:rFonts w:eastAsia="Times New Roman"/>
          <w:sz w:val="28"/>
          <w:szCs w:val="28"/>
        </w:rPr>
        <w:t>Ознайомитися з</w:t>
      </w:r>
      <w:r w:rsidRPr="0028114D">
        <w:rPr>
          <w:rFonts w:eastAsia="Times New Roman"/>
          <w:sz w:val="28"/>
          <w:szCs w:val="28"/>
          <w:lang w:val="ru-RU"/>
        </w:rPr>
        <w:t> </w:t>
      </w:r>
      <w:r w:rsidRPr="0028114D">
        <w:rPr>
          <w:rFonts w:eastAsia="Times New Roman"/>
          <w:sz w:val="28"/>
          <w:szCs w:val="28"/>
        </w:rPr>
        <w:t>об’єктом можна за</w:t>
      </w:r>
      <w:r w:rsidRPr="0028114D">
        <w:rPr>
          <w:rFonts w:eastAsia="Times New Roman"/>
          <w:sz w:val="28"/>
          <w:szCs w:val="28"/>
          <w:lang w:val="ru-RU"/>
        </w:rPr>
        <w:t> </w:t>
      </w:r>
      <w:r w:rsidRPr="0028114D">
        <w:rPr>
          <w:rFonts w:eastAsia="Times New Roman"/>
          <w:sz w:val="28"/>
          <w:szCs w:val="28"/>
        </w:rPr>
        <w:t>місцем його розташування у</w:t>
      </w:r>
      <w:r w:rsidRPr="0028114D">
        <w:rPr>
          <w:rFonts w:eastAsia="Times New Roman"/>
          <w:sz w:val="28"/>
          <w:szCs w:val="28"/>
          <w:lang w:val="ru-RU"/>
        </w:rPr>
        <w:t> </w:t>
      </w:r>
      <w:r w:rsidRPr="0028114D">
        <w:rPr>
          <w:rFonts w:eastAsia="Times New Roman"/>
          <w:sz w:val="28"/>
          <w:szCs w:val="28"/>
        </w:rPr>
        <w:t>ро</w:t>
      </w:r>
      <w:r w:rsidR="00951A95">
        <w:rPr>
          <w:rFonts w:eastAsia="Times New Roman"/>
          <w:sz w:val="28"/>
          <w:szCs w:val="28"/>
        </w:rPr>
        <w:t>бочі дні, попередньо узгодивши</w:t>
      </w:r>
      <w:r w:rsidR="00E8258D" w:rsidRPr="0028114D">
        <w:rPr>
          <w:rFonts w:eastAsia="Times New Roman"/>
          <w:sz w:val="28"/>
          <w:szCs w:val="28"/>
          <w:lang w:val="ru-RU"/>
        </w:rPr>
        <w:t xml:space="preserve"> </w:t>
      </w:r>
      <w:r w:rsidRPr="0028114D">
        <w:rPr>
          <w:rFonts w:eastAsia="Times New Roman"/>
          <w:sz w:val="28"/>
          <w:szCs w:val="28"/>
        </w:rPr>
        <w:t>за</w:t>
      </w:r>
      <w:r w:rsidRPr="0028114D">
        <w:rPr>
          <w:rFonts w:eastAsia="Times New Roman"/>
          <w:sz w:val="28"/>
          <w:szCs w:val="28"/>
          <w:lang w:val="ru-RU"/>
        </w:rPr>
        <w:t> </w:t>
      </w:r>
      <w:r w:rsidRPr="0028114D">
        <w:rPr>
          <w:rFonts w:eastAsia="Times New Roman"/>
          <w:sz w:val="28"/>
          <w:szCs w:val="28"/>
        </w:rPr>
        <w:t>т</w:t>
      </w:r>
      <w:r w:rsidR="00E8258D" w:rsidRPr="0028114D">
        <w:rPr>
          <w:rFonts w:eastAsia="Times New Roman"/>
          <w:sz w:val="28"/>
          <w:szCs w:val="28"/>
        </w:rPr>
        <w:t>елефоном: +3</w:t>
      </w:r>
      <w:r w:rsidR="00951A95">
        <w:rPr>
          <w:rFonts w:eastAsia="Times New Roman"/>
          <w:sz w:val="28"/>
          <w:szCs w:val="28"/>
        </w:rPr>
        <w:t>80324553131</w:t>
      </w:r>
      <w:r w:rsidRPr="0028114D">
        <w:rPr>
          <w:rFonts w:eastAsia="Times New Roman"/>
          <w:sz w:val="28"/>
          <w:szCs w:val="28"/>
        </w:rPr>
        <w:t xml:space="preserve"> з</w:t>
      </w:r>
      <w:r w:rsidRPr="0028114D">
        <w:rPr>
          <w:rFonts w:eastAsia="Times New Roman"/>
          <w:sz w:val="28"/>
          <w:szCs w:val="28"/>
          <w:lang w:val="ru-RU"/>
        </w:rPr>
        <w:t> </w:t>
      </w:r>
      <w:r w:rsidR="00E8258D" w:rsidRPr="0028114D">
        <w:rPr>
          <w:rFonts w:eastAsia="Times New Roman"/>
          <w:sz w:val="28"/>
          <w:szCs w:val="28"/>
        </w:rPr>
        <w:t>09</w:t>
      </w:r>
      <w:r w:rsidRPr="0028114D">
        <w:rPr>
          <w:rFonts w:eastAsia="Times New Roman"/>
          <w:sz w:val="28"/>
          <w:szCs w:val="28"/>
        </w:rPr>
        <w:t>.00 до</w:t>
      </w:r>
      <w:r w:rsidRPr="0028114D">
        <w:rPr>
          <w:rFonts w:eastAsia="Times New Roman"/>
          <w:sz w:val="28"/>
          <w:szCs w:val="28"/>
          <w:lang w:val="ru-RU"/>
        </w:rPr>
        <w:t> </w:t>
      </w:r>
      <w:r w:rsidRPr="0028114D">
        <w:rPr>
          <w:rFonts w:eastAsia="Times New Roman"/>
          <w:sz w:val="28"/>
          <w:szCs w:val="28"/>
        </w:rPr>
        <w:t>1</w:t>
      </w:r>
      <w:r w:rsidR="00E8258D" w:rsidRPr="0028114D">
        <w:rPr>
          <w:rFonts w:eastAsia="Times New Roman"/>
          <w:sz w:val="28"/>
          <w:szCs w:val="28"/>
        </w:rPr>
        <w:t>8</w:t>
      </w:r>
      <w:r w:rsidRPr="0028114D">
        <w:rPr>
          <w:rFonts w:eastAsia="Times New Roman"/>
          <w:sz w:val="28"/>
          <w:szCs w:val="28"/>
        </w:rPr>
        <w:t>.00.</w:t>
      </w:r>
      <w:r w:rsidR="00FC6498" w:rsidRPr="0028114D">
        <w:rPr>
          <w:rFonts w:eastAsia="Times New Roman"/>
          <w:sz w:val="28"/>
          <w:szCs w:val="28"/>
        </w:rPr>
        <w:t xml:space="preserve"> </w:t>
      </w:r>
      <w:r w:rsidR="00563DE9">
        <w:rPr>
          <w:rFonts w:eastAsia="Times New Roman"/>
          <w:sz w:val="28"/>
          <w:szCs w:val="28"/>
        </w:rPr>
        <w:t>год.</w:t>
      </w:r>
    </w:p>
    <w:p w:rsidR="00951A95" w:rsidRPr="00AF5A70" w:rsidRDefault="00951A95" w:rsidP="00DD750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170770" w:rsidRPr="00AF5A70" w:rsidRDefault="00170770" w:rsidP="00DD750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170770" w:rsidRPr="00AF5A70" w:rsidRDefault="00170770" w:rsidP="00DD750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170770" w:rsidRPr="00AF5A70" w:rsidRDefault="00170770" w:rsidP="00DD750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170770" w:rsidRPr="00AF5A70" w:rsidRDefault="00170770" w:rsidP="00DD750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AF5A70">
        <w:rPr>
          <w:rFonts w:eastAsia="Times New Roman"/>
          <w:b/>
          <w:sz w:val="28"/>
          <w:szCs w:val="28"/>
        </w:rPr>
        <w:t>Керуючий справами районної ради                                        Мирон ТУРЧАК</w:t>
      </w:r>
    </w:p>
    <w:sectPr w:rsidR="00170770" w:rsidRPr="00AF5A70" w:rsidSect="00D00BB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7CF"/>
    <w:multiLevelType w:val="hybridMultilevel"/>
    <w:tmpl w:val="88D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6D1C"/>
    <w:multiLevelType w:val="hybridMultilevel"/>
    <w:tmpl w:val="9DBC9ECA"/>
    <w:lvl w:ilvl="0" w:tplc="13C6F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5D52"/>
    <w:multiLevelType w:val="multilevel"/>
    <w:tmpl w:val="F954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764EB"/>
    <w:multiLevelType w:val="hybridMultilevel"/>
    <w:tmpl w:val="B7F8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2D42"/>
    <w:multiLevelType w:val="hybridMultilevel"/>
    <w:tmpl w:val="DF1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60E8"/>
    <w:multiLevelType w:val="hybridMultilevel"/>
    <w:tmpl w:val="33EAE45A"/>
    <w:lvl w:ilvl="0" w:tplc="B59224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702F5"/>
    <w:multiLevelType w:val="hybridMultilevel"/>
    <w:tmpl w:val="5EE2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FA7"/>
    <w:multiLevelType w:val="hybridMultilevel"/>
    <w:tmpl w:val="4098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95"/>
    <w:rsid w:val="00020BC2"/>
    <w:rsid w:val="0002108C"/>
    <w:rsid w:val="00030611"/>
    <w:rsid w:val="00033C42"/>
    <w:rsid w:val="0004049C"/>
    <w:rsid w:val="000429E1"/>
    <w:rsid w:val="00051C3E"/>
    <w:rsid w:val="000526D0"/>
    <w:rsid w:val="000624AE"/>
    <w:rsid w:val="00076860"/>
    <w:rsid w:val="000A176F"/>
    <w:rsid w:val="0010152B"/>
    <w:rsid w:val="00103974"/>
    <w:rsid w:val="0011150E"/>
    <w:rsid w:val="00117A75"/>
    <w:rsid w:val="00120423"/>
    <w:rsid w:val="001448E9"/>
    <w:rsid w:val="0014601B"/>
    <w:rsid w:val="0014627F"/>
    <w:rsid w:val="00153F9C"/>
    <w:rsid w:val="00162F73"/>
    <w:rsid w:val="00170770"/>
    <w:rsid w:val="00181E7B"/>
    <w:rsid w:val="00186C72"/>
    <w:rsid w:val="0019177E"/>
    <w:rsid w:val="00193FD7"/>
    <w:rsid w:val="001A3BD1"/>
    <w:rsid w:val="001C4B7A"/>
    <w:rsid w:val="001D72CC"/>
    <w:rsid w:val="001E31DA"/>
    <w:rsid w:val="001E4BF6"/>
    <w:rsid w:val="001F3905"/>
    <w:rsid w:val="00200D61"/>
    <w:rsid w:val="002358AF"/>
    <w:rsid w:val="0024209E"/>
    <w:rsid w:val="002507FD"/>
    <w:rsid w:val="0028114D"/>
    <w:rsid w:val="00292B01"/>
    <w:rsid w:val="00294A5E"/>
    <w:rsid w:val="002B74C2"/>
    <w:rsid w:val="002D041B"/>
    <w:rsid w:val="002D2845"/>
    <w:rsid w:val="0031304F"/>
    <w:rsid w:val="00327D0B"/>
    <w:rsid w:val="00332C66"/>
    <w:rsid w:val="00333180"/>
    <w:rsid w:val="003402B9"/>
    <w:rsid w:val="00363EAF"/>
    <w:rsid w:val="00365C6A"/>
    <w:rsid w:val="003730C5"/>
    <w:rsid w:val="003813D7"/>
    <w:rsid w:val="003A1F99"/>
    <w:rsid w:val="003A4506"/>
    <w:rsid w:val="003A670B"/>
    <w:rsid w:val="003C6BF7"/>
    <w:rsid w:val="003D2C40"/>
    <w:rsid w:val="003D40CB"/>
    <w:rsid w:val="003D60E9"/>
    <w:rsid w:val="0040305C"/>
    <w:rsid w:val="0042417D"/>
    <w:rsid w:val="00434A82"/>
    <w:rsid w:val="0046108E"/>
    <w:rsid w:val="004657A4"/>
    <w:rsid w:val="00483671"/>
    <w:rsid w:val="004B56E0"/>
    <w:rsid w:val="004C20C4"/>
    <w:rsid w:val="004C5B1D"/>
    <w:rsid w:val="004E1E5C"/>
    <w:rsid w:val="004E2188"/>
    <w:rsid w:val="004E231F"/>
    <w:rsid w:val="00505F94"/>
    <w:rsid w:val="005106C8"/>
    <w:rsid w:val="00536E95"/>
    <w:rsid w:val="00545513"/>
    <w:rsid w:val="00551010"/>
    <w:rsid w:val="005514C3"/>
    <w:rsid w:val="00562CBA"/>
    <w:rsid w:val="00563DE9"/>
    <w:rsid w:val="0059478D"/>
    <w:rsid w:val="005A35C4"/>
    <w:rsid w:val="005A4465"/>
    <w:rsid w:val="005B69FB"/>
    <w:rsid w:val="005C66E2"/>
    <w:rsid w:val="005D3C43"/>
    <w:rsid w:val="005F1ED8"/>
    <w:rsid w:val="00600CAE"/>
    <w:rsid w:val="006150EC"/>
    <w:rsid w:val="0066629C"/>
    <w:rsid w:val="00671826"/>
    <w:rsid w:val="006836B4"/>
    <w:rsid w:val="006A49EB"/>
    <w:rsid w:val="006A57B2"/>
    <w:rsid w:val="006C3DFF"/>
    <w:rsid w:val="006D2D86"/>
    <w:rsid w:val="006D6AB7"/>
    <w:rsid w:val="006F4036"/>
    <w:rsid w:val="00721386"/>
    <w:rsid w:val="00721710"/>
    <w:rsid w:val="00741623"/>
    <w:rsid w:val="00747ECE"/>
    <w:rsid w:val="00761435"/>
    <w:rsid w:val="00765D0D"/>
    <w:rsid w:val="00773600"/>
    <w:rsid w:val="00774EA7"/>
    <w:rsid w:val="007916DC"/>
    <w:rsid w:val="007B3B1E"/>
    <w:rsid w:val="007B6B83"/>
    <w:rsid w:val="007C67BB"/>
    <w:rsid w:val="007D2CB2"/>
    <w:rsid w:val="007E2E36"/>
    <w:rsid w:val="007F2304"/>
    <w:rsid w:val="00800749"/>
    <w:rsid w:val="00843134"/>
    <w:rsid w:val="00843D2C"/>
    <w:rsid w:val="00861769"/>
    <w:rsid w:val="00875C05"/>
    <w:rsid w:val="00880DD6"/>
    <w:rsid w:val="008B5017"/>
    <w:rsid w:val="008C6325"/>
    <w:rsid w:val="008D5E04"/>
    <w:rsid w:val="0092564C"/>
    <w:rsid w:val="00927302"/>
    <w:rsid w:val="00937A6B"/>
    <w:rsid w:val="00951399"/>
    <w:rsid w:val="00951A95"/>
    <w:rsid w:val="00972320"/>
    <w:rsid w:val="00973C37"/>
    <w:rsid w:val="009778F3"/>
    <w:rsid w:val="00990669"/>
    <w:rsid w:val="00991C93"/>
    <w:rsid w:val="009B50F0"/>
    <w:rsid w:val="009C514E"/>
    <w:rsid w:val="009F0F53"/>
    <w:rsid w:val="00A00C42"/>
    <w:rsid w:val="00A20E59"/>
    <w:rsid w:val="00A3613C"/>
    <w:rsid w:val="00A417B4"/>
    <w:rsid w:val="00A47C6D"/>
    <w:rsid w:val="00A76AC4"/>
    <w:rsid w:val="00AB4932"/>
    <w:rsid w:val="00AC4185"/>
    <w:rsid w:val="00AD3159"/>
    <w:rsid w:val="00AE5C0B"/>
    <w:rsid w:val="00AE6026"/>
    <w:rsid w:val="00AF5A70"/>
    <w:rsid w:val="00B04832"/>
    <w:rsid w:val="00B20E6B"/>
    <w:rsid w:val="00B21989"/>
    <w:rsid w:val="00B2518D"/>
    <w:rsid w:val="00B51B2D"/>
    <w:rsid w:val="00BA436D"/>
    <w:rsid w:val="00BE6BF4"/>
    <w:rsid w:val="00C000DE"/>
    <w:rsid w:val="00C13B6A"/>
    <w:rsid w:val="00C25334"/>
    <w:rsid w:val="00C364B5"/>
    <w:rsid w:val="00C3767E"/>
    <w:rsid w:val="00C55B54"/>
    <w:rsid w:val="00C5778B"/>
    <w:rsid w:val="00C5783E"/>
    <w:rsid w:val="00C8390D"/>
    <w:rsid w:val="00C83CC2"/>
    <w:rsid w:val="00CB0DE2"/>
    <w:rsid w:val="00CD1F28"/>
    <w:rsid w:val="00D00BBB"/>
    <w:rsid w:val="00D03FFE"/>
    <w:rsid w:val="00D1082F"/>
    <w:rsid w:val="00D13783"/>
    <w:rsid w:val="00D574B6"/>
    <w:rsid w:val="00D76398"/>
    <w:rsid w:val="00D8465D"/>
    <w:rsid w:val="00DA4B7E"/>
    <w:rsid w:val="00DD750C"/>
    <w:rsid w:val="00DF414F"/>
    <w:rsid w:val="00E01DE4"/>
    <w:rsid w:val="00E02703"/>
    <w:rsid w:val="00E21BB1"/>
    <w:rsid w:val="00E223DA"/>
    <w:rsid w:val="00E2702B"/>
    <w:rsid w:val="00E37BBB"/>
    <w:rsid w:val="00E51AC4"/>
    <w:rsid w:val="00E8258D"/>
    <w:rsid w:val="00E8470E"/>
    <w:rsid w:val="00E8744D"/>
    <w:rsid w:val="00E95BC5"/>
    <w:rsid w:val="00E97B52"/>
    <w:rsid w:val="00ED2BC1"/>
    <w:rsid w:val="00ED7BCE"/>
    <w:rsid w:val="00EE217D"/>
    <w:rsid w:val="00F23E0A"/>
    <w:rsid w:val="00F327A0"/>
    <w:rsid w:val="00F4259C"/>
    <w:rsid w:val="00F56070"/>
    <w:rsid w:val="00F66792"/>
    <w:rsid w:val="00F70717"/>
    <w:rsid w:val="00F70CA4"/>
    <w:rsid w:val="00F72E79"/>
    <w:rsid w:val="00F85439"/>
    <w:rsid w:val="00FA7355"/>
    <w:rsid w:val="00FB1379"/>
    <w:rsid w:val="00FC6498"/>
    <w:rsid w:val="00FC6B92"/>
    <w:rsid w:val="00FD0D94"/>
    <w:rsid w:val="00FD527F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1CA86"/>
  <w15:docId w15:val="{29809744-0AD6-4B48-B6C6-EC299D2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D1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1A3B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A3B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A3BD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locked/>
    <w:rsid w:val="001A3BD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semiHidden/>
    <w:rsid w:val="001A3BD1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semiHidden/>
    <w:locked/>
    <w:rsid w:val="001A3BD1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nhideWhenUsed/>
    <w:rsid w:val="00683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ru-RU"/>
    </w:rPr>
  </w:style>
  <w:style w:type="character" w:customStyle="1" w:styleId="HTML0">
    <w:name w:val="Стандартний HTML Знак"/>
    <w:link w:val="HTML"/>
    <w:rsid w:val="006836B4"/>
    <w:rPr>
      <w:rFonts w:ascii="Courier New" w:hAnsi="Courier New" w:cs="Courier New"/>
      <w:color w:val="000000"/>
      <w:sz w:val="17"/>
      <w:szCs w:val="17"/>
      <w:lang w:val="ru-RU" w:eastAsia="ru-RU" w:bidi="ar-SA"/>
    </w:rPr>
  </w:style>
  <w:style w:type="paragraph" w:customStyle="1" w:styleId="article-intro">
    <w:name w:val="article-intro"/>
    <w:basedOn w:val="a"/>
    <w:rsid w:val="000429E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0429E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6">
    <w:name w:val="Strong"/>
    <w:uiPriority w:val="22"/>
    <w:qFormat/>
    <w:locked/>
    <w:rsid w:val="0004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86;&#1074;&#1072;&#1103;%20&#1087;&#1072;&#1087;&#1082;&#1072;\&#1088;&#1110;&#1096;&#1077;&#1085;&#1085;&#1103;\&#1086;&#1075;&#1086;&#1083;&#1086;&#1096;&#1077;&#1085;&#1085;&#1103;%20&#1072;&#1091;&#1082;&#1094;&#1110;&#1086;&#1085;%20%20&#1085;&#1077;&#1078;&#1080;&#1090;&#1083;&#1086;&#1074;&#1077;%20&#1087;&#1088;&#1080;&#1084;&#1110;&#1097;&#1077;&#1085;&#1085;&#1103;%20&#1082;&#1110;&#1085;&#1086;&#1090;&#1077;&#1072;&#1090;&#1088;&#1091;%2024.09.%20(2)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1E1-4E39-48BC-9415-7805609B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оголошення аукціон  нежитлове приміщення кінотеатру 24.09. (2) (3)</Template>
  <TotalTime>27</TotalTime>
  <Pages>3</Pages>
  <Words>3463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DMR</Company>
  <LinksUpToDate>false</LinksUpToDate>
  <CharactersWithSpaces>5428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2020-09-14T12:50:00Z</cp:lastPrinted>
  <dcterms:created xsi:type="dcterms:W3CDTF">2021-01-20T07:17:00Z</dcterms:created>
  <dcterms:modified xsi:type="dcterms:W3CDTF">2021-02-26T12:26:00Z</dcterms:modified>
</cp:coreProperties>
</file>