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7" w:rsidRPr="002A4D58" w:rsidRDefault="00053907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70465" w:rsidRPr="005859F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0F442E" w:rsidRPr="000F442E" w:rsidRDefault="000F442E" w:rsidP="000F44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2E">
        <w:rPr>
          <w:rFonts w:ascii="Times New Roman" w:hAnsi="Times New Roman" w:cs="Times New Roman"/>
          <w:b/>
          <w:sz w:val="24"/>
          <w:szCs w:val="24"/>
        </w:rPr>
        <w:t>Регіонального відділення Фонду державного майна України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2E">
        <w:rPr>
          <w:rFonts w:ascii="Times New Roman" w:hAnsi="Times New Roman" w:cs="Times New Roman"/>
          <w:b/>
          <w:sz w:val="24"/>
          <w:szCs w:val="24"/>
        </w:rPr>
        <w:t xml:space="preserve">по Львівській, Закарпатській та Волинській областях про продаж об’єкта малої приватизації - окремого майна </w:t>
      </w:r>
      <w:r w:rsidR="00E8511B">
        <w:rPr>
          <w:rFonts w:ascii="Times New Roman" w:hAnsi="Times New Roman" w:cs="Times New Roman"/>
          <w:b/>
          <w:sz w:val="24"/>
          <w:szCs w:val="24"/>
        </w:rPr>
        <w:t>–</w:t>
      </w:r>
      <w:r w:rsidRPr="000F442E">
        <w:rPr>
          <w:rFonts w:ascii="Times New Roman" w:hAnsi="Times New Roman" w:cs="Times New Roman"/>
          <w:b/>
          <w:sz w:val="24"/>
          <w:szCs w:val="24"/>
        </w:rPr>
        <w:t xml:space="preserve"> будівель</w:t>
      </w:r>
      <w:r w:rsidR="00E8511B">
        <w:rPr>
          <w:rFonts w:ascii="Times New Roman" w:hAnsi="Times New Roman" w:cs="Times New Roman"/>
          <w:b/>
          <w:sz w:val="24"/>
          <w:szCs w:val="24"/>
        </w:rPr>
        <w:t>,</w:t>
      </w:r>
      <w:r w:rsidRPr="000F442E">
        <w:rPr>
          <w:rFonts w:ascii="Times New Roman" w:hAnsi="Times New Roman" w:cs="Times New Roman"/>
          <w:b/>
          <w:sz w:val="24"/>
          <w:szCs w:val="24"/>
        </w:rPr>
        <w:t xml:space="preserve"> загальною площею 782,9 </w:t>
      </w:r>
      <w:proofErr w:type="spellStart"/>
      <w:r w:rsidRPr="000F442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F442E">
        <w:rPr>
          <w:rFonts w:ascii="Times New Roman" w:hAnsi="Times New Roman" w:cs="Times New Roman"/>
          <w:b/>
          <w:sz w:val="24"/>
          <w:szCs w:val="24"/>
        </w:rPr>
        <w:t xml:space="preserve">, за адресою: Львівська </w:t>
      </w:r>
      <w:proofErr w:type="spellStart"/>
      <w:r w:rsidRPr="000F442E">
        <w:rPr>
          <w:rFonts w:ascii="Times New Roman" w:hAnsi="Times New Roman" w:cs="Times New Roman"/>
          <w:b/>
          <w:sz w:val="24"/>
          <w:szCs w:val="24"/>
        </w:rPr>
        <w:t>обл</w:t>
      </w:r>
      <w:r w:rsidR="00053907" w:rsidRPr="00527B8F">
        <w:rPr>
          <w:rFonts w:ascii="Times New Roman" w:hAnsi="Times New Roman" w:cs="Times New Roman"/>
          <w:b/>
          <w:sz w:val="24"/>
          <w:szCs w:val="24"/>
          <w:lang w:val="ru-RU"/>
        </w:rPr>
        <w:t>асть</w:t>
      </w:r>
      <w:proofErr w:type="spellEnd"/>
      <w:r w:rsidRPr="000F442E">
        <w:rPr>
          <w:rFonts w:ascii="Times New Roman" w:hAnsi="Times New Roman" w:cs="Times New Roman"/>
          <w:b/>
          <w:sz w:val="24"/>
          <w:szCs w:val="24"/>
        </w:rPr>
        <w:t xml:space="preserve">, м. </w:t>
      </w:r>
      <w:proofErr w:type="spellStart"/>
      <w:r w:rsidRPr="000F442E">
        <w:rPr>
          <w:rFonts w:ascii="Times New Roman" w:hAnsi="Times New Roman" w:cs="Times New Roman"/>
          <w:b/>
          <w:sz w:val="24"/>
          <w:szCs w:val="24"/>
        </w:rPr>
        <w:t>Пустомити</w:t>
      </w:r>
      <w:proofErr w:type="spellEnd"/>
      <w:r w:rsidRPr="000F442E">
        <w:rPr>
          <w:rFonts w:ascii="Times New Roman" w:hAnsi="Times New Roman" w:cs="Times New Roman"/>
          <w:b/>
          <w:sz w:val="24"/>
          <w:szCs w:val="24"/>
        </w:rPr>
        <w:t>, вул. Заводська,</w:t>
      </w:r>
      <w:r w:rsidR="00053907" w:rsidRPr="000539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442E">
        <w:rPr>
          <w:rFonts w:ascii="Times New Roman" w:hAnsi="Times New Roman" w:cs="Times New Roman"/>
          <w:b/>
          <w:sz w:val="24"/>
          <w:szCs w:val="24"/>
        </w:rPr>
        <w:t>10, що знаходяться на балансі Головного управління статистики у Львівській області (код</w:t>
      </w:r>
      <w:r w:rsidR="002A4D58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0F442E">
        <w:rPr>
          <w:rFonts w:ascii="Times New Roman" w:hAnsi="Times New Roman" w:cs="Times New Roman"/>
          <w:b/>
          <w:sz w:val="24"/>
          <w:szCs w:val="24"/>
        </w:rPr>
        <w:t xml:space="preserve"> ЄДРПОУ 02361400)</w:t>
      </w:r>
    </w:p>
    <w:p w:rsidR="00C97FDC" w:rsidRPr="00053907" w:rsidRDefault="00270465" w:rsidP="007E7E7C">
      <w:pPr>
        <w:pStyle w:val="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42A65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об’єкт приватизації</w:t>
      </w:r>
    </w:p>
    <w:p w:rsidR="00FE5030" w:rsidRDefault="00FE5030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AB143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Найменування об’єкта приватизації: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F442E" w:rsidRPr="00AB1430">
        <w:rPr>
          <w:rFonts w:ascii="Times New Roman" w:hAnsi="Times New Roman"/>
          <w:sz w:val="24"/>
          <w:szCs w:val="24"/>
        </w:rPr>
        <w:t>будівлі</w:t>
      </w:r>
      <w:r w:rsidR="00E8511B">
        <w:rPr>
          <w:rFonts w:ascii="Times New Roman" w:hAnsi="Times New Roman"/>
          <w:sz w:val="24"/>
          <w:szCs w:val="24"/>
        </w:rPr>
        <w:t>,</w:t>
      </w:r>
      <w:r w:rsidR="000F442E" w:rsidRPr="00AB1430">
        <w:rPr>
          <w:rFonts w:ascii="Times New Roman" w:hAnsi="Times New Roman"/>
          <w:sz w:val="24"/>
          <w:szCs w:val="24"/>
        </w:rPr>
        <w:t xml:space="preserve"> загальною площею 782,9 </w:t>
      </w:r>
      <w:proofErr w:type="spellStart"/>
      <w:r w:rsidR="000F442E" w:rsidRPr="00AB1430">
        <w:rPr>
          <w:rFonts w:ascii="Times New Roman" w:hAnsi="Times New Roman"/>
          <w:sz w:val="24"/>
          <w:szCs w:val="24"/>
        </w:rPr>
        <w:t>кв.м</w:t>
      </w:r>
      <w:proofErr w:type="spellEnd"/>
      <w:r w:rsidR="00213985">
        <w:rPr>
          <w:rFonts w:ascii="Times New Roman" w:hAnsi="Times New Roman"/>
          <w:sz w:val="24"/>
          <w:szCs w:val="24"/>
        </w:rPr>
        <w:t>.</w:t>
      </w:r>
    </w:p>
    <w:p w:rsidR="00270465" w:rsidRPr="00AB1430" w:rsidRDefault="00270465" w:rsidP="00270465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Місцезнаходження</w:t>
      </w:r>
      <w:r w:rsidR="00CC4D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об’єкта приватизації</w:t>
      </w: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0F442E" w:rsidRPr="00AB1430">
        <w:rPr>
          <w:rFonts w:ascii="Times New Roman" w:hAnsi="Times New Roman" w:cs="Times New Roman"/>
          <w:sz w:val="24"/>
          <w:szCs w:val="24"/>
        </w:rPr>
        <w:t xml:space="preserve">Львівська область, м. </w:t>
      </w:r>
      <w:proofErr w:type="spellStart"/>
      <w:r w:rsidR="000F442E" w:rsidRPr="00AB1430">
        <w:rPr>
          <w:rFonts w:ascii="Times New Roman" w:hAnsi="Times New Roman" w:cs="Times New Roman"/>
          <w:sz w:val="24"/>
          <w:szCs w:val="24"/>
        </w:rPr>
        <w:t>Пустомити</w:t>
      </w:r>
      <w:proofErr w:type="spellEnd"/>
      <w:r w:rsidR="000F442E" w:rsidRPr="00AB1430">
        <w:rPr>
          <w:rFonts w:ascii="Times New Roman" w:hAnsi="Times New Roman" w:cs="Times New Roman"/>
          <w:sz w:val="24"/>
          <w:szCs w:val="24"/>
        </w:rPr>
        <w:t>, вул. Заводська,10</w:t>
      </w:r>
      <w:r w:rsidR="00213985">
        <w:rPr>
          <w:rFonts w:ascii="Times New Roman" w:hAnsi="Times New Roman" w:cs="Times New Roman"/>
          <w:sz w:val="24"/>
          <w:szCs w:val="24"/>
        </w:rPr>
        <w:t>.</w:t>
      </w:r>
      <w:r w:rsidR="000F442E" w:rsidRPr="00AB1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43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2A4D58" w:rsidRPr="0009677F" w:rsidRDefault="00270465" w:rsidP="002A4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Назва</w:t>
      </w:r>
      <w:r w:rsid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та контактні дані</w:t>
      </w: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балансоутримувача</w:t>
      </w:r>
      <w:proofErr w:type="spellEnd"/>
      <w:r w:rsidR="000F442E" w:rsidRP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  <w:r w:rsidR="000F442E" w:rsidRPr="00AB1430">
        <w:rPr>
          <w:rFonts w:ascii="Times New Roman" w:hAnsi="Times New Roman" w:cs="Times New Roman"/>
          <w:sz w:val="24"/>
          <w:szCs w:val="24"/>
        </w:rPr>
        <w:t xml:space="preserve"> Головн</w:t>
      </w:r>
      <w:r w:rsidR="000F442E" w:rsidRPr="00791B18">
        <w:rPr>
          <w:rFonts w:ascii="Times New Roman" w:hAnsi="Times New Roman" w:cs="Times New Roman"/>
          <w:sz w:val="24"/>
          <w:szCs w:val="24"/>
        </w:rPr>
        <w:t>е</w:t>
      </w:r>
      <w:r w:rsidR="000F442E" w:rsidRPr="00AB1430">
        <w:rPr>
          <w:rFonts w:ascii="Times New Roman" w:hAnsi="Times New Roman" w:cs="Times New Roman"/>
          <w:sz w:val="24"/>
          <w:szCs w:val="24"/>
        </w:rPr>
        <w:t xml:space="preserve"> управління статистики у Львівській області (код </w:t>
      </w:r>
      <w:r w:rsidR="002A4D58">
        <w:rPr>
          <w:rFonts w:ascii="Times New Roman" w:hAnsi="Times New Roman" w:cs="Times New Roman"/>
          <w:sz w:val="24"/>
          <w:szCs w:val="24"/>
        </w:rPr>
        <w:t xml:space="preserve">за </w:t>
      </w:r>
      <w:r w:rsidR="000F442E" w:rsidRPr="00AB1430">
        <w:rPr>
          <w:rFonts w:ascii="Times New Roman" w:hAnsi="Times New Roman" w:cs="Times New Roman"/>
          <w:sz w:val="24"/>
          <w:szCs w:val="24"/>
        </w:rPr>
        <w:t>ЄДРПОУ 02361400)</w:t>
      </w:r>
      <w:r w:rsidR="00791B18">
        <w:rPr>
          <w:rFonts w:ascii="Times New Roman" w:hAnsi="Times New Roman" w:cs="Times New Roman"/>
          <w:sz w:val="24"/>
          <w:szCs w:val="24"/>
        </w:rPr>
        <w:t xml:space="preserve">, юридична адреса: 79019, </w:t>
      </w:r>
      <w:proofErr w:type="spellStart"/>
      <w:r w:rsidR="00791B18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="00791B1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="00791B18">
        <w:rPr>
          <w:rFonts w:ascii="Times New Roman" w:hAnsi="Times New Roman" w:cs="Times New Roman"/>
          <w:sz w:val="24"/>
          <w:szCs w:val="24"/>
        </w:rPr>
        <w:t>Вячеслава</w:t>
      </w:r>
      <w:proofErr w:type="spellEnd"/>
      <w:r w:rsidR="00E83713">
        <w:rPr>
          <w:rFonts w:ascii="Times New Roman" w:hAnsi="Times New Roman" w:cs="Times New Roman"/>
          <w:sz w:val="24"/>
          <w:szCs w:val="24"/>
        </w:rPr>
        <w:t xml:space="preserve"> </w:t>
      </w:r>
      <w:r w:rsidR="00791B18">
        <w:rPr>
          <w:rFonts w:ascii="Times New Roman" w:hAnsi="Times New Roman" w:cs="Times New Roman"/>
          <w:sz w:val="24"/>
          <w:szCs w:val="24"/>
        </w:rPr>
        <w:t>Чорновола, 4,</w:t>
      </w:r>
      <w:r w:rsidR="00791B18" w:rsidRPr="00791B18">
        <w:rPr>
          <w:rFonts w:ascii="Times New Roman" w:hAnsi="Times New Roman" w:cs="Times New Roman"/>
          <w:sz w:val="24"/>
          <w:szCs w:val="24"/>
        </w:rPr>
        <w:t xml:space="preserve"> (032) 235-84-28,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-mail: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791B18" w:rsidRPr="000967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ve@lv.ukrstat.gov.ua</w:t>
        </w:r>
      </w:hyperlink>
      <w:r w:rsidR="000F442E" w:rsidRPr="0009677F">
        <w:rPr>
          <w:rFonts w:ascii="Times New Roman" w:hAnsi="Times New Roman" w:cs="Times New Roman"/>
          <w:sz w:val="24"/>
          <w:szCs w:val="24"/>
        </w:rPr>
        <w:t>.</w:t>
      </w:r>
    </w:p>
    <w:p w:rsidR="00E25953" w:rsidRDefault="00E25953" w:rsidP="002A4D5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953">
        <w:rPr>
          <w:rFonts w:ascii="Times New Roman" w:hAnsi="Times New Roman" w:cs="Times New Roman"/>
          <w:b/>
          <w:sz w:val="24"/>
          <w:szCs w:val="24"/>
        </w:rPr>
        <w:t xml:space="preserve">Відомості про об'єкт </w:t>
      </w:r>
      <w:r w:rsidRPr="00E259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(нерухоме майно):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701"/>
        <w:gridCol w:w="1560"/>
        <w:gridCol w:w="850"/>
        <w:gridCol w:w="1134"/>
        <w:gridCol w:w="1559"/>
        <w:gridCol w:w="1674"/>
        <w:gridCol w:w="1303"/>
      </w:tblGrid>
      <w:tr w:rsidR="00E25953" w:rsidRPr="00B73764" w:rsidTr="00053907">
        <w:trPr>
          <w:trHeight w:val="917"/>
        </w:trPr>
        <w:tc>
          <w:tcPr>
            <w:tcW w:w="1701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60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Адреса розташування</w:t>
            </w:r>
          </w:p>
        </w:tc>
        <w:tc>
          <w:tcPr>
            <w:tcW w:w="850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b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b/>
                <w:sz w:val="20"/>
                <w:szCs w:val="20"/>
              </w:rPr>
              <w:t>. площа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(м кв.)</w:t>
            </w:r>
          </w:p>
        </w:tc>
        <w:tc>
          <w:tcPr>
            <w:tcW w:w="113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Реєстраційний номер</w:t>
            </w:r>
          </w:p>
        </w:tc>
        <w:tc>
          <w:tcPr>
            <w:tcW w:w="1559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67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Підстава виникнення права власності</w:t>
            </w:r>
          </w:p>
        </w:tc>
        <w:tc>
          <w:tcPr>
            <w:tcW w:w="1303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Форма власності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та власник</w:t>
            </w:r>
          </w:p>
        </w:tc>
      </w:tr>
      <w:tr w:rsidR="00E25953" w:rsidRPr="00B73764" w:rsidTr="00053907">
        <w:trPr>
          <w:trHeight w:val="3292"/>
        </w:trPr>
        <w:tc>
          <w:tcPr>
            <w:tcW w:w="1701" w:type="dxa"/>
          </w:tcPr>
          <w:p w:rsidR="00053907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 xml:space="preserve">Будівлі </w:t>
            </w:r>
          </w:p>
          <w:p w:rsidR="00E25953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у складі:</w:t>
            </w:r>
          </w:p>
          <w:p w:rsidR="00053907" w:rsidRDefault="00053907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053907" w:rsidRDefault="00053907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053907" w:rsidRDefault="00053907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A4D58" w:rsidRPr="00F610B2" w:rsidRDefault="002A4D58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</w:rPr>
              <w:t>-адмінбудинок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 літ."А-3" 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. площею 698,3 </w:t>
            </w:r>
            <w:proofErr w:type="spellStart"/>
            <w:r w:rsidRPr="00F610B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Pr="00F610B2" w:rsidRDefault="00053907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</w:rPr>
              <w:t>-котельня</w:t>
            </w:r>
            <w:proofErr w:type="spellEnd"/>
            <w:r w:rsidR="00053907">
              <w:rPr>
                <w:rFonts w:cs="Times New Roman"/>
                <w:sz w:val="20"/>
                <w:szCs w:val="20"/>
              </w:rPr>
              <w:t xml:space="preserve"> </w:t>
            </w:r>
            <w:r w:rsidRPr="00F610B2">
              <w:rPr>
                <w:rFonts w:cs="Times New Roman"/>
                <w:sz w:val="20"/>
                <w:szCs w:val="20"/>
              </w:rPr>
              <w:t>-</w:t>
            </w:r>
            <w:r w:rsidR="00053907">
              <w:rPr>
                <w:rFonts w:cs="Times New Roman"/>
                <w:sz w:val="20"/>
                <w:szCs w:val="20"/>
              </w:rPr>
              <w:t xml:space="preserve"> </w:t>
            </w:r>
            <w:r w:rsidRPr="00F610B2">
              <w:rPr>
                <w:rFonts w:cs="Times New Roman"/>
                <w:sz w:val="20"/>
                <w:szCs w:val="20"/>
              </w:rPr>
              <w:t xml:space="preserve">склад літ. "А-1" </w:t>
            </w:r>
            <w:proofErr w:type="spellStart"/>
            <w:r w:rsidRPr="00F610B2">
              <w:rPr>
                <w:rFonts w:cs="Times New Roman"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. площею 37,4 </w:t>
            </w:r>
            <w:proofErr w:type="spellStart"/>
            <w:r w:rsidRPr="00F610B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>;</w:t>
            </w:r>
          </w:p>
          <w:p w:rsidR="00053907" w:rsidRPr="00F610B2" w:rsidRDefault="00053907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</w:rPr>
              <w:t>-склад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 - гараж літ. "Б" </w:t>
            </w:r>
            <w:proofErr w:type="spellStart"/>
            <w:r w:rsidRPr="00F610B2">
              <w:rPr>
                <w:rFonts w:cs="Times New Roman"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 xml:space="preserve">. площею 47,2 </w:t>
            </w:r>
            <w:proofErr w:type="spellStart"/>
            <w:r w:rsidRPr="00F610B2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  <w:p w:rsidR="00053907" w:rsidRPr="00F610B2" w:rsidRDefault="00053907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Львівська область, </w:t>
            </w: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</w:rPr>
              <w:t>м.Пустомити</w:t>
            </w:r>
            <w:proofErr w:type="spellEnd"/>
            <w:r w:rsidRPr="00F610B2">
              <w:rPr>
                <w:rFonts w:cs="Times New Roman"/>
                <w:sz w:val="20"/>
                <w:szCs w:val="20"/>
              </w:rPr>
              <w:t>,</w:t>
            </w: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вул. Заводська,</w:t>
            </w: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10</w:t>
            </w: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782,9</w:t>
            </w:r>
          </w:p>
        </w:tc>
        <w:tc>
          <w:tcPr>
            <w:tcW w:w="113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1692325646236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7E7E7C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502 </w:t>
            </w: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Об'єкти для забезпечення діяльності структур, що займаються державним управлінням загального характеру в економічній та соціальній галузі</w:t>
            </w:r>
          </w:p>
          <w:p w:rsidR="007E7E7C" w:rsidRDefault="007E7E7C" w:rsidP="005F4111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E25953" w:rsidRPr="00F610B2" w:rsidRDefault="00E25953" w:rsidP="005F411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F610B2">
              <w:rPr>
                <w:rFonts w:cs="Times New Roman"/>
                <w:sz w:val="20"/>
                <w:szCs w:val="20"/>
                <w:lang w:val="ru-RU"/>
              </w:rPr>
              <w:t>125</w:t>
            </w:r>
            <w:r w:rsidRPr="00F610B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610B2">
              <w:rPr>
                <w:rFonts w:cs="Times New Roman"/>
                <w:sz w:val="20"/>
                <w:szCs w:val="20"/>
              </w:rPr>
              <w:t>Будівлі промислові та склади </w:t>
            </w:r>
            <w:r w:rsidRPr="00F610B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2A4D58" w:rsidRDefault="002A4D58" w:rsidP="005F411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610B2">
              <w:rPr>
                <w:rFonts w:cs="Times New Roman"/>
                <w:sz w:val="20"/>
                <w:szCs w:val="20"/>
                <w:lang w:val="ru-RU"/>
              </w:rPr>
              <w:t xml:space="preserve">1242 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610B2">
              <w:rPr>
                <w:rFonts w:cs="Times New Roman"/>
                <w:sz w:val="20"/>
                <w:szCs w:val="20"/>
                <w:lang w:val="ru-RU"/>
              </w:rPr>
              <w:t>Гаражі</w:t>
            </w:r>
            <w:proofErr w:type="spellEnd"/>
          </w:p>
          <w:p w:rsidR="00E25953" w:rsidRPr="00F610B2" w:rsidRDefault="00E25953" w:rsidP="005F4111">
            <w:pPr>
              <w:pStyle w:val="xl31"/>
              <w:spacing w:before="0" w:beforeAutospacing="0" w:after="0" w:afterAutospacing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Витяг з Державного  реєстру речових прав на нерухоме майно про реєстрацію права власності 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№145107008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від 13.11.2018 </w:t>
            </w:r>
          </w:p>
        </w:tc>
        <w:tc>
          <w:tcPr>
            <w:tcW w:w="1303" w:type="dxa"/>
          </w:tcPr>
          <w:p w:rsidR="00F42A65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Державна,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Державна служба статистики України, (код</w:t>
            </w:r>
            <w:r w:rsidR="002A4D58">
              <w:rPr>
                <w:rFonts w:cs="Times New Roman"/>
                <w:sz w:val="20"/>
                <w:szCs w:val="20"/>
              </w:rPr>
              <w:t xml:space="preserve"> за</w:t>
            </w:r>
            <w:r w:rsidRPr="00F610B2">
              <w:rPr>
                <w:rFonts w:cs="Times New Roman"/>
                <w:sz w:val="20"/>
                <w:szCs w:val="20"/>
              </w:rPr>
              <w:t xml:space="preserve"> ЄДРПОУ 37507880)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3256B" w:rsidRDefault="0013256B" w:rsidP="00E85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11B" w:rsidRPr="00E8511B" w:rsidRDefault="00E8511B" w:rsidP="00E85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1B">
        <w:rPr>
          <w:rFonts w:ascii="Times New Roman" w:hAnsi="Times New Roman" w:cs="Times New Roman"/>
          <w:sz w:val="24"/>
          <w:szCs w:val="24"/>
        </w:rPr>
        <w:t xml:space="preserve">До складу </w:t>
      </w:r>
      <w:r w:rsidR="00996610">
        <w:rPr>
          <w:rFonts w:ascii="Times New Roman" w:hAnsi="Times New Roman" w:cs="Times New Roman"/>
          <w:sz w:val="24"/>
          <w:szCs w:val="24"/>
        </w:rPr>
        <w:t>О</w:t>
      </w:r>
      <w:r w:rsidRPr="00E8511B">
        <w:rPr>
          <w:rFonts w:ascii="Times New Roman" w:hAnsi="Times New Roman" w:cs="Times New Roman"/>
          <w:sz w:val="24"/>
          <w:szCs w:val="24"/>
        </w:rPr>
        <w:t>б'єкта приватизації входять:</w:t>
      </w:r>
    </w:p>
    <w:p w:rsidR="00E8511B" w:rsidRPr="00E8511B" w:rsidRDefault="0065620B" w:rsidP="00E8511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8511B" w:rsidRPr="00E8511B">
        <w:rPr>
          <w:rFonts w:ascii="Times New Roman" w:hAnsi="Times New Roman" w:cs="Times New Roman"/>
          <w:sz w:val="24"/>
          <w:szCs w:val="24"/>
        </w:rPr>
        <w:t>дмінбудинок</w:t>
      </w:r>
      <w:proofErr w:type="spellEnd"/>
      <w:r w:rsidR="00E8511B" w:rsidRPr="00E8511B">
        <w:rPr>
          <w:rFonts w:ascii="Times New Roman" w:hAnsi="Times New Roman" w:cs="Times New Roman"/>
          <w:sz w:val="24"/>
          <w:szCs w:val="24"/>
        </w:rPr>
        <w:t xml:space="preserve"> літ."А-3" загальною площею 698,3 </w:t>
      </w:r>
      <w:proofErr w:type="spellStart"/>
      <w:r w:rsidR="00E8511B" w:rsidRPr="00E851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8511B" w:rsidRPr="00E8511B">
        <w:rPr>
          <w:rFonts w:ascii="Times New Roman" w:hAnsi="Times New Roman" w:cs="Times New Roman"/>
          <w:sz w:val="24"/>
          <w:szCs w:val="24"/>
        </w:rPr>
        <w:t>. Тр</w:t>
      </w:r>
      <w:r w:rsidR="00ED7EC5">
        <w:rPr>
          <w:rFonts w:ascii="Times New Roman" w:hAnsi="Times New Roman" w:cs="Times New Roman"/>
          <w:sz w:val="24"/>
          <w:szCs w:val="24"/>
        </w:rPr>
        <w:t>и</w:t>
      </w:r>
      <w:r w:rsidR="00E8511B" w:rsidRPr="00E8511B">
        <w:rPr>
          <w:rFonts w:ascii="Times New Roman" w:hAnsi="Times New Roman" w:cs="Times New Roman"/>
          <w:sz w:val="24"/>
          <w:szCs w:val="24"/>
        </w:rPr>
        <w:t xml:space="preserve">поверхова будівля, побудована </w:t>
      </w:r>
      <w:r w:rsidR="00ED7EC5">
        <w:rPr>
          <w:rFonts w:ascii="Times New Roman" w:hAnsi="Times New Roman" w:cs="Times New Roman"/>
          <w:sz w:val="24"/>
          <w:szCs w:val="24"/>
        </w:rPr>
        <w:t>у</w:t>
      </w:r>
      <w:r w:rsidR="00E8511B" w:rsidRPr="00E8511B">
        <w:rPr>
          <w:rFonts w:ascii="Times New Roman" w:hAnsi="Times New Roman" w:cs="Times New Roman"/>
          <w:sz w:val="24"/>
          <w:szCs w:val="24"/>
        </w:rPr>
        <w:t xml:space="preserve"> 70-і роки, перебуває в задовільному стані, але потребує ремонту. Фундамент - </w:t>
      </w:r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стрічковий цегляний; стіни і перегородки – цегляні; </w:t>
      </w:r>
      <w:proofErr w:type="spellStart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>перекриття-</w:t>
      </w:r>
      <w:proofErr w:type="spellEnd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залізобетонні плити; дах – двосхилий, </w:t>
      </w:r>
      <w:proofErr w:type="spellStart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>асбестоцементні</w:t>
      </w:r>
      <w:proofErr w:type="spellEnd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 листи по дерев'яних кроквах; підлоги – дошки, паркет, керамічна плитка, лінолеум; вікна - металопластикові, дерев'яні; дверні прорізи – дерев'яні; внутрішнє оздоблення – штукатурка, офарблення водоемульсійними і вапняними фарбами; зовнішнє оздоблення – штукатурка, фасадне фарбування;</w:t>
      </w:r>
    </w:p>
    <w:p w:rsidR="00E8511B" w:rsidRPr="00E8511B" w:rsidRDefault="0065620B" w:rsidP="00E8511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511B" w:rsidRPr="00E8511B">
        <w:rPr>
          <w:rFonts w:ascii="Times New Roman" w:hAnsi="Times New Roman" w:cs="Times New Roman"/>
          <w:sz w:val="24"/>
          <w:szCs w:val="24"/>
        </w:rPr>
        <w:t xml:space="preserve">отельня-склад літ. "А-1" загальною площею 37,4 </w:t>
      </w:r>
      <w:proofErr w:type="spellStart"/>
      <w:r w:rsidR="00E8511B" w:rsidRPr="00E851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8511B" w:rsidRPr="00E8511B">
        <w:rPr>
          <w:rFonts w:ascii="Times New Roman" w:hAnsi="Times New Roman" w:cs="Times New Roman"/>
          <w:sz w:val="24"/>
          <w:szCs w:val="24"/>
        </w:rPr>
        <w:t xml:space="preserve">. Одноповерхова будівля, побудована </w:t>
      </w:r>
      <w:r w:rsidR="00ED7EC5">
        <w:rPr>
          <w:rFonts w:ascii="Times New Roman" w:hAnsi="Times New Roman" w:cs="Times New Roman"/>
          <w:sz w:val="24"/>
          <w:szCs w:val="24"/>
        </w:rPr>
        <w:t>у</w:t>
      </w:r>
      <w:r w:rsidR="00E8511B" w:rsidRPr="00E8511B">
        <w:rPr>
          <w:rFonts w:ascii="Times New Roman" w:hAnsi="Times New Roman" w:cs="Times New Roman"/>
          <w:sz w:val="24"/>
          <w:szCs w:val="24"/>
        </w:rPr>
        <w:t xml:space="preserve"> 70-і роки, перебуває в задовільному стані. Фундамент - </w:t>
      </w:r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стрічковий цегляний; стіни і перегородки – цегляні; перекриття - залізобетонні плити; дах – двосхилий, </w:t>
      </w:r>
      <w:proofErr w:type="spellStart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>асбестоцементні</w:t>
      </w:r>
      <w:proofErr w:type="spellEnd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 листи по дерев'яних кроквах; підлоги – дошки; вікна – дерев'яні; внутрішнє оздоблення – штукатурка; зовнішнє оздоблення – штукатурка;</w:t>
      </w:r>
    </w:p>
    <w:p w:rsidR="00E8511B" w:rsidRPr="00E8511B" w:rsidRDefault="0065620B" w:rsidP="00E8511B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511B" w:rsidRPr="00E8511B">
        <w:rPr>
          <w:rFonts w:ascii="Times New Roman" w:hAnsi="Times New Roman" w:cs="Times New Roman"/>
          <w:sz w:val="24"/>
          <w:szCs w:val="24"/>
        </w:rPr>
        <w:t xml:space="preserve">клад - гараж літ. "Б" загальною площею 47,2 </w:t>
      </w:r>
      <w:proofErr w:type="spellStart"/>
      <w:r w:rsidR="00E8511B" w:rsidRPr="00E851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8511B" w:rsidRPr="00E8511B">
        <w:rPr>
          <w:rFonts w:ascii="Times New Roman" w:hAnsi="Times New Roman" w:cs="Times New Roman"/>
          <w:sz w:val="24"/>
          <w:szCs w:val="24"/>
        </w:rPr>
        <w:t xml:space="preserve">. Одноповерхова будівля, побудована в 70-і роки, перебуває в незадовільному стані. Фундамент - </w:t>
      </w:r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стрічковий цегляний; стіни і перегородки – цегляні; перекриття - залізобетонні плити; дах – плоский, </w:t>
      </w:r>
      <w:proofErr w:type="spellStart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>асбестоцементні</w:t>
      </w:r>
      <w:proofErr w:type="spellEnd"/>
      <w:r w:rsidR="00E8511B" w:rsidRPr="00E8511B">
        <w:rPr>
          <w:rFonts w:ascii="Times New Roman" w:hAnsi="Times New Roman" w:cs="Times New Roman"/>
          <w:color w:val="000000"/>
          <w:sz w:val="24"/>
          <w:szCs w:val="24"/>
        </w:rPr>
        <w:t xml:space="preserve"> листи; підлоги – бетон; вікна – дерев'яні; внутрішнє оздоблення – штукатурка; зовнішнє оздоблення – штукатурка.</w:t>
      </w:r>
    </w:p>
    <w:p w:rsidR="00E8511B" w:rsidRPr="00E8511B" w:rsidRDefault="00E8511B" w:rsidP="00E85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1B">
        <w:rPr>
          <w:rFonts w:ascii="Times New Roman" w:hAnsi="Times New Roman" w:cs="Times New Roman"/>
          <w:sz w:val="24"/>
          <w:szCs w:val="24"/>
        </w:rPr>
        <w:t>Інженерне забезпечення об'єкта здійснюється від загальноміських мереж. Наявні інженерні комунікації: електропостачання, водопровід, каналізація.</w:t>
      </w:r>
    </w:p>
    <w:p w:rsidR="0013256B" w:rsidRDefault="0013256B" w:rsidP="00877D59">
      <w:pPr>
        <w:pStyle w:val="af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BE" w:rsidRDefault="00877D59" w:rsidP="00877D59">
      <w:pPr>
        <w:pStyle w:val="af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8C">
        <w:rPr>
          <w:rFonts w:ascii="Times New Roman" w:hAnsi="Times New Roman" w:cs="Times New Roman"/>
          <w:b/>
          <w:sz w:val="24"/>
          <w:szCs w:val="24"/>
        </w:rPr>
        <w:t xml:space="preserve">Відомості про земельну ділянку: </w:t>
      </w:r>
    </w:p>
    <w:p w:rsidR="00221346" w:rsidRDefault="00221346" w:rsidP="00877D59">
      <w:pPr>
        <w:pStyle w:val="af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993"/>
        <w:gridCol w:w="1417"/>
        <w:gridCol w:w="1276"/>
        <w:gridCol w:w="1134"/>
        <w:gridCol w:w="1276"/>
        <w:gridCol w:w="3685"/>
      </w:tblGrid>
      <w:tr w:rsidR="00877D59" w:rsidRPr="00B73764" w:rsidTr="00EB2CF1">
        <w:tc>
          <w:tcPr>
            <w:tcW w:w="993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417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276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Площа земельної</w:t>
            </w:r>
          </w:p>
          <w:p w:rsidR="00877D59" w:rsidRPr="00F610B2" w:rsidRDefault="00877D59" w:rsidP="00EB2CF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ділянк</w:t>
            </w:r>
            <w:r w:rsidR="00053907">
              <w:rPr>
                <w:b/>
                <w:sz w:val="20"/>
                <w:szCs w:val="20"/>
              </w:rPr>
              <w:t>и</w:t>
            </w:r>
            <w:r w:rsidRPr="00F610B2">
              <w:rPr>
                <w:b/>
                <w:sz w:val="20"/>
                <w:szCs w:val="20"/>
              </w:rPr>
              <w:t xml:space="preserve"> (</w:t>
            </w:r>
            <w:r w:rsidR="00EB2CF1">
              <w:rPr>
                <w:b/>
                <w:sz w:val="20"/>
                <w:szCs w:val="20"/>
              </w:rPr>
              <w:t>га</w:t>
            </w:r>
            <w:r w:rsidRPr="00F610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1276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Цільове призначення земельної ділянки</w:t>
            </w:r>
          </w:p>
        </w:tc>
        <w:tc>
          <w:tcPr>
            <w:tcW w:w="3685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877D59" w:rsidRPr="00B73764" w:rsidTr="00EB2CF1">
        <w:tc>
          <w:tcPr>
            <w:tcW w:w="993" w:type="dxa"/>
          </w:tcPr>
          <w:p w:rsidR="00877D59" w:rsidRPr="00F610B2" w:rsidRDefault="00877D59" w:rsidP="00AB1430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 xml:space="preserve">Земельна ділянка  </w:t>
            </w:r>
          </w:p>
        </w:tc>
        <w:tc>
          <w:tcPr>
            <w:tcW w:w="1417" w:type="dxa"/>
          </w:tcPr>
          <w:p w:rsidR="00877D59" w:rsidRPr="00F610B2" w:rsidRDefault="00877D59" w:rsidP="005F4111">
            <w:pPr>
              <w:rPr>
                <w:sz w:val="20"/>
                <w:szCs w:val="20"/>
              </w:rPr>
            </w:pPr>
            <w:r w:rsidRPr="00F610B2">
              <w:rPr>
                <w:sz w:val="20"/>
                <w:szCs w:val="20"/>
              </w:rPr>
              <w:t>Львівська область,</w:t>
            </w:r>
            <w:r w:rsidRPr="00F610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0B2">
              <w:rPr>
                <w:sz w:val="20"/>
                <w:szCs w:val="20"/>
              </w:rPr>
              <w:t>м.Пустомити</w:t>
            </w:r>
            <w:proofErr w:type="spellEnd"/>
            <w:r w:rsidRPr="00F610B2">
              <w:rPr>
                <w:sz w:val="20"/>
                <w:szCs w:val="20"/>
              </w:rPr>
              <w:t>, вул. Заводська,</w:t>
            </w:r>
          </w:p>
          <w:p w:rsidR="00877D59" w:rsidRPr="00F610B2" w:rsidRDefault="00877D59" w:rsidP="005F4111">
            <w:pPr>
              <w:rPr>
                <w:sz w:val="20"/>
                <w:szCs w:val="20"/>
              </w:rPr>
            </w:pPr>
            <w:r w:rsidRPr="00F610B2">
              <w:rPr>
                <w:sz w:val="20"/>
                <w:szCs w:val="20"/>
              </w:rPr>
              <w:t xml:space="preserve">10. </w:t>
            </w:r>
          </w:p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D59" w:rsidRPr="00F610B2" w:rsidRDefault="00EB2CF1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77D59" w:rsidRPr="00F610B2">
              <w:rPr>
                <w:color w:val="000000"/>
                <w:sz w:val="20"/>
                <w:szCs w:val="20"/>
              </w:rPr>
              <w:t xml:space="preserve">1997 </w:t>
            </w:r>
          </w:p>
        </w:tc>
        <w:tc>
          <w:tcPr>
            <w:tcW w:w="1134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4623610100:01:004:0201</w:t>
            </w:r>
          </w:p>
        </w:tc>
        <w:tc>
          <w:tcPr>
            <w:tcW w:w="1276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Обслуговування адміністративної споруди</w:t>
            </w:r>
          </w:p>
        </w:tc>
        <w:tc>
          <w:tcPr>
            <w:tcW w:w="3685" w:type="dxa"/>
          </w:tcPr>
          <w:p w:rsidR="00877D59" w:rsidRPr="00F610B2" w:rsidRDefault="00877D59" w:rsidP="00361559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Державна</w:t>
            </w:r>
            <w:r w:rsidR="007E7E7C">
              <w:rPr>
                <w:color w:val="000000"/>
                <w:sz w:val="20"/>
                <w:szCs w:val="20"/>
              </w:rPr>
              <w:t xml:space="preserve">. </w:t>
            </w:r>
            <w:r w:rsidR="00E8511B">
              <w:rPr>
                <w:color w:val="000000"/>
                <w:sz w:val="20"/>
                <w:szCs w:val="20"/>
              </w:rPr>
              <w:t>Витяг</w:t>
            </w:r>
            <w:r w:rsidR="00C05898">
              <w:rPr>
                <w:color w:val="000000"/>
                <w:sz w:val="20"/>
                <w:szCs w:val="20"/>
              </w:rPr>
              <w:t xml:space="preserve"> з Державного реєстру речових прав на нерухоме майно про реєстрацію іншого речового права від 0</w:t>
            </w:r>
            <w:r w:rsidR="00145404">
              <w:rPr>
                <w:color w:val="000000"/>
                <w:sz w:val="20"/>
                <w:szCs w:val="20"/>
              </w:rPr>
              <w:t>9</w:t>
            </w:r>
            <w:r w:rsidR="00C05898">
              <w:rPr>
                <w:color w:val="000000"/>
                <w:sz w:val="20"/>
                <w:szCs w:val="20"/>
              </w:rPr>
              <w:t>.07.2019</w:t>
            </w:r>
            <w:r w:rsidR="00326CCB">
              <w:rPr>
                <w:color w:val="000000"/>
                <w:sz w:val="20"/>
                <w:szCs w:val="20"/>
              </w:rPr>
              <w:t xml:space="preserve"> №173148498.</w:t>
            </w:r>
            <w:r w:rsidR="00E8511B">
              <w:rPr>
                <w:color w:val="000000"/>
                <w:sz w:val="20"/>
                <w:szCs w:val="20"/>
              </w:rPr>
              <w:t xml:space="preserve"> </w:t>
            </w:r>
            <w:r w:rsidR="007E7E7C">
              <w:rPr>
                <w:color w:val="000000"/>
                <w:sz w:val="20"/>
                <w:szCs w:val="20"/>
              </w:rPr>
              <w:t>П</w:t>
            </w:r>
            <w:r w:rsidRPr="00F610B2">
              <w:rPr>
                <w:color w:val="000000"/>
                <w:sz w:val="20"/>
                <w:szCs w:val="20"/>
              </w:rPr>
              <w:t>еребуває у користуванні Головного управління статистики у Львівській області</w:t>
            </w:r>
            <w:r w:rsidRPr="00F610B2">
              <w:rPr>
                <w:color w:val="000000"/>
                <w:sz w:val="20"/>
                <w:szCs w:val="20"/>
                <w:lang w:val="ru-RU"/>
              </w:rPr>
              <w:t xml:space="preserve"> (код за ЄДРПОУ </w:t>
            </w:r>
            <w:r w:rsidRPr="00F610B2">
              <w:rPr>
                <w:sz w:val="20"/>
                <w:szCs w:val="20"/>
              </w:rPr>
              <w:t>02361400</w:t>
            </w:r>
            <w:r w:rsidRPr="00F610B2">
              <w:rPr>
                <w:sz w:val="20"/>
                <w:szCs w:val="20"/>
                <w:lang w:val="ru-RU"/>
              </w:rPr>
              <w:t xml:space="preserve">) </w:t>
            </w:r>
            <w:r w:rsidRPr="00F610B2">
              <w:rPr>
                <w:color w:val="000000"/>
                <w:sz w:val="20"/>
                <w:szCs w:val="20"/>
              </w:rPr>
              <w:t>на підставі державного акту на право постійного користування</w:t>
            </w:r>
            <w:r w:rsidR="00E8511B">
              <w:rPr>
                <w:color w:val="000000"/>
                <w:sz w:val="20"/>
                <w:szCs w:val="20"/>
              </w:rPr>
              <w:t xml:space="preserve"> земельною ділянкою</w:t>
            </w:r>
            <w:r w:rsidRPr="00F610B2">
              <w:rPr>
                <w:color w:val="000000"/>
                <w:sz w:val="20"/>
                <w:szCs w:val="20"/>
              </w:rPr>
              <w:t>, серія</w:t>
            </w:r>
            <w:r w:rsidRPr="00F610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05898">
              <w:rPr>
                <w:color w:val="000000"/>
                <w:sz w:val="20"/>
                <w:szCs w:val="20"/>
                <w:lang w:val="ru-RU"/>
              </w:rPr>
              <w:t>та номер</w:t>
            </w:r>
            <w:r w:rsidRPr="00F610B2">
              <w:rPr>
                <w:color w:val="000000"/>
                <w:sz w:val="20"/>
                <w:szCs w:val="20"/>
              </w:rPr>
              <w:t xml:space="preserve"> </w:t>
            </w:r>
            <w:r w:rsidR="00145404" w:rsidRPr="00F610B2">
              <w:rPr>
                <w:color w:val="000000"/>
                <w:sz w:val="20"/>
                <w:szCs w:val="20"/>
                <w:lang w:val="ru-RU"/>
              </w:rPr>
              <w:t>ЯЯ</w:t>
            </w:r>
            <w:r w:rsidR="00145404" w:rsidRPr="00F610B2">
              <w:rPr>
                <w:color w:val="000000"/>
                <w:sz w:val="20"/>
                <w:szCs w:val="20"/>
              </w:rPr>
              <w:t xml:space="preserve"> </w:t>
            </w:r>
            <w:r w:rsidR="00145404">
              <w:rPr>
                <w:color w:val="000000"/>
                <w:sz w:val="20"/>
                <w:szCs w:val="20"/>
              </w:rPr>
              <w:t xml:space="preserve">№ </w:t>
            </w:r>
            <w:r w:rsidRPr="00F610B2">
              <w:rPr>
                <w:color w:val="000000"/>
                <w:sz w:val="20"/>
                <w:szCs w:val="20"/>
              </w:rPr>
              <w:t>189688, виданий 17.03.2010</w:t>
            </w:r>
            <w:r w:rsidR="00C05898">
              <w:rPr>
                <w:color w:val="000000"/>
                <w:sz w:val="20"/>
                <w:szCs w:val="20"/>
              </w:rPr>
              <w:t xml:space="preserve"> Управлінням Держкомзему у </w:t>
            </w:r>
            <w:proofErr w:type="spellStart"/>
            <w:r w:rsidR="00C05898">
              <w:rPr>
                <w:color w:val="000000"/>
                <w:sz w:val="20"/>
                <w:szCs w:val="20"/>
              </w:rPr>
              <w:t>Пустомитівському</w:t>
            </w:r>
            <w:proofErr w:type="spellEnd"/>
            <w:r w:rsidR="00C05898">
              <w:rPr>
                <w:color w:val="000000"/>
                <w:sz w:val="20"/>
                <w:szCs w:val="20"/>
              </w:rPr>
              <w:t xml:space="preserve"> районі Львівської області</w:t>
            </w:r>
            <w:r w:rsidRPr="00F610B2">
              <w:rPr>
                <w:color w:val="000000"/>
                <w:sz w:val="20"/>
                <w:szCs w:val="20"/>
              </w:rPr>
              <w:t xml:space="preserve">. Частина земельної ділянки обтяжена сервітутом, суть якого полягає у забезпеченні права проходу мешканців та проїзду легкового автотранспорту на присадибну ділянку </w:t>
            </w:r>
            <w:proofErr w:type="spellStart"/>
            <w:r w:rsidRPr="00F610B2">
              <w:rPr>
                <w:color w:val="000000"/>
                <w:sz w:val="20"/>
                <w:szCs w:val="20"/>
              </w:rPr>
              <w:t>Назарчук</w:t>
            </w:r>
            <w:proofErr w:type="spellEnd"/>
            <w:r w:rsidRPr="00F610B2">
              <w:rPr>
                <w:color w:val="000000"/>
                <w:sz w:val="20"/>
                <w:szCs w:val="20"/>
              </w:rPr>
              <w:t xml:space="preserve"> М.М. Власник земельної ділянки зобов'язаний проводити використання території у межах охоронних зон цих мереж за погодженням відповідних інженерно-експлуатаційних служб та забезпечувати доступ цих служб для їх експлуатації.</w:t>
            </w:r>
          </w:p>
        </w:tc>
      </w:tr>
    </w:tbl>
    <w:p w:rsidR="008C5DB7" w:rsidRDefault="008C5DB7" w:rsidP="008C5DB7">
      <w:pPr>
        <w:pStyle w:val="ad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0D24" w:rsidRDefault="00ED0D24" w:rsidP="00ED7EC5">
      <w:pPr>
        <w:pStyle w:val="ad"/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ED7EC5" w:rsidRDefault="00ED7EC5" w:rsidP="00ED7EC5">
      <w:pPr>
        <w:pStyle w:val="ad"/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ED7EC5" w:rsidRDefault="00ED7EC5" w:rsidP="00ED7EC5">
      <w:pPr>
        <w:pStyle w:val="ad"/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515365" w:rsidRDefault="00515365" w:rsidP="00ED7EC5">
      <w:pPr>
        <w:pStyle w:val="ad"/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13256B" w:rsidRDefault="00221346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13256B" w:rsidRDefault="0013256B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256B" w:rsidRDefault="0013256B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465" w:rsidRPr="006B0C2A" w:rsidRDefault="00270465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C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Перелік майна, яке передане в оренду, станом на </w:t>
      </w:r>
      <w:r w:rsidR="007E7E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26CC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E7E7C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C8089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E7E7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B0C2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97FDC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Pr="006B0C2A">
        <w:rPr>
          <w:rFonts w:ascii="Times New Roman" w:hAnsi="Times New Roman"/>
          <w:color w:val="000000" w:themeColor="text1"/>
          <w:sz w:val="24"/>
          <w:szCs w:val="24"/>
        </w:rPr>
        <w:t>року:</w:t>
      </w:r>
    </w:p>
    <w:p w:rsidR="00270465" w:rsidRDefault="00270465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2693"/>
        <w:gridCol w:w="1134"/>
        <w:gridCol w:w="1276"/>
        <w:gridCol w:w="1559"/>
        <w:gridCol w:w="1146"/>
      </w:tblGrid>
      <w:tr w:rsidR="00270465" w:rsidRPr="002616F3" w:rsidTr="003D3925">
        <w:trPr>
          <w:cantSplit/>
          <w:trHeight w:val="853"/>
        </w:trPr>
        <w:tc>
          <w:tcPr>
            <w:tcW w:w="426" w:type="dxa"/>
            <w:shd w:val="clear" w:color="auto" w:fill="auto"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 xml:space="preserve">№ </w:t>
            </w: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Орендар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Назва об’єкта оренди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Орендована площа</w:t>
            </w:r>
          </w:p>
          <w:p w:rsidR="00270465" w:rsidRPr="00F610B2" w:rsidRDefault="00AD7BA1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(м</w:t>
            </w: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uk-UA" w:bidi="uk-UA"/>
              </w:rPr>
              <w:t>2</w:t>
            </w:r>
            <w:r w:rsidR="00270465"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Цільове призначення оренди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Реквізити договору оренди та термін його дії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0465" w:rsidRPr="00F610B2" w:rsidRDefault="00270465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 xml:space="preserve">Орендна плата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610B2">
                <w:rPr>
                  <w:rFonts w:ascii="Times New Roman" w:eastAsia="Arial Unicode MS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uk-UA" w:bidi="uk-UA"/>
                </w:rPr>
                <w:t>1 кв. м</w:t>
              </w:r>
            </w:smartTag>
            <w:r w:rsidR="00AD7BA1"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 xml:space="preserve"> за місяць без ПДВ (</w:t>
            </w:r>
            <w:proofErr w:type="spellStart"/>
            <w:r w:rsidR="00AD7BA1"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грн</w:t>
            </w:r>
            <w:proofErr w:type="spellEnd"/>
            <w:r w:rsidRPr="00F610B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)</w:t>
            </w:r>
          </w:p>
          <w:p w:rsidR="002B077F" w:rsidRPr="00F610B2" w:rsidRDefault="002B077F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</w:p>
        </w:tc>
      </w:tr>
      <w:tr w:rsidR="00F610B2" w:rsidRPr="002616F3" w:rsidTr="003D3925">
        <w:trPr>
          <w:cantSplit/>
          <w:trHeight w:val="853"/>
        </w:trPr>
        <w:tc>
          <w:tcPr>
            <w:tcW w:w="426" w:type="dxa"/>
            <w:shd w:val="clear" w:color="auto" w:fill="auto"/>
            <w:vAlign w:val="center"/>
          </w:tcPr>
          <w:p w:rsidR="00F610B2" w:rsidRPr="00053907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05390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0B2" w:rsidRPr="00053907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053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Головне управління </w:t>
            </w:r>
            <w:proofErr w:type="spellStart"/>
            <w:r w:rsidRPr="00053907">
              <w:rPr>
                <w:rFonts w:ascii="Times New Roman" w:hAnsi="Times New Roman" w:cs="Times New Roman"/>
                <w:b/>
                <w:sz w:val="20"/>
                <w:szCs w:val="20"/>
              </w:rPr>
              <w:t>Держгеокадастру</w:t>
            </w:r>
            <w:proofErr w:type="spellEnd"/>
            <w:r w:rsidRPr="00053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Львівській області</w:t>
            </w:r>
            <w:r w:rsidR="00C80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(код за ЄДРПОУ 39769942)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3985" w:rsidRDefault="00213985" w:rsidP="00AA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51" w:rsidRDefault="00F610B2" w:rsidP="00AA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Вбудовані нежитлові приміщення №№ 15,16,17, що розташовані на ІІ поверсі будинку, вбудоване нежитлове приміщення №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6, частина вбудованого нежитлового приміщення 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9, що розташовані на І поверсі будинку, та вбудоване нежитлове приміщення №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11, що розташоване в будівлі складу-котельні</w:t>
            </w:r>
          </w:p>
          <w:p w:rsidR="00C22151" w:rsidRPr="00F610B2" w:rsidRDefault="00C22151" w:rsidP="00AA31FE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10B2" w:rsidRPr="00F610B2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площа 147,7 </w:t>
            </w:r>
            <w:proofErr w:type="spellStart"/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10B2" w:rsidRPr="00F610B2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установи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2151" w:rsidRDefault="007E7E7C" w:rsidP="007E7E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Договір оренди </w:t>
            </w:r>
          </w:p>
          <w:p w:rsidR="00C22151" w:rsidRDefault="00F610B2" w:rsidP="007E7E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від 25.04.2017 №53 </w:t>
            </w:r>
          </w:p>
          <w:p w:rsidR="00F610B2" w:rsidRPr="00F610B2" w:rsidRDefault="00F610B2" w:rsidP="00ED7E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(зі змінами</w:t>
            </w:r>
            <w:r w:rsidR="00F54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E7C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 ді</w:t>
            </w:r>
            <w:r w:rsidR="007E7E7C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9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D7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="00D92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610B2" w:rsidRPr="00F610B2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1 (одна) гривня</w:t>
            </w:r>
          </w:p>
        </w:tc>
      </w:tr>
      <w:tr w:rsidR="00F610B2" w:rsidRPr="002616F3" w:rsidTr="003D3925">
        <w:trPr>
          <w:cantSplit/>
          <w:trHeight w:val="853"/>
        </w:trPr>
        <w:tc>
          <w:tcPr>
            <w:tcW w:w="426" w:type="dxa"/>
            <w:shd w:val="clear" w:color="auto" w:fill="auto"/>
            <w:vAlign w:val="center"/>
          </w:tcPr>
          <w:p w:rsidR="00F610B2" w:rsidRPr="00F27712" w:rsidRDefault="00D92983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F2771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0B2" w:rsidRPr="00C22151" w:rsidRDefault="00D92983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proofErr w:type="spellStart"/>
            <w:r w:rsidRPr="00C22151">
              <w:rPr>
                <w:rFonts w:ascii="Times New Roman" w:hAnsi="Times New Roman" w:cs="Times New Roman"/>
                <w:b/>
                <w:sz w:val="20"/>
                <w:szCs w:val="20"/>
              </w:rPr>
              <w:t>Пустомитівська</w:t>
            </w:r>
            <w:proofErr w:type="spellEnd"/>
            <w:r w:rsidRPr="00C2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районна державна адміністрація Львівської області</w:t>
            </w:r>
            <w:r w:rsidR="00CA5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(код за ЄДРПОУ 22420292)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2151" w:rsidRDefault="00D92983" w:rsidP="00AA3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FE">
              <w:rPr>
                <w:rFonts w:ascii="Times New Roman" w:hAnsi="Times New Roman" w:cs="Times New Roman"/>
                <w:sz w:val="20"/>
                <w:szCs w:val="20"/>
              </w:rPr>
              <w:t>Вбудоване нежитлове приміщення №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764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загальною площею 47,9 </w:t>
            </w:r>
            <w:proofErr w:type="spellStart"/>
            <w:r w:rsidR="003077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1F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764">
              <w:rPr>
                <w:rFonts w:ascii="Times New Roman" w:hAnsi="Times New Roman" w:cs="Times New Roman"/>
                <w:sz w:val="20"/>
                <w:szCs w:val="20"/>
              </w:rPr>
              <w:t>знаходиться</w:t>
            </w:r>
            <w:r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на І поверсі </w:t>
            </w:r>
            <w:proofErr w:type="spellStart"/>
            <w:r w:rsidRPr="00AA31FE">
              <w:rPr>
                <w:rFonts w:ascii="Times New Roman" w:hAnsi="Times New Roman" w:cs="Times New Roman"/>
                <w:sz w:val="20"/>
                <w:szCs w:val="20"/>
              </w:rPr>
              <w:t>адмінбудинку</w:t>
            </w:r>
            <w:proofErr w:type="spellEnd"/>
            <w:r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0B2" w:rsidRPr="00AA31FE" w:rsidRDefault="00F610B2" w:rsidP="00AA31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10B2" w:rsidRPr="00AA31FE" w:rsidRDefault="00D92983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площа 47,9 </w:t>
            </w:r>
            <w:proofErr w:type="spellStart"/>
            <w:r w:rsidRPr="00AA31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10B2" w:rsidRPr="00AA31FE" w:rsidRDefault="00AA31FE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розміщення бюджетної установи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31FE" w:rsidRPr="00AA31FE" w:rsidRDefault="00C22151" w:rsidP="00AA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Договір оренди 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від 19.07.2016 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(зі змінами)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406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3D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9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40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829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4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829D3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  <w:r w:rsidR="00AA31FE" w:rsidRPr="00AA31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610B2" w:rsidRPr="00AA31FE" w:rsidRDefault="00F610B2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uk-UA" w:bidi="uk-UA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F610B2" w:rsidRPr="006B0C2A" w:rsidRDefault="00AA31FE" w:rsidP="006A06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uk-UA" w:bidi="uk-UA"/>
              </w:rPr>
            </w:pPr>
            <w:r w:rsidRPr="00F610B2">
              <w:rPr>
                <w:rFonts w:ascii="Times New Roman" w:hAnsi="Times New Roman" w:cs="Times New Roman"/>
                <w:sz w:val="20"/>
                <w:szCs w:val="20"/>
              </w:rPr>
              <w:t>1 (одна) гривня</w:t>
            </w:r>
          </w:p>
        </w:tc>
      </w:tr>
    </w:tbl>
    <w:p w:rsidR="0039287C" w:rsidRDefault="003D3925" w:rsidP="00392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559">
        <w:rPr>
          <w:rFonts w:ascii="Times New Roman" w:hAnsi="Times New Roman" w:cs="Times New Roman"/>
          <w:sz w:val="24"/>
          <w:szCs w:val="24"/>
        </w:rPr>
        <w:t xml:space="preserve"> термін дії Договору оренди від 19.07.2016</w:t>
      </w:r>
      <w:r w:rsidR="002900B6">
        <w:rPr>
          <w:rFonts w:ascii="Times New Roman" w:hAnsi="Times New Roman" w:cs="Times New Roman"/>
          <w:sz w:val="24"/>
          <w:szCs w:val="24"/>
        </w:rPr>
        <w:t xml:space="preserve"> № 114</w:t>
      </w:r>
      <w:r w:rsidR="00361559">
        <w:rPr>
          <w:rFonts w:ascii="Times New Roman" w:hAnsi="Times New Roman" w:cs="Times New Roman"/>
          <w:sz w:val="24"/>
          <w:szCs w:val="24"/>
        </w:rPr>
        <w:t xml:space="preserve"> (зі змінами) продовжено відповідно до </w:t>
      </w:r>
      <w:r>
        <w:rPr>
          <w:rFonts w:ascii="Times New Roman" w:hAnsi="Times New Roman" w:cs="Times New Roman"/>
          <w:sz w:val="24"/>
          <w:szCs w:val="24"/>
        </w:rPr>
        <w:t>п.5 постанови Кабінету Міністрів України від 27 травня 2022 №634 "Про особливості оренди державного та комунального майна у період воєнного стану"</w:t>
      </w:r>
      <w:r w:rsidR="009F4A94">
        <w:rPr>
          <w:rFonts w:ascii="Times New Roman" w:hAnsi="Times New Roman" w:cs="Times New Roman"/>
          <w:sz w:val="24"/>
          <w:szCs w:val="24"/>
        </w:rPr>
        <w:t>.</w:t>
      </w:r>
    </w:p>
    <w:p w:rsidR="00F27712" w:rsidRPr="00F27712" w:rsidRDefault="0039287C" w:rsidP="00F27712">
      <w:pPr>
        <w:pStyle w:val="af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7C">
        <w:rPr>
          <w:rFonts w:ascii="Times New Roman" w:hAnsi="Times New Roman" w:cs="Times New Roman"/>
          <w:sz w:val="24"/>
          <w:szCs w:val="24"/>
        </w:rPr>
        <w:t>Відповідно до</w:t>
      </w:r>
      <w:r w:rsidR="00103B1A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39287C">
        <w:rPr>
          <w:rFonts w:ascii="Times New Roman" w:hAnsi="Times New Roman" w:cs="Times New Roman"/>
          <w:sz w:val="24"/>
          <w:szCs w:val="24"/>
        </w:rPr>
        <w:t xml:space="preserve"> ст</w:t>
      </w:r>
      <w:r w:rsidR="0060175C">
        <w:rPr>
          <w:rFonts w:ascii="Times New Roman" w:hAnsi="Times New Roman" w:cs="Times New Roman"/>
          <w:sz w:val="24"/>
          <w:szCs w:val="24"/>
        </w:rPr>
        <w:t>атті</w:t>
      </w:r>
      <w:r w:rsidRPr="0039287C">
        <w:rPr>
          <w:rFonts w:ascii="Times New Roman" w:hAnsi="Times New Roman" w:cs="Times New Roman"/>
          <w:sz w:val="24"/>
          <w:szCs w:val="24"/>
        </w:rPr>
        <w:t xml:space="preserve"> 18 Закону України "Про приватизацію державного і комунального майна"</w:t>
      </w:r>
      <w:r w:rsidR="00103B1A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39287C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307764">
        <w:rPr>
          <w:rFonts w:ascii="Times New Roman" w:hAnsi="Times New Roman" w:cs="Times New Roman"/>
          <w:sz w:val="24"/>
          <w:szCs w:val="24"/>
        </w:rPr>
        <w:t>і</w:t>
      </w:r>
      <w:r w:rsidRPr="0039287C">
        <w:rPr>
          <w:rFonts w:ascii="Times New Roman" w:hAnsi="Times New Roman" w:cs="Times New Roman"/>
          <w:sz w:val="24"/>
          <w:szCs w:val="24"/>
        </w:rPr>
        <w:t>р оренди зберіга</w:t>
      </w:r>
      <w:r w:rsidR="00307764">
        <w:rPr>
          <w:rFonts w:ascii="Times New Roman" w:hAnsi="Times New Roman" w:cs="Times New Roman"/>
          <w:sz w:val="24"/>
          <w:szCs w:val="24"/>
        </w:rPr>
        <w:t>є</w:t>
      </w:r>
      <w:r w:rsidRPr="0039287C">
        <w:rPr>
          <w:rFonts w:ascii="Times New Roman" w:hAnsi="Times New Roman" w:cs="Times New Roman"/>
          <w:sz w:val="24"/>
          <w:szCs w:val="24"/>
        </w:rPr>
        <w:t xml:space="preserve"> чинність для нового власника приватизованого майна</w:t>
      </w:r>
      <w:r w:rsidR="00307764">
        <w:rPr>
          <w:rFonts w:ascii="Times New Roman" w:hAnsi="Times New Roman" w:cs="Times New Roman"/>
          <w:sz w:val="24"/>
          <w:szCs w:val="24"/>
        </w:rPr>
        <w:t>.</w:t>
      </w:r>
      <w:r w:rsidR="00F27712" w:rsidRPr="00F27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5" w:rsidRPr="00F27712" w:rsidRDefault="00270465" w:rsidP="00F27712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7712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аукціон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090F">
        <w:rPr>
          <w:rFonts w:ascii="Times New Roman" w:hAnsi="Times New Roman"/>
          <w:iCs/>
          <w:color w:val="000000" w:themeColor="text1"/>
          <w:sz w:val="24"/>
          <w:szCs w:val="24"/>
        </w:rPr>
        <w:t>аукціон без умов</w:t>
      </w:r>
    </w:p>
    <w:p w:rsidR="002F2B4A" w:rsidRPr="00307764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307764"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>27</w:t>
      </w:r>
      <w:r w:rsidR="00B222BE"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="00213985"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>жовтня</w:t>
      </w:r>
      <w:r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20</w:t>
      </w:r>
      <w:r w:rsidR="004E368C"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22 </w:t>
      </w:r>
      <w:r w:rsidRPr="00307764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року.</w:t>
      </w:r>
    </w:p>
    <w:p w:rsidR="00270465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E26783">
        <w:rPr>
          <w:rFonts w:ascii="Times New Roman" w:hAnsi="Times New Roman"/>
          <w:color w:val="000000" w:themeColor="text1"/>
          <w:sz w:val="24"/>
          <w:szCs w:val="24"/>
        </w:rPr>
        <w:t xml:space="preserve">дату та </w:t>
      </w:r>
      <w:r w:rsidRPr="00E3727F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:rsidR="00270465" w:rsidRPr="00FD3D8C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30776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F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єкта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 </w:t>
      </w:r>
      <w:r w:rsidRPr="008D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</w:t>
      </w:r>
      <w:r w:rsidR="00C22151" w:rsidRPr="00C22151">
        <w:rPr>
          <w:rFonts w:ascii="Times New Roman" w:hAnsi="Times New Roman" w:cs="Times New Roman"/>
          <w:iCs/>
          <w:sz w:val="24"/>
          <w:szCs w:val="24"/>
        </w:rPr>
        <w:t xml:space="preserve">до вимог </w:t>
      </w:r>
      <w:r w:rsidR="00C22151" w:rsidRPr="00C22151">
        <w:rPr>
          <w:rFonts w:ascii="Times New Roman" w:hAnsi="Times New Roman" w:cs="Times New Roman"/>
          <w:sz w:val="24"/>
          <w:szCs w:val="24"/>
        </w:rPr>
        <w:t>Законів України "Про приватизацію державного і комунального майна"</w:t>
      </w:r>
      <w:r w:rsidR="00E26783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C22151" w:rsidRPr="00C22151">
        <w:rPr>
          <w:rFonts w:ascii="Times New Roman" w:hAnsi="Times New Roman" w:cs="Times New Roman"/>
          <w:sz w:val="24"/>
          <w:szCs w:val="24"/>
        </w:rPr>
        <w:t xml:space="preserve">, "Про внесення змін до деяких законодавчих актів України щодо сприяння процесам </w:t>
      </w:r>
      <w:proofErr w:type="spellStart"/>
      <w:r w:rsidR="00C22151" w:rsidRPr="00C22151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="00C22151" w:rsidRPr="00C22151">
        <w:rPr>
          <w:rFonts w:ascii="Times New Roman" w:hAnsi="Times New Roman" w:cs="Times New Roman"/>
          <w:sz w:val="24"/>
          <w:szCs w:val="24"/>
        </w:rPr>
        <w:t xml:space="preserve"> підприємств в умовах воєнного стану та економічного відновлення держави";</w:t>
      </w:r>
      <w:r w:rsidR="00C22151" w:rsidRPr="00F52FB2">
        <w:rPr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проведення електронних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</w:t>
      </w:r>
      <w:r w:rsidR="007C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№ 432 (з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змінами).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єкта приватизації</w:t>
      </w:r>
      <w:r w:rsidR="004E368C" w:rsidRPr="000F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68C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повинен відповідати вимогам, передбаченим статт</w:t>
      </w:r>
      <w:r w:rsidR="00E267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ею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Закону України </w:t>
      </w:r>
      <w:r w:rsidR="0021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Про приватизацію державного і комунального майна</w:t>
      </w:r>
      <w:r w:rsidR="0021398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D24" w:rsidRDefault="00ED0D24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тартова ціна 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О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б’єкта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приватизації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для: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2 197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84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22151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F5145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098,92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C22151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 </w:t>
      </w:r>
      <w:r w:rsidR="00F5145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098,92</w:t>
      </w:r>
      <w:r w:rsidR="00F5145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080E7C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4E368C" w:rsidRPr="005859F1" w:rsidRDefault="004E368C" w:rsidP="00F51457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F5406D">
      <w:pPr>
        <w:pStyle w:val="3"/>
        <w:ind w:firstLine="708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 w:rsidR="00BB0482"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 w:rsidR="00BB0482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F5145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439,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57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(без урахування ПДВ);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AB14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аукціону із зниженням стартової ціни</w:t>
      </w:r>
      <w:r w:rsidRPr="00585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8B5245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219,78</w:t>
      </w:r>
      <w:r w:rsidR="008B52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B5245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219,78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без урахування ПДВ).</w:t>
      </w:r>
    </w:p>
    <w:p w:rsidR="00154572" w:rsidRDefault="006904B7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4B7">
        <w:rPr>
          <w:rFonts w:ascii="Times New Roman" w:hAnsi="Times New Roman" w:cs="Times New Roman"/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2B3516" w:rsidRPr="002B3516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6904B7">
        <w:rPr>
          <w:rFonts w:ascii="Times New Roman" w:hAnsi="Times New Roman" w:cs="Times New Roman"/>
          <w:sz w:val="24"/>
          <w:szCs w:val="24"/>
        </w:rPr>
        <w:t xml:space="preserve">, розмір гарантійного внеску буде встановлюватись </w:t>
      </w:r>
      <w:r w:rsidR="002F2B4A">
        <w:rPr>
          <w:rFonts w:ascii="Times New Roman" w:hAnsi="Times New Roman" w:cs="Times New Roman"/>
          <w:sz w:val="24"/>
          <w:szCs w:val="24"/>
        </w:rPr>
        <w:t>у</w:t>
      </w:r>
      <w:r w:rsidRPr="006904B7">
        <w:rPr>
          <w:rFonts w:ascii="Times New Roman" w:hAnsi="Times New Roman" w:cs="Times New Roman"/>
          <w:sz w:val="24"/>
          <w:szCs w:val="24"/>
        </w:rPr>
        <w:t xml:space="preserve"> розмірі</w:t>
      </w:r>
      <w:r w:rsidR="00154572">
        <w:rPr>
          <w:rFonts w:ascii="Times New Roman" w:hAnsi="Times New Roman" w:cs="Times New Roman"/>
          <w:sz w:val="24"/>
          <w:szCs w:val="24"/>
        </w:rPr>
        <w:t>, який є більшим:</w:t>
      </w:r>
    </w:p>
    <w:p w:rsidR="006904B7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C5">
        <w:rPr>
          <w:rFonts w:ascii="Times New Roman" w:hAnsi="Times New Roman" w:cs="Times New Roman"/>
          <w:sz w:val="24"/>
          <w:szCs w:val="24"/>
        </w:rPr>
        <w:t xml:space="preserve">   </w:t>
      </w:r>
      <w:r w:rsidR="006904B7" w:rsidRPr="006904B7">
        <w:rPr>
          <w:rFonts w:ascii="Times New Roman" w:hAnsi="Times New Roman" w:cs="Times New Roman"/>
          <w:sz w:val="24"/>
          <w:szCs w:val="24"/>
        </w:rPr>
        <w:t>50 відсотків стартової ціни  Об’єкта приватизації</w:t>
      </w:r>
      <w:r w:rsidRPr="001545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572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мінімальних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заробітних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 станом на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оприлюднюється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інформаційне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465" w:rsidRPr="004E7DF9" w:rsidRDefault="00270465" w:rsidP="00270465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4E7D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FB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1300,00</w:t>
      </w:r>
      <w:r w:rsidR="008D22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грн</w:t>
      </w:r>
      <w:r w:rsidR="004E7DF9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213985" w:rsidRDefault="0021398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6904B7" w:rsidRDefault="006904B7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A42B5C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та ідентифікаційні коди за ЄДРПОУ одержувачів платежів, номери банківських та казначейських рахунків за стандартом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</w:t>
      </w:r>
      <w:r w:rsidR="006904B7"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відкритих для внесення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операторами електронних майданчиків гарантійних внесків (їх частини)</w:t>
      </w:r>
      <w:bookmarkStart w:id="0" w:name="_GoBack"/>
      <w:bookmarkEnd w:id="0"/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t xml:space="preserve"> реєстраційних внесків потенційних покупців та проведення переможцями аукціонів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розрахунків за придбані об'єкти</w:t>
      </w:r>
      <w:r w:rsidR="006904B7">
        <w:rPr>
          <w:rFonts w:ascii="Times New Roman" w:hAnsi="Times New Roman"/>
          <w:b/>
          <w:iCs/>
          <w:color w:val="auto"/>
          <w:sz w:val="24"/>
          <w:szCs w:val="24"/>
        </w:rPr>
        <w:t>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A42B5C">
        <w:rPr>
          <w:rFonts w:ascii="Times New Roman" w:hAnsi="Times New Roman"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118201720355569001001157855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реєстраційного внеску</w:t>
      </w:r>
      <w:r w:rsidR="002F2B4A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2F2B4A">
        <w:rPr>
          <w:rFonts w:ascii="Times New Roman" w:hAnsi="Times New Roman" w:cs="Times New Roman"/>
          <w:sz w:val="24"/>
          <w:szCs w:val="24"/>
        </w:rPr>
        <w:t xml:space="preserve">плати за участь в електронному </w:t>
      </w:r>
      <w:r w:rsidRPr="00AE6AF8">
        <w:rPr>
          <w:rFonts w:ascii="Times New Roman" w:hAnsi="Times New Roman" w:cs="Times New Roman"/>
          <w:sz w:val="24"/>
          <w:szCs w:val="24"/>
        </w:rPr>
        <w:t>аукціон</w:t>
      </w:r>
      <w:r w:rsidR="002F2B4A">
        <w:rPr>
          <w:rFonts w:ascii="Times New Roman" w:hAnsi="Times New Roman" w:cs="Times New Roman"/>
          <w:sz w:val="24"/>
          <w:szCs w:val="24"/>
        </w:rPr>
        <w:t>і та проведення</w:t>
      </w:r>
      <w:r w:rsidR="00473739">
        <w:rPr>
          <w:rFonts w:ascii="Times New Roman" w:hAnsi="Times New Roman" w:cs="Times New Roman"/>
          <w:sz w:val="24"/>
          <w:szCs w:val="24"/>
        </w:rPr>
        <w:t xml:space="preserve"> переможцем аукціону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розрахунків за придбаний об’єкт).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868201720355269001000157855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гарантійного внеску</w:t>
      </w:r>
      <w:r w:rsidR="00473739">
        <w:rPr>
          <w:rFonts w:ascii="Times New Roman" w:hAnsi="Times New Roman" w:cs="Times New Roman"/>
          <w:sz w:val="24"/>
          <w:szCs w:val="24"/>
        </w:rPr>
        <w:t xml:space="preserve"> ( за вирахуванням плати за участь в електронному аукціоні</w:t>
      </w:r>
      <w:r w:rsidRPr="00AE6AF8">
        <w:rPr>
          <w:rFonts w:ascii="Times New Roman" w:hAnsi="Times New Roman" w:cs="Times New Roman"/>
          <w:sz w:val="24"/>
          <w:szCs w:val="24"/>
        </w:rPr>
        <w:t>)</w:t>
      </w:r>
      <w:r w:rsidR="00473739">
        <w:rPr>
          <w:rFonts w:ascii="Times New Roman" w:hAnsi="Times New Roman" w:cs="Times New Roman"/>
          <w:sz w:val="24"/>
          <w:szCs w:val="24"/>
        </w:rPr>
        <w:t>).</w:t>
      </w:r>
    </w:p>
    <w:p w:rsidR="006904B7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 xml:space="preserve">Банк одержувача: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Державна казначейська служба України</w:t>
      </w:r>
      <w:r w:rsidRPr="00AE6AF8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м. Київ, вул. Бастіонна, 6.</w:t>
      </w:r>
      <w:r w:rsidR="006904B7" w:rsidRPr="0069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F8" w:rsidRPr="00AE6AF8" w:rsidRDefault="006904B7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>МФО 820172.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Код за ЄДРПОУ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42899921</w:t>
      </w:r>
      <w:r w:rsidR="00E43050">
        <w:rPr>
          <w:rFonts w:ascii="Times New Roman" w:hAnsi="Times New Roman" w:cs="Times New Roman"/>
          <w:sz w:val="24"/>
          <w:szCs w:val="24"/>
        </w:rPr>
        <w:t>.</w:t>
      </w:r>
      <w:r w:rsidRPr="00AE6AF8">
        <w:rPr>
          <w:rFonts w:ascii="Times New Roman" w:hAnsi="Times New Roman" w:cs="Times New Roman"/>
          <w:sz w:val="24"/>
          <w:szCs w:val="24"/>
        </w:rPr>
        <w:tab/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іноземній валюті: 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345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Одержувач</w:t>
      </w:r>
      <w:r w:rsidRPr="00AE6AF8">
        <w:rPr>
          <w:rFonts w:ascii="Times New Roman" w:hAnsi="Times New Roman" w:cs="Times New Roman"/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AE6AF8" w:rsidRPr="00AE6AF8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39287C">
        <w:rPr>
          <w:rFonts w:ascii="Times New Roman" w:hAnsi="Times New Roman" w:cs="Times New Roman"/>
          <w:sz w:val="24"/>
          <w:szCs w:val="24"/>
        </w:rPr>
        <w:t xml:space="preserve">79005, </w:t>
      </w:r>
      <w:r w:rsidRPr="00AE6AF8">
        <w:rPr>
          <w:rFonts w:ascii="Times New Roman" w:hAnsi="Times New Roman" w:cs="Times New Roman"/>
          <w:sz w:val="24"/>
          <w:szCs w:val="24"/>
        </w:rPr>
        <w:t>вул. Коперника,4, м. Львів, Україна.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Валюта рахунка –</w:t>
      </w:r>
      <w:r w:rsidRPr="00AE6AF8">
        <w:rPr>
          <w:rFonts w:ascii="Times New Roman" w:hAnsi="Times New Roman" w:cs="Times New Roman"/>
          <w:sz w:val="24"/>
          <w:szCs w:val="24"/>
        </w:rPr>
        <w:t xml:space="preserve"> долари США та Євро.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lastRenderedPageBreak/>
        <w:t>Рахунок 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z w:val="24"/>
          <w:szCs w:val="24"/>
        </w:rPr>
        <w:t>863223130000025203000000065</w:t>
      </w:r>
    </w:p>
    <w:p w:rsidR="00AE6AF8" w:rsidRPr="00AE6AF8" w:rsidRDefault="00AE6AF8" w:rsidP="00AE6AF8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Банк одержувача: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Акціонерне товариство 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Державний </w:t>
      </w:r>
      <w:proofErr w:type="spellStart"/>
      <w:r w:rsidRPr="00AE6AF8">
        <w:rPr>
          <w:rFonts w:ascii="Times New Roman" w:hAnsi="Times New Roman" w:cs="Times New Roman"/>
          <w:sz w:val="24"/>
          <w:szCs w:val="24"/>
        </w:rPr>
        <w:t>експорно</w:t>
      </w:r>
      <w:proofErr w:type="spellEnd"/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-</w:t>
      </w:r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імпортний банк України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вул. Антоновича,127, м. Київ, Україна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EXBSUAUX</w:t>
      </w:r>
      <w:proofErr w:type="gramEnd"/>
      <w:r w:rsidRPr="00AE6AF8">
        <w:rPr>
          <w:rFonts w:ascii="Times New Roman" w:hAnsi="Times New Roman" w:cs="Times New Roman"/>
          <w:sz w:val="24"/>
          <w:szCs w:val="24"/>
        </w:rPr>
        <w:t>.</w:t>
      </w:r>
    </w:p>
    <w:p w:rsidR="00AE6AF8" w:rsidRPr="00AE6AF8" w:rsidRDefault="00AE6AF8" w:rsidP="00A97345">
      <w:pPr>
        <w:pStyle w:val="2"/>
        <w:rPr>
          <w:szCs w:val="24"/>
          <w:lang w:val="uk-UA"/>
        </w:rPr>
      </w:pPr>
      <w:r w:rsidRPr="00AE6AF8">
        <w:rPr>
          <w:b/>
          <w:szCs w:val="24"/>
          <w:lang w:val="uk-UA"/>
        </w:rPr>
        <w:t>Код ЄДРПОУ</w:t>
      </w:r>
      <w:r w:rsidRPr="00AE6AF8">
        <w:rPr>
          <w:szCs w:val="24"/>
          <w:lang w:val="uk-UA"/>
        </w:rPr>
        <w:t>: 42899921.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Призначення платежу: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(обов’язково вказати за що).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RO in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Zakarpattia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Volyn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oblasts.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4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Kopernika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>, city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>,7900</w:t>
      </w:r>
      <w:r w:rsidR="0047373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Account: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UA863223130000025203000000065.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Bank of 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Joint-Stock company 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State Export Import Bank of Ukraine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127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Antonovycha</w:t>
      </w:r>
      <w:proofErr w:type="spellEnd"/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Street, Kyiv, Ukraine.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: EXBSUAUX.</w:t>
      </w:r>
    </w:p>
    <w:p w:rsidR="00AE6AF8" w:rsidRPr="00A97345" w:rsidRDefault="00AE6AF8" w:rsidP="00A97345">
      <w:pPr>
        <w:pStyle w:val="2"/>
        <w:rPr>
          <w:i/>
          <w:szCs w:val="24"/>
          <w:lang w:val="en-US"/>
        </w:rPr>
      </w:pPr>
      <w:r w:rsidRPr="00AE6AF8">
        <w:rPr>
          <w:b/>
          <w:szCs w:val="24"/>
          <w:lang w:val="en-US"/>
        </w:rPr>
        <w:t xml:space="preserve">Code </w:t>
      </w:r>
      <w:proofErr w:type="spellStart"/>
      <w:r w:rsidRPr="00AE6AF8">
        <w:rPr>
          <w:b/>
          <w:szCs w:val="24"/>
          <w:lang w:val="en-US"/>
        </w:rPr>
        <w:t>YeDRPOU</w:t>
      </w:r>
      <w:proofErr w:type="spellEnd"/>
      <w:r w:rsidRPr="00AE6AF8">
        <w:rPr>
          <w:b/>
          <w:szCs w:val="24"/>
          <w:lang w:val="en-US"/>
        </w:rPr>
        <w:t xml:space="preserve">: </w:t>
      </w:r>
      <w:r w:rsidRPr="00A97345">
        <w:rPr>
          <w:szCs w:val="24"/>
          <w:lang w:val="en-US"/>
        </w:rPr>
        <w:t>42899921</w:t>
      </w:r>
      <w:r w:rsidRPr="00A97345">
        <w:rPr>
          <w:i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 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of  payment</w:t>
      </w:r>
      <w:proofErr w:type="gramEnd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(please, indicate without fail the purpose of payment).</w:t>
      </w:r>
    </w:p>
    <w:p w:rsidR="002B3516" w:rsidRDefault="002B3516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F8" w:rsidRPr="00453C0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08">
        <w:rPr>
          <w:rFonts w:ascii="Times New Roman" w:hAnsi="Times New Roman"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7" w:history="1"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https://prozorro.sale/</w:t>
        </w:r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info</w:t>
        </w:r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/</w:t>
        </w:r>
        <w:proofErr w:type="spellStart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elektronni</w:t>
        </w:r>
        <w:proofErr w:type="spellEnd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-</w:t>
        </w:r>
        <w:proofErr w:type="spellStart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majdanchiki</w:t>
        </w:r>
        <w:proofErr w:type="spellEnd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-</w:t>
        </w:r>
        <w:proofErr w:type="spellStart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ets</w:t>
        </w:r>
        <w:proofErr w:type="spellEnd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-</w:t>
        </w:r>
        <w:proofErr w:type="spellStart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prozorroprodazhi</w:t>
        </w:r>
        <w:proofErr w:type="spellEnd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-</w:t>
        </w:r>
        <w:proofErr w:type="spellStart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  <w:lang w:val="en-US"/>
          </w:rPr>
          <w:t>cbd</w:t>
        </w:r>
        <w:proofErr w:type="spellEnd"/>
        <w:r w:rsidRPr="00453C08">
          <w:rPr>
            <w:rStyle w:val="a5"/>
            <w:rFonts w:ascii="Times New Roman" w:hAnsi="Times New Roman" w:cs="Times New Roman"/>
            <w:b/>
            <w:spacing w:val="0"/>
            <w:sz w:val="24"/>
            <w:szCs w:val="24"/>
          </w:rPr>
          <w:t>2</w:t>
        </w:r>
      </w:hyperlink>
      <w:r w:rsidR="00473739" w:rsidRPr="00453C08">
        <w:rPr>
          <w:rFonts w:ascii="Times New Roman" w:hAnsi="Times New Roman" w:cs="Times New Roman"/>
          <w:b/>
          <w:sz w:val="24"/>
          <w:szCs w:val="24"/>
        </w:rPr>
        <w:t>.</w:t>
      </w:r>
    </w:p>
    <w:p w:rsidR="00E43050" w:rsidRDefault="00A42B5C" w:rsidP="00E430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  <w:r w:rsidR="00A97345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ознайомитися з </w:t>
      </w:r>
      <w:r w:rsidR="00E430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б’єктом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приватизації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можна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робочі дні 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з </w:t>
      </w:r>
      <w:r w:rsidR="000E7E5C">
        <w:rPr>
          <w:rFonts w:ascii="Times New Roman" w:hAnsi="Times New Roman" w:cs="Times New Roman"/>
          <w:sz w:val="24"/>
          <w:szCs w:val="24"/>
        </w:rPr>
        <w:t>8-</w:t>
      </w:r>
      <w:r w:rsidR="008D22FB" w:rsidRPr="000E7E5C">
        <w:rPr>
          <w:rFonts w:ascii="Times New Roman" w:hAnsi="Times New Roman" w:cs="Times New Roman"/>
          <w:sz w:val="24"/>
          <w:szCs w:val="24"/>
          <w:lang w:val="ru-RU"/>
        </w:rPr>
        <w:t>00 до 17</w:t>
      </w:r>
      <w:r w:rsidR="000E7E5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22FB" w:rsidRPr="000E7E5C">
        <w:rPr>
          <w:rFonts w:ascii="Times New Roman" w:hAnsi="Times New Roman" w:cs="Times New Roman"/>
          <w:sz w:val="24"/>
          <w:szCs w:val="24"/>
        </w:rPr>
        <w:t>00</w:t>
      </w:r>
      <w:r w:rsidR="000E7E5C">
        <w:rPr>
          <w:rFonts w:ascii="Times New Roman" w:hAnsi="Times New Roman" w:cs="Times New Roman"/>
          <w:sz w:val="24"/>
          <w:szCs w:val="24"/>
        </w:rPr>
        <w:t>, у п’ятницю з 8-00 до 1</w:t>
      </w:r>
      <w:r w:rsidR="00E43050">
        <w:rPr>
          <w:rFonts w:ascii="Times New Roman" w:hAnsi="Times New Roman" w:cs="Times New Roman"/>
          <w:sz w:val="24"/>
          <w:szCs w:val="24"/>
        </w:rPr>
        <w:t>5</w:t>
      </w:r>
      <w:r w:rsidR="000E7E5C">
        <w:rPr>
          <w:rFonts w:ascii="Times New Roman" w:hAnsi="Times New Roman" w:cs="Times New Roman"/>
          <w:sz w:val="24"/>
          <w:szCs w:val="24"/>
        </w:rPr>
        <w:t>-</w:t>
      </w:r>
      <w:r w:rsidR="00E43050">
        <w:rPr>
          <w:rFonts w:ascii="Times New Roman" w:hAnsi="Times New Roman" w:cs="Times New Roman"/>
          <w:sz w:val="24"/>
          <w:szCs w:val="24"/>
        </w:rPr>
        <w:t>45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0E7E5C">
        <w:rPr>
          <w:rFonts w:ascii="Times New Roman" w:hAnsi="Times New Roman" w:cs="Times New Roman"/>
          <w:color w:val="000000" w:themeColor="text1"/>
          <w:sz w:val="24"/>
          <w:szCs w:val="24"/>
        </w:rPr>
        <w:t>за адресою</w:t>
      </w:r>
      <w:r w:rsidR="008D22FB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Львівська обл</w:t>
      </w:r>
      <w:r w:rsidR="00527B8F" w:rsidRPr="000E7E5C">
        <w:rPr>
          <w:rFonts w:ascii="Times New Roman" w:hAnsi="Times New Roman" w:cs="Times New Roman"/>
          <w:sz w:val="24"/>
          <w:szCs w:val="24"/>
        </w:rPr>
        <w:t>асть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8D22FB" w:rsidRPr="000E7E5C">
        <w:rPr>
          <w:rFonts w:ascii="Times New Roman" w:hAnsi="Times New Roman" w:cs="Times New Roman"/>
          <w:sz w:val="24"/>
          <w:szCs w:val="24"/>
        </w:rPr>
        <w:t>Пустомити</w:t>
      </w:r>
      <w:proofErr w:type="spellEnd"/>
      <w:r w:rsidR="008D22FB" w:rsidRPr="000E7E5C">
        <w:rPr>
          <w:rFonts w:ascii="Times New Roman" w:hAnsi="Times New Roman" w:cs="Times New Roman"/>
          <w:sz w:val="24"/>
          <w:szCs w:val="24"/>
        </w:rPr>
        <w:t xml:space="preserve">, вул. Заводська,10. </w:t>
      </w:r>
    </w:p>
    <w:p w:rsidR="00A42B5C" w:rsidRPr="005859F1" w:rsidRDefault="00E43050" w:rsidP="00E4305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50">
        <w:rPr>
          <w:rFonts w:ascii="Times New Roman" w:hAnsi="Times New Roman" w:cs="Times New Roman"/>
          <w:b/>
          <w:sz w:val="24"/>
          <w:szCs w:val="24"/>
        </w:rPr>
        <w:t>ПІБ</w:t>
      </w:r>
      <w:r w:rsidR="000E7E5C" w:rsidRPr="00E43050">
        <w:rPr>
          <w:rFonts w:ascii="Times New Roman" w:hAnsi="Times New Roman" w:cs="Times New Roman"/>
          <w:b/>
          <w:sz w:val="24"/>
          <w:szCs w:val="24"/>
        </w:rPr>
        <w:t xml:space="preserve"> контактної особи</w:t>
      </w:r>
      <w:r w:rsidRPr="00E4305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об’єкті</w:t>
      </w:r>
      <w:r w:rsidR="000E7E5C" w:rsidRPr="00E4305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E7E5C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провідний інженер відділу господарського забезпечення </w:t>
      </w:r>
      <w:r w:rsidR="0047373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E7E5C">
        <w:rPr>
          <w:rFonts w:ascii="Times New Roman" w:hAnsi="Times New Roman" w:cs="Times New Roman"/>
          <w:color w:val="000000" w:themeColor="text1"/>
          <w:sz w:val="24"/>
          <w:szCs w:val="24"/>
        </w:rPr>
        <w:t>правління технічного та господарського забезпечення</w:t>
      </w:r>
      <w:r w:rsidR="000E7E5C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0E7E5C" w:rsidRPr="00AB1430">
        <w:rPr>
          <w:rFonts w:ascii="Times New Roman" w:hAnsi="Times New Roman" w:cs="Times New Roman"/>
          <w:sz w:val="24"/>
          <w:szCs w:val="24"/>
        </w:rPr>
        <w:t>Головн</w:t>
      </w:r>
      <w:r w:rsidR="000E7E5C">
        <w:rPr>
          <w:rFonts w:ascii="Times New Roman" w:hAnsi="Times New Roman" w:cs="Times New Roman"/>
          <w:sz w:val="24"/>
          <w:szCs w:val="24"/>
        </w:rPr>
        <w:t>ого</w:t>
      </w:r>
      <w:r w:rsidR="000E7E5C" w:rsidRPr="00AB1430">
        <w:rPr>
          <w:rFonts w:ascii="Times New Roman" w:hAnsi="Times New Roman" w:cs="Times New Roman"/>
          <w:sz w:val="24"/>
          <w:szCs w:val="24"/>
        </w:rPr>
        <w:t xml:space="preserve"> управління статистики у Львівській області</w:t>
      </w:r>
      <w:r w:rsidRPr="00E4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AF8">
        <w:rPr>
          <w:rFonts w:ascii="Times New Roman" w:hAnsi="Times New Roman" w:cs="Times New Roman"/>
          <w:sz w:val="24"/>
          <w:szCs w:val="24"/>
        </w:rPr>
        <w:t>Крупка Михайло Михайлович</w:t>
      </w:r>
      <w:r w:rsidRPr="000E7E5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тел</w:t>
      </w:r>
      <w:r w:rsidR="000E7E5C">
        <w:rPr>
          <w:rFonts w:ascii="Times New Roman" w:hAnsi="Times New Roman" w:cs="Times New Roman"/>
          <w:sz w:val="24"/>
          <w:szCs w:val="24"/>
        </w:rPr>
        <w:t>.</w:t>
      </w:r>
      <w:r w:rsidRPr="00E43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73F">
        <w:rPr>
          <w:rFonts w:ascii="Times New Roman" w:hAnsi="Times New Roman" w:cs="Times New Roman"/>
          <w:sz w:val="24"/>
          <w:szCs w:val="24"/>
          <w:lang w:val="ru-RU"/>
        </w:rPr>
        <w:t>(032) 235-84-28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824" w:rsidRPr="0039287C" w:rsidRDefault="008D22FB" w:rsidP="00A025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75B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A42B5C" w:rsidRPr="0063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йменування організатора аукціону</w:t>
      </w:r>
      <w:r w:rsidR="00473739" w:rsidRPr="0047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2B5C" w:rsidRPr="00585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егіональне відділення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онду державного майна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Львівській, Закарпатській та Волинській областях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адреса:</w:t>
      </w:r>
      <w:r w:rsidR="0076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79005,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м.Львів</w:t>
      </w:r>
      <w:proofErr w:type="spellEnd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вул.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Коперника,4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адреса </w:t>
      </w:r>
      <w:proofErr w:type="spellStart"/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веб</w:t>
      </w:r>
      <w:proofErr w:type="spellEnd"/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сайту </w:t>
      </w:r>
      <w:r w:rsidR="00A42B5C" w:rsidRPr="00631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A42B5C" w:rsidRPr="006317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http://www.spfu.gov.ua</w:t>
        </w:r>
      </w:hyperlink>
      <w:r w:rsidR="00A0252B">
        <w:rPr>
          <w:rFonts w:ascii="Times New Roman" w:hAnsi="Times New Roman" w:cs="Times New Roman"/>
          <w:sz w:val="24"/>
          <w:szCs w:val="24"/>
        </w:rPr>
        <w:t>.</w:t>
      </w:r>
      <w:r w:rsidR="00084824" w:rsidRPr="00392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B5C" w:rsidRPr="005859F1" w:rsidRDefault="00A0252B" w:rsidP="00A0252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 особа – Данилишин Віра Григорівна, телефон для довідок: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(032) 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55-38-55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vira</w:t>
      </w:r>
      <w:proofErr w:type="spellEnd"/>
      <w:r w:rsidR="00A42B5C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danylyshyn</w:t>
      </w:r>
      <w:proofErr w:type="spellEnd"/>
      <w:r w:rsidRPr="00A025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spfu</w:t>
      </w:r>
      <w:proofErr w:type="spellEnd"/>
      <w:r w:rsidRPr="00A025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A025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proofErr w:type="spellEnd"/>
      <w:r w:rsidRPr="00A025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42B5C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0465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21398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6AF8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ити інформаційного повідомлення</w:t>
      </w:r>
    </w:p>
    <w:p w:rsidR="00515365" w:rsidRPr="0013256B" w:rsidRDefault="00515365" w:rsidP="005153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4">
        <w:rPr>
          <w:rFonts w:ascii="Times New Roman" w:hAnsi="Times New Roman" w:cs="Times New Roman"/>
          <w:sz w:val="24"/>
          <w:szCs w:val="24"/>
        </w:rPr>
        <w:t>Дата і номер рішення органу приватизації про затвердження умов продажу: наказ Регіонального відділення Ф</w:t>
      </w:r>
      <w:r>
        <w:rPr>
          <w:rFonts w:ascii="Times New Roman" w:hAnsi="Times New Roman" w:cs="Times New Roman"/>
          <w:sz w:val="24"/>
          <w:szCs w:val="24"/>
        </w:rPr>
        <w:t>онду державного майна України</w:t>
      </w:r>
      <w:r w:rsidRPr="00F66EC4">
        <w:rPr>
          <w:rFonts w:ascii="Times New Roman" w:hAnsi="Times New Roman" w:cs="Times New Roman"/>
          <w:sz w:val="24"/>
          <w:szCs w:val="24"/>
        </w:rPr>
        <w:t xml:space="preserve"> по Львівській, Закарпатській та Волинській областях від </w:t>
      </w:r>
      <w:r w:rsidR="0013256B">
        <w:rPr>
          <w:rFonts w:ascii="Times New Roman" w:hAnsi="Times New Roman" w:cs="Times New Roman"/>
          <w:sz w:val="24"/>
          <w:szCs w:val="24"/>
        </w:rPr>
        <w:t xml:space="preserve"> 05</w:t>
      </w:r>
      <w:r w:rsidRPr="00F66EC4">
        <w:rPr>
          <w:rFonts w:ascii="Times New Roman" w:hAnsi="Times New Roman" w:cs="Times New Roman"/>
          <w:sz w:val="24"/>
          <w:szCs w:val="24"/>
        </w:rPr>
        <w:t>.</w:t>
      </w:r>
      <w:r w:rsidR="0013256B">
        <w:rPr>
          <w:rFonts w:ascii="Times New Roman" w:hAnsi="Times New Roman" w:cs="Times New Roman"/>
          <w:sz w:val="24"/>
          <w:szCs w:val="24"/>
        </w:rPr>
        <w:t>10.</w:t>
      </w:r>
      <w:r w:rsidRPr="00F66EC4">
        <w:rPr>
          <w:rFonts w:ascii="Times New Roman" w:hAnsi="Times New Roman" w:cs="Times New Roman"/>
          <w:sz w:val="24"/>
          <w:szCs w:val="24"/>
        </w:rPr>
        <w:t>20</w:t>
      </w:r>
      <w:r w:rsidR="0013256B">
        <w:rPr>
          <w:rFonts w:ascii="Times New Roman" w:hAnsi="Times New Roman" w:cs="Times New Roman"/>
          <w:sz w:val="24"/>
          <w:szCs w:val="24"/>
        </w:rPr>
        <w:t>22</w:t>
      </w:r>
      <w:r w:rsidRPr="00F66EC4">
        <w:rPr>
          <w:rFonts w:ascii="Times New Roman" w:hAnsi="Times New Roman" w:cs="Times New Roman"/>
          <w:sz w:val="24"/>
          <w:szCs w:val="24"/>
        </w:rPr>
        <w:t xml:space="preserve">  №</w:t>
      </w:r>
      <w:r w:rsidRPr="00F6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56B" w:rsidRPr="0013256B">
        <w:rPr>
          <w:rFonts w:ascii="Times New Roman" w:hAnsi="Times New Roman" w:cs="Times New Roman"/>
          <w:sz w:val="24"/>
          <w:szCs w:val="24"/>
        </w:rPr>
        <w:t>01487</w:t>
      </w:r>
      <w:r w:rsidR="0013256B">
        <w:rPr>
          <w:rFonts w:ascii="Times New Roman" w:hAnsi="Times New Roman" w:cs="Times New Roman"/>
          <w:sz w:val="24"/>
          <w:szCs w:val="24"/>
        </w:rPr>
        <w:t>.</w:t>
      </w:r>
    </w:p>
    <w:p w:rsidR="00515365" w:rsidRPr="00F66EC4" w:rsidRDefault="00515365" w:rsidP="005153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16" w:rsidRPr="00292B90" w:rsidRDefault="00270465" w:rsidP="008D7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Унікальний код, присвоєний об’єкту приватизації під час п</w:t>
      </w:r>
      <w:r w:rsidR="0029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ублікації переліку об’єктів, що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підлягають приватизації, в електронній торговій системі</w:t>
      </w:r>
      <w:r w:rsidR="0015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16" w:rsidRPr="00292B90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2B3516" w:rsidRPr="00292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UA-AR-P-2020-06-30-000003-2</w:t>
      </w:r>
      <w:r w:rsidR="0015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70465" w:rsidRPr="0063175B" w:rsidRDefault="00765924" w:rsidP="00765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20D8" w:rsidRPr="0063175B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63175B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63175B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63175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7B8F" w:rsidRPr="00712C55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 w:rsidR="00712C55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(двадцять)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календарних </w:t>
      </w:r>
      <w:r w:rsidRPr="00712C55">
        <w:rPr>
          <w:rFonts w:ascii="Times New Roman" w:hAnsi="Times New Roman"/>
          <w:color w:val="auto"/>
          <w:sz w:val="24"/>
          <w:szCs w:val="24"/>
          <w:u w:val="single"/>
        </w:rPr>
        <w:t>дні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712C55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27B8F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>20</w:t>
      </w:r>
      <w:r w:rsidR="009F30B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(двадцять)</w:t>
      </w:r>
      <w:r w:rsidR="00F20C9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календарних</w:t>
      </w:r>
      <w:r w:rsidRPr="008810F9">
        <w:rPr>
          <w:rFonts w:ascii="Times New Roman" w:hAnsi="Times New Roman"/>
          <w:color w:val="auto"/>
          <w:sz w:val="24"/>
          <w:szCs w:val="24"/>
          <w:u w:val="single"/>
        </w:rPr>
        <w:t xml:space="preserve"> дні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2C697C" w:rsidRPr="0063175B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="0056700E">
        <w:rPr>
          <w:rFonts w:ascii="Times New Roman" w:hAnsi="Times New Roman"/>
          <w:color w:val="auto"/>
          <w:sz w:val="24"/>
          <w:szCs w:val="24"/>
        </w:rPr>
        <w:t>.</w:t>
      </w:r>
    </w:p>
    <w:p w:rsidR="00F20C94" w:rsidRPr="00712C55" w:rsidRDefault="00F20C94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63175B" w:rsidRDefault="0063175B" w:rsidP="00765924">
      <w:pPr>
        <w:pStyle w:val="a3"/>
        <w:spacing w:before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C55">
        <w:rPr>
          <w:rFonts w:ascii="Times New Roman" w:hAnsi="Times New Roman"/>
          <w:b/>
          <w:sz w:val="24"/>
          <w:szCs w:val="24"/>
          <w:lang w:val="ru-RU"/>
        </w:rPr>
        <w:lastRenderedPageBreak/>
        <w:t>М</w:t>
      </w:r>
      <w:proofErr w:type="spellStart"/>
      <w:r w:rsidR="00C40FEB" w:rsidRPr="0063175B">
        <w:rPr>
          <w:rFonts w:ascii="Times New Roman" w:hAnsi="Times New Roman"/>
          <w:b/>
          <w:sz w:val="24"/>
          <w:szCs w:val="24"/>
        </w:rPr>
        <w:t>інімальний</w:t>
      </w:r>
      <w:proofErr w:type="spellEnd"/>
      <w:r w:rsidR="00C40FEB" w:rsidRPr="0063175B">
        <w:rPr>
          <w:rFonts w:ascii="Times New Roman" w:hAnsi="Times New Roman"/>
          <w:b/>
          <w:sz w:val="24"/>
          <w:szCs w:val="24"/>
        </w:rPr>
        <w:t xml:space="preserve"> крок</w:t>
      </w:r>
      <w:r w:rsidR="00241C4C" w:rsidRPr="0063175B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63175B">
        <w:rPr>
          <w:rFonts w:ascii="Times New Roman" w:hAnsi="Times New Roman"/>
          <w:b/>
          <w:sz w:val="24"/>
          <w:szCs w:val="24"/>
        </w:rPr>
        <w:t>аукціону для: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- аукціону </w:t>
      </w:r>
      <w:r w:rsidR="002C697C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2E3737" w:rsidRPr="00E26783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21</w:t>
      </w:r>
      <w:r w:rsidR="002E3737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,</w:t>
      </w:r>
      <w:r w:rsidR="002E3737" w:rsidRPr="00E26783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98</w:t>
      </w:r>
      <w:r w:rsidR="002E373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8B5245" w:rsidRPr="0063175B">
        <w:rPr>
          <w:rFonts w:ascii="Times New Roman" w:hAnsi="Times New Roman"/>
          <w:b/>
          <w:iCs/>
          <w:color w:val="auto"/>
          <w:sz w:val="24"/>
          <w:szCs w:val="24"/>
        </w:rPr>
        <w:t xml:space="preserve">  </w:t>
      </w:r>
      <w:r w:rsidRPr="0063175B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084824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1816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2E3737" w:rsidRPr="002E3737">
        <w:rPr>
          <w:rFonts w:ascii="Times New Roman" w:hAnsi="Times New Roman"/>
          <w:b/>
          <w:iCs/>
          <w:color w:val="auto"/>
          <w:sz w:val="24"/>
          <w:szCs w:val="24"/>
        </w:rPr>
        <w:t>10</w:t>
      </w:r>
      <w:r w:rsidR="008B5245" w:rsidRPr="002E3737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2E3737">
        <w:rPr>
          <w:rFonts w:ascii="Times New Roman" w:hAnsi="Times New Roman"/>
          <w:b/>
          <w:iCs/>
          <w:color w:val="000000" w:themeColor="text1"/>
          <w:sz w:val="24"/>
          <w:szCs w:val="24"/>
        </w:rPr>
        <w:t>99</w:t>
      </w:r>
      <w:r w:rsidR="008B52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E83713" w:rsidRPr="0008482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2E3737" w:rsidRPr="002E3737">
        <w:rPr>
          <w:rFonts w:ascii="Times New Roman" w:hAnsi="Times New Roman"/>
          <w:b/>
          <w:iCs/>
          <w:color w:val="auto"/>
          <w:sz w:val="24"/>
          <w:szCs w:val="24"/>
        </w:rPr>
        <w:t>10</w:t>
      </w:r>
      <w:r w:rsidR="008B5245" w:rsidRPr="002E3737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="002E3737" w:rsidRPr="002E3737">
        <w:rPr>
          <w:rFonts w:ascii="Times New Roman" w:hAnsi="Times New Roman"/>
          <w:b/>
          <w:iCs/>
          <w:color w:val="auto"/>
          <w:sz w:val="24"/>
          <w:szCs w:val="24"/>
        </w:rPr>
        <w:t>99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="00084824" w:rsidRPr="00084824">
        <w:rPr>
          <w:rFonts w:ascii="Times New Roman" w:hAnsi="Times New Roman"/>
          <w:iCs/>
          <w:color w:val="auto"/>
          <w:sz w:val="24"/>
          <w:szCs w:val="24"/>
          <w:lang w:val="ru-RU"/>
        </w:rPr>
        <w:t>.</w:t>
      </w:r>
    </w:p>
    <w:p w:rsidR="00270465" w:rsidRPr="0018166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5859F1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E3727F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59F1">
        <w:rPr>
          <w:color w:val="000000" w:themeColor="text1"/>
        </w:rPr>
        <w:t xml:space="preserve">Єдине посилання на </w:t>
      </w:r>
      <w:proofErr w:type="spellStart"/>
      <w:r w:rsidRPr="005859F1">
        <w:rPr>
          <w:color w:val="000000" w:themeColor="text1"/>
        </w:rPr>
        <w:t>веб</w:t>
      </w:r>
      <w:proofErr w:type="spellEnd"/>
      <w:r w:rsidR="00996610">
        <w:rPr>
          <w:color w:val="000000" w:themeColor="text1"/>
        </w:rPr>
        <w:t xml:space="preserve"> </w:t>
      </w:r>
      <w:r w:rsidRPr="005859F1">
        <w:rPr>
          <w:color w:val="000000" w:themeColor="text1"/>
        </w:rPr>
        <w:t>-</w:t>
      </w:r>
      <w:r w:rsidR="00996610">
        <w:rPr>
          <w:color w:val="000000" w:themeColor="text1"/>
        </w:rPr>
        <w:t xml:space="preserve"> </w:t>
      </w:r>
      <w:r w:rsidRPr="005859F1">
        <w:rPr>
          <w:color w:val="000000" w:themeColor="text1"/>
        </w:rPr>
        <w:t xml:space="preserve">сторінку адміністратора, на якій </w:t>
      </w:r>
      <w:r w:rsidR="0063175B">
        <w:rPr>
          <w:color w:val="000000" w:themeColor="text1"/>
        </w:rPr>
        <w:t>наводяться</w:t>
      </w:r>
      <w:r w:rsidRPr="005859F1">
        <w:rPr>
          <w:color w:val="000000" w:themeColor="text1"/>
        </w:rPr>
        <w:t xml:space="preserve"> посилання на </w:t>
      </w:r>
      <w:proofErr w:type="spellStart"/>
      <w:r w:rsidRPr="005859F1">
        <w:rPr>
          <w:color w:val="000000" w:themeColor="text1"/>
        </w:rPr>
        <w:t>веб-сторінки</w:t>
      </w:r>
      <w:proofErr w:type="spellEnd"/>
      <w:r w:rsidRPr="005859F1">
        <w:rPr>
          <w:color w:val="000000" w:themeColor="text1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tgtFrame="_blank" w:history="1">
        <w:r w:rsidRPr="005859F1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:rsidR="00270465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96610" w:rsidRDefault="00996610" w:rsidP="00996610">
      <w:pPr>
        <w:pStyle w:val="a6"/>
        <w:tabs>
          <w:tab w:val="left" w:pos="709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996610">
        <w:rPr>
          <w:b/>
          <w:color w:val="000000" w:themeColor="text1"/>
        </w:rPr>
        <w:t>Начальник</w:t>
      </w:r>
    </w:p>
    <w:p w:rsidR="008D7185" w:rsidRPr="00996610" w:rsidRDefault="00996610" w:rsidP="00996610">
      <w:pPr>
        <w:pStyle w:val="a6"/>
        <w:tabs>
          <w:tab w:val="left" w:pos="709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996610">
        <w:rPr>
          <w:b/>
          <w:color w:val="000000" w:themeColor="text1"/>
        </w:rPr>
        <w:t xml:space="preserve">регіонального відділення                                          </w:t>
      </w:r>
      <w:r>
        <w:rPr>
          <w:b/>
          <w:color w:val="000000" w:themeColor="text1"/>
        </w:rPr>
        <w:t xml:space="preserve">       </w:t>
      </w:r>
      <w:r w:rsidRPr="00996610">
        <w:rPr>
          <w:b/>
          <w:color w:val="000000" w:themeColor="text1"/>
        </w:rPr>
        <w:t xml:space="preserve">          Владислав КАЛИНЕЦЬ</w:t>
      </w:r>
    </w:p>
    <w:sectPr w:rsidR="008D7185" w:rsidRPr="00996610" w:rsidSect="004E7DF9">
      <w:pgSz w:w="11906" w:h="16838"/>
      <w:pgMar w:top="73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42"/>
    <w:multiLevelType w:val="hybridMultilevel"/>
    <w:tmpl w:val="C2B65486"/>
    <w:lvl w:ilvl="0" w:tplc="B6B261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AB5214"/>
    <w:multiLevelType w:val="hybridMultilevel"/>
    <w:tmpl w:val="CF3E35CC"/>
    <w:lvl w:ilvl="0" w:tplc="938C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0465"/>
    <w:rsid w:val="000001C5"/>
    <w:rsid w:val="00011FA8"/>
    <w:rsid w:val="00035655"/>
    <w:rsid w:val="00053907"/>
    <w:rsid w:val="00080E7C"/>
    <w:rsid w:val="00084824"/>
    <w:rsid w:val="0009677F"/>
    <w:rsid w:val="000969F0"/>
    <w:rsid w:val="000D6500"/>
    <w:rsid w:val="000E7E5C"/>
    <w:rsid w:val="000F26B7"/>
    <w:rsid w:val="000F442E"/>
    <w:rsid w:val="000F50D5"/>
    <w:rsid w:val="000F59BE"/>
    <w:rsid w:val="00103B1A"/>
    <w:rsid w:val="00127EAC"/>
    <w:rsid w:val="0013256B"/>
    <w:rsid w:val="00144595"/>
    <w:rsid w:val="00145404"/>
    <w:rsid w:val="001476CE"/>
    <w:rsid w:val="00154572"/>
    <w:rsid w:val="0016401E"/>
    <w:rsid w:val="00181664"/>
    <w:rsid w:val="001B7A31"/>
    <w:rsid w:val="00213985"/>
    <w:rsid w:val="002146F6"/>
    <w:rsid w:val="00221346"/>
    <w:rsid w:val="00224DB3"/>
    <w:rsid w:val="00232993"/>
    <w:rsid w:val="00234085"/>
    <w:rsid w:val="00241C4C"/>
    <w:rsid w:val="00264F74"/>
    <w:rsid w:val="0026731A"/>
    <w:rsid w:val="00270465"/>
    <w:rsid w:val="002900B6"/>
    <w:rsid w:val="00292B90"/>
    <w:rsid w:val="002A4D58"/>
    <w:rsid w:val="002A7493"/>
    <w:rsid w:val="002B077F"/>
    <w:rsid w:val="002B3516"/>
    <w:rsid w:val="002C55F3"/>
    <w:rsid w:val="002C697C"/>
    <w:rsid w:val="002E173F"/>
    <w:rsid w:val="002E3737"/>
    <w:rsid w:val="002E66F6"/>
    <w:rsid w:val="002F2B4A"/>
    <w:rsid w:val="00307764"/>
    <w:rsid w:val="003208AC"/>
    <w:rsid w:val="00323C3F"/>
    <w:rsid w:val="00326CCB"/>
    <w:rsid w:val="00361559"/>
    <w:rsid w:val="00390809"/>
    <w:rsid w:val="00391F70"/>
    <w:rsid w:val="0039287C"/>
    <w:rsid w:val="003B20D8"/>
    <w:rsid w:val="003C1678"/>
    <w:rsid w:val="003C4E91"/>
    <w:rsid w:val="003D3925"/>
    <w:rsid w:val="003E65C9"/>
    <w:rsid w:val="003F4442"/>
    <w:rsid w:val="003F6E5F"/>
    <w:rsid w:val="00442496"/>
    <w:rsid w:val="0045334F"/>
    <w:rsid w:val="00453C08"/>
    <w:rsid w:val="00454F85"/>
    <w:rsid w:val="004716B8"/>
    <w:rsid w:val="00473739"/>
    <w:rsid w:val="00483724"/>
    <w:rsid w:val="004C6970"/>
    <w:rsid w:val="004D0EAF"/>
    <w:rsid w:val="004E368C"/>
    <w:rsid w:val="004E7DF9"/>
    <w:rsid w:val="004F1425"/>
    <w:rsid w:val="00503749"/>
    <w:rsid w:val="00515365"/>
    <w:rsid w:val="00527B8F"/>
    <w:rsid w:val="00545143"/>
    <w:rsid w:val="0056700E"/>
    <w:rsid w:val="005709CA"/>
    <w:rsid w:val="005F575B"/>
    <w:rsid w:val="0060175C"/>
    <w:rsid w:val="006261BB"/>
    <w:rsid w:val="00631063"/>
    <w:rsid w:val="0063175B"/>
    <w:rsid w:val="0063330A"/>
    <w:rsid w:val="0065620B"/>
    <w:rsid w:val="006829D3"/>
    <w:rsid w:val="006904B7"/>
    <w:rsid w:val="006A7217"/>
    <w:rsid w:val="006B0C2A"/>
    <w:rsid w:val="006B7EE4"/>
    <w:rsid w:val="006C5241"/>
    <w:rsid w:val="006E5E14"/>
    <w:rsid w:val="006F0C76"/>
    <w:rsid w:val="006F4E92"/>
    <w:rsid w:val="00712C55"/>
    <w:rsid w:val="00757DE6"/>
    <w:rsid w:val="00765924"/>
    <w:rsid w:val="00767DEB"/>
    <w:rsid w:val="0077609C"/>
    <w:rsid w:val="0078556E"/>
    <w:rsid w:val="00791B18"/>
    <w:rsid w:val="007C03CA"/>
    <w:rsid w:val="007C6571"/>
    <w:rsid w:val="007E0589"/>
    <w:rsid w:val="007E7E7C"/>
    <w:rsid w:val="007F4F42"/>
    <w:rsid w:val="00801D8C"/>
    <w:rsid w:val="008226C6"/>
    <w:rsid w:val="00850AD8"/>
    <w:rsid w:val="00877D59"/>
    <w:rsid w:val="008810F9"/>
    <w:rsid w:val="00897A52"/>
    <w:rsid w:val="008A1635"/>
    <w:rsid w:val="008B5245"/>
    <w:rsid w:val="008C5DB7"/>
    <w:rsid w:val="008D22FB"/>
    <w:rsid w:val="008D7185"/>
    <w:rsid w:val="00913554"/>
    <w:rsid w:val="00916F65"/>
    <w:rsid w:val="00937D71"/>
    <w:rsid w:val="00957612"/>
    <w:rsid w:val="00963BF6"/>
    <w:rsid w:val="009674ED"/>
    <w:rsid w:val="009714EB"/>
    <w:rsid w:val="009915DC"/>
    <w:rsid w:val="009931CF"/>
    <w:rsid w:val="00996610"/>
    <w:rsid w:val="009A6C3B"/>
    <w:rsid w:val="009B3B31"/>
    <w:rsid w:val="009C35FE"/>
    <w:rsid w:val="009D635F"/>
    <w:rsid w:val="009E2876"/>
    <w:rsid w:val="009F1313"/>
    <w:rsid w:val="009F30B4"/>
    <w:rsid w:val="009F4A94"/>
    <w:rsid w:val="009F68D9"/>
    <w:rsid w:val="00A01327"/>
    <w:rsid w:val="00A0252B"/>
    <w:rsid w:val="00A42B5C"/>
    <w:rsid w:val="00A97345"/>
    <w:rsid w:val="00AA31FE"/>
    <w:rsid w:val="00AB1430"/>
    <w:rsid w:val="00AD60F3"/>
    <w:rsid w:val="00AD7BA1"/>
    <w:rsid w:val="00AE6AF8"/>
    <w:rsid w:val="00AF7957"/>
    <w:rsid w:val="00B222BE"/>
    <w:rsid w:val="00B26BFD"/>
    <w:rsid w:val="00B47592"/>
    <w:rsid w:val="00B47C64"/>
    <w:rsid w:val="00B75838"/>
    <w:rsid w:val="00BB0482"/>
    <w:rsid w:val="00BC0C72"/>
    <w:rsid w:val="00BD1130"/>
    <w:rsid w:val="00BD1445"/>
    <w:rsid w:val="00BD3A97"/>
    <w:rsid w:val="00BD7204"/>
    <w:rsid w:val="00BF1D08"/>
    <w:rsid w:val="00C05898"/>
    <w:rsid w:val="00C22151"/>
    <w:rsid w:val="00C40FEB"/>
    <w:rsid w:val="00C531DA"/>
    <w:rsid w:val="00C80892"/>
    <w:rsid w:val="00C97FDC"/>
    <w:rsid w:val="00CA5EA3"/>
    <w:rsid w:val="00CC4D99"/>
    <w:rsid w:val="00CD2277"/>
    <w:rsid w:val="00CE38E5"/>
    <w:rsid w:val="00D0303C"/>
    <w:rsid w:val="00D20DD9"/>
    <w:rsid w:val="00D366AA"/>
    <w:rsid w:val="00D55D1B"/>
    <w:rsid w:val="00D71C6E"/>
    <w:rsid w:val="00D92983"/>
    <w:rsid w:val="00DB01AA"/>
    <w:rsid w:val="00E1425D"/>
    <w:rsid w:val="00E25953"/>
    <w:rsid w:val="00E26783"/>
    <w:rsid w:val="00E43050"/>
    <w:rsid w:val="00E63ED8"/>
    <w:rsid w:val="00E83713"/>
    <w:rsid w:val="00E8511B"/>
    <w:rsid w:val="00EA0CFD"/>
    <w:rsid w:val="00EB2CF1"/>
    <w:rsid w:val="00ED0D24"/>
    <w:rsid w:val="00ED1423"/>
    <w:rsid w:val="00ED7EC5"/>
    <w:rsid w:val="00F05E57"/>
    <w:rsid w:val="00F1746E"/>
    <w:rsid w:val="00F20C94"/>
    <w:rsid w:val="00F27712"/>
    <w:rsid w:val="00F3057D"/>
    <w:rsid w:val="00F42A65"/>
    <w:rsid w:val="00F51457"/>
    <w:rsid w:val="00F5406D"/>
    <w:rsid w:val="00F610B2"/>
    <w:rsid w:val="00F66EC4"/>
    <w:rsid w:val="00F746B6"/>
    <w:rsid w:val="00F9657F"/>
    <w:rsid w:val="00FB090F"/>
    <w:rsid w:val="00FC4DAC"/>
    <w:rsid w:val="00FD3D8C"/>
    <w:rsid w:val="00FE5030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0"/>
  </w:style>
  <w:style w:type="paragraph" w:styleId="2">
    <w:name w:val="heading 2"/>
    <w:basedOn w:val="a"/>
    <w:next w:val="a"/>
    <w:link w:val="20"/>
    <w:qFormat/>
    <w:rsid w:val="00AE6A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6F0C76"/>
    <w:pPr>
      <w:ind w:left="720"/>
      <w:contextualSpacing/>
    </w:pPr>
  </w:style>
  <w:style w:type="table" w:styleId="ae">
    <w:name w:val="Table Grid"/>
    <w:basedOn w:val="a1"/>
    <w:uiPriority w:val="59"/>
    <w:rsid w:val="00E259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a"/>
    <w:rsid w:val="00E25953"/>
    <w:pPr>
      <w:spacing w:before="100" w:beforeAutospacing="1" w:after="100" w:afterAutospacing="1" w:line="240" w:lineRule="auto"/>
    </w:pPr>
    <w:rPr>
      <w:rFonts w:ascii="Times New Roman" w:eastAsia="Arial Unicode MS" w:hAnsi="Times New Roman" w:cs="Arial Unicode MS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877D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7D59"/>
  </w:style>
  <w:style w:type="character" w:customStyle="1" w:styleId="20">
    <w:name w:val="Заголовок 2 Знак"/>
    <w:basedOn w:val="a0"/>
    <w:link w:val="2"/>
    <w:rsid w:val="00AE6A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928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87C"/>
  </w:style>
  <w:style w:type="character" w:styleId="af3">
    <w:name w:val="Strong"/>
    <w:basedOn w:val="a0"/>
    <w:uiPriority w:val="22"/>
    <w:qFormat/>
    <w:rsid w:val="002B3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@lv.ukrsta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97B6-FE7C-4EA4-ADDE-BD2B40D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8811</Words>
  <Characters>5023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51</cp:lastModifiedBy>
  <cp:revision>2</cp:revision>
  <cp:lastPrinted>2022-07-22T06:48:00Z</cp:lastPrinted>
  <dcterms:created xsi:type="dcterms:W3CDTF">2022-10-07T06:37:00Z</dcterms:created>
  <dcterms:modified xsi:type="dcterms:W3CDTF">2022-10-07T06:37:00Z</dcterms:modified>
</cp:coreProperties>
</file>