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 xml:space="preserve">документ, який надає </w:t>
            </w:r>
            <w:proofErr w:type="spellStart"/>
            <w:r w:rsidR="009F740B">
              <w:rPr>
                <w:rFonts w:ascii="Times New Roman" w:eastAsia="Times New Roman" w:hAnsi="Times New Roman" w:cs="Times New Roman"/>
                <w:b/>
                <w:color w:val="000000"/>
                <w:sz w:val="20"/>
                <w:szCs w:val="20"/>
                <w:lang w:eastAsia="ru-RU"/>
              </w:rPr>
              <w:t>повнова</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w:t>
            </w:r>
            <w:proofErr w:type="spellEnd"/>
            <w:r w:rsidR="00571350"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Житомир</w:t>
            </w:r>
            <w:r w:rsidR="00571350">
              <w:rPr>
                <w:rFonts w:ascii="Times New Roman" w:eastAsia="Times New Roman" w:hAnsi="Times New Roman" w:cs="Times New Roman"/>
                <w:color w:val="000000"/>
                <w:sz w:val="20"/>
                <w:szCs w:val="20"/>
                <w:lang w:eastAsia="ru-RU"/>
              </w:rPr>
              <w:t>ька</w:t>
            </w:r>
            <w:proofErr w:type="spellEnd"/>
            <w:r w:rsidR="00571350">
              <w:rPr>
                <w:rFonts w:ascii="Times New Roman" w:eastAsia="Times New Roman" w:hAnsi="Times New Roman" w:cs="Times New Roman"/>
                <w:color w:val="000000"/>
                <w:sz w:val="20"/>
                <w:szCs w:val="20"/>
                <w:lang w:eastAsia="ru-RU"/>
              </w:rPr>
              <w:t xml:space="preserve">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DF1253"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9F740B">
              <w:rPr>
                <w:rFonts w:ascii="Times New Roman" w:eastAsia="Times New Roman" w:hAnsi="Times New Roman" w:cs="Times New Roman"/>
                <w:color w:val="000000"/>
                <w:sz w:val="20"/>
                <w:szCs w:val="20"/>
                <w:lang w:eastAsia="ru-RU"/>
              </w:rPr>
              <w:t xml:space="preserve">сть, </w:t>
            </w:r>
            <w:proofErr w:type="spellStart"/>
            <w:r w:rsidR="009F740B">
              <w:rPr>
                <w:rFonts w:ascii="Times New Roman" w:eastAsia="Times New Roman" w:hAnsi="Times New Roman" w:cs="Times New Roman"/>
                <w:color w:val="000000"/>
                <w:sz w:val="20"/>
                <w:szCs w:val="20"/>
                <w:lang w:eastAsia="ru-RU"/>
              </w:rPr>
              <w:t>м.Овруч</w:t>
            </w:r>
            <w:proofErr w:type="spellEnd"/>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вулл</w:t>
            </w:r>
            <w:proofErr w:type="spellEnd"/>
            <w:r w:rsidR="009F740B">
              <w:rPr>
                <w:rFonts w:ascii="Times New Roman" w:eastAsia="Times New Roman" w:hAnsi="Times New Roman" w:cs="Times New Roman"/>
                <w:color w:val="000000"/>
                <w:sz w:val="20"/>
                <w:szCs w:val="20"/>
                <w:lang w:eastAsia="ru-RU"/>
              </w:rPr>
              <w:t xml:space="preserve">. </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DF1253"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F740B" w:rsidRDefault="00571350" w:rsidP="009F740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DF1253" w:rsidRPr="00DF1253">
              <w:rPr>
                <w:rFonts w:ascii="Times New Roman" w:hAnsi="Times New Roman"/>
              </w:rPr>
              <w:t xml:space="preserve">сковорода електрична - 1 шт., холодильник «Норд» - 1 шт., ванна для миття посуду – 4 шт., плита електрична – 1 шт., стіл кухонний – 11 шт., сковорода Ф36 – 1 шт., каструля з </w:t>
            </w:r>
            <w:proofErr w:type="spellStart"/>
            <w:r w:rsidR="00DF1253" w:rsidRPr="00DF1253">
              <w:rPr>
                <w:rFonts w:ascii="Times New Roman" w:hAnsi="Times New Roman"/>
              </w:rPr>
              <w:t>нерж</w:t>
            </w:r>
            <w:proofErr w:type="spellEnd"/>
            <w:r w:rsidR="00DF1253" w:rsidRPr="00DF1253">
              <w:rPr>
                <w:rFonts w:ascii="Times New Roman" w:hAnsi="Times New Roman"/>
              </w:rPr>
              <w:t>. сталі 15 л – 1 шт., каструля з алюмінію 20 л – 1 шт., каструля з алюмінію 10 л – 2 шт., каструля з алюмінію 5 л – 1 шт., тарілка глибока – 63 шт., тарілка підставна – 63 шт., стакан – 63 шт., виделка – 63 шт., ложка – 63 шт., бойлер – 1 шт., стелаж -2 шт., буфет – 1 шт.</w:t>
            </w:r>
          </w:p>
          <w:p w:rsidR="00571350" w:rsidRPr="00A715D7" w:rsidRDefault="00571350" w:rsidP="00DF1253">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DF1253">
              <w:rPr>
                <w:rFonts w:ascii="Times New Roman" w:hAnsi="Times New Roman"/>
                <w:b/>
                <w:bCs/>
              </w:rPr>
              <w:t>кількість обладнання: 18</w:t>
            </w:r>
            <w:r>
              <w:rPr>
                <w:rFonts w:ascii="Times New Roman" w:hAnsi="Times New Roman"/>
                <w:b/>
                <w:bCs/>
              </w:rPr>
              <w:t xml:space="preserve"> шт.</w:t>
            </w:r>
            <w:r w:rsidRPr="00D71DAC">
              <w:rPr>
                <w:rFonts w:ascii="Times New Roman" w:hAnsi="Times New Roman"/>
                <w:b/>
                <w:bCs/>
              </w:rPr>
              <w:t xml:space="preserve"> </w:t>
            </w:r>
            <w:r w:rsidR="00DF1253" w:rsidRPr="00DF1253">
              <w:rPr>
                <w:rFonts w:ascii="Times New Roman" w:hAnsi="Times New Roman"/>
                <w:b/>
                <w:bCs/>
              </w:rPr>
              <w:t>Місцезнаходження: : 11160, Житомирська обл., с. Раківщина, вул. 1-го Травня, 94</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Default="00DF1253" w:rsidP="0013362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hyperlink r:id="rId6" w:anchor="/registryObjectDetailes/a8483af34da14e86b8d5b3cebebcadbd" w:tgtFrame="_parent" w:history="1">
              <w:r w:rsidRPr="00DF1253">
                <w:rPr>
                  <w:rStyle w:val="a4"/>
                  <w:rFonts w:ascii="Times New Roman" w:eastAsia="Times New Roman" w:hAnsi="Times New Roman" w:cs="Times New Roman"/>
                  <w:b/>
                  <w:lang w:eastAsia="ru-RU"/>
                </w:rPr>
                <w:t>RGL001-UA-20210326-07234</w:t>
              </w:r>
            </w:hyperlink>
          </w:p>
          <w:p w:rsidR="0013362E" w:rsidRPr="00A715D7" w:rsidRDefault="0013362E" w:rsidP="0013362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DF1253">
              <w:rPr>
                <w:rFonts w:ascii="Times New Roman" w:hAnsi="Times New Roman" w:cs="Times New Roman"/>
                <w:b/>
                <w:color w:val="000000"/>
                <w:u w:val="single"/>
              </w:rPr>
              <w:t>23300,42</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DF1253">
              <w:rPr>
                <w:rFonts w:ascii="Times New Roman" w:hAnsi="Times New Roman" w:cs="Times New Roman"/>
                <w:b/>
                <w:color w:val="000000"/>
                <w:u w:val="single"/>
              </w:rPr>
              <w:t>23300,42</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для організації харчування дітей</w:t>
            </w:r>
            <w:r w:rsidR="00DF1253">
              <w:rPr>
                <w:rFonts w:ascii="Times New Roman" w:hAnsi="Times New Roman"/>
                <w:color w:val="000000"/>
                <w:lang w:val="uk-UA"/>
              </w:rPr>
              <w:t xml:space="preserve"> Раківщинської філії</w:t>
            </w:r>
            <w:r w:rsidRPr="00CE726F">
              <w:rPr>
                <w:rFonts w:ascii="Times New Roman" w:hAnsi="Times New Roman"/>
                <w:color w:val="000000"/>
                <w:lang w:val="uk-UA"/>
              </w:rPr>
              <w:t xml:space="preserve">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DF1253">
              <w:rPr>
                <w:rFonts w:ascii="Times New Roman" w:hAnsi="Times New Roman" w:cs="Times New Roman"/>
                <w:b/>
              </w:rPr>
              <w:t>77,67</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2 (дві) місячні оренді плати, але в будь-якому разі у розмірі не меншому, ніж розмір мінімальної заробітної плати станом на перше число місяця, в якому </w:t>
            </w:r>
            <w:r w:rsidRPr="00A715D7">
              <w:rPr>
                <w:rFonts w:ascii="Times New Roman" w:eastAsia="Times New Roman" w:hAnsi="Times New Roman" w:cs="Times New Roman"/>
                <w:b/>
                <w:color w:val="000000"/>
                <w:lang w:eastAsia="ru-RU"/>
              </w:rPr>
              <w:lastRenderedPageBreak/>
              <w:t>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lastRenderedPageBreak/>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w:t>
      </w:r>
      <w:bookmarkStart w:id="0" w:name="_GoBack"/>
      <w:bookmarkEnd w:id="0"/>
      <w:r w:rsidRPr="00A715D7">
        <w:rPr>
          <w:rFonts w:ascii="Times New Roman" w:eastAsia="Times New Roman" w:hAnsi="Times New Roman" w:cs="Times New Roman"/>
          <w:lang w:eastAsia="ru-RU"/>
        </w:rPr>
        <w:t>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A715D7">
        <w:rPr>
          <w:rFonts w:ascii="Times New Roman" w:eastAsia="Times New Roman" w:hAnsi="Times New Roman" w:cs="Times New Roman"/>
          <w:lang w:eastAsia="ru-RU"/>
        </w:rPr>
        <w:t>платежами</w:t>
      </w:r>
      <w:proofErr w:type="spellEnd"/>
      <w:r w:rsidRPr="00A715D7">
        <w:rPr>
          <w:rFonts w:ascii="Times New Roman" w:eastAsia="Times New Roman" w:hAnsi="Times New Roman" w:cs="Times New Roman"/>
          <w:lang w:eastAsia="ru-RU"/>
        </w:rPr>
        <w:t xml:space="preserve">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w:t>
      </w:r>
      <w:r w:rsidRPr="00A715D7">
        <w:rPr>
          <w:rFonts w:ascii="Times New Roman" w:eastAsia="Times New Roman" w:hAnsi="Times New Roman" w:cs="Times New Roman"/>
          <w:lang w:eastAsia="ru-RU"/>
        </w:rPr>
        <w:lastRenderedPageBreak/>
        <w:t>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w:t>
      </w:r>
      <w:r w:rsidRPr="00A715D7">
        <w:rPr>
          <w:rFonts w:ascii="Times New Roman" w:eastAsia="Times New Roman" w:hAnsi="Times New Roman" w:cs="Times New Roman"/>
          <w:lang w:eastAsia="ru-RU"/>
        </w:rPr>
        <w:lastRenderedPageBreak/>
        <w:t>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A715D7">
        <w:rPr>
          <w:rFonts w:ascii="Times New Roman" w:eastAsia="Times New Roman" w:hAnsi="Times New Roman" w:cs="Times New Roman"/>
          <w:lang w:eastAsia="ru-RU"/>
        </w:rPr>
        <w:t>вирахувань</w:t>
      </w:r>
      <w:proofErr w:type="spellEnd"/>
      <w:r w:rsidRPr="00A715D7">
        <w:rPr>
          <w:rFonts w:ascii="Times New Roman" w:eastAsia="Times New Roman" w:hAnsi="Times New Roman" w:cs="Times New Roman"/>
          <w:lang w:eastAsia="ru-RU"/>
        </w:rPr>
        <w:t>,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w:t>
      </w:r>
      <w:proofErr w:type="spellStart"/>
      <w:r w:rsidRPr="00A715D7">
        <w:rPr>
          <w:rFonts w:ascii="Times New Roman" w:eastAsia="Times New Roman" w:hAnsi="Times New Roman" w:cs="Times New Roman"/>
          <w:lang w:eastAsia="ru-RU"/>
        </w:rPr>
        <w:t>невідповідностей</w:t>
      </w:r>
      <w:proofErr w:type="spellEnd"/>
      <w:r w:rsidRPr="00A715D7">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w:t>
      </w:r>
      <w:r w:rsidRPr="00A715D7">
        <w:rPr>
          <w:rFonts w:ascii="Times New Roman" w:eastAsia="Times New Roman" w:hAnsi="Times New Roman" w:cs="Times New Roman"/>
          <w:lang w:eastAsia="ru-RU"/>
        </w:rPr>
        <w:lastRenderedPageBreak/>
        <w:t>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12.6.6. за згодою сторін на підставі договору про припинення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w:t>
      </w:r>
      <w:r w:rsidRPr="00A715D7">
        <w:rPr>
          <w:rFonts w:ascii="Times New Roman" w:eastAsia="Times New Roman" w:hAnsi="Times New Roman" w:cs="Times New Roman"/>
          <w:lang w:eastAsia="ru-RU"/>
        </w:rPr>
        <w:lastRenderedPageBreak/>
        <w:t>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12.9.1.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8F2B9F" w:rsidRDefault="008F2B9F" w:rsidP="00DC2A40">
            <w:pPr>
              <w:autoSpaceDE w:val="0"/>
              <w:autoSpaceDN w:val="0"/>
              <w:adjustRightInd w:val="0"/>
              <w:spacing w:after="0"/>
              <w:rPr>
                <w:rFonts w:ascii="Times New Roman" w:hAnsi="Times New Roman" w:cs="Times New Roman"/>
                <w:b/>
              </w:rPr>
            </w:pPr>
          </w:p>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4B5"/>
    <w:rsid w:val="0013362E"/>
    <w:rsid w:val="00262380"/>
    <w:rsid w:val="0034251A"/>
    <w:rsid w:val="004B3D88"/>
    <w:rsid w:val="00571350"/>
    <w:rsid w:val="005B767B"/>
    <w:rsid w:val="0065186B"/>
    <w:rsid w:val="007A45E6"/>
    <w:rsid w:val="007B2C72"/>
    <w:rsid w:val="008151B8"/>
    <w:rsid w:val="008F2B9F"/>
    <w:rsid w:val="00956204"/>
    <w:rsid w:val="009F740B"/>
    <w:rsid w:val="00C31BF4"/>
    <w:rsid w:val="00D03B96"/>
    <w:rsid w:val="00DF1253"/>
    <w:rsid w:val="00F0665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ction.e-tender.ua/" TargetMode="Externa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8000</Words>
  <Characters>45606</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9</cp:revision>
  <dcterms:created xsi:type="dcterms:W3CDTF">2021-04-28T11:39:00Z</dcterms:created>
  <dcterms:modified xsi:type="dcterms:W3CDTF">2021-04-29T11:19:00Z</dcterms:modified>
</cp:coreProperties>
</file>