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D04FC" w14:textId="77777777" w:rsidR="004468D3" w:rsidRPr="009B79BF" w:rsidRDefault="004468D3" w:rsidP="004468D3">
      <w:pPr>
        <w:spacing w:after="0"/>
        <w:ind w:firstLine="5580"/>
        <w:jc w:val="center"/>
        <w:rPr>
          <w:rFonts w:ascii="Times New Roman" w:hAnsi="Times New Roman"/>
          <w:sz w:val="28"/>
          <w:szCs w:val="28"/>
          <w:lang w:val="uk-UA"/>
        </w:rPr>
      </w:pPr>
      <w:r w:rsidRPr="009B79BF">
        <w:rPr>
          <w:rFonts w:ascii="Times New Roman" w:hAnsi="Times New Roman"/>
          <w:sz w:val="28"/>
          <w:szCs w:val="28"/>
          <w:lang w:val="uk-UA"/>
        </w:rPr>
        <w:t>ЗАТВЕРДЖЕНО</w:t>
      </w:r>
    </w:p>
    <w:p w14:paraId="0D6507CC" w14:textId="77777777" w:rsidR="004468D3" w:rsidRPr="009B79BF" w:rsidRDefault="004468D3" w:rsidP="004468D3">
      <w:pPr>
        <w:spacing w:after="0"/>
        <w:ind w:left="5040"/>
        <w:rPr>
          <w:rFonts w:ascii="Times New Roman" w:hAnsi="Times New Roman"/>
          <w:sz w:val="28"/>
          <w:szCs w:val="28"/>
          <w:lang w:val="uk-UA"/>
        </w:rPr>
      </w:pPr>
      <w:r w:rsidRPr="009B79BF">
        <w:rPr>
          <w:rFonts w:ascii="Times New Roman" w:hAnsi="Times New Roman"/>
          <w:sz w:val="28"/>
          <w:szCs w:val="28"/>
          <w:lang w:val="uk-UA"/>
        </w:rPr>
        <w:t>Рішення органу приватизації-</w:t>
      </w:r>
    </w:p>
    <w:p w14:paraId="77E8E530" w14:textId="77777777" w:rsidR="004468D3" w:rsidRPr="009B79BF" w:rsidRDefault="004468D3" w:rsidP="004468D3">
      <w:pPr>
        <w:spacing w:after="0"/>
        <w:ind w:left="5040"/>
        <w:rPr>
          <w:rFonts w:ascii="Times New Roman" w:hAnsi="Times New Roman"/>
          <w:sz w:val="28"/>
          <w:szCs w:val="28"/>
          <w:lang w:val="uk-UA"/>
        </w:rPr>
      </w:pPr>
      <w:r w:rsidRPr="009B79BF">
        <w:rPr>
          <w:rFonts w:ascii="Times New Roman" w:hAnsi="Times New Roman"/>
          <w:sz w:val="28"/>
          <w:szCs w:val="28"/>
          <w:lang w:val="uk-UA"/>
        </w:rPr>
        <w:t>виконавчого комітету Царичанської селищної ради</w:t>
      </w:r>
    </w:p>
    <w:p w14:paraId="3CAD589A" w14:textId="0A56ED9E" w:rsidR="004468D3" w:rsidRPr="00647FA6" w:rsidRDefault="004468D3" w:rsidP="004468D3">
      <w:pPr>
        <w:spacing w:after="0"/>
        <w:ind w:left="5040"/>
        <w:rPr>
          <w:rFonts w:ascii="Times New Roman" w:hAnsi="Times New Roman"/>
          <w:color w:val="C00000"/>
          <w:sz w:val="28"/>
          <w:szCs w:val="28"/>
          <w:lang w:val="uk-UA"/>
        </w:rPr>
      </w:pPr>
      <w:r w:rsidRPr="0002325C">
        <w:rPr>
          <w:rFonts w:ascii="Times New Roman" w:hAnsi="Times New Roman"/>
          <w:sz w:val="28"/>
          <w:szCs w:val="28"/>
          <w:lang w:val="uk-UA"/>
        </w:rPr>
        <w:t xml:space="preserve">від  </w:t>
      </w:r>
      <w:r w:rsidR="009E7309">
        <w:rPr>
          <w:rFonts w:ascii="Times New Roman" w:hAnsi="Times New Roman"/>
          <w:sz w:val="28"/>
          <w:szCs w:val="28"/>
          <w:lang w:val="uk-UA"/>
        </w:rPr>
        <w:t xml:space="preserve">20.12.2021 р. </w:t>
      </w:r>
      <w:bookmarkStart w:id="0" w:name="_GoBack"/>
      <w:bookmarkEnd w:id="0"/>
      <w:r w:rsidR="009E7309">
        <w:rPr>
          <w:rFonts w:ascii="Times New Roman" w:hAnsi="Times New Roman"/>
          <w:sz w:val="28"/>
          <w:szCs w:val="28"/>
          <w:lang w:val="uk-UA"/>
        </w:rPr>
        <w:t>№ 268</w:t>
      </w:r>
      <w:r w:rsidRPr="00647FA6">
        <w:rPr>
          <w:rFonts w:ascii="Times New Roman" w:hAnsi="Times New Roman"/>
          <w:color w:val="C00000"/>
          <w:sz w:val="28"/>
          <w:szCs w:val="28"/>
          <w:lang w:val="uk-UA"/>
        </w:rPr>
        <w:t xml:space="preserve">      </w:t>
      </w:r>
    </w:p>
    <w:p w14:paraId="64ED5B3B" w14:textId="77777777" w:rsidR="008970B0" w:rsidRDefault="008970B0" w:rsidP="004468D3">
      <w:pPr>
        <w:spacing w:after="0"/>
        <w:jc w:val="center"/>
        <w:rPr>
          <w:rFonts w:ascii="Times New Roman" w:hAnsi="Times New Roman"/>
          <w:sz w:val="28"/>
          <w:szCs w:val="28"/>
          <w:lang w:val="uk-UA"/>
        </w:rPr>
      </w:pPr>
    </w:p>
    <w:p w14:paraId="612CD0A7" w14:textId="02071641" w:rsidR="004468D3" w:rsidRPr="00917418" w:rsidRDefault="004468D3" w:rsidP="004468D3">
      <w:pPr>
        <w:spacing w:after="0"/>
        <w:jc w:val="center"/>
        <w:rPr>
          <w:rFonts w:ascii="Times New Roman" w:hAnsi="Times New Roman"/>
          <w:sz w:val="28"/>
          <w:szCs w:val="28"/>
          <w:lang w:val="uk-UA"/>
        </w:rPr>
      </w:pPr>
      <w:r w:rsidRPr="00917418">
        <w:rPr>
          <w:rFonts w:ascii="Times New Roman" w:hAnsi="Times New Roman"/>
          <w:sz w:val="28"/>
          <w:szCs w:val="28"/>
          <w:lang w:val="uk-UA"/>
        </w:rPr>
        <w:t xml:space="preserve">Інформаційне повідомлення </w:t>
      </w:r>
    </w:p>
    <w:p w14:paraId="0F4D862A" w14:textId="77777777" w:rsidR="004468D3" w:rsidRPr="00917418" w:rsidRDefault="004468D3" w:rsidP="004468D3">
      <w:pPr>
        <w:spacing w:after="0"/>
        <w:jc w:val="center"/>
        <w:rPr>
          <w:rFonts w:ascii="Times New Roman" w:hAnsi="Times New Roman"/>
          <w:sz w:val="28"/>
          <w:szCs w:val="28"/>
          <w:lang w:val="uk-UA"/>
        </w:rPr>
      </w:pPr>
      <w:r w:rsidRPr="00917418">
        <w:rPr>
          <w:rFonts w:ascii="Times New Roman" w:hAnsi="Times New Roman"/>
          <w:sz w:val="28"/>
          <w:szCs w:val="28"/>
          <w:lang w:val="uk-UA"/>
        </w:rPr>
        <w:t>про продаж на електронному аукціоні об’єкта малої приватизації</w:t>
      </w:r>
    </w:p>
    <w:p w14:paraId="2C20B786" w14:textId="77777777" w:rsidR="004468D3" w:rsidRPr="00917418" w:rsidRDefault="004468D3" w:rsidP="004468D3">
      <w:pPr>
        <w:spacing w:after="0"/>
        <w:jc w:val="center"/>
        <w:rPr>
          <w:rFonts w:ascii="Times New Roman" w:hAnsi="Times New Roman"/>
          <w:sz w:val="28"/>
          <w:szCs w:val="28"/>
          <w:lang w:val="uk-UA"/>
        </w:rPr>
      </w:pPr>
      <w:r w:rsidRPr="00917418">
        <w:rPr>
          <w:rFonts w:ascii="Times New Roman" w:hAnsi="Times New Roman"/>
          <w:sz w:val="28"/>
          <w:szCs w:val="28"/>
          <w:lang w:val="uk-UA"/>
        </w:rPr>
        <w:t xml:space="preserve">комунальної власності Царичанської селищної територіальної громади – </w:t>
      </w:r>
    </w:p>
    <w:p w14:paraId="2EE288BD" w14:textId="7BAB496E" w:rsidR="004468D3" w:rsidRPr="00917418" w:rsidRDefault="00E64104" w:rsidP="00E64104">
      <w:pPr>
        <w:spacing w:after="0" w:line="240" w:lineRule="auto"/>
        <w:jc w:val="center"/>
        <w:rPr>
          <w:rFonts w:ascii="Times New Roman" w:hAnsi="Times New Roman"/>
          <w:sz w:val="28"/>
          <w:szCs w:val="28"/>
          <w:lang w:val="uk-UA"/>
        </w:rPr>
      </w:pPr>
      <w:r>
        <w:rPr>
          <w:rFonts w:ascii="Times New Roman" w:hAnsi="Times New Roman"/>
          <w:sz w:val="28"/>
          <w:szCs w:val="28"/>
          <w:lang w:val="uk-UA"/>
        </w:rPr>
        <w:t>нежитлової будівлі в смт Царичанка</w:t>
      </w:r>
      <w:r w:rsidR="004944C7">
        <w:rPr>
          <w:rFonts w:ascii="Times New Roman" w:hAnsi="Times New Roman"/>
          <w:sz w:val="28"/>
          <w:szCs w:val="28"/>
          <w:lang w:val="uk-UA"/>
        </w:rPr>
        <w:t xml:space="preserve"> вул. 14-ї Гвардійської Дивізії, 7</w:t>
      </w:r>
    </w:p>
    <w:p w14:paraId="43A4988C" w14:textId="68D8C421" w:rsidR="004468D3" w:rsidRPr="00E64104" w:rsidRDefault="004468D3" w:rsidP="00E64104">
      <w:pPr>
        <w:numPr>
          <w:ilvl w:val="0"/>
          <w:numId w:val="1"/>
        </w:numPr>
        <w:spacing w:after="0"/>
        <w:jc w:val="both"/>
        <w:rPr>
          <w:rFonts w:ascii="Times New Roman" w:hAnsi="Times New Roman"/>
          <w:b/>
          <w:bCs/>
          <w:sz w:val="28"/>
          <w:szCs w:val="28"/>
          <w:lang w:val="uk-UA"/>
        </w:rPr>
      </w:pPr>
      <w:r w:rsidRPr="00E64104">
        <w:rPr>
          <w:rFonts w:ascii="Times New Roman" w:hAnsi="Times New Roman"/>
          <w:b/>
          <w:bCs/>
          <w:sz w:val="28"/>
          <w:szCs w:val="28"/>
          <w:lang w:val="uk-UA"/>
        </w:rPr>
        <w:t>Інформація про об’єкт приватизації:</w:t>
      </w:r>
    </w:p>
    <w:p w14:paraId="1C7CFD31" w14:textId="1E7D4F64" w:rsidR="004468D3" w:rsidRPr="00917418" w:rsidRDefault="004468D3" w:rsidP="004468D3">
      <w:pPr>
        <w:spacing w:after="0"/>
        <w:ind w:left="720"/>
        <w:jc w:val="both"/>
        <w:rPr>
          <w:rFonts w:ascii="Times New Roman" w:hAnsi="Times New Roman"/>
          <w:sz w:val="28"/>
          <w:szCs w:val="28"/>
          <w:lang w:val="uk-UA"/>
        </w:rPr>
      </w:pPr>
      <w:r w:rsidRPr="00917418">
        <w:rPr>
          <w:rFonts w:ascii="Times New Roman" w:hAnsi="Times New Roman"/>
          <w:b/>
          <w:bCs/>
          <w:sz w:val="28"/>
          <w:szCs w:val="28"/>
          <w:lang w:val="uk-UA"/>
        </w:rPr>
        <w:t xml:space="preserve">Найменування об’єкта приватизації: </w:t>
      </w:r>
      <w:r w:rsidR="00E64104">
        <w:rPr>
          <w:rFonts w:ascii="Times New Roman" w:hAnsi="Times New Roman"/>
          <w:sz w:val="28"/>
          <w:szCs w:val="28"/>
          <w:lang w:val="uk-UA"/>
        </w:rPr>
        <w:t>нежитлова будівля в смт Царичанка</w:t>
      </w:r>
      <w:r w:rsidRPr="00917418">
        <w:rPr>
          <w:rFonts w:ascii="Times New Roman" w:hAnsi="Times New Roman"/>
          <w:sz w:val="28"/>
          <w:szCs w:val="28"/>
          <w:lang w:val="uk-UA"/>
        </w:rPr>
        <w:t>;</w:t>
      </w:r>
    </w:p>
    <w:p w14:paraId="0209FB79" w14:textId="32DA1659" w:rsidR="004468D3" w:rsidRPr="00917418" w:rsidRDefault="004468D3" w:rsidP="004468D3">
      <w:pPr>
        <w:spacing w:after="0"/>
        <w:ind w:left="720"/>
        <w:jc w:val="both"/>
        <w:rPr>
          <w:rFonts w:ascii="Times New Roman" w:hAnsi="Times New Roman"/>
          <w:color w:val="212529"/>
          <w:sz w:val="28"/>
          <w:szCs w:val="28"/>
          <w:shd w:val="clear" w:color="auto" w:fill="FFFFFF"/>
          <w:lang w:val="uk-UA"/>
        </w:rPr>
      </w:pPr>
      <w:r w:rsidRPr="00917418">
        <w:rPr>
          <w:rFonts w:ascii="Times New Roman" w:hAnsi="Times New Roman"/>
          <w:b/>
          <w:bCs/>
          <w:sz w:val="28"/>
          <w:szCs w:val="28"/>
          <w:lang w:val="uk-UA"/>
        </w:rPr>
        <w:t>Місцезнаходження об’єкта:</w:t>
      </w:r>
      <w:r w:rsidR="00E64104">
        <w:rPr>
          <w:rFonts w:ascii="Times New Roman" w:hAnsi="Times New Roman"/>
          <w:b/>
          <w:bCs/>
          <w:sz w:val="28"/>
          <w:szCs w:val="28"/>
          <w:lang w:val="uk-UA"/>
        </w:rPr>
        <w:t xml:space="preserve"> </w:t>
      </w:r>
      <w:r w:rsidR="00E64104" w:rsidRPr="00E64104">
        <w:rPr>
          <w:rFonts w:ascii="Times New Roman" w:hAnsi="Times New Roman"/>
          <w:sz w:val="28"/>
          <w:szCs w:val="28"/>
          <w:lang w:val="uk-UA"/>
        </w:rPr>
        <w:t>5100</w:t>
      </w:r>
      <w:r w:rsidR="00E64104">
        <w:rPr>
          <w:rFonts w:ascii="Times New Roman" w:hAnsi="Times New Roman"/>
          <w:sz w:val="28"/>
          <w:szCs w:val="28"/>
          <w:lang w:val="uk-UA"/>
        </w:rPr>
        <w:t>0</w:t>
      </w:r>
      <w:r w:rsidRPr="00917418">
        <w:rPr>
          <w:rFonts w:ascii="Times New Roman" w:hAnsi="Times New Roman"/>
          <w:color w:val="212529"/>
          <w:sz w:val="28"/>
          <w:szCs w:val="28"/>
          <w:shd w:val="clear" w:color="auto" w:fill="FFFFFF"/>
          <w:lang w:val="uk-UA"/>
        </w:rPr>
        <w:t xml:space="preserve">, Дніпропетровська область, </w:t>
      </w:r>
      <w:r w:rsidR="00E64104">
        <w:rPr>
          <w:rFonts w:ascii="Times New Roman" w:hAnsi="Times New Roman"/>
          <w:color w:val="212529"/>
          <w:sz w:val="28"/>
          <w:szCs w:val="28"/>
          <w:shd w:val="clear" w:color="auto" w:fill="FFFFFF"/>
          <w:lang w:val="uk-UA"/>
        </w:rPr>
        <w:t>Дніпровський район</w:t>
      </w:r>
      <w:r w:rsidRPr="00917418">
        <w:rPr>
          <w:rFonts w:ascii="Times New Roman" w:hAnsi="Times New Roman"/>
          <w:color w:val="212529"/>
          <w:sz w:val="28"/>
          <w:szCs w:val="28"/>
          <w:shd w:val="clear" w:color="auto" w:fill="FFFFFF"/>
          <w:lang w:val="uk-UA"/>
        </w:rPr>
        <w:t>,</w:t>
      </w:r>
      <w:r w:rsidR="00E64104">
        <w:rPr>
          <w:rFonts w:ascii="Times New Roman" w:hAnsi="Times New Roman"/>
          <w:color w:val="212529"/>
          <w:sz w:val="28"/>
          <w:szCs w:val="28"/>
          <w:shd w:val="clear" w:color="auto" w:fill="FFFFFF"/>
          <w:lang w:val="uk-UA"/>
        </w:rPr>
        <w:t xml:space="preserve"> селище міського типу Царичанка, вул. 14-ї Гвардійської Дивізії, буд. 7</w:t>
      </w:r>
      <w:r w:rsidRPr="00917418">
        <w:rPr>
          <w:rFonts w:ascii="Times New Roman" w:hAnsi="Times New Roman"/>
          <w:color w:val="212529"/>
          <w:sz w:val="28"/>
          <w:szCs w:val="28"/>
          <w:shd w:val="clear" w:color="auto" w:fill="FFFFFF"/>
          <w:lang w:val="uk-UA"/>
        </w:rPr>
        <w:t>;</w:t>
      </w:r>
    </w:p>
    <w:p w14:paraId="54010D0C" w14:textId="3D93A867" w:rsidR="004468D3" w:rsidRPr="00917418" w:rsidRDefault="004468D3" w:rsidP="004468D3">
      <w:pPr>
        <w:spacing w:after="0"/>
        <w:ind w:left="720"/>
        <w:jc w:val="both"/>
        <w:rPr>
          <w:rFonts w:ascii="Times New Roman" w:hAnsi="Times New Roman"/>
          <w:sz w:val="28"/>
          <w:szCs w:val="28"/>
          <w:lang w:val="uk-UA"/>
        </w:rPr>
      </w:pPr>
      <w:r w:rsidRPr="00917418">
        <w:rPr>
          <w:rFonts w:ascii="Times New Roman" w:hAnsi="Times New Roman"/>
          <w:b/>
          <w:bCs/>
          <w:sz w:val="28"/>
          <w:szCs w:val="28"/>
          <w:lang w:val="uk-UA"/>
        </w:rPr>
        <w:t>Найменування балансоутримувача:</w:t>
      </w:r>
      <w:r w:rsidR="00E64104">
        <w:rPr>
          <w:rFonts w:ascii="Times New Roman" w:hAnsi="Times New Roman"/>
          <w:b/>
          <w:bCs/>
          <w:sz w:val="28"/>
          <w:szCs w:val="28"/>
          <w:lang w:val="uk-UA"/>
        </w:rPr>
        <w:t xml:space="preserve"> </w:t>
      </w:r>
      <w:r w:rsidR="00E64104">
        <w:rPr>
          <w:rFonts w:ascii="Times New Roman" w:hAnsi="Times New Roman"/>
          <w:sz w:val="28"/>
          <w:szCs w:val="28"/>
          <w:lang w:val="uk-UA"/>
        </w:rPr>
        <w:t>в</w:t>
      </w:r>
      <w:r w:rsidRPr="00917418">
        <w:rPr>
          <w:rFonts w:ascii="Times New Roman" w:hAnsi="Times New Roman"/>
          <w:sz w:val="28"/>
          <w:szCs w:val="28"/>
          <w:lang w:val="uk-UA"/>
        </w:rPr>
        <w:t>иконавчий комітет Царичанської селищної ради (ЄДРПОУ 41050131);</w:t>
      </w:r>
    </w:p>
    <w:p w14:paraId="475E7920" w14:textId="4A03B19B" w:rsidR="004468D3" w:rsidRPr="00917418" w:rsidRDefault="004468D3" w:rsidP="00E64104">
      <w:pPr>
        <w:spacing w:after="0"/>
        <w:ind w:left="720"/>
        <w:rPr>
          <w:rFonts w:ascii="Times New Roman" w:hAnsi="Times New Roman"/>
          <w:color w:val="212529"/>
          <w:sz w:val="28"/>
          <w:szCs w:val="28"/>
          <w:lang w:val="uk-UA"/>
        </w:rPr>
      </w:pPr>
      <w:r w:rsidRPr="00917418">
        <w:rPr>
          <w:rFonts w:ascii="Times New Roman" w:hAnsi="Times New Roman"/>
          <w:b/>
          <w:bCs/>
          <w:sz w:val="28"/>
          <w:szCs w:val="28"/>
          <w:lang w:val="uk-UA"/>
        </w:rPr>
        <w:t xml:space="preserve">Місцезнаходження та контактні дані балансоутримувача: </w:t>
      </w:r>
      <w:r w:rsidRPr="00917418">
        <w:rPr>
          <w:rFonts w:ascii="Times New Roman" w:hAnsi="Times New Roman"/>
          <w:sz w:val="28"/>
          <w:szCs w:val="28"/>
          <w:lang w:val="uk-UA"/>
        </w:rPr>
        <w:t xml:space="preserve">51000, Дніпропетровська </w:t>
      </w:r>
      <w:r w:rsidR="00E64104">
        <w:rPr>
          <w:rFonts w:ascii="Times New Roman" w:hAnsi="Times New Roman"/>
          <w:sz w:val="28"/>
          <w:szCs w:val="28"/>
          <w:lang w:val="uk-UA"/>
        </w:rPr>
        <w:t xml:space="preserve">  </w:t>
      </w:r>
      <w:r w:rsidRPr="00917418">
        <w:rPr>
          <w:rFonts w:ascii="Times New Roman" w:hAnsi="Times New Roman"/>
          <w:sz w:val="28"/>
          <w:szCs w:val="28"/>
          <w:lang w:val="uk-UA"/>
        </w:rPr>
        <w:t xml:space="preserve">область, </w:t>
      </w:r>
      <w:r w:rsidR="00E64104">
        <w:rPr>
          <w:rFonts w:ascii="Times New Roman" w:hAnsi="Times New Roman"/>
          <w:sz w:val="28"/>
          <w:szCs w:val="28"/>
          <w:lang w:val="uk-UA"/>
        </w:rPr>
        <w:t xml:space="preserve">  </w:t>
      </w:r>
      <w:r w:rsidRPr="00917418">
        <w:rPr>
          <w:rFonts w:ascii="Times New Roman" w:hAnsi="Times New Roman"/>
          <w:sz w:val="28"/>
          <w:szCs w:val="28"/>
          <w:lang w:val="uk-UA"/>
        </w:rPr>
        <w:t>селище міського типу</w:t>
      </w:r>
      <w:r w:rsidR="00E64104">
        <w:rPr>
          <w:rFonts w:ascii="Times New Roman" w:hAnsi="Times New Roman"/>
          <w:sz w:val="28"/>
          <w:szCs w:val="28"/>
          <w:lang w:val="uk-UA"/>
        </w:rPr>
        <w:t xml:space="preserve">  </w:t>
      </w:r>
      <w:r w:rsidRPr="00917418">
        <w:rPr>
          <w:rFonts w:ascii="Times New Roman" w:hAnsi="Times New Roman"/>
          <w:sz w:val="28"/>
          <w:szCs w:val="28"/>
          <w:lang w:val="uk-UA"/>
        </w:rPr>
        <w:t xml:space="preserve"> Царичанка, </w:t>
      </w:r>
      <w:r w:rsidR="00E64104">
        <w:rPr>
          <w:rFonts w:ascii="Times New Roman" w:hAnsi="Times New Roman"/>
          <w:sz w:val="28"/>
          <w:szCs w:val="28"/>
          <w:lang w:val="uk-UA"/>
        </w:rPr>
        <w:t xml:space="preserve">   </w:t>
      </w:r>
      <w:r w:rsidRPr="00917418">
        <w:rPr>
          <w:rFonts w:ascii="Times New Roman" w:hAnsi="Times New Roman"/>
          <w:sz w:val="28"/>
          <w:szCs w:val="28"/>
          <w:lang w:val="uk-UA"/>
        </w:rPr>
        <w:t>вул. 14</w:t>
      </w:r>
      <w:r>
        <w:rPr>
          <w:rFonts w:ascii="Times New Roman" w:hAnsi="Times New Roman"/>
          <w:sz w:val="28"/>
          <w:szCs w:val="28"/>
          <w:lang w:val="uk-UA"/>
        </w:rPr>
        <w:t>-ї</w:t>
      </w:r>
      <w:r w:rsidR="00E64104">
        <w:rPr>
          <w:rFonts w:ascii="Times New Roman" w:hAnsi="Times New Roman"/>
          <w:sz w:val="28"/>
          <w:szCs w:val="28"/>
          <w:lang w:val="uk-UA"/>
        </w:rPr>
        <w:t xml:space="preserve"> </w:t>
      </w:r>
      <w:r w:rsidRPr="00917418">
        <w:rPr>
          <w:rFonts w:ascii="Times New Roman" w:hAnsi="Times New Roman"/>
          <w:sz w:val="28"/>
          <w:szCs w:val="28"/>
          <w:lang w:val="uk-UA"/>
        </w:rPr>
        <w:t xml:space="preserve"> Гвардійської </w:t>
      </w:r>
      <w:r w:rsidR="00E64104">
        <w:rPr>
          <w:rFonts w:ascii="Times New Roman" w:hAnsi="Times New Roman"/>
          <w:sz w:val="28"/>
          <w:szCs w:val="28"/>
          <w:lang w:val="uk-UA"/>
        </w:rPr>
        <w:t xml:space="preserve"> </w:t>
      </w:r>
      <w:r>
        <w:rPr>
          <w:rFonts w:ascii="Times New Roman" w:hAnsi="Times New Roman"/>
          <w:sz w:val="28"/>
          <w:szCs w:val="28"/>
          <w:lang w:val="uk-UA"/>
        </w:rPr>
        <w:t>Д</w:t>
      </w:r>
      <w:r w:rsidRPr="00917418">
        <w:rPr>
          <w:rFonts w:ascii="Times New Roman" w:hAnsi="Times New Roman"/>
          <w:sz w:val="28"/>
          <w:szCs w:val="28"/>
          <w:lang w:val="uk-UA"/>
        </w:rPr>
        <w:t>ивізії,</w:t>
      </w:r>
      <w:r w:rsidR="00E64104">
        <w:rPr>
          <w:rFonts w:ascii="Times New Roman" w:hAnsi="Times New Roman"/>
          <w:sz w:val="28"/>
          <w:szCs w:val="28"/>
          <w:lang w:val="uk-UA"/>
        </w:rPr>
        <w:t xml:space="preserve">  </w:t>
      </w:r>
      <w:r w:rsidRPr="00917418">
        <w:rPr>
          <w:rFonts w:ascii="Times New Roman" w:hAnsi="Times New Roman"/>
          <w:sz w:val="28"/>
          <w:szCs w:val="28"/>
          <w:lang w:val="uk-UA"/>
        </w:rPr>
        <w:t>10,</w:t>
      </w:r>
      <w:r w:rsidR="00E64104">
        <w:rPr>
          <w:rFonts w:ascii="Times New Roman" w:hAnsi="Times New Roman"/>
          <w:sz w:val="28"/>
          <w:szCs w:val="28"/>
          <w:lang w:val="uk-UA"/>
        </w:rPr>
        <w:t xml:space="preserve">  </w:t>
      </w:r>
      <w:r w:rsidRPr="00917418">
        <w:rPr>
          <w:rFonts w:ascii="Times New Roman" w:hAnsi="Times New Roman"/>
          <w:sz w:val="28"/>
          <w:szCs w:val="28"/>
          <w:lang w:val="uk-UA"/>
        </w:rPr>
        <w:t>тел.</w:t>
      </w:r>
      <w:r w:rsidR="00E64104">
        <w:rPr>
          <w:rFonts w:ascii="Times New Roman" w:hAnsi="Times New Roman"/>
          <w:sz w:val="28"/>
          <w:szCs w:val="28"/>
          <w:lang w:val="uk-UA"/>
        </w:rPr>
        <w:t xml:space="preserve"> (05690) 3-22-53</w:t>
      </w:r>
      <w:r w:rsidRPr="00917418">
        <w:rPr>
          <w:rFonts w:ascii="Times New Roman" w:hAnsi="Times New Roman"/>
          <w:sz w:val="28"/>
          <w:szCs w:val="28"/>
          <w:lang w:val="uk-UA"/>
        </w:rPr>
        <w:t>,</w:t>
      </w:r>
      <w:r w:rsidR="00E64104">
        <w:rPr>
          <w:rFonts w:ascii="Times New Roman" w:hAnsi="Times New Roman"/>
          <w:sz w:val="28"/>
          <w:szCs w:val="28"/>
          <w:lang w:val="uk-UA"/>
        </w:rPr>
        <w:t xml:space="preserve"> </w:t>
      </w:r>
      <w:r w:rsidRPr="00917418">
        <w:rPr>
          <w:rFonts w:ascii="Times New Roman" w:hAnsi="Times New Roman"/>
          <w:sz w:val="28"/>
          <w:szCs w:val="28"/>
          <w:lang w:val="en-US"/>
        </w:rPr>
        <w:t>email</w:t>
      </w:r>
      <w:r w:rsidRPr="00917418">
        <w:rPr>
          <w:rFonts w:ascii="Times New Roman" w:hAnsi="Times New Roman"/>
          <w:sz w:val="28"/>
          <w:szCs w:val="28"/>
          <w:lang w:val="uk-UA"/>
        </w:rPr>
        <w:t>:</w:t>
      </w:r>
      <w:r w:rsidR="00E64104">
        <w:rPr>
          <w:rFonts w:ascii="Times New Roman" w:hAnsi="Times New Roman"/>
          <w:sz w:val="28"/>
          <w:szCs w:val="28"/>
          <w:lang w:val="uk-UA"/>
        </w:rPr>
        <w:t xml:space="preserve"> </w:t>
      </w:r>
      <w:hyperlink r:id="rId5" w:history="1">
        <w:r w:rsidR="00E64104" w:rsidRPr="00296306">
          <w:rPr>
            <w:rStyle w:val="a3"/>
            <w:rFonts w:ascii="Times New Roman" w:hAnsi="Times New Roman"/>
            <w:sz w:val="28"/>
            <w:szCs w:val="28"/>
          </w:rPr>
          <w:t>tsarpossovet</w:t>
        </w:r>
        <w:r w:rsidR="00E64104" w:rsidRPr="00296306">
          <w:rPr>
            <w:rStyle w:val="a3"/>
            <w:rFonts w:ascii="Times New Roman" w:hAnsi="Times New Roman"/>
            <w:sz w:val="28"/>
            <w:szCs w:val="28"/>
            <w:lang w:val="uk-UA"/>
          </w:rPr>
          <w:t>@</w:t>
        </w:r>
        <w:r w:rsidR="00E64104" w:rsidRPr="00296306">
          <w:rPr>
            <w:rStyle w:val="a3"/>
            <w:rFonts w:ascii="Times New Roman" w:hAnsi="Times New Roman"/>
            <w:sz w:val="28"/>
            <w:szCs w:val="28"/>
          </w:rPr>
          <w:t>gmail</w:t>
        </w:r>
        <w:r w:rsidR="00E64104" w:rsidRPr="00296306">
          <w:rPr>
            <w:rStyle w:val="a3"/>
            <w:rFonts w:ascii="Times New Roman" w:hAnsi="Times New Roman"/>
            <w:sz w:val="28"/>
            <w:szCs w:val="28"/>
            <w:lang w:val="uk-UA"/>
          </w:rPr>
          <w:t>.</w:t>
        </w:r>
        <w:r w:rsidR="00E64104" w:rsidRPr="00296306">
          <w:rPr>
            <w:rStyle w:val="a3"/>
            <w:rFonts w:ascii="Times New Roman" w:hAnsi="Times New Roman"/>
            <w:sz w:val="28"/>
            <w:szCs w:val="28"/>
          </w:rPr>
          <w:t>com</w:t>
        </w:r>
      </w:hyperlink>
      <w:r w:rsidRPr="00917418">
        <w:rPr>
          <w:rFonts w:ascii="Times New Roman" w:hAnsi="Times New Roman"/>
          <w:color w:val="212529"/>
          <w:sz w:val="28"/>
          <w:szCs w:val="28"/>
          <w:lang w:val="uk-UA"/>
        </w:rPr>
        <w:t>;</w:t>
      </w:r>
    </w:p>
    <w:p w14:paraId="0E59A375" w14:textId="0908F4DE" w:rsidR="004468D3" w:rsidRPr="00917418" w:rsidRDefault="004468D3" w:rsidP="004468D3">
      <w:pPr>
        <w:spacing w:after="0"/>
        <w:ind w:left="720"/>
        <w:jc w:val="both"/>
        <w:rPr>
          <w:rFonts w:ascii="Times New Roman" w:hAnsi="Times New Roman"/>
          <w:b/>
          <w:bCs/>
          <w:sz w:val="28"/>
          <w:szCs w:val="28"/>
          <w:lang w:val="uk-UA"/>
        </w:rPr>
      </w:pPr>
      <w:r w:rsidRPr="00917418">
        <w:rPr>
          <w:rFonts w:ascii="Times New Roman" w:hAnsi="Times New Roman"/>
          <w:b/>
          <w:bCs/>
          <w:sz w:val="28"/>
          <w:szCs w:val="28"/>
          <w:lang w:val="uk-UA"/>
        </w:rPr>
        <w:t>Відомості про об’єкт приватизації:</w:t>
      </w:r>
    </w:p>
    <w:p w14:paraId="08C3B511" w14:textId="00D1D94E" w:rsidR="00647FA6" w:rsidRDefault="004468D3" w:rsidP="00A974BE">
      <w:pPr>
        <w:ind w:left="708"/>
        <w:jc w:val="both"/>
        <w:rPr>
          <w:rFonts w:ascii="Times New Roman" w:eastAsiaTheme="minorHAnsi" w:hAnsi="Times New Roman"/>
          <w:sz w:val="28"/>
          <w:szCs w:val="28"/>
          <w:lang w:val="uk-UA"/>
        </w:rPr>
      </w:pPr>
      <w:r w:rsidRPr="00917418">
        <w:rPr>
          <w:rFonts w:ascii="Times New Roman" w:hAnsi="Times New Roman"/>
          <w:sz w:val="28"/>
          <w:szCs w:val="28"/>
          <w:lang w:val="uk-UA"/>
        </w:rPr>
        <w:t>Інформація про об’єкт:</w:t>
      </w:r>
      <w:r w:rsidRPr="00A974BE">
        <w:rPr>
          <w:rFonts w:ascii="Times New Roman" w:hAnsi="Times New Roman"/>
          <w:color w:val="212529"/>
          <w:sz w:val="28"/>
          <w:szCs w:val="28"/>
          <w:shd w:val="clear" w:color="auto" w:fill="FFFFFF"/>
          <w:lang w:val="uk-UA"/>
        </w:rPr>
        <w:t xml:space="preserve"> </w:t>
      </w:r>
      <w:r w:rsidR="00A974BE">
        <w:rPr>
          <w:rFonts w:ascii="Times New Roman" w:hAnsi="Times New Roman"/>
          <w:color w:val="212529"/>
          <w:sz w:val="28"/>
          <w:szCs w:val="28"/>
          <w:shd w:val="clear" w:color="auto" w:fill="FFFFFF"/>
          <w:lang w:val="uk-UA"/>
        </w:rPr>
        <w:t xml:space="preserve"> </w:t>
      </w:r>
      <w:r w:rsidR="00A974BE">
        <w:rPr>
          <w:rFonts w:ascii="Times New Roman" w:hAnsi="Times New Roman"/>
          <w:sz w:val="28"/>
          <w:szCs w:val="28"/>
          <w:lang w:val="uk-UA"/>
        </w:rPr>
        <w:t xml:space="preserve">будинок одноповерховий   розмірами 14,75м х 13,00м, висота 3,3м. </w:t>
      </w:r>
      <w:r w:rsidR="00A974BE">
        <w:rPr>
          <w:rFonts w:ascii="Times New Roman" w:hAnsi="Times New Roman"/>
          <w:color w:val="000000" w:themeColor="text1"/>
          <w:sz w:val="28"/>
          <w:szCs w:val="28"/>
          <w:lang w:val="uk-UA"/>
        </w:rPr>
        <w:t>Конструктивна схема будинка – стінова  з несучими  поперечними зовнішніми та внутрішніми стінами. У будинку відсутня система опалення, водопроводу та каналізації.</w:t>
      </w:r>
      <w:r w:rsidR="00A974BE">
        <w:rPr>
          <w:rFonts w:ascii="Times New Roman" w:eastAsiaTheme="minorHAnsi" w:hAnsi="Times New Roman"/>
          <w:sz w:val="28"/>
          <w:szCs w:val="28"/>
          <w:lang w:val="uk-UA"/>
        </w:rPr>
        <w:t xml:space="preserve"> </w:t>
      </w:r>
    </w:p>
    <w:p w14:paraId="1C1D28B1" w14:textId="6CD009E7" w:rsidR="00647FA6" w:rsidRDefault="00A974BE" w:rsidP="00A974BE">
      <w:pPr>
        <w:ind w:left="708"/>
        <w:jc w:val="both"/>
        <w:rPr>
          <w:rFonts w:ascii="Times New Roman" w:hAnsi="Times New Roman"/>
          <w:sz w:val="28"/>
          <w:szCs w:val="28"/>
          <w:lang w:val="uk-UA"/>
        </w:rPr>
      </w:pPr>
      <w:r>
        <w:rPr>
          <w:rFonts w:ascii="Times New Roman" w:hAnsi="Times New Roman"/>
          <w:sz w:val="28"/>
          <w:szCs w:val="28"/>
          <w:lang w:val="uk-UA"/>
        </w:rPr>
        <w:t xml:space="preserve">Нежитлова будівля побудована у 1917 році, не використовувалась за призначенням більше трьох років, шостого вересня 2021 року об’єкт визнано аварійним – відповідає «4» категорії. </w:t>
      </w:r>
    </w:p>
    <w:p w14:paraId="44E006B5" w14:textId="77777777" w:rsidR="00647FA6" w:rsidRPr="00A974BE" w:rsidRDefault="00647FA6" w:rsidP="00647FA6">
      <w:pPr>
        <w:ind w:left="708"/>
        <w:jc w:val="both"/>
        <w:rPr>
          <w:rFonts w:ascii="Times New Roman" w:eastAsiaTheme="minorHAnsi" w:hAnsi="Times New Roman"/>
          <w:sz w:val="28"/>
          <w:szCs w:val="28"/>
          <w:lang w:val="uk-UA"/>
        </w:rPr>
      </w:pPr>
      <w:r>
        <w:rPr>
          <w:rFonts w:ascii="Times New Roman" w:hAnsi="Times New Roman"/>
          <w:color w:val="000000" w:themeColor="text1"/>
          <w:sz w:val="28"/>
          <w:szCs w:val="28"/>
          <w:lang w:val="uk-UA"/>
        </w:rPr>
        <w:t xml:space="preserve">Нежитлова будівля  не експлуатується,  в оренду не передана, жодні інші права третіх осіб на будівлю, обмеження (обтяження) не зареєстровані. </w:t>
      </w:r>
    </w:p>
    <w:p w14:paraId="1F51D406" w14:textId="60A27336" w:rsidR="00A974BE" w:rsidRDefault="00A974BE" w:rsidP="00647FA6">
      <w:pPr>
        <w:ind w:left="708"/>
        <w:jc w:val="both"/>
        <w:rPr>
          <w:rFonts w:ascii="Times New Roman" w:eastAsiaTheme="minorHAnsi" w:hAnsi="Times New Roman"/>
          <w:sz w:val="28"/>
          <w:szCs w:val="28"/>
          <w:lang w:val="uk-UA"/>
        </w:rPr>
      </w:pPr>
      <w:r>
        <w:rPr>
          <w:rFonts w:ascii="Times New Roman" w:hAnsi="Times New Roman"/>
          <w:sz w:val="28"/>
          <w:szCs w:val="28"/>
          <w:lang w:val="uk-UA"/>
        </w:rPr>
        <w:t>Реєстраційний номер об’єкта</w:t>
      </w:r>
      <w:r w:rsidRPr="00A974BE">
        <w:rPr>
          <w:rFonts w:ascii="Times New Roman" w:hAnsi="Times New Roman"/>
          <w:sz w:val="28"/>
          <w:szCs w:val="28"/>
          <w:lang w:val="uk-UA"/>
        </w:rPr>
        <w:t>:</w:t>
      </w:r>
      <w:r w:rsidRPr="00A974BE">
        <w:rPr>
          <w:rFonts w:ascii="Arial" w:hAnsi="Arial" w:cs="Arial"/>
          <w:shd w:val="clear" w:color="auto" w:fill="FFFFFF"/>
          <w:lang w:val="uk-UA"/>
        </w:rPr>
        <w:t xml:space="preserve"> </w:t>
      </w:r>
      <w:r w:rsidR="00311ECE">
        <w:rPr>
          <w:rFonts w:ascii="Times New Roman" w:hAnsi="Times New Roman"/>
          <w:sz w:val="28"/>
          <w:szCs w:val="28"/>
          <w:shd w:val="clear" w:color="auto" w:fill="FFFFFF"/>
          <w:lang w:val="uk-UA"/>
        </w:rPr>
        <w:t>2262964612256</w:t>
      </w:r>
      <w:r w:rsidRPr="00A974BE">
        <w:rPr>
          <w:rFonts w:ascii="Times New Roman" w:hAnsi="Times New Roman"/>
          <w:sz w:val="28"/>
          <w:szCs w:val="28"/>
          <w:shd w:val="clear" w:color="auto" w:fill="FFFFFF"/>
          <w:lang w:val="uk-UA"/>
        </w:rPr>
        <w:t xml:space="preserve">, </w:t>
      </w:r>
      <w:r>
        <w:rPr>
          <w:rFonts w:ascii="Times New Roman" w:hAnsi="Times New Roman"/>
          <w:sz w:val="28"/>
          <w:szCs w:val="28"/>
          <w:lang w:val="uk-UA"/>
        </w:rPr>
        <w:t xml:space="preserve">форма власності – комунальна, власник – Царичанська селищна рада, дата реєстрації права комунальної власності </w:t>
      </w:r>
      <w:r w:rsidRPr="00A974BE">
        <w:rPr>
          <w:rFonts w:ascii="Times New Roman" w:hAnsi="Times New Roman"/>
          <w:sz w:val="28"/>
          <w:szCs w:val="28"/>
          <w:lang w:val="uk-UA"/>
        </w:rPr>
        <w:t xml:space="preserve">– </w:t>
      </w:r>
      <w:r w:rsidRPr="00A974BE">
        <w:rPr>
          <w:rFonts w:ascii="Times New Roman" w:hAnsi="Times New Roman"/>
          <w:sz w:val="28"/>
          <w:szCs w:val="28"/>
          <w:shd w:val="clear" w:color="auto" w:fill="FFFFFF"/>
          <w:lang w:val="uk-UA"/>
        </w:rPr>
        <w:t xml:space="preserve"> 23 грудня 2020 року.</w:t>
      </w:r>
      <w:r>
        <w:rPr>
          <w:rFonts w:ascii="Times New Roman" w:eastAsiaTheme="minorHAnsi" w:hAnsi="Times New Roman"/>
          <w:sz w:val="28"/>
          <w:szCs w:val="28"/>
          <w:lang w:val="uk-UA"/>
        </w:rPr>
        <w:t xml:space="preserve"> </w:t>
      </w:r>
    </w:p>
    <w:p w14:paraId="254832B5" w14:textId="77777777" w:rsidR="00647FA6" w:rsidRDefault="00A974BE" w:rsidP="00A974BE">
      <w:pPr>
        <w:ind w:left="708"/>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lastRenderedPageBreak/>
        <w:t>Межі земельної ділянки площею 0.0369 га під  вказаним об’єктом малої приватизації сформовані  та внесені до Державного земельного кадастру під кадастровим номером 1225655101:03:041:0014</w:t>
      </w:r>
      <w:r>
        <w:rPr>
          <w:color w:val="000000" w:themeColor="text1"/>
          <w:lang w:val="uk-UA"/>
        </w:rPr>
        <w:t>.</w:t>
      </w:r>
      <w:r>
        <w:rPr>
          <w:rFonts w:ascii="Times New Roman" w:hAnsi="Times New Roman"/>
          <w:color w:val="000000" w:themeColor="text1"/>
          <w:sz w:val="28"/>
          <w:szCs w:val="28"/>
          <w:lang w:val="uk-UA"/>
        </w:rPr>
        <w:t xml:space="preserve"> </w:t>
      </w:r>
    </w:p>
    <w:p w14:paraId="47411B03" w14:textId="77777777" w:rsidR="00647FA6" w:rsidRDefault="00A974BE" w:rsidP="00A974BE">
      <w:pPr>
        <w:ind w:left="708"/>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Право власності не зареєстровано, тому продаж об’єкту здійснюється без земельної ділянки.     </w:t>
      </w:r>
    </w:p>
    <w:p w14:paraId="072619BB" w14:textId="5DCE1D26" w:rsidR="00A974BE" w:rsidRPr="00A974BE" w:rsidRDefault="00A974BE" w:rsidP="00A974BE">
      <w:pPr>
        <w:ind w:left="708"/>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Фотографічне зображення та план об’єкта додаються</w:t>
      </w:r>
      <w:r>
        <w:rPr>
          <w:rFonts w:ascii="Times New Roman" w:hAnsi="Times New Roman"/>
          <w:color w:val="C00000"/>
          <w:sz w:val="28"/>
          <w:szCs w:val="28"/>
          <w:lang w:val="uk-UA"/>
        </w:rPr>
        <w:t xml:space="preserve">.  </w:t>
      </w:r>
    </w:p>
    <w:p w14:paraId="0E74D042" w14:textId="4D700DAB" w:rsidR="004468D3" w:rsidRPr="00647FA6" w:rsidRDefault="004468D3" w:rsidP="00647FA6">
      <w:pPr>
        <w:pStyle w:val="a6"/>
        <w:numPr>
          <w:ilvl w:val="0"/>
          <w:numId w:val="1"/>
        </w:numPr>
        <w:spacing w:after="0"/>
        <w:jc w:val="both"/>
        <w:rPr>
          <w:rFonts w:ascii="Times New Roman" w:hAnsi="Times New Roman"/>
          <w:b/>
          <w:bCs/>
          <w:sz w:val="28"/>
          <w:szCs w:val="28"/>
          <w:lang w:val="uk-UA"/>
        </w:rPr>
      </w:pPr>
      <w:r w:rsidRPr="00647FA6">
        <w:rPr>
          <w:rFonts w:ascii="Times New Roman" w:hAnsi="Times New Roman"/>
          <w:b/>
          <w:bCs/>
          <w:sz w:val="28"/>
          <w:szCs w:val="28"/>
          <w:lang w:val="uk-UA"/>
        </w:rPr>
        <w:t>Інформація про електронний аукціон:</w:t>
      </w:r>
    </w:p>
    <w:p w14:paraId="32663F21" w14:textId="64C5D046" w:rsidR="004468D3" w:rsidRPr="00917418" w:rsidRDefault="004468D3" w:rsidP="004468D3">
      <w:pPr>
        <w:spacing w:after="0"/>
        <w:ind w:left="720"/>
        <w:jc w:val="both"/>
        <w:rPr>
          <w:rFonts w:ascii="Times New Roman" w:hAnsi="Times New Roman"/>
          <w:sz w:val="28"/>
          <w:szCs w:val="28"/>
          <w:lang w:val="uk-UA"/>
        </w:rPr>
      </w:pPr>
      <w:r w:rsidRPr="00917418">
        <w:rPr>
          <w:rFonts w:ascii="Times New Roman" w:hAnsi="Times New Roman"/>
          <w:b/>
          <w:bCs/>
          <w:sz w:val="28"/>
          <w:szCs w:val="28"/>
          <w:lang w:val="uk-UA"/>
        </w:rPr>
        <w:t xml:space="preserve">Спосіб проведення аукціону: </w:t>
      </w:r>
      <w:r w:rsidRPr="008970B0">
        <w:rPr>
          <w:rFonts w:ascii="Times New Roman" w:hAnsi="Times New Roman"/>
          <w:sz w:val="28"/>
          <w:szCs w:val="28"/>
          <w:lang w:val="uk-UA"/>
        </w:rPr>
        <w:t xml:space="preserve">аукціон </w:t>
      </w:r>
      <w:r w:rsidR="008970B0" w:rsidRPr="008970B0">
        <w:rPr>
          <w:rFonts w:ascii="Times New Roman" w:hAnsi="Times New Roman"/>
          <w:sz w:val="28"/>
          <w:szCs w:val="28"/>
          <w:lang w:val="uk-UA"/>
        </w:rPr>
        <w:t>з умовами</w:t>
      </w:r>
      <w:r w:rsidRPr="008970B0">
        <w:rPr>
          <w:rFonts w:ascii="Times New Roman" w:hAnsi="Times New Roman"/>
          <w:sz w:val="28"/>
          <w:szCs w:val="28"/>
          <w:lang w:val="uk-UA"/>
        </w:rPr>
        <w:t>.</w:t>
      </w:r>
    </w:p>
    <w:p w14:paraId="1790B5F3" w14:textId="1B2B1F59" w:rsidR="004468D3" w:rsidRPr="00917418" w:rsidRDefault="004468D3" w:rsidP="004468D3">
      <w:pPr>
        <w:spacing w:after="0"/>
        <w:ind w:left="720"/>
        <w:jc w:val="both"/>
        <w:rPr>
          <w:rFonts w:ascii="Times New Roman" w:hAnsi="Times New Roman"/>
          <w:sz w:val="28"/>
          <w:szCs w:val="28"/>
          <w:lang w:val="uk-UA"/>
        </w:rPr>
      </w:pPr>
      <w:r w:rsidRPr="00917418">
        <w:rPr>
          <w:rFonts w:ascii="Times New Roman" w:hAnsi="Times New Roman"/>
          <w:b/>
          <w:bCs/>
          <w:sz w:val="28"/>
          <w:szCs w:val="28"/>
          <w:lang w:val="uk-UA"/>
        </w:rPr>
        <w:t>Дата та час проведення аукціону:</w:t>
      </w:r>
      <w:r w:rsidRPr="00917418">
        <w:rPr>
          <w:rFonts w:ascii="Times New Roman" w:hAnsi="Times New Roman"/>
          <w:sz w:val="28"/>
          <w:szCs w:val="28"/>
          <w:lang w:val="uk-UA"/>
        </w:rPr>
        <w:t xml:space="preserve"> </w:t>
      </w:r>
      <w:r w:rsidR="002C519F" w:rsidRPr="008970B0">
        <w:rPr>
          <w:rFonts w:ascii="Times New Roman" w:hAnsi="Times New Roman"/>
          <w:sz w:val="28"/>
          <w:szCs w:val="28"/>
          <w:lang w:val="uk-UA"/>
        </w:rPr>
        <w:t>28</w:t>
      </w:r>
      <w:r w:rsidRPr="008970B0">
        <w:rPr>
          <w:rFonts w:ascii="Times New Roman" w:hAnsi="Times New Roman"/>
          <w:sz w:val="28"/>
          <w:szCs w:val="28"/>
          <w:lang w:val="uk-UA"/>
        </w:rPr>
        <w:t xml:space="preserve"> </w:t>
      </w:r>
      <w:r w:rsidR="002C519F" w:rsidRPr="008970B0">
        <w:rPr>
          <w:rFonts w:ascii="Times New Roman" w:hAnsi="Times New Roman"/>
          <w:sz w:val="28"/>
          <w:szCs w:val="28"/>
          <w:lang w:val="uk-UA"/>
        </w:rPr>
        <w:t xml:space="preserve">січня </w:t>
      </w:r>
      <w:r w:rsidRPr="008970B0">
        <w:rPr>
          <w:rFonts w:ascii="Times New Roman" w:hAnsi="Times New Roman"/>
          <w:sz w:val="28"/>
          <w:szCs w:val="28"/>
          <w:lang w:val="uk-UA"/>
        </w:rPr>
        <w:t xml:space="preserve"> 202</w:t>
      </w:r>
      <w:r w:rsidR="002C519F" w:rsidRPr="008970B0">
        <w:rPr>
          <w:rFonts w:ascii="Times New Roman" w:hAnsi="Times New Roman"/>
          <w:sz w:val="28"/>
          <w:szCs w:val="28"/>
          <w:lang w:val="uk-UA"/>
        </w:rPr>
        <w:t>2</w:t>
      </w:r>
      <w:r w:rsidRPr="008970B0">
        <w:rPr>
          <w:rFonts w:ascii="Times New Roman" w:hAnsi="Times New Roman"/>
          <w:sz w:val="28"/>
          <w:szCs w:val="28"/>
          <w:lang w:val="uk-UA"/>
        </w:rPr>
        <w:t xml:space="preserve"> року. </w:t>
      </w:r>
      <w:r w:rsidRPr="00917418">
        <w:rPr>
          <w:rFonts w:ascii="Times New Roman" w:hAnsi="Times New Roman"/>
          <w:sz w:val="28"/>
          <w:szCs w:val="28"/>
          <w:lang w:val="uk-UA"/>
        </w:rPr>
        <w:t>Час проведення аукціону встановлюється електронною торговою системою відповідно до вимог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№432 (зі змінами).</w:t>
      </w:r>
    </w:p>
    <w:p w14:paraId="25A0E067" w14:textId="49E1BB5E" w:rsidR="004468D3" w:rsidRPr="00917418" w:rsidRDefault="004468D3" w:rsidP="004468D3">
      <w:pPr>
        <w:spacing w:after="0"/>
        <w:ind w:left="720"/>
        <w:jc w:val="both"/>
        <w:rPr>
          <w:rFonts w:ascii="Times New Roman" w:hAnsi="Times New Roman"/>
          <w:sz w:val="28"/>
          <w:szCs w:val="28"/>
          <w:lang w:val="uk-UA"/>
        </w:rPr>
      </w:pPr>
      <w:r w:rsidRPr="00917418">
        <w:rPr>
          <w:rFonts w:ascii="Times New Roman" w:hAnsi="Times New Roman"/>
          <w:b/>
          <w:bCs/>
          <w:sz w:val="28"/>
          <w:szCs w:val="28"/>
          <w:lang w:val="uk-UA"/>
        </w:rPr>
        <w:t xml:space="preserve">Кінцевий строк подання заяви на участь в аукціоні </w:t>
      </w:r>
      <w:r w:rsidR="00452839">
        <w:rPr>
          <w:rFonts w:ascii="Times New Roman" w:hAnsi="Times New Roman"/>
          <w:b/>
          <w:bCs/>
          <w:sz w:val="28"/>
          <w:szCs w:val="28"/>
          <w:lang w:val="uk-UA"/>
        </w:rPr>
        <w:t>з</w:t>
      </w:r>
      <w:r w:rsidRPr="00917418">
        <w:rPr>
          <w:rFonts w:ascii="Times New Roman" w:hAnsi="Times New Roman"/>
          <w:b/>
          <w:bCs/>
          <w:sz w:val="28"/>
          <w:szCs w:val="28"/>
          <w:lang w:val="uk-UA"/>
        </w:rPr>
        <w:t xml:space="preserve"> умов</w:t>
      </w:r>
      <w:r w:rsidR="008970B0">
        <w:rPr>
          <w:rFonts w:ascii="Times New Roman" w:hAnsi="Times New Roman"/>
          <w:b/>
          <w:bCs/>
          <w:sz w:val="28"/>
          <w:szCs w:val="28"/>
          <w:lang w:val="uk-UA"/>
        </w:rPr>
        <w:t>ами</w:t>
      </w:r>
      <w:r w:rsidRPr="00917418">
        <w:rPr>
          <w:rFonts w:ascii="Times New Roman" w:hAnsi="Times New Roman"/>
          <w:b/>
          <w:bCs/>
          <w:sz w:val="28"/>
          <w:szCs w:val="28"/>
          <w:lang w:val="uk-UA"/>
        </w:rPr>
        <w:t xml:space="preserve">, аукціоні із зниженням стартової ціни </w:t>
      </w:r>
      <w:r w:rsidRPr="00917418">
        <w:rPr>
          <w:rFonts w:ascii="Times New Roman" w:hAnsi="Times New Roman"/>
          <w:sz w:val="28"/>
          <w:szCs w:val="28"/>
          <w:lang w:val="uk-UA"/>
        </w:rPr>
        <w:t>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14:paraId="27CDA0F1" w14:textId="77777777" w:rsidR="004468D3" w:rsidRPr="008970B0" w:rsidRDefault="004468D3" w:rsidP="004468D3">
      <w:pPr>
        <w:spacing w:after="0"/>
        <w:ind w:left="720"/>
        <w:jc w:val="both"/>
        <w:rPr>
          <w:rFonts w:ascii="Times New Roman" w:hAnsi="Times New Roman"/>
          <w:sz w:val="28"/>
          <w:szCs w:val="28"/>
          <w:lang w:val="uk-UA"/>
        </w:rPr>
      </w:pPr>
      <w:r w:rsidRPr="00917418">
        <w:rPr>
          <w:rFonts w:ascii="Times New Roman" w:hAnsi="Times New Roman"/>
          <w:b/>
          <w:bCs/>
          <w:sz w:val="28"/>
          <w:szCs w:val="28"/>
          <w:lang w:val="uk-UA"/>
        </w:rPr>
        <w:t xml:space="preserve">Кінцевий строк подання заяви на участь в аукціоні за методом покрокового зниження стартової ціни та подальшого подання цінових пропозицій: </w:t>
      </w:r>
      <w:r w:rsidRPr="008970B0">
        <w:rPr>
          <w:rFonts w:ascii="Times New Roman" w:hAnsi="Times New Roman"/>
          <w:sz w:val="28"/>
          <w:szCs w:val="28"/>
          <w:lang w:val="uk-UA"/>
        </w:rPr>
        <w:t>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w:t>
      </w:r>
    </w:p>
    <w:p w14:paraId="16A40902" w14:textId="77777777" w:rsidR="004468D3" w:rsidRPr="008970B0" w:rsidRDefault="004468D3" w:rsidP="004468D3">
      <w:pPr>
        <w:spacing w:after="0"/>
        <w:ind w:left="720"/>
        <w:jc w:val="both"/>
        <w:rPr>
          <w:rFonts w:ascii="Times New Roman" w:hAnsi="Times New Roman"/>
          <w:sz w:val="28"/>
          <w:szCs w:val="28"/>
          <w:lang w:val="uk-UA"/>
        </w:rPr>
      </w:pPr>
    </w:p>
    <w:p w14:paraId="2DFA41D5" w14:textId="77777777" w:rsidR="004468D3" w:rsidRPr="00917418" w:rsidRDefault="004468D3" w:rsidP="008970B0">
      <w:pPr>
        <w:numPr>
          <w:ilvl w:val="0"/>
          <w:numId w:val="1"/>
        </w:numPr>
        <w:spacing w:after="0"/>
        <w:jc w:val="both"/>
        <w:rPr>
          <w:rFonts w:ascii="Times New Roman" w:hAnsi="Times New Roman"/>
          <w:b/>
          <w:bCs/>
          <w:sz w:val="28"/>
          <w:szCs w:val="28"/>
          <w:lang w:val="uk-UA"/>
        </w:rPr>
      </w:pPr>
      <w:r w:rsidRPr="00917418">
        <w:rPr>
          <w:rFonts w:ascii="Times New Roman" w:hAnsi="Times New Roman"/>
          <w:b/>
          <w:bCs/>
          <w:sz w:val="28"/>
          <w:szCs w:val="28"/>
          <w:lang w:val="uk-UA"/>
        </w:rPr>
        <w:t>Інформація про умови, на яких здійснюється приватизація об’єкта:</w:t>
      </w:r>
    </w:p>
    <w:p w14:paraId="74BC5361" w14:textId="213C2788" w:rsidR="004468D3" w:rsidRPr="00917418" w:rsidRDefault="004468D3" w:rsidP="008970B0">
      <w:pPr>
        <w:spacing w:after="0"/>
        <w:ind w:left="720"/>
        <w:jc w:val="both"/>
        <w:rPr>
          <w:rFonts w:ascii="Times New Roman" w:hAnsi="Times New Roman"/>
          <w:sz w:val="28"/>
          <w:szCs w:val="28"/>
          <w:lang w:val="uk-UA"/>
        </w:rPr>
      </w:pPr>
      <w:r>
        <w:rPr>
          <w:rFonts w:ascii="Times New Roman" w:hAnsi="Times New Roman"/>
          <w:sz w:val="28"/>
          <w:szCs w:val="28"/>
          <w:lang w:val="uk-UA"/>
        </w:rPr>
        <w:t xml:space="preserve">                                                                                                                                                                                                                                                                                                                                                                                                                                                                                                                                                                                                                                                                                                                                                                                                                                                                                                                                                                                                                                                                                                                                                                                                                                                                                                                                                                                                                                                                                                                                                                                                                                                                                                                                                                                                                                                                                                                                                                                                                                                                                                                                                                                                                                                                                                                                                                                                                                                                                                                                                                                                                                                                                                                </w:t>
      </w:r>
      <w:r w:rsidRPr="00917418">
        <w:rPr>
          <w:rFonts w:ascii="Times New Roman" w:hAnsi="Times New Roman"/>
          <w:sz w:val="28"/>
          <w:szCs w:val="28"/>
          <w:lang w:val="uk-UA"/>
        </w:rPr>
        <w:t>Приватизація об’єкта проводиться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№432 (зі змінами).</w:t>
      </w:r>
    </w:p>
    <w:p w14:paraId="77D7A99E" w14:textId="77777777" w:rsidR="004468D3" w:rsidRPr="00917418" w:rsidRDefault="004468D3" w:rsidP="008970B0">
      <w:pPr>
        <w:spacing w:after="0"/>
        <w:ind w:left="720"/>
        <w:jc w:val="both"/>
        <w:rPr>
          <w:rFonts w:ascii="Times New Roman" w:hAnsi="Times New Roman"/>
          <w:sz w:val="28"/>
          <w:szCs w:val="28"/>
          <w:lang w:val="uk-UA"/>
        </w:rPr>
      </w:pPr>
      <w:r w:rsidRPr="00917418">
        <w:rPr>
          <w:rFonts w:ascii="Times New Roman" w:hAnsi="Times New Roman"/>
          <w:sz w:val="28"/>
          <w:szCs w:val="28"/>
          <w:lang w:val="uk-UA"/>
        </w:rPr>
        <w:t>Покупець об’єкта приватизації повинен відповідати вимогам, передбаченим у статті 8 Закону України «Про приватизацію державного і комунального майна».</w:t>
      </w:r>
    </w:p>
    <w:p w14:paraId="27931C7E" w14:textId="77777777" w:rsidR="004468D3" w:rsidRPr="00917418" w:rsidRDefault="004468D3" w:rsidP="004468D3">
      <w:pPr>
        <w:spacing w:after="0"/>
        <w:ind w:left="720"/>
        <w:jc w:val="both"/>
        <w:rPr>
          <w:rFonts w:ascii="Times New Roman" w:hAnsi="Times New Roman"/>
          <w:b/>
          <w:bCs/>
          <w:sz w:val="28"/>
          <w:szCs w:val="28"/>
          <w:lang w:val="uk-UA"/>
        </w:rPr>
      </w:pPr>
      <w:r w:rsidRPr="00917418">
        <w:rPr>
          <w:rFonts w:ascii="Times New Roman" w:hAnsi="Times New Roman"/>
          <w:b/>
          <w:bCs/>
          <w:sz w:val="28"/>
          <w:szCs w:val="28"/>
          <w:lang w:val="uk-UA"/>
        </w:rPr>
        <w:lastRenderedPageBreak/>
        <w:t>Стартова ціна об’єкта для кожного із способів продажу (без урахування ПДВ):</w:t>
      </w:r>
    </w:p>
    <w:p w14:paraId="51B8DE9F" w14:textId="1FC7A183" w:rsidR="004468D3" w:rsidRPr="00037A41" w:rsidRDefault="004468D3" w:rsidP="00037A41">
      <w:pPr>
        <w:pStyle w:val="a6"/>
        <w:numPr>
          <w:ilvl w:val="0"/>
          <w:numId w:val="2"/>
        </w:numPr>
        <w:spacing w:after="0" w:line="240" w:lineRule="auto"/>
        <w:jc w:val="both"/>
        <w:rPr>
          <w:rFonts w:ascii="Times New Roman" w:hAnsi="Times New Roman"/>
          <w:sz w:val="28"/>
          <w:szCs w:val="28"/>
          <w:lang w:val="uk-UA"/>
        </w:rPr>
      </w:pPr>
      <w:r w:rsidRPr="00917418">
        <w:rPr>
          <w:rFonts w:ascii="Times New Roman" w:hAnsi="Times New Roman"/>
          <w:sz w:val="28"/>
          <w:szCs w:val="28"/>
          <w:lang w:val="uk-UA"/>
        </w:rPr>
        <w:t>продаж на аукціоні</w:t>
      </w:r>
      <w:r w:rsidR="006F7EEA">
        <w:rPr>
          <w:rFonts w:ascii="Times New Roman" w:hAnsi="Times New Roman"/>
          <w:sz w:val="28"/>
          <w:szCs w:val="28"/>
          <w:lang w:val="uk-UA"/>
        </w:rPr>
        <w:t xml:space="preserve"> з умовами</w:t>
      </w:r>
      <w:r w:rsidRPr="00917418">
        <w:rPr>
          <w:rFonts w:ascii="Times New Roman" w:hAnsi="Times New Roman"/>
          <w:sz w:val="28"/>
          <w:szCs w:val="28"/>
          <w:lang w:val="uk-UA"/>
        </w:rPr>
        <w:t xml:space="preserve">  - </w:t>
      </w:r>
      <w:r w:rsidR="002C519F" w:rsidRPr="00A325DF">
        <w:rPr>
          <w:rFonts w:ascii="Times New Roman" w:hAnsi="Times New Roman"/>
          <w:sz w:val="28"/>
          <w:szCs w:val="28"/>
          <w:lang w:val="uk-UA"/>
        </w:rPr>
        <w:t>257831,00 грн (двісті п’ятдесят сім тисяч вісімсот тридцять одна гривня 00 коп);</w:t>
      </w:r>
    </w:p>
    <w:p w14:paraId="127EF99D" w14:textId="21DAA38C" w:rsidR="008970B0" w:rsidRPr="00037A41" w:rsidRDefault="004468D3" w:rsidP="00037A41">
      <w:pPr>
        <w:pStyle w:val="a6"/>
        <w:numPr>
          <w:ilvl w:val="0"/>
          <w:numId w:val="2"/>
        </w:numPr>
        <w:spacing w:after="0"/>
        <w:jc w:val="both"/>
        <w:rPr>
          <w:rFonts w:ascii="Times New Roman" w:hAnsi="Times New Roman"/>
          <w:sz w:val="28"/>
          <w:szCs w:val="28"/>
          <w:lang w:val="uk-UA"/>
        </w:rPr>
      </w:pPr>
      <w:r w:rsidRPr="008970B0">
        <w:rPr>
          <w:rFonts w:ascii="Times New Roman" w:hAnsi="Times New Roman"/>
          <w:sz w:val="28"/>
          <w:szCs w:val="28"/>
          <w:lang w:val="uk-UA"/>
        </w:rPr>
        <w:t xml:space="preserve">продаж на аукціоні зі зниженням стартової ціни </w:t>
      </w:r>
      <w:r w:rsidR="002C519F" w:rsidRPr="008970B0">
        <w:rPr>
          <w:rFonts w:ascii="Times New Roman" w:hAnsi="Times New Roman"/>
          <w:sz w:val="28"/>
          <w:szCs w:val="28"/>
          <w:lang w:val="uk-UA"/>
        </w:rPr>
        <w:t>–</w:t>
      </w:r>
      <w:r w:rsidRPr="008970B0">
        <w:rPr>
          <w:rFonts w:ascii="Times New Roman" w:hAnsi="Times New Roman"/>
          <w:sz w:val="28"/>
          <w:szCs w:val="28"/>
          <w:lang w:val="uk-UA"/>
        </w:rPr>
        <w:t xml:space="preserve"> </w:t>
      </w:r>
      <w:r w:rsidR="002C519F" w:rsidRPr="008970B0">
        <w:rPr>
          <w:rFonts w:ascii="Times New Roman" w:hAnsi="Times New Roman"/>
          <w:sz w:val="28"/>
          <w:szCs w:val="28"/>
          <w:lang w:val="uk-UA"/>
        </w:rPr>
        <w:t>128915</w:t>
      </w:r>
      <w:r w:rsidR="008970B0">
        <w:rPr>
          <w:rFonts w:ascii="Times New Roman" w:hAnsi="Times New Roman"/>
          <w:sz w:val="28"/>
          <w:szCs w:val="28"/>
          <w:lang w:val="uk-UA"/>
        </w:rPr>
        <w:t>,</w:t>
      </w:r>
      <w:r w:rsidR="002C519F" w:rsidRPr="008970B0">
        <w:rPr>
          <w:rFonts w:ascii="Times New Roman" w:hAnsi="Times New Roman"/>
          <w:sz w:val="28"/>
          <w:szCs w:val="28"/>
          <w:lang w:val="uk-UA"/>
        </w:rPr>
        <w:t>50</w:t>
      </w:r>
      <w:r w:rsidR="008970B0" w:rsidRPr="008970B0">
        <w:rPr>
          <w:rFonts w:ascii="Times New Roman" w:hAnsi="Times New Roman"/>
          <w:sz w:val="28"/>
          <w:szCs w:val="28"/>
          <w:lang w:val="uk-UA"/>
        </w:rPr>
        <w:t xml:space="preserve"> грн</w:t>
      </w:r>
      <w:r w:rsidR="002C519F" w:rsidRPr="008970B0">
        <w:rPr>
          <w:rFonts w:ascii="Times New Roman" w:hAnsi="Times New Roman"/>
          <w:sz w:val="28"/>
          <w:szCs w:val="28"/>
          <w:lang w:val="uk-UA"/>
        </w:rPr>
        <w:t xml:space="preserve"> (сто двадцять вісім тисяч дев’ятсот п’ятнадцять гривень 50 коп.)</w:t>
      </w:r>
      <w:r w:rsidR="008970B0">
        <w:rPr>
          <w:rFonts w:ascii="Times New Roman" w:hAnsi="Times New Roman"/>
          <w:sz w:val="28"/>
          <w:szCs w:val="28"/>
          <w:lang w:val="uk-UA"/>
        </w:rPr>
        <w:t>;</w:t>
      </w:r>
    </w:p>
    <w:p w14:paraId="2A62F1A6" w14:textId="22449FAB" w:rsidR="002C519F" w:rsidRPr="008970B0" w:rsidRDefault="004468D3" w:rsidP="008970B0">
      <w:pPr>
        <w:pStyle w:val="a6"/>
        <w:numPr>
          <w:ilvl w:val="0"/>
          <w:numId w:val="2"/>
        </w:numPr>
        <w:spacing w:after="0"/>
        <w:jc w:val="both"/>
        <w:rPr>
          <w:rFonts w:ascii="Times New Roman" w:hAnsi="Times New Roman"/>
          <w:sz w:val="28"/>
          <w:szCs w:val="28"/>
          <w:lang w:val="uk-UA"/>
        </w:rPr>
      </w:pPr>
      <w:r w:rsidRPr="008970B0">
        <w:rPr>
          <w:rFonts w:ascii="Times New Roman" w:hAnsi="Times New Roman"/>
          <w:sz w:val="28"/>
          <w:szCs w:val="28"/>
          <w:lang w:val="uk-UA"/>
        </w:rPr>
        <w:t xml:space="preserve">продаж на аукціоні за методом покрокового зниження стартової ціни та подальшого подання цінових пропозицій </w:t>
      </w:r>
      <w:r w:rsidR="008970B0" w:rsidRPr="008970B0">
        <w:rPr>
          <w:rFonts w:ascii="Times New Roman" w:hAnsi="Times New Roman"/>
          <w:sz w:val="28"/>
          <w:szCs w:val="28"/>
          <w:lang w:val="uk-UA"/>
        </w:rPr>
        <w:t>–</w:t>
      </w:r>
      <w:r w:rsidRPr="008970B0">
        <w:rPr>
          <w:rFonts w:ascii="Times New Roman" w:hAnsi="Times New Roman"/>
          <w:sz w:val="28"/>
          <w:szCs w:val="28"/>
          <w:lang w:val="uk-UA"/>
        </w:rPr>
        <w:t xml:space="preserve"> </w:t>
      </w:r>
      <w:r w:rsidR="002C519F" w:rsidRPr="008970B0">
        <w:rPr>
          <w:rFonts w:ascii="Times New Roman" w:hAnsi="Times New Roman"/>
          <w:sz w:val="28"/>
          <w:szCs w:val="28"/>
          <w:lang w:val="uk-UA"/>
        </w:rPr>
        <w:t>128915</w:t>
      </w:r>
      <w:r w:rsidR="008970B0" w:rsidRPr="008970B0">
        <w:rPr>
          <w:rFonts w:ascii="Times New Roman" w:hAnsi="Times New Roman"/>
          <w:sz w:val="28"/>
          <w:szCs w:val="28"/>
          <w:lang w:val="uk-UA"/>
        </w:rPr>
        <w:t>,</w:t>
      </w:r>
      <w:r w:rsidR="002C519F" w:rsidRPr="008970B0">
        <w:rPr>
          <w:rFonts w:ascii="Times New Roman" w:hAnsi="Times New Roman"/>
          <w:sz w:val="28"/>
          <w:szCs w:val="28"/>
          <w:lang w:val="uk-UA"/>
        </w:rPr>
        <w:t xml:space="preserve">50 </w:t>
      </w:r>
      <w:r w:rsidR="008970B0" w:rsidRPr="008970B0">
        <w:rPr>
          <w:rFonts w:ascii="Times New Roman" w:hAnsi="Times New Roman"/>
          <w:sz w:val="28"/>
          <w:szCs w:val="28"/>
          <w:lang w:val="uk-UA"/>
        </w:rPr>
        <w:t xml:space="preserve">грн </w:t>
      </w:r>
      <w:r w:rsidR="002C519F" w:rsidRPr="008970B0">
        <w:rPr>
          <w:rFonts w:ascii="Times New Roman" w:hAnsi="Times New Roman"/>
          <w:sz w:val="28"/>
          <w:szCs w:val="28"/>
          <w:lang w:val="uk-UA"/>
        </w:rPr>
        <w:t>(сто двадцять вісім тисяч дев’ятсот п’ятнадцять гривень 50 коп.)</w:t>
      </w:r>
      <w:r w:rsidR="001C1E7E" w:rsidRPr="008970B0">
        <w:rPr>
          <w:rFonts w:ascii="Times New Roman" w:hAnsi="Times New Roman"/>
          <w:sz w:val="28"/>
          <w:szCs w:val="28"/>
          <w:lang w:val="uk-UA"/>
        </w:rPr>
        <w:t>.</w:t>
      </w:r>
    </w:p>
    <w:p w14:paraId="1A5DD156" w14:textId="3DAE1912" w:rsidR="004468D3" w:rsidRPr="008970B0" w:rsidRDefault="004468D3" w:rsidP="004468D3">
      <w:pPr>
        <w:spacing w:after="0"/>
        <w:ind w:left="720"/>
        <w:jc w:val="both"/>
        <w:rPr>
          <w:rFonts w:ascii="Times New Roman" w:hAnsi="Times New Roman"/>
          <w:sz w:val="28"/>
          <w:szCs w:val="28"/>
          <w:lang w:val="uk-UA"/>
        </w:rPr>
      </w:pPr>
      <w:r w:rsidRPr="008970B0">
        <w:rPr>
          <w:rFonts w:ascii="Times New Roman" w:hAnsi="Times New Roman"/>
          <w:sz w:val="28"/>
          <w:szCs w:val="28"/>
          <w:lang w:val="uk-UA"/>
        </w:rPr>
        <w:t>На ціну продажу об’єкта може нараховуватися податок на додану вартість.</w:t>
      </w:r>
    </w:p>
    <w:p w14:paraId="1C349C99" w14:textId="77777777" w:rsidR="004468D3" w:rsidRPr="00917418" w:rsidRDefault="004468D3" w:rsidP="004468D3">
      <w:pPr>
        <w:spacing w:after="0"/>
        <w:ind w:left="720"/>
        <w:jc w:val="both"/>
        <w:rPr>
          <w:rFonts w:ascii="Times New Roman" w:hAnsi="Times New Roman"/>
          <w:b/>
          <w:bCs/>
          <w:sz w:val="28"/>
          <w:szCs w:val="28"/>
          <w:lang w:val="uk-UA"/>
        </w:rPr>
      </w:pPr>
      <w:r w:rsidRPr="00917418">
        <w:rPr>
          <w:rFonts w:ascii="Times New Roman" w:hAnsi="Times New Roman"/>
          <w:b/>
          <w:bCs/>
          <w:sz w:val="28"/>
          <w:szCs w:val="28"/>
          <w:lang w:val="uk-UA"/>
        </w:rPr>
        <w:t>Розмір гарантійного внеску електронного аукціону для кожного із способів:</w:t>
      </w:r>
    </w:p>
    <w:p w14:paraId="29685095" w14:textId="42C9FAF7" w:rsidR="004468D3" w:rsidRPr="006F7EEA" w:rsidRDefault="004468D3" w:rsidP="006F7EEA">
      <w:pPr>
        <w:pStyle w:val="a6"/>
        <w:numPr>
          <w:ilvl w:val="0"/>
          <w:numId w:val="2"/>
        </w:numPr>
        <w:spacing w:after="0"/>
        <w:jc w:val="both"/>
        <w:rPr>
          <w:rFonts w:ascii="Times New Roman" w:hAnsi="Times New Roman"/>
          <w:sz w:val="28"/>
          <w:szCs w:val="28"/>
          <w:lang w:val="uk-UA"/>
        </w:rPr>
      </w:pPr>
      <w:r w:rsidRPr="006F7EEA">
        <w:rPr>
          <w:rFonts w:ascii="Times New Roman" w:hAnsi="Times New Roman"/>
          <w:sz w:val="28"/>
          <w:szCs w:val="28"/>
          <w:lang w:val="uk-UA"/>
        </w:rPr>
        <w:t xml:space="preserve">продаж на аукціоні </w:t>
      </w:r>
      <w:r w:rsidR="00452839" w:rsidRPr="006F7EEA">
        <w:rPr>
          <w:rFonts w:ascii="Times New Roman" w:hAnsi="Times New Roman"/>
          <w:sz w:val="28"/>
          <w:szCs w:val="28"/>
          <w:lang w:val="uk-UA"/>
        </w:rPr>
        <w:t xml:space="preserve">з </w:t>
      </w:r>
      <w:r w:rsidRPr="006F7EEA">
        <w:rPr>
          <w:rFonts w:ascii="Times New Roman" w:hAnsi="Times New Roman"/>
          <w:sz w:val="28"/>
          <w:szCs w:val="28"/>
          <w:lang w:val="uk-UA"/>
        </w:rPr>
        <w:t xml:space="preserve"> умов</w:t>
      </w:r>
      <w:r w:rsidR="008970B0" w:rsidRPr="006F7EEA">
        <w:rPr>
          <w:rFonts w:ascii="Times New Roman" w:hAnsi="Times New Roman"/>
          <w:sz w:val="28"/>
          <w:szCs w:val="28"/>
          <w:lang w:val="uk-UA"/>
        </w:rPr>
        <w:t>ами</w:t>
      </w:r>
      <w:r w:rsidRPr="006F7EEA">
        <w:rPr>
          <w:rFonts w:ascii="Times New Roman" w:hAnsi="Times New Roman"/>
          <w:sz w:val="28"/>
          <w:szCs w:val="28"/>
          <w:lang w:val="uk-UA"/>
        </w:rPr>
        <w:t xml:space="preserve"> - 2</w:t>
      </w:r>
      <w:r w:rsidR="00FA6C33" w:rsidRPr="006F7EEA">
        <w:rPr>
          <w:rFonts w:ascii="Times New Roman" w:hAnsi="Times New Roman"/>
          <w:sz w:val="28"/>
          <w:szCs w:val="28"/>
          <w:lang w:val="uk-UA"/>
        </w:rPr>
        <w:t>5783</w:t>
      </w:r>
      <w:r w:rsidRPr="006F7EEA">
        <w:rPr>
          <w:rFonts w:ascii="Times New Roman" w:hAnsi="Times New Roman"/>
          <w:sz w:val="28"/>
          <w:szCs w:val="28"/>
          <w:lang w:val="uk-UA"/>
        </w:rPr>
        <w:t>,</w:t>
      </w:r>
      <w:r w:rsidR="00FA6C33" w:rsidRPr="006F7EEA">
        <w:rPr>
          <w:rFonts w:ascii="Times New Roman" w:hAnsi="Times New Roman"/>
          <w:sz w:val="28"/>
          <w:szCs w:val="28"/>
          <w:lang w:val="uk-UA"/>
        </w:rPr>
        <w:t>1</w:t>
      </w:r>
      <w:r w:rsidRPr="006F7EEA">
        <w:rPr>
          <w:rFonts w:ascii="Times New Roman" w:hAnsi="Times New Roman"/>
          <w:sz w:val="28"/>
          <w:szCs w:val="28"/>
          <w:lang w:val="uk-UA"/>
        </w:rPr>
        <w:t>0 гр</w:t>
      </w:r>
      <w:r w:rsidR="006F7EEA" w:rsidRPr="006F7EEA">
        <w:rPr>
          <w:rFonts w:ascii="Times New Roman" w:hAnsi="Times New Roman"/>
          <w:sz w:val="28"/>
          <w:szCs w:val="28"/>
          <w:lang w:val="uk-UA"/>
        </w:rPr>
        <w:t>н (двадцять п’ять тисяч сімсот вісімдесят три гривні 10 коп) без ПДВ</w:t>
      </w:r>
      <w:r w:rsidRPr="006F7EEA">
        <w:rPr>
          <w:rFonts w:ascii="Times New Roman" w:hAnsi="Times New Roman"/>
          <w:sz w:val="28"/>
          <w:szCs w:val="28"/>
          <w:lang w:val="uk-UA"/>
        </w:rPr>
        <w:t>;</w:t>
      </w:r>
    </w:p>
    <w:p w14:paraId="21E8240B" w14:textId="4A478FE7" w:rsidR="004468D3" w:rsidRPr="006F7EEA" w:rsidRDefault="004468D3" w:rsidP="006F7EEA">
      <w:pPr>
        <w:pStyle w:val="a6"/>
        <w:numPr>
          <w:ilvl w:val="0"/>
          <w:numId w:val="2"/>
        </w:numPr>
        <w:spacing w:after="0"/>
        <w:jc w:val="both"/>
        <w:rPr>
          <w:rFonts w:ascii="Times New Roman" w:hAnsi="Times New Roman"/>
          <w:sz w:val="28"/>
          <w:szCs w:val="28"/>
          <w:lang w:val="uk-UA"/>
        </w:rPr>
      </w:pPr>
      <w:r w:rsidRPr="006F7EEA">
        <w:rPr>
          <w:rFonts w:ascii="Times New Roman" w:hAnsi="Times New Roman"/>
          <w:sz w:val="28"/>
          <w:szCs w:val="28"/>
          <w:lang w:val="uk-UA"/>
        </w:rPr>
        <w:t>продаж на аукціоні зі зниженням стартової ціни – 1</w:t>
      </w:r>
      <w:r w:rsidR="00FA6C33" w:rsidRPr="006F7EEA">
        <w:rPr>
          <w:rFonts w:ascii="Times New Roman" w:hAnsi="Times New Roman"/>
          <w:sz w:val="28"/>
          <w:szCs w:val="28"/>
          <w:lang w:val="uk-UA"/>
        </w:rPr>
        <w:t>2891</w:t>
      </w:r>
      <w:r w:rsidR="008970B0" w:rsidRPr="006F7EEA">
        <w:rPr>
          <w:rFonts w:ascii="Times New Roman" w:hAnsi="Times New Roman"/>
          <w:sz w:val="28"/>
          <w:szCs w:val="28"/>
          <w:lang w:val="uk-UA"/>
        </w:rPr>
        <w:t>,</w:t>
      </w:r>
      <w:r w:rsidR="00FA6C33" w:rsidRPr="006F7EEA">
        <w:rPr>
          <w:rFonts w:ascii="Times New Roman" w:hAnsi="Times New Roman"/>
          <w:sz w:val="28"/>
          <w:szCs w:val="28"/>
          <w:lang w:val="uk-UA"/>
        </w:rPr>
        <w:t>55</w:t>
      </w:r>
      <w:r w:rsidRPr="006F7EEA">
        <w:rPr>
          <w:rFonts w:ascii="Times New Roman" w:hAnsi="Times New Roman"/>
          <w:sz w:val="28"/>
          <w:szCs w:val="28"/>
          <w:lang w:val="uk-UA"/>
        </w:rPr>
        <w:t xml:space="preserve"> гр</w:t>
      </w:r>
      <w:r w:rsidR="006F7EEA" w:rsidRPr="006F7EEA">
        <w:rPr>
          <w:rFonts w:ascii="Times New Roman" w:hAnsi="Times New Roman"/>
          <w:sz w:val="28"/>
          <w:szCs w:val="28"/>
          <w:lang w:val="uk-UA"/>
        </w:rPr>
        <w:t>н (дванадцять тисяч вісімсот дев’яносто одна гривня 55 коп) без ПДВ</w:t>
      </w:r>
      <w:r w:rsidRPr="006F7EEA">
        <w:rPr>
          <w:rFonts w:ascii="Times New Roman" w:hAnsi="Times New Roman"/>
          <w:sz w:val="28"/>
          <w:szCs w:val="28"/>
          <w:lang w:val="uk-UA"/>
        </w:rPr>
        <w:t>;</w:t>
      </w:r>
    </w:p>
    <w:p w14:paraId="61BB9183" w14:textId="60A79CB6" w:rsidR="004468D3" w:rsidRPr="006F7EEA" w:rsidRDefault="004468D3" w:rsidP="006F7EEA">
      <w:pPr>
        <w:pStyle w:val="a6"/>
        <w:numPr>
          <w:ilvl w:val="0"/>
          <w:numId w:val="2"/>
        </w:numPr>
        <w:spacing w:after="0"/>
        <w:jc w:val="both"/>
        <w:rPr>
          <w:rFonts w:ascii="Times New Roman" w:hAnsi="Times New Roman"/>
          <w:sz w:val="28"/>
          <w:szCs w:val="28"/>
          <w:lang w:val="uk-UA"/>
        </w:rPr>
      </w:pPr>
      <w:r w:rsidRPr="006F7EEA">
        <w:rPr>
          <w:rFonts w:ascii="Times New Roman" w:hAnsi="Times New Roman"/>
          <w:sz w:val="28"/>
          <w:szCs w:val="28"/>
          <w:lang w:val="uk-UA"/>
        </w:rPr>
        <w:t xml:space="preserve">продаж на аукціоні за методом покрокового зниження стартової ціни та подальшого подання цінових пропозицій – </w:t>
      </w:r>
      <w:r w:rsidR="006921F9" w:rsidRPr="006F7EEA">
        <w:rPr>
          <w:rFonts w:ascii="Times New Roman" w:hAnsi="Times New Roman"/>
          <w:sz w:val="28"/>
          <w:szCs w:val="28"/>
          <w:lang w:val="uk-UA"/>
        </w:rPr>
        <w:t>12891</w:t>
      </w:r>
      <w:r w:rsidR="008970B0" w:rsidRPr="006F7EEA">
        <w:rPr>
          <w:rFonts w:ascii="Times New Roman" w:hAnsi="Times New Roman"/>
          <w:sz w:val="28"/>
          <w:szCs w:val="28"/>
          <w:lang w:val="uk-UA"/>
        </w:rPr>
        <w:t>,</w:t>
      </w:r>
      <w:r w:rsidR="006921F9" w:rsidRPr="006F7EEA">
        <w:rPr>
          <w:rFonts w:ascii="Times New Roman" w:hAnsi="Times New Roman"/>
          <w:sz w:val="28"/>
          <w:szCs w:val="28"/>
          <w:lang w:val="uk-UA"/>
        </w:rPr>
        <w:t xml:space="preserve">55 </w:t>
      </w:r>
      <w:r w:rsidRPr="006F7EEA">
        <w:rPr>
          <w:rFonts w:ascii="Times New Roman" w:hAnsi="Times New Roman"/>
          <w:sz w:val="28"/>
          <w:szCs w:val="28"/>
          <w:lang w:val="uk-UA"/>
        </w:rPr>
        <w:t>гр</w:t>
      </w:r>
      <w:r w:rsidR="006F7EEA" w:rsidRPr="006F7EEA">
        <w:rPr>
          <w:rFonts w:ascii="Times New Roman" w:hAnsi="Times New Roman"/>
          <w:sz w:val="28"/>
          <w:szCs w:val="28"/>
          <w:lang w:val="uk-UA"/>
        </w:rPr>
        <w:t xml:space="preserve">н (дванадцять тисяч вісімсот дев’яносто одна гривня 55 коп) без ПДВ </w:t>
      </w:r>
      <w:r w:rsidRPr="006F7EEA">
        <w:rPr>
          <w:rFonts w:ascii="Times New Roman" w:hAnsi="Times New Roman"/>
          <w:sz w:val="28"/>
          <w:szCs w:val="28"/>
          <w:lang w:val="uk-UA"/>
        </w:rPr>
        <w:t>.</w:t>
      </w:r>
    </w:p>
    <w:p w14:paraId="73CA2E6C" w14:textId="06285FA7" w:rsidR="004468D3" w:rsidRPr="006F7EEA" w:rsidRDefault="004468D3" w:rsidP="004468D3">
      <w:pPr>
        <w:spacing w:after="0"/>
        <w:ind w:left="720"/>
        <w:jc w:val="both"/>
        <w:rPr>
          <w:rFonts w:ascii="Times New Roman" w:hAnsi="Times New Roman"/>
          <w:sz w:val="28"/>
          <w:szCs w:val="28"/>
          <w:lang w:val="uk-UA"/>
        </w:rPr>
      </w:pPr>
      <w:r w:rsidRPr="006F7EEA">
        <w:rPr>
          <w:rFonts w:ascii="Times New Roman" w:hAnsi="Times New Roman"/>
          <w:b/>
          <w:bCs/>
          <w:sz w:val="28"/>
          <w:szCs w:val="28"/>
          <w:lang w:val="uk-UA"/>
        </w:rPr>
        <w:t>Розмір реєстраційного внеску:</w:t>
      </w:r>
      <w:r w:rsidRPr="006F7EEA">
        <w:rPr>
          <w:rFonts w:ascii="Times New Roman" w:hAnsi="Times New Roman"/>
          <w:sz w:val="28"/>
          <w:szCs w:val="28"/>
          <w:lang w:val="uk-UA"/>
        </w:rPr>
        <w:t xml:space="preserve"> 1200</w:t>
      </w:r>
      <w:r w:rsidR="008970B0" w:rsidRPr="006F7EEA">
        <w:rPr>
          <w:rFonts w:ascii="Times New Roman" w:hAnsi="Times New Roman"/>
          <w:sz w:val="28"/>
          <w:szCs w:val="28"/>
          <w:lang w:val="uk-UA"/>
        </w:rPr>
        <w:t>,00</w:t>
      </w:r>
      <w:r w:rsidRPr="006F7EEA">
        <w:rPr>
          <w:rFonts w:ascii="Times New Roman" w:hAnsi="Times New Roman"/>
          <w:sz w:val="28"/>
          <w:szCs w:val="28"/>
          <w:lang w:val="uk-UA"/>
        </w:rPr>
        <w:t xml:space="preserve"> грн</w:t>
      </w:r>
      <w:r w:rsidR="006F7EEA" w:rsidRPr="006F7EEA">
        <w:rPr>
          <w:rFonts w:ascii="Times New Roman" w:hAnsi="Times New Roman"/>
          <w:sz w:val="28"/>
          <w:szCs w:val="28"/>
          <w:lang w:val="uk-UA"/>
        </w:rPr>
        <w:t xml:space="preserve"> без ПДВ</w:t>
      </w:r>
      <w:r w:rsidRPr="006F7EEA">
        <w:rPr>
          <w:rFonts w:ascii="Times New Roman" w:hAnsi="Times New Roman"/>
          <w:sz w:val="28"/>
          <w:szCs w:val="28"/>
          <w:lang w:val="uk-UA"/>
        </w:rPr>
        <w:t>.</w:t>
      </w:r>
    </w:p>
    <w:p w14:paraId="2E63CB4A" w14:textId="77777777" w:rsidR="004468D3" w:rsidRPr="008970B0" w:rsidRDefault="004468D3" w:rsidP="004468D3">
      <w:pPr>
        <w:spacing w:after="0"/>
        <w:ind w:left="720"/>
        <w:jc w:val="both"/>
        <w:rPr>
          <w:rFonts w:ascii="Times New Roman" w:hAnsi="Times New Roman"/>
          <w:b/>
          <w:bCs/>
          <w:sz w:val="28"/>
          <w:szCs w:val="28"/>
          <w:lang w:val="uk-UA"/>
        </w:rPr>
      </w:pPr>
      <w:r w:rsidRPr="008970B0">
        <w:rPr>
          <w:rFonts w:ascii="Times New Roman" w:hAnsi="Times New Roman"/>
          <w:b/>
          <w:bCs/>
          <w:sz w:val="28"/>
          <w:szCs w:val="28"/>
          <w:lang w:val="uk-UA"/>
        </w:rPr>
        <w:t>Умови продажу:</w:t>
      </w:r>
    </w:p>
    <w:p w14:paraId="457A98A5" w14:textId="77777777" w:rsidR="004468D3" w:rsidRPr="008970B0" w:rsidRDefault="004468D3" w:rsidP="004468D3">
      <w:pPr>
        <w:spacing w:after="0" w:line="240" w:lineRule="auto"/>
        <w:ind w:left="720"/>
        <w:jc w:val="both"/>
        <w:rPr>
          <w:rFonts w:ascii="Times New Roman" w:hAnsi="Times New Roman"/>
          <w:sz w:val="28"/>
          <w:szCs w:val="28"/>
          <w:lang w:val="uk-UA"/>
        </w:rPr>
      </w:pPr>
      <w:r w:rsidRPr="008970B0">
        <w:rPr>
          <w:rFonts w:ascii="Times New Roman" w:hAnsi="Times New Roman"/>
          <w:sz w:val="28"/>
          <w:szCs w:val="28"/>
          <w:lang w:val="uk-UA"/>
        </w:rPr>
        <w:t>Покупець – переможець аукціону відшкодовує витрати, пов’язані із здійсненням заходів з приватизації об’єкта на підставі частини четвертої статті 26 Закону України «Про приватизацію державного і комунального майна».</w:t>
      </w:r>
    </w:p>
    <w:p w14:paraId="1485B3C4" w14:textId="77777777" w:rsidR="004468D3" w:rsidRPr="006F7EEA" w:rsidRDefault="004468D3" w:rsidP="004468D3">
      <w:pPr>
        <w:numPr>
          <w:ilvl w:val="0"/>
          <w:numId w:val="1"/>
        </w:numPr>
        <w:spacing w:after="0"/>
        <w:jc w:val="both"/>
        <w:rPr>
          <w:rFonts w:ascii="Times New Roman" w:hAnsi="Times New Roman"/>
          <w:sz w:val="28"/>
          <w:szCs w:val="28"/>
          <w:lang w:val="uk-UA"/>
        </w:rPr>
      </w:pPr>
      <w:r w:rsidRPr="006F7EEA">
        <w:rPr>
          <w:rFonts w:ascii="Times New Roman" w:hAnsi="Times New Roman"/>
          <w:b/>
          <w:bCs/>
          <w:sz w:val="28"/>
          <w:szCs w:val="28"/>
          <w:lang w:val="uk-UA"/>
        </w:rPr>
        <w:t>Додаткова інформація:</w:t>
      </w:r>
    </w:p>
    <w:p w14:paraId="684E1615" w14:textId="77777777" w:rsidR="004468D3" w:rsidRPr="00917418" w:rsidRDefault="004468D3" w:rsidP="004468D3">
      <w:pPr>
        <w:spacing w:after="0"/>
        <w:ind w:left="900"/>
        <w:jc w:val="both"/>
        <w:rPr>
          <w:rFonts w:ascii="Times New Roman" w:hAnsi="Times New Roman"/>
          <w:b/>
          <w:bCs/>
          <w:sz w:val="28"/>
          <w:szCs w:val="28"/>
          <w:lang w:val="uk-UA"/>
        </w:rPr>
      </w:pPr>
      <w:r w:rsidRPr="00917418">
        <w:rPr>
          <w:rFonts w:ascii="Times New Roman" w:hAnsi="Times New Roman"/>
          <w:b/>
          <w:bCs/>
          <w:sz w:val="28"/>
          <w:szCs w:val="28"/>
          <w:lang w:val="uk-UA"/>
        </w:rPr>
        <w:t>Найменування установи (банку, казначейства), її місцезнаходження та номери рахунків,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p>
    <w:p w14:paraId="16B21719" w14:textId="77777777" w:rsidR="004468D3" w:rsidRPr="00917418" w:rsidRDefault="004468D3" w:rsidP="004468D3">
      <w:pPr>
        <w:spacing w:after="0"/>
        <w:ind w:left="900"/>
        <w:jc w:val="both"/>
        <w:rPr>
          <w:rFonts w:ascii="Times New Roman" w:hAnsi="Times New Roman"/>
          <w:sz w:val="28"/>
          <w:szCs w:val="28"/>
          <w:lang w:val="uk-UA"/>
        </w:rPr>
      </w:pPr>
      <w:r w:rsidRPr="00917418">
        <w:rPr>
          <w:rFonts w:ascii="Times New Roman" w:hAnsi="Times New Roman"/>
          <w:sz w:val="28"/>
          <w:szCs w:val="28"/>
          <w:lang w:val="uk-UA"/>
        </w:rPr>
        <w:t>Рахунки для внесення операторами електронних майданчиків реєстраційних, гарантійних внесків потенційних покупців та проведення переможцями аукціонів розрахунків за придбані об’єкти:</w:t>
      </w:r>
    </w:p>
    <w:p w14:paraId="492CCA09" w14:textId="77777777" w:rsidR="004468D3" w:rsidRPr="00917418" w:rsidRDefault="004468D3" w:rsidP="004468D3">
      <w:pPr>
        <w:pStyle w:val="3"/>
        <w:shd w:val="clear" w:color="auto" w:fill="auto"/>
        <w:tabs>
          <w:tab w:val="left" w:pos="720"/>
        </w:tabs>
        <w:spacing w:before="0" w:after="0" w:line="240" w:lineRule="auto"/>
        <w:ind w:left="900"/>
        <w:rPr>
          <w:spacing w:val="0"/>
          <w:sz w:val="28"/>
          <w:szCs w:val="28"/>
          <w:u w:val="single"/>
          <w:lang w:val="uk-UA"/>
        </w:rPr>
      </w:pPr>
      <w:r w:rsidRPr="00917418">
        <w:rPr>
          <w:spacing w:val="0"/>
          <w:sz w:val="28"/>
          <w:szCs w:val="28"/>
          <w:u w:val="single"/>
          <w:lang w:val="uk-UA"/>
        </w:rPr>
        <w:t>в національній валюті</w:t>
      </w:r>
      <w:r w:rsidRPr="00917418">
        <w:rPr>
          <w:spacing w:val="0"/>
          <w:sz w:val="28"/>
          <w:szCs w:val="28"/>
          <w:u w:val="single"/>
        </w:rPr>
        <w:t xml:space="preserve"> (</w:t>
      </w:r>
      <w:r w:rsidRPr="00917418">
        <w:rPr>
          <w:spacing w:val="0"/>
          <w:sz w:val="28"/>
          <w:szCs w:val="28"/>
          <w:u w:val="single"/>
          <w:lang w:val="uk-UA"/>
        </w:rPr>
        <w:t>для перерахування реєстраційного та гарантійного внеску):</w:t>
      </w:r>
    </w:p>
    <w:p w14:paraId="564F9EB3" w14:textId="77777777" w:rsidR="004468D3" w:rsidRPr="005E5BFE" w:rsidRDefault="004468D3" w:rsidP="004468D3">
      <w:pPr>
        <w:pStyle w:val="3"/>
        <w:shd w:val="clear" w:color="auto" w:fill="auto"/>
        <w:tabs>
          <w:tab w:val="left" w:pos="720"/>
        </w:tabs>
        <w:spacing w:before="0" w:after="0" w:line="240" w:lineRule="auto"/>
        <w:ind w:left="1080" w:hanging="180"/>
        <w:rPr>
          <w:rFonts w:ascii="Times New Roman" w:hAnsi="Times New Roman" w:cs="Times New Roman"/>
          <w:spacing w:val="0"/>
          <w:sz w:val="28"/>
          <w:szCs w:val="28"/>
          <w:lang w:val="uk-UA"/>
        </w:rPr>
      </w:pPr>
      <w:r w:rsidRPr="005E5BFE">
        <w:rPr>
          <w:rFonts w:ascii="Times New Roman" w:hAnsi="Times New Roman" w:cs="Times New Roman"/>
          <w:b/>
          <w:spacing w:val="0"/>
          <w:sz w:val="28"/>
          <w:szCs w:val="28"/>
          <w:lang w:val="uk-UA"/>
        </w:rPr>
        <w:t>Одержувач:</w:t>
      </w:r>
      <w:r w:rsidRPr="005E5BFE">
        <w:rPr>
          <w:rFonts w:ascii="Times New Roman" w:hAnsi="Times New Roman" w:cs="Times New Roman"/>
          <w:spacing w:val="0"/>
          <w:sz w:val="28"/>
          <w:szCs w:val="28"/>
          <w:lang w:val="uk-UA"/>
        </w:rPr>
        <w:t xml:space="preserve"> Виконавчий комітет Царичанської селищної ради</w:t>
      </w:r>
    </w:p>
    <w:p w14:paraId="4788144A" w14:textId="77777777" w:rsidR="004468D3" w:rsidRPr="005E5BFE" w:rsidRDefault="004468D3" w:rsidP="004468D3">
      <w:pPr>
        <w:pStyle w:val="3"/>
        <w:shd w:val="clear" w:color="auto" w:fill="auto"/>
        <w:tabs>
          <w:tab w:val="left" w:pos="720"/>
        </w:tabs>
        <w:spacing w:before="0" w:after="0" w:line="240" w:lineRule="auto"/>
        <w:ind w:left="900"/>
        <w:rPr>
          <w:rFonts w:ascii="Times New Roman" w:hAnsi="Times New Roman" w:cs="Times New Roman"/>
          <w:spacing w:val="0"/>
          <w:sz w:val="28"/>
          <w:szCs w:val="28"/>
          <w:lang w:val="uk-UA"/>
        </w:rPr>
      </w:pPr>
      <w:r w:rsidRPr="005E5BFE">
        <w:rPr>
          <w:rFonts w:ascii="Times New Roman" w:hAnsi="Times New Roman" w:cs="Times New Roman"/>
          <w:b/>
          <w:spacing w:val="0"/>
          <w:sz w:val="28"/>
          <w:szCs w:val="28"/>
          <w:lang w:val="uk-UA"/>
        </w:rPr>
        <w:t xml:space="preserve">Рахунок </w:t>
      </w:r>
      <w:r w:rsidRPr="005E5BFE">
        <w:rPr>
          <w:rFonts w:ascii="Times New Roman" w:hAnsi="Times New Roman" w:cs="Times New Roman"/>
          <w:spacing w:val="0"/>
          <w:sz w:val="28"/>
          <w:szCs w:val="28"/>
          <w:lang w:val="uk-UA"/>
        </w:rPr>
        <w:t>№</w:t>
      </w:r>
      <w:r w:rsidRPr="005E5BFE">
        <w:rPr>
          <w:rFonts w:ascii="Times New Roman" w:hAnsi="Times New Roman" w:cs="Times New Roman"/>
          <w:spacing w:val="0"/>
          <w:sz w:val="28"/>
          <w:szCs w:val="28"/>
          <w:lang w:val="en-US"/>
        </w:rPr>
        <w:t>UA</w:t>
      </w:r>
      <w:r w:rsidRPr="005E5BFE">
        <w:rPr>
          <w:rFonts w:ascii="Times New Roman" w:hAnsi="Times New Roman" w:cs="Times New Roman"/>
          <w:spacing w:val="0"/>
          <w:sz w:val="28"/>
          <w:szCs w:val="28"/>
        </w:rPr>
        <w:t>558201720355559001000098323</w:t>
      </w:r>
      <w:r w:rsidRPr="005E5BFE">
        <w:rPr>
          <w:rFonts w:ascii="Times New Roman" w:hAnsi="Times New Roman" w:cs="Times New Roman"/>
          <w:spacing w:val="0"/>
          <w:sz w:val="28"/>
          <w:szCs w:val="28"/>
          <w:lang w:val="uk-UA"/>
        </w:rPr>
        <w:t xml:space="preserve"> (для перерахування реєстраційного внеску учасників  аукціону та гарантійного внеску</w:t>
      </w:r>
      <w:r w:rsidRPr="00917418">
        <w:rPr>
          <w:spacing w:val="0"/>
          <w:sz w:val="28"/>
          <w:szCs w:val="28"/>
          <w:lang w:val="uk-UA"/>
        </w:rPr>
        <w:t xml:space="preserve"> </w:t>
      </w:r>
      <w:r w:rsidRPr="005E5BFE">
        <w:rPr>
          <w:rFonts w:ascii="Times New Roman" w:hAnsi="Times New Roman" w:cs="Times New Roman"/>
          <w:spacing w:val="0"/>
          <w:sz w:val="28"/>
          <w:szCs w:val="28"/>
          <w:lang w:val="uk-UA"/>
        </w:rPr>
        <w:lastRenderedPageBreak/>
        <w:t>переможця аукціону )</w:t>
      </w:r>
    </w:p>
    <w:p w14:paraId="4A7F3DDD" w14:textId="77777777" w:rsidR="004468D3" w:rsidRPr="005E5BFE" w:rsidRDefault="004468D3" w:rsidP="004468D3">
      <w:pPr>
        <w:pStyle w:val="3"/>
        <w:shd w:val="clear" w:color="auto" w:fill="auto"/>
        <w:tabs>
          <w:tab w:val="left" w:pos="720"/>
        </w:tabs>
        <w:spacing w:before="0" w:after="0" w:line="240" w:lineRule="auto"/>
        <w:ind w:left="1080" w:hanging="180"/>
        <w:rPr>
          <w:rFonts w:ascii="Times New Roman" w:hAnsi="Times New Roman" w:cs="Times New Roman"/>
          <w:spacing w:val="0"/>
          <w:sz w:val="28"/>
          <w:szCs w:val="28"/>
        </w:rPr>
      </w:pPr>
      <w:r w:rsidRPr="005E5BFE">
        <w:rPr>
          <w:rFonts w:ascii="Times New Roman" w:hAnsi="Times New Roman" w:cs="Times New Roman"/>
          <w:b/>
          <w:spacing w:val="0"/>
          <w:sz w:val="28"/>
          <w:szCs w:val="28"/>
          <w:lang w:val="uk-UA"/>
        </w:rPr>
        <w:t>Банк одержувача:</w:t>
      </w:r>
      <w:r w:rsidRPr="005E5BFE">
        <w:rPr>
          <w:rFonts w:ascii="Times New Roman" w:hAnsi="Times New Roman" w:cs="Times New Roman"/>
          <w:spacing w:val="0"/>
          <w:sz w:val="28"/>
          <w:szCs w:val="28"/>
          <w:lang w:val="uk-UA"/>
        </w:rPr>
        <w:t xml:space="preserve"> Держказначейська служба України, м Київ</w:t>
      </w:r>
    </w:p>
    <w:p w14:paraId="0E751F1B" w14:textId="77777777" w:rsidR="004468D3" w:rsidRPr="005E5BFE" w:rsidRDefault="004468D3" w:rsidP="004468D3">
      <w:pPr>
        <w:pStyle w:val="3"/>
        <w:shd w:val="clear" w:color="auto" w:fill="auto"/>
        <w:tabs>
          <w:tab w:val="left" w:pos="720"/>
        </w:tabs>
        <w:spacing w:before="0" w:after="0" w:line="240" w:lineRule="auto"/>
        <w:ind w:left="1080" w:hanging="180"/>
        <w:rPr>
          <w:rFonts w:ascii="Times New Roman" w:hAnsi="Times New Roman" w:cs="Times New Roman"/>
          <w:spacing w:val="0"/>
          <w:sz w:val="28"/>
          <w:szCs w:val="28"/>
          <w:lang w:val="uk-UA"/>
        </w:rPr>
      </w:pPr>
      <w:r w:rsidRPr="005E5BFE">
        <w:rPr>
          <w:rFonts w:ascii="Times New Roman" w:hAnsi="Times New Roman" w:cs="Times New Roman"/>
          <w:b/>
          <w:spacing w:val="0"/>
          <w:sz w:val="28"/>
          <w:szCs w:val="28"/>
          <w:lang w:val="uk-UA"/>
        </w:rPr>
        <w:t>МФО</w:t>
      </w:r>
      <w:r w:rsidRPr="005E5BFE">
        <w:rPr>
          <w:rFonts w:ascii="Times New Roman" w:hAnsi="Times New Roman" w:cs="Times New Roman"/>
          <w:spacing w:val="0"/>
          <w:sz w:val="28"/>
          <w:szCs w:val="28"/>
          <w:lang w:val="uk-UA"/>
        </w:rPr>
        <w:t xml:space="preserve"> 820172</w:t>
      </w:r>
    </w:p>
    <w:p w14:paraId="5B990366" w14:textId="4AD02590" w:rsidR="00037A41" w:rsidRPr="005E5BFE" w:rsidRDefault="004468D3" w:rsidP="00037A41">
      <w:pPr>
        <w:pStyle w:val="3"/>
        <w:shd w:val="clear" w:color="auto" w:fill="auto"/>
        <w:tabs>
          <w:tab w:val="left" w:pos="720"/>
        </w:tabs>
        <w:spacing w:before="0" w:after="0" w:line="240" w:lineRule="auto"/>
        <w:ind w:left="1080" w:hanging="180"/>
        <w:rPr>
          <w:rFonts w:ascii="Times New Roman" w:hAnsi="Times New Roman" w:cs="Times New Roman"/>
          <w:bCs/>
          <w:spacing w:val="0"/>
          <w:sz w:val="28"/>
          <w:szCs w:val="28"/>
          <w:lang w:val="uk-UA"/>
        </w:rPr>
      </w:pPr>
      <w:r w:rsidRPr="005E5BFE">
        <w:rPr>
          <w:rFonts w:ascii="Times New Roman" w:hAnsi="Times New Roman" w:cs="Times New Roman"/>
          <w:b/>
          <w:spacing w:val="0"/>
          <w:sz w:val="28"/>
          <w:szCs w:val="28"/>
          <w:lang w:val="uk-UA"/>
        </w:rPr>
        <w:t>Код ЄДРПОУ</w:t>
      </w:r>
      <w:r w:rsidRPr="005E5BFE">
        <w:rPr>
          <w:rFonts w:ascii="Times New Roman" w:hAnsi="Times New Roman" w:cs="Times New Roman"/>
          <w:bCs/>
          <w:spacing w:val="0"/>
          <w:sz w:val="28"/>
          <w:szCs w:val="28"/>
          <w:lang w:val="uk-UA"/>
        </w:rPr>
        <w:t xml:space="preserve"> 41050131</w:t>
      </w:r>
    </w:p>
    <w:p w14:paraId="14AB6BC1" w14:textId="1B81BF6A" w:rsidR="004468D3" w:rsidRPr="005E5BFE" w:rsidRDefault="004468D3" w:rsidP="004468D3">
      <w:pPr>
        <w:pStyle w:val="3"/>
        <w:shd w:val="clear" w:color="auto" w:fill="auto"/>
        <w:tabs>
          <w:tab w:val="left" w:pos="720"/>
        </w:tabs>
        <w:spacing w:before="0" w:after="0" w:line="240" w:lineRule="auto"/>
        <w:ind w:firstLine="720"/>
        <w:rPr>
          <w:rFonts w:ascii="Times New Roman" w:hAnsi="Times New Roman" w:cs="Times New Roman"/>
          <w:bCs/>
          <w:spacing w:val="0"/>
          <w:sz w:val="28"/>
          <w:szCs w:val="28"/>
          <w:u w:val="single"/>
          <w:lang w:val="uk-UA"/>
        </w:rPr>
      </w:pPr>
      <w:r w:rsidRPr="005E5BFE">
        <w:rPr>
          <w:rFonts w:ascii="Times New Roman" w:hAnsi="Times New Roman" w:cs="Times New Roman"/>
          <w:bCs/>
          <w:spacing w:val="0"/>
          <w:sz w:val="28"/>
          <w:szCs w:val="28"/>
          <w:lang w:val="uk-UA"/>
        </w:rPr>
        <w:t xml:space="preserve">   </w:t>
      </w:r>
      <w:r w:rsidRPr="005E5BFE">
        <w:rPr>
          <w:rFonts w:ascii="Times New Roman" w:hAnsi="Times New Roman" w:cs="Times New Roman"/>
          <w:bCs/>
          <w:spacing w:val="0"/>
          <w:sz w:val="28"/>
          <w:szCs w:val="28"/>
          <w:u w:val="single"/>
          <w:lang w:val="uk-UA"/>
        </w:rPr>
        <w:t>в національній валюті</w:t>
      </w:r>
      <w:r w:rsidRPr="005E5BFE">
        <w:rPr>
          <w:rFonts w:ascii="Times New Roman" w:hAnsi="Times New Roman" w:cs="Times New Roman"/>
          <w:bCs/>
          <w:spacing w:val="0"/>
          <w:sz w:val="28"/>
          <w:szCs w:val="28"/>
          <w:u w:val="single"/>
        </w:rPr>
        <w:t xml:space="preserve"> (</w:t>
      </w:r>
      <w:r w:rsidRPr="005E5BFE">
        <w:rPr>
          <w:rFonts w:ascii="Times New Roman" w:hAnsi="Times New Roman" w:cs="Times New Roman"/>
          <w:bCs/>
          <w:spacing w:val="0"/>
          <w:sz w:val="28"/>
          <w:szCs w:val="28"/>
          <w:u w:val="single"/>
          <w:lang w:val="uk-UA"/>
        </w:rPr>
        <w:t>для розрахунків за придбаний об’єкт):</w:t>
      </w:r>
    </w:p>
    <w:p w14:paraId="0F5182DD" w14:textId="77777777" w:rsidR="004468D3" w:rsidRPr="005E5BFE" w:rsidRDefault="004468D3" w:rsidP="004468D3">
      <w:pPr>
        <w:pStyle w:val="3"/>
        <w:shd w:val="clear" w:color="auto" w:fill="auto"/>
        <w:tabs>
          <w:tab w:val="left" w:pos="720"/>
        </w:tabs>
        <w:spacing w:before="0" w:after="0" w:line="240" w:lineRule="auto"/>
        <w:ind w:left="720"/>
        <w:rPr>
          <w:rFonts w:ascii="Times New Roman" w:hAnsi="Times New Roman" w:cs="Times New Roman"/>
          <w:bCs/>
          <w:spacing w:val="0"/>
          <w:sz w:val="28"/>
          <w:szCs w:val="28"/>
          <w:lang w:val="uk-UA"/>
        </w:rPr>
      </w:pPr>
      <w:r w:rsidRPr="005E5BFE">
        <w:rPr>
          <w:rFonts w:ascii="Times New Roman" w:hAnsi="Times New Roman" w:cs="Times New Roman"/>
          <w:bCs/>
          <w:spacing w:val="0"/>
          <w:sz w:val="28"/>
          <w:szCs w:val="28"/>
          <w:lang w:val="uk-UA"/>
        </w:rPr>
        <w:t xml:space="preserve">   </w:t>
      </w:r>
      <w:r w:rsidRPr="005E5BFE">
        <w:rPr>
          <w:rFonts w:ascii="Times New Roman" w:hAnsi="Times New Roman" w:cs="Times New Roman"/>
          <w:b/>
          <w:spacing w:val="0"/>
          <w:sz w:val="28"/>
          <w:szCs w:val="28"/>
          <w:lang w:val="uk-UA"/>
        </w:rPr>
        <w:t>Отримувач</w:t>
      </w:r>
      <w:r w:rsidRPr="005E5BFE">
        <w:rPr>
          <w:rFonts w:ascii="Times New Roman" w:hAnsi="Times New Roman" w:cs="Times New Roman"/>
          <w:bCs/>
          <w:spacing w:val="0"/>
          <w:sz w:val="28"/>
          <w:szCs w:val="28"/>
          <w:lang w:val="uk-UA"/>
        </w:rPr>
        <w:t>: ГУК у Дн-кій обл/ОТГ с Царичан/31030000</w:t>
      </w:r>
    </w:p>
    <w:p w14:paraId="45161128" w14:textId="77777777" w:rsidR="004468D3" w:rsidRPr="005E5BFE" w:rsidRDefault="004468D3" w:rsidP="004468D3">
      <w:pPr>
        <w:pStyle w:val="3"/>
        <w:shd w:val="clear" w:color="auto" w:fill="auto"/>
        <w:tabs>
          <w:tab w:val="left" w:pos="720"/>
        </w:tabs>
        <w:spacing w:before="0" w:after="0" w:line="240" w:lineRule="auto"/>
        <w:ind w:left="720"/>
        <w:rPr>
          <w:rFonts w:ascii="Times New Roman" w:hAnsi="Times New Roman" w:cs="Times New Roman"/>
          <w:bCs/>
          <w:spacing w:val="0"/>
          <w:sz w:val="28"/>
          <w:szCs w:val="28"/>
          <w:lang w:val="uk-UA"/>
        </w:rPr>
      </w:pPr>
      <w:r w:rsidRPr="005E5BFE">
        <w:rPr>
          <w:rFonts w:ascii="Times New Roman" w:hAnsi="Times New Roman" w:cs="Times New Roman"/>
          <w:bCs/>
          <w:spacing w:val="0"/>
          <w:sz w:val="28"/>
          <w:szCs w:val="28"/>
          <w:lang w:val="uk-UA"/>
        </w:rPr>
        <w:t xml:space="preserve">   </w:t>
      </w:r>
      <w:r w:rsidRPr="005E5BFE">
        <w:rPr>
          <w:rFonts w:ascii="Times New Roman" w:hAnsi="Times New Roman" w:cs="Times New Roman"/>
          <w:b/>
          <w:spacing w:val="0"/>
          <w:sz w:val="28"/>
          <w:szCs w:val="28"/>
          <w:lang w:val="uk-UA"/>
        </w:rPr>
        <w:t>Код отримувача (ЄДРПОУ)</w:t>
      </w:r>
      <w:r w:rsidRPr="005E5BFE">
        <w:rPr>
          <w:rFonts w:ascii="Times New Roman" w:hAnsi="Times New Roman" w:cs="Times New Roman"/>
          <w:bCs/>
          <w:spacing w:val="0"/>
          <w:sz w:val="28"/>
          <w:szCs w:val="28"/>
          <w:lang w:val="uk-UA"/>
        </w:rPr>
        <w:t>: 37988155</w:t>
      </w:r>
    </w:p>
    <w:p w14:paraId="7A9D0032" w14:textId="77777777" w:rsidR="004468D3" w:rsidRPr="005E5BFE" w:rsidRDefault="004468D3" w:rsidP="004468D3">
      <w:pPr>
        <w:pStyle w:val="3"/>
        <w:shd w:val="clear" w:color="auto" w:fill="auto"/>
        <w:tabs>
          <w:tab w:val="left" w:pos="720"/>
        </w:tabs>
        <w:spacing w:before="0" w:after="0" w:line="240" w:lineRule="auto"/>
        <w:ind w:left="720"/>
        <w:rPr>
          <w:rFonts w:ascii="Times New Roman" w:hAnsi="Times New Roman" w:cs="Times New Roman"/>
          <w:bCs/>
          <w:spacing w:val="0"/>
          <w:sz w:val="28"/>
          <w:szCs w:val="28"/>
          <w:lang w:val="uk-UA"/>
        </w:rPr>
      </w:pPr>
      <w:r w:rsidRPr="005E5BFE">
        <w:rPr>
          <w:rFonts w:ascii="Times New Roman" w:hAnsi="Times New Roman" w:cs="Times New Roman"/>
          <w:bCs/>
          <w:spacing w:val="0"/>
          <w:sz w:val="28"/>
          <w:szCs w:val="28"/>
          <w:lang w:val="uk-UA"/>
        </w:rPr>
        <w:t xml:space="preserve">   </w:t>
      </w:r>
      <w:r w:rsidRPr="005E5BFE">
        <w:rPr>
          <w:rFonts w:ascii="Times New Roman" w:hAnsi="Times New Roman" w:cs="Times New Roman"/>
          <w:b/>
          <w:spacing w:val="0"/>
          <w:sz w:val="28"/>
          <w:szCs w:val="28"/>
          <w:lang w:val="uk-UA"/>
        </w:rPr>
        <w:t>Банк отримувача</w:t>
      </w:r>
      <w:r w:rsidRPr="005E5BFE">
        <w:rPr>
          <w:rFonts w:ascii="Times New Roman" w:hAnsi="Times New Roman" w:cs="Times New Roman"/>
          <w:bCs/>
          <w:spacing w:val="0"/>
          <w:sz w:val="28"/>
          <w:szCs w:val="28"/>
          <w:lang w:val="uk-UA"/>
        </w:rPr>
        <w:t>: Казначейство України (ел.адм. подат.)</w:t>
      </w:r>
    </w:p>
    <w:p w14:paraId="741D881B" w14:textId="77777777" w:rsidR="004468D3" w:rsidRPr="005E5BFE" w:rsidRDefault="004468D3" w:rsidP="004468D3">
      <w:pPr>
        <w:pStyle w:val="3"/>
        <w:shd w:val="clear" w:color="auto" w:fill="auto"/>
        <w:tabs>
          <w:tab w:val="left" w:pos="720"/>
        </w:tabs>
        <w:spacing w:before="0" w:after="0" w:line="240" w:lineRule="auto"/>
        <w:ind w:left="720"/>
        <w:rPr>
          <w:rFonts w:ascii="Times New Roman" w:hAnsi="Times New Roman" w:cs="Times New Roman"/>
          <w:bCs/>
          <w:spacing w:val="0"/>
          <w:sz w:val="28"/>
          <w:szCs w:val="28"/>
          <w:lang w:val="uk-UA"/>
        </w:rPr>
      </w:pPr>
      <w:r w:rsidRPr="005E5BFE">
        <w:rPr>
          <w:rFonts w:ascii="Times New Roman" w:hAnsi="Times New Roman" w:cs="Times New Roman"/>
          <w:bCs/>
          <w:spacing w:val="0"/>
          <w:sz w:val="28"/>
          <w:szCs w:val="28"/>
          <w:lang w:val="uk-UA"/>
        </w:rPr>
        <w:t xml:space="preserve">   </w:t>
      </w:r>
      <w:r w:rsidRPr="005E5BFE">
        <w:rPr>
          <w:rFonts w:ascii="Times New Roman" w:hAnsi="Times New Roman" w:cs="Times New Roman"/>
          <w:b/>
          <w:spacing w:val="0"/>
          <w:sz w:val="28"/>
          <w:szCs w:val="28"/>
          <w:lang w:val="uk-UA"/>
        </w:rPr>
        <w:t>Номер рахунку</w:t>
      </w:r>
      <w:r w:rsidRPr="005E5BFE">
        <w:rPr>
          <w:rFonts w:ascii="Times New Roman" w:hAnsi="Times New Roman" w:cs="Times New Roman"/>
          <w:bCs/>
          <w:spacing w:val="0"/>
          <w:sz w:val="28"/>
          <w:szCs w:val="28"/>
          <w:lang w:val="uk-UA"/>
        </w:rPr>
        <w:t xml:space="preserve">: </w:t>
      </w:r>
      <w:r w:rsidRPr="005E5BFE">
        <w:rPr>
          <w:rFonts w:ascii="Times New Roman" w:hAnsi="Times New Roman" w:cs="Times New Roman"/>
          <w:bCs/>
          <w:spacing w:val="0"/>
          <w:sz w:val="28"/>
          <w:szCs w:val="28"/>
          <w:lang w:val="en-US"/>
        </w:rPr>
        <w:t>UA</w:t>
      </w:r>
      <w:r w:rsidRPr="005E5BFE">
        <w:rPr>
          <w:rFonts w:ascii="Times New Roman" w:hAnsi="Times New Roman" w:cs="Times New Roman"/>
          <w:bCs/>
          <w:spacing w:val="0"/>
          <w:sz w:val="28"/>
          <w:szCs w:val="28"/>
          <w:lang w:val="uk-UA"/>
        </w:rPr>
        <w:t>218999980314141905000004505</w:t>
      </w:r>
    </w:p>
    <w:p w14:paraId="2BFB5D16" w14:textId="77777777" w:rsidR="004468D3" w:rsidRPr="005E5BFE" w:rsidRDefault="004468D3" w:rsidP="004468D3">
      <w:pPr>
        <w:pStyle w:val="3"/>
        <w:shd w:val="clear" w:color="auto" w:fill="auto"/>
        <w:tabs>
          <w:tab w:val="left" w:pos="900"/>
        </w:tabs>
        <w:spacing w:before="0" w:after="0" w:line="240" w:lineRule="auto"/>
        <w:ind w:left="900" w:hanging="180"/>
        <w:rPr>
          <w:rFonts w:ascii="Times New Roman" w:hAnsi="Times New Roman" w:cs="Times New Roman"/>
          <w:bCs/>
          <w:spacing w:val="0"/>
          <w:sz w:val="28"/>
          <w:szCs w:val="28"/>
          <w:lang w:val="uk-UA"/>
        </w:rPr>
      </w:pPr>
      <w:r w:rsidRPr="005E5BFE">
        <w:rPr>
          <w:rFonts w:ascii="Times New Roman" w:hAnsi="Times New Roman" w:cs="Times New Roman"/>
          <w:bCs/>
          <w:spacing w:val="0"/>
          <w:sz w:val="28"/>
          <w:szCs w:val="28"/>
          <w:lang w:val="uk-UA"/>
        </w:rPr>
        <w:t xml:space="preserve">   </w:t>
      </w:r>
      <w:r w:rsidRPr="005E5BFE">
        <w:rPr>
          <w:rFonts w:ascii="Times New Roman" w:hAnsi="Times New Roman" w:cs="Times New Roman"/>
          <w:b/>
          <w:spacing w:val="0"/>
          <w:sz w:val="28"/>
          <w:szCs w:val="28"/>
          <w:lang w:val="uk-UA"/>
        </w:rPr>
        <w:t>Код класифікації доходів бюджету</w:t>
      </w:r>
      <w:r w:rsidRPr="005E5BFE">
        <w:rPr>
          <w:rFonts w:ascii="Times New Roman" w:hAnsi="Times New Roman" w:cs="Times New Roman"/>
          <w:bCs/>
          <w:spacing w:val="0"/>
          <w:sz w:val="28"/>
          <w:szCs w:val="28"/>
          <w:lang w:val="uk-UA"/>
        </w:rPr>
        <w:t>: 31030000 (Кошти від відчуження майна, що належить Автономній Республіці Крим та майна, що перебуває в комунальній власності).</w:t>
      </w:r>
    </w:p>
    <w:p w14:paraId="4FFE278E" w14:textId="2F772445" w:rsidR="004468D3" w:rsidRPr="005E5BFE" w:rsidRDefault="00037A41" w:rsidP="000E5B99">
      <w:pPr>
        <w:pStyle w:val="3"/>
        <w:shd w:val="clear" w:color="auto" w:fill="auto"/>
        <w:tabs>
          <w:tab w:val="left" w:pos="900"/>
        </w:tabs>
        <w:spacing w:before="0" w:after="0" w:line="240" w:lineRule="auto"/>
        <w:ind w:left="993" w:hanging="285"/>
        <w:rPr>
          <w:rFonts w:ascii="Times New Roman" w:hAnsi="Times New Roman" w:cs="Times New Roman"/>
          <w:bCs/>
          <w:spacing w:val="0"/>
          <w:sz w:val="28"/>
          <w:szCs w:val="28"/>
          <w:lang w:val="uk-UA"/>
        </w:rPr>
      </w:pPr>
      <w:r w:rsidRPr="005E5BFE">
        <w:rPr>
          <w:rFonts w:ascii="Times New Roman" w:hAnsi="Times New Roman" w:cs="Times New Roman"/>
          <w:bCs/>
          <w:spacing w:val="0"/>
          <w:sz w:val="28"/>
          <w:szCs w:val="28"/>
          <w:lang w:val="uk-UA"/>
        </w:rPr>
        <w:t xml:space="preserve">              </w:t>
      </w:r>
      <w:r w:rsidR="004468D3" w:rsidRPr="005E5BFE">
        <w:rPr>
          <w:rFonts w:ascii="Times New Roman" w:hAnsi="Times New Roman" w:cs="Times New Roman"/>
          <w:b/>
          <w:spacing w:val="0"/>
          <w:sz w:val="28"/>
          <w:szCs w:val="28"/>
          <w:lang w:val="uk-UA"/>
        </w:rPr>
        <w:t xml:space="preserve">Реквізити рахунків операторів електронних майданчиків, відкритих для сплати покупцями гарантійних та реєстраційних внесків </w:t>
      </w:r>
      <w:r w:rsidR="004468D3" w:rsidRPr="005E5BFE">
        <w:rPr>
          <w:rFonts w:ascii="Times New Roman" w:hAnsi="Times New Roman" w:cs="Times New Roman"/>
          <w:bCs/>
          <w:spacing w:val="0"/>
          <w:sz w:val="28"/>
          <w:szCs w:val="28"/>
          <w:lang w:val="uk-UA"/>
        </w:rPr>
        <w:t>розміщені на сайті:</w:t>
      </w:r>
    </w:p>
    <w:p w14:paraId="64406380" w14:textId="77777777" w:rsidR="004468D3" w:rsidRPr="005E5BFE" w:rsidRDefault="004468D3" w:rsidP="004468D3">
      <w:pPr>
        <w:pStyle w:val="3"/>
        <w:shd w:val="clear" w:color="auto" w:fill="auto"/>
        <w:tabs>
          <w:tab w:val="left" w:pos="900"/>
        </w:tabs>
        <w:spacing w:before="0" w:after="0" w:line="240" w:lineRule="auto"/>
        <w:ind w:left="900" w:hanging="180"/>
        <w:rPr>
          <w:rFonts w:ascii="Times New Roman" w:hAnsi="Times New Roman" w:cs="Times New Roman"/>
          <w:bCs/>
          <w:spacing w:val="0"/>
          <w:sz w:val="28"/>
          <w:szCs w:val="28"/>
          <w:lang w:val="uk-UA"/>
        </w:rPr>
      </w:pPr>
      <w:r w:rsidRPr="005E5BFE">
        <w:rPr>
          <w:rFonts w:ascii="Times New Roman" w:hAnsi="Times New Roman" w:cs="Times New Roman"/>
          <w:bCs/>
          <w:spacing w:val="0"/>
          <w:sz w:val="28"/>
          <w:szCs w:val="28"/>
          <w:lang w:val="uk-UA"/>
        </w:rPr>
        <w:t xml:space="preserve">  </w:t>
      </w:r>
      <w:bookmarkStart w:id="1" w:name="_Hlk68872229"/>
      <w:r w:rsidRPr="005E5BFE">
        <w:rPr>
          <w:rFonts w:ascii="Times New Roman" w:hAnsi="Times New Roman" w:cs="Times New Roman"/>
          <w:bCs/>
          <w:spacing w:val="0"/>
          <w:sz w:val="28"/>
          <w:szCs w:val="28"/>
          <w:lang w:val="uk-UA"/>
        </w:rPr>
        <w:t xml:space="preserve"> </w:t>
      </w:r>
      <w:hyperlink r:id="rId6" w:history="1">
        <w:r w:rsidRPr="005E5BFE">
          <w:rPr>
            <w:rStyle w:val="a3"/>
            <w:rFonts w:ascii="Times New Roman" w:hAnsi="Times New Roman" w:cs="Times New Roman"/>
            <w:bCs/>
            <w:color w:val="auto"/>
            <w:spacing w:val="0"/>
            <w:sz w:val="28"/>
            <w:szCs w:val="28"/>
            <w:lang w:val="uk-UA"/>
          </w:rPr>
          <w:t>https://prozorro.sale/info/elektronni-majdanchiki-ets-prozorroprodazhi-cbd2</w:t>
        </w:r>
      </w:hyperlink>
      <w:bookmarkEnd w:id="1"/>
    </w:p>
    <w:p w14:paraId="15361B71" w14:textId="49F6A523" w:rsidR="004468D3" w:rsidRPr="005E5BFE" w:rsidRDefault="004468D3" w:rsidP="004468D3">
      <w:pPr>
        <w:pStyle w:val="3"/>
        <w:shd w:val="clear" w:color="auto" w:fill="auto"/>
        <w:tabs>
          <w:tab w:val="left" w:pos="900"/>
        </w:tabs>
        <w:spacing w:before="0" w:after="0" w:line="240" w:lineRule="auto"/>
        <w:ind w:left="900"/>
        <w:rPr>
          <w:rFonts w:ascii="Times New Roman" w:hAnsi="Times New Roman" w:cs="Times New Roman"/>
          <w:bCs/>
          <w:spacing w:val="0"/>
          <w:sz w:val="28"/>
          <w:szCs w:val="28"/>
          <w:lang w:val="uk-UA"/>
        </w:rPr>
      </w:pPr>
      <w:r w:rsidRPr="005E5BFE">
        <w:rPr>
          <w:rFonts w:ascii="Times New Roman" w:hAnsi="Times New Roman" w:cs="Times New Roman"/>
          <w:b/>
          <w:spacing w:val="0"/>
          <w:sz w:val="28"/>
          <w:szCs w:val="28"/>
          <w:lang w:val="uk-UA"/>
        </w:rPr>
        <w:t xml:space="preserve">Час і місце проведення огляду об’єкта: </w:t>
      </w:r>
      <w:r w:rsidRPr="005E5BFE">
        <w:rPr>
          <w:rFonts w:ascii="Times New Roman" w:hAnsi="Times New Roman" w:cs="Times New Roman"/>
          <w:bCs/>
          <w:spacing w:val="0"/>
          <w:sz w:val="28"/>
          <w:szCs w:val="28"/>
          <w:lang w:val="uk-UA"/>
        </w:rPr>
        <w:t>ознайомитись з об’єктом можна за місцем його розташування у робочі дні з 8-00 до 16-00, попередньо узгодивши з представником Царичанської селищної ради годину огляду об’єкта за телефоном:</w:t>
      </w:r>
      <w:r w:rsidR="002A2001" w:rsidRPr="005E5BFE">
        <w:rPr>
          <w:rFonts w:ascii="Times New Roman" w:hAnsi="Times New Roman" w:cs="Times New Roman"/>
          <w:bCs/>
          <w:spacing w:val="0"/>
          <w:sz w:val="28"/>
          <w:szCs w:val="28"/>
          <w:lang w:val="uk-UA"/>
        </w:rPr>
        <w:t xml:space="preserve"> (05690) </w:t>
      </w:r>
      <w:r w:rsidRPr="005E5BFE">
        <w:rPr>
          <w:rFonts w:ascii="Times New Roman" w:hAnsi="Times New Roman" w:cs="Times New Roman"/>
          <w:bCs/>
          <w:spacing w:val="0"/>
          <w:sz w:val="28"/>
          <w:szCs w:val="28"/>
          <w:lang w:val="uk-UA"/>
        </w:rPr>
        <w:t>3-2</w:t>
      </w:r>
      <w:r w:rsidR="002A2001" w:rsidRPr="005E5BFE">
        <w:rPr>
          <w:rFonts w:ascii="Times New Roman" w:hAnsi="Times New Roman" w:cs="Times New Roman"/>
          <w:bCs/>
          <w:spacing w:val="0"/>
          <w:sz w:val="28"/>
          <w:szCs w:val="28"/>
          <w:lang w:val="uk-UA"/>
        </w:rPr>
        <w:t>2</w:t>
      </w:r>
      <w:r w:rsidRPr="005E5BFE">
        <w:rPr>
          <w:rFonts w:ascii="Times New Roman" w:hAnsi="Times New Roman" w:cs="Times New Roman"/>
          <w:bCs/>
          <w:spacing w:val="0"/>
          <w:sz w:val="28"/>
          <w:szCs w:val="28"/>
          <w:lang w:val="uk-UA"/>
        </w:rPr>
        <w:t>-53.</w:t>
      </w:r>
    </w:p>
    <w:p w14:paraId="57C76DC7" w14:textId="01C55494" w:rsidR="004468D3" w:rsidRPr="005E5BFE" w:rsidRDefault="004468D3" w:rsidP="004468D3">
      <w:pPr>
        <w:pStyle w:val="3"/>
        <w:shd w:val="clear" w:color="auto" w:fill="auto"/>
        <w:tabs>
          <w:tab w:val="left" w:pos="900"/>
        </w:tabs>
        <w:spacing w:before="0" w:after="0" w:line="240" w:lineRule="auto"/>
        <w:ind w:left="900"/>
        <w:rPr>
          <w:rFonts w:ascii="Times New Roman" w:hAnsi="Times New Roman" w:cs="Times New Roman"/>
          <w:bCs/>
          <w:spacing w:val="0"/>
          <w:sz w:val="28"/>
          <w:szCs w:val="28"/>
          <w:lang w:val="uk-UA"/>
        </w:rPr>
      </w:pPr>
      <w:r w:rsidRPr="005E5BFE">
        <w:rPr>
          <w:rFonts w:ascii="Times New Roman" w:hAnsi="Times New Roman" w:cs="Times New Roman"/>
          <w:b/>
          <w:spacing w:val="0"/>
          <w:sz w:val="28"/>
          <w:szCs w:val="28"/>
          <w:lang w:val="uk-UA"/>
        </w:rPr>
        <w:t>Організатор аукціону:</w:t>
      </w:r>
      <w:r w:rsidRPr="005E5BFE">
        <w:rPr>
          <w:rFonts w:ascii="Times New Roman" w:hAnsi="Times New Roman" w:cs="Times New Roman"/>
          <w:bCs/>
          <w:spacing w:val="0"/>
          <w:sz w:val="28"/>
          <w:szCs w:val="28"/>
          <w:lang w:val="uk-UA"/>
        </w:rPr>
        <w:t xml:space="preserve"> Виконавчий комітет Царичанської селищної ради, 51000, Дніпропетровська обл, смт Царичанка, вул. 14-ї Гвардійської Дивізії,</w:t>
      </w:r>
      <w:r w:rsidR="002A2001" w:rsidRPr="005E5BFE">
        <w:rPr>
          <w:rFonts w:ascii="Times New Roman" w:hAnsi="Times New Roman" w:cs="Times New Roman"/>
          <w:bCs/>
          <w:spacing w:val="0"/>
          <w:sz w:val="28"/>
          <w:szCs w:val="28"/>
          <w:lang w:val="uk-UA"/>
        </w:rPr>
        <w:t xml:space="preserve"> </w:t>
      </w:r>
      <w:r w:rsidRPr="005E5BFE">
        <w:rPr>
          <w:rFonts w:ascii="Times New Roman" w:hAnsi="Times New Roman" w:cs="Times New Roman"/>
          <w:bCs/>
          <w:spacing w:val="0"/>
          <w:sz w:val="28"/>
          <w:szCs w:val="28"/>
          <w:lang w:val="uk-UA"/>
        </w:rPr>
        <w:t>10.</w:t>
      </w:r>
    </w:p>
    <w:p w14:paraId="4D35AC56" w14:textId="31FCD04F" w:rsidR="004468D3" w:rsidRPr="005E5BFE" w:rsidRDefault="004468D3" w:rsidP="00037A41">
      <w:pPr>
        <w:pStyle w:val="3"/>
        <w:shd w:val="clear" w:color="auto" w:fill="auto"/>
        <w:tabs>
          <w:tab w:val="left" w:pos="900"/>
        </w:tabs>
        <w:spacing w:before="0" w:after="0" w:line="240" w:lineRule="auto"/>
        <w:ind w:left="900"/>
        <w:rPr>
          <w:rFonts w:ascii="Times New Roman" w:hAnsi="Times New Roman" w:cs="Times New Roman"/>
          <w:bCs/>
          <w:spacing w:val="0"/>
          <w:sz w:val="28"/>
          <w:szCs w:val="28"/>
        </w:rPr>
      </w:pPr>
      <w:r w:rsidRPr="005E5BFE">
        <w:rPr>
          <w:rFonts w:ascii="Times New Roman" w:hAnsi="Times New Roman" w:cs="Times New Roman"/>
          <w:bCs/>
          <w:spacing w:val="0"/>
          <w:sz w:val="28"/>
          <w:szCs w:val="28"/>
          <w:lang w:val="uk-UA"/>
        </w:rPr>
        <w:t xml:space="preserve">Контактна особа: Смоляга Ірина Олександрівна, тел. </w:t>
      </w:r>
      <w:r w:rsidR="002A2001" w:rsidRPr="005E5BFE">
        <w:rPr>
          <w:rFonts w:ascii="Times New Roman" w:hAnsi="Times New Roman" w:cs="Times New Roman"/>
          <w:bCs/>
          <w:spacing w:val="0"/>
          <w:sz w:val="28"/>
          <w:szCs w:val="28"/>
          <w:lang w:val="uk-UA"/>
        </w:rPr>
        <w:t xml:space="preserve">(05690) </w:t>
      </w:r>
      <w:r w:rsidRPr="005E5BFE">
        <w:rPr>
          <w:rFonts w:ascii="Times New Roman" w:hAnsi="Times New Roman" w:cs="Times New Roman"/>
          <w:bCs/>
          <w:spacing w:val="0"/>
          <w:sz w:val="28"/>
          <w:szCs w:val="28"/>
          <w:lang w:val="uk-UA"/>
        </w:rPr>
        <w:t>3-2</w:t>
      </w:r>
      <w:r w:rsidR="002A2001" w:rsidRPr="005E5BFE">
        <w:rPr>
          <w:rFonts w:ascii="Times New Roman" w:hAnsi="Times New Roman" w:cs="Times New Roman"/>
          <w:bCs/>
          <w:spacing w:val="0"/>
          <w:sz w:val="28"/>
          <w:szCs w:val="28"/>
          <w:lang w:val="uk-UA"/>
        </w:rPr>
        <w:t>2</w:t>
      </w:r>
      <w:r w:rsidRPr="005E5BFE">
        <w:rPr>
          <w:rFonts w:ascii="Times New Roman" w:hAnsi="Times New Roman" w:cs="Times New Roman"/>
          <w:bCs/>
          <w:spacing w:val="0"/>
          <w:sz w:val="28"/>
          <w:szCs w:val="28"/>
          <w:lang w:val="uk-UA"/>
        </w:rPr>
        <w:t xml:space="preserve">-53,  </w:t>
      </w:r>
      <w:r w:rsidRPr="005E5BFE">
        <w:rPr>
          <w:rFonts w:ascii="Times New Roman" w:hAnsi="Times New Roman" w:cs="Times New Roman"/>
          <w:bCs/>
          <w:spacing w:val="0"/>
          <w:sz w:val="28"/>
          <w:szCs w:val="28"/>
          <w:lang w:val="en-US"/>
        </w:rPr>
        <w:t>email</w:t>
      </w:r>
      <w:r w:rsidRPr="005E5BFE">
        <w:rPr>
          <w:rFonts w:ascii="Times New Roman" w:hAnsi="Times New Roman" w:cs="Times New Roman"/>
          <w:bCs/>
          <w:spacing w:val="0"/>
          <w:sz w:val="28"/>
          <w:szCs w:val="28"/>
        </w:rPr>
        <w:t xml:space="preserve"> </w:t>
      </w:r>
      <w:r w:rsidRPr="005E5BFE">
        <w:rPr>
          <w:rFonts w:ascii="Times New Roman" w:hAnsi="Times New Roman" w:cs="Times New Roman"/>
          <w:bCs/>
          <w:spacing w:val="0"/>
          <w:sz w:val="28"/>
          <w:szCs w:val="28"/>
          <w:lang w:val="uk-UA"/>
        </w:rPr>
        <w:t xml:space="preserve">: </w:t>
      </w:r>
      <w:r w:rsidRPr="005E5BFE">
        <w:rPr>
          <w:rFonts w:ascii="Times New Roman" w:hAnsi="Times New Roman" w:cs="Times New Roman"/>
          <w:bCs/>
          <w:spacing w:val="0"/>
          <w:sz w:val="28"/>
          <w:szCs w:val="28"/>
          <w:lang w:val="en-US"/>
        </w:rPr>
        <w:t>tsarpossovet</w:t>
      </w:r>
      <w:r w:rsidRPr="005E5BFE">
        <w:rPr>
          <w:rFonts w:ascii="Times New Roman" w:hAnsi="Times New Roman" w:cs="Times New Roman"/>
          <w:bCs/>
          <w:spacing w:val="0"/>
          <w:sz w:val="28"/>
          <w:szCs w:val="28"/>
        </w:rPr>
        <w:t>@</w:t>
      </w:r>
      <w:r w:rsidRPr="005E5BFE">
        <w:rPr>
          <w:rFonts w:ascii="Times New Roman" w:hAnsi="Times New Roman" w:cs="Times New Roman"/>
          <w:bCs/>
          <w:spacing w:val="0"/>
          <w:sz w:val="28"/>
          <w:szCs w:val="28"/>
          <w:lang w:val="en-US"/>
        </w:rPr>
        <w:t>gmail</w:t>
      </w:r>
      <w:r w:rsidRPr="005E5BFE">
        <w:rPr>
          <w:rFonts w:ascii="Times New Roman" w:hAnsi="Times New Roman" w:cs="Times New Roman"/>
          <w:bCs/>
          <w:spacing w:val="0"/>
          <w:sz w:val="28"/>
          <w:szCs w:val="28"/>
        </w:rPr>
        <w:t>.</w:t>
      </w:r>
      <w:r w:rsidRPr="005E5BFE">
        <w:rPr>
          <w:rFonts w:ascii="Times New Roman" w:hAnsi="Times New Roman" w:cs="Times New Roman"/>
          <w:bCs/>
          <w:spacing w:val="0"/>
          <w:sz w:val="28"/>
          <w:szCs w:val="28"/>
          <w:lang w:val="en-US"/>
        </w:rPr>
        <w:t>com</w:t>
      </w:r>
    </w:p>
    <w:p w14:paraId="1F21411A" w14:textId="77777777" w:rsidR="004468D3" w:rsidRPr="005E5BFE" w:rsidRDefault="004468D3" w:rsidP="004468D3">
      <w:pPr>
        <w:pStyle w:val="3"/>
        <w:numPr>
          <w:ilvl w:val="0"/>
          <w:numId w:val="1"/>
        </w:numPr>
        <w:shd w:val="clear" w:color="auto" w:fill="auto"/>
        <w:tabs>
          <w:tab w:val="left" w:pos="900"/>
        </w:tabs>
        <w:spacing w:before="0" w:after="0" w:line="240" w:lineRule="auto"/>
        <w:rPr>
          <w:rFonts w:ascii="Times New Roman" w:hAnsi="Times New Roman" w:cs="Times New Roman"/>
          <w:b/>
          <w:spacing w:val="0"/>
          <w:sz w:val="28"/>
          <w:szCs w:val="28"/>
          <w:lang w:val="uk-UA"/>
        </w:rPr>
      </w:pPr>
      <w:r w:rsidRPr="005E5BFE">
        <w:rPr>
          <w:rFonts w:ascii="Times New Roman" w:hAnsi="Times New Roman" w:cs="Times New Roman"/>
          <w:b/>
          <w:spacing w:val="0"/>
          <w:sz w:val="28"/>
          <w:szCs w:val="28"/>
          <w:lang w:val="uk-UA"/>
        </w:rPr>
        <w:t>Технічні реквізити інформаційного повідомлення</w:t>
      </w:r>
    </w:p>
    <w:p w14:paraId="59CB3E76" w14:textId="7850627D" w:rsidR="004468D3" w:rsidRPr="005E5BFE" w:rsidRDefault="004468D3" w:rsidP="004468D3">
      <w:pPr>
        <w:pStyle w:val="3"/>
        <w:shd w:val="clear" w:color="auto" w:fill="auto"/>
        <w:tabs>
          <w:tab w:val="left" w:pos="900"/>
        </w:tabs>
        <w:spacing w:before="0" w:after="0" w:line="240" w:lineRule="auto"/>
        <w:ind w:left="900"/>
        <w:rPr>
          <w:rFonts w:ascii="Times New Roman" w:hAnsi="Times New Roman" w:cs="Times New Roman"/>
          <w:bCs/>
          <w:color w:val="C00000"/>
          <w:spacing w:val="0"/>
          <w:sz w:val="28"/>
          <w:szCs w:val="28"/>
          <w:lang w:val="uk-UA"/>
        </w:rPr>
      </w:pPr>
      <w:r w:rsidRPr="005E5BFE">
        <w:rPr>
          <w:rFonts w:ascii="Times New Roman" w:hAnsi="Times New Roman" w:cs="Times New Roman"/>
          <w:b/>
          <w:spacing w:val="0"/>
          <w:sz w:val="28"/>
          <w:szCs w:val="28"/>
          <w:lang w:val="uk-UA"/>
        </w:rPr>
        <w:t>Дата і номер рішення про затвердження умов продажу об’єкта</w:t>
      </w:r>
      <w:r w:rsidRPr="005E5BFE">
        <w:rPr>
          <w:rFonts w:ascii="Times New Roman" w:hAnsi="Times New Roman" w:cs="Times New Roman"/>
          <w:bCs/>
          <w:spacing w:val="0"/>
          <w:sz w:val="28"/>
          <w:szCs w:val="28"/>
          <w:lang w:val="uk-UA"/>
        </w:rPr>
        <w:t>: рішення виконавчого комітету Царичанської селищної ради від</w:t>
      </w:r>
      <w:r w:rsidR="00647FA6" w:rsidRPr="005E5BFE">
        <w:rPr>
          <w:rFonts w:ascii="Times New Roman" w:hAnsi="Times New Roman" w:cs="Times New Roman"/>
          <w:bCs/>
          <w:spacing w:val="0"/>
          <w:sz w:val="28"/>
          <w:szCs w:val="28"/>
          <w:lang w:val="uk-UA"/>
        </w:rPr>
        <w:t xml:space="preserve"> </w:t>
      </w:r>
      <w:r w:rsidR="009E7309">
        <w:rPr>
          <w:rFonts w:ascii="Times New Roman" w:hAnsi="Times New Roman" w:cs="Times New Roman"/>
          <w:bCs/>
          <w:spacing w:val="0"/>
          <w:sz w:val="28"/>
          <w:szCs w:val="28"/>
          <w:lang w:val="uk-UA"/>
        </w:rPr>
        <w:t xml:space="preserve">20 грудня </w:t>
      </w:r>
      <w:r w:rsidR="006F7EEA" w:rsidRPr="005E5BFE">
        <w:rPr>
          <w:rFonts w:ascii="Times New Roman" w:hAnsi="Times New Roman" w:cs="Times New Roman"/>
          <w:bCs/>
          <w:spacing w:val="0"/>
          <w:sz w:val="28"/>
          <w:szCs w:val="28"/>
          <w:lang w:val="uk-UA"/>
        </w:rPr>
        <w:t xml:space="preserve"> </w:t>
      </w:r>
      <w:r w:rsidRPr="005E5BFE">
        <w:rPr>
          <w:rFonts w:ascii="Times New Roman" w:hAnsi="Times New Roman" w:cs="Times New Roman"/>
          <w:bCs/>
          <w:spacing w:val="0"/>
          <w:sz w:val="28"/>
          <w:szCs w:val="28"/>
          <w:lang w:val="uk-UA"/>
        </w:rPr>
        <w:t>2021 року №</w:t>
      </w:r>
      <w:r w:rsidR="009E7309">
        <w:rPr>
          <w:rFonts w:ascii="Times New Roman" w:hAnsi="Times New Roman" w:cs="Times New Roman"/>
          <w:bCs/>
          <w:spacing w:val="0"/>
          <w:sz w:val="28"/>
          <w:szCs w:val="28"/>
          <w:lang w:val="uk-UA"/>
        </w:rPr>
        <w:t xml:space="preserve"> 268</w:t>
      </w:r>
      <w:r w:rsidR="006F7EEA" w:rsidRPr="005E5BFE">
        <w:rPr>
          <w:rFonts w:ascii="Times New Roman" w:hAnsi="Times New Roman" w:cs="Times New Roman"/>
          <w:bCs/>
          <w:spacing w:val="0"/>
          <w:sz w:val="28"/>
          <w:szCs w:val="28"/>
          <w:lang w:val="uk-UA"/>
        </w:rPr>
        <w:t>.</w:t>
      </w:r>
    </w:p>
    <w:p w14:paraId="652821A9" w14:textId="77777777" w:rsidR="004468D3" w:rsidRPr="005E5BFE" w:rsidRDefault="004468D3" w:rsidP="004468D3">
      <w:pPr>
        <w:pStyle w:val="3"/>
        <w:shd w:val="clear" w:color="auto" w:fill="auto"/>
        <w:tabs>
          <w:tab w:val="left" w:pos="900"/>
        </w:tabs>
        <w:spacing w:before="0" w:after="0" w:line="240" w:lineRule="auto"/>
        <w:ind w:left="900"/>
        <w:rPr>
          <w:rFonts w:ascii="Times New Roman" w:hAnsi="Times New Roman" w:cs="Times New Roman"/>
          <w:bCs/>
          <w:spacing w:val="0"/>
          <w:sz w:val="28"/>
          <w:szCs w:val="28"/>
          <w:lang w:val="uk-UA"/>
        </w:rPr>
      </w:pPr>
      <w:r w:rsidRPr="005E5BFE">
        <w:rPr>
          <w:rFonts w:ascii="Times New Roman" w:hAnsi="Times New Roman" w:cs="Times New Roman"/>
          <w:b/>
          <w:spacing w:val="0"/>
          <w:sz w:val="28"/>
          <w:szCs w:val="28"/>
          <w:lang w:val="uk-UA"/>
        </w:rPr>
        <w:t>Унікальний код в електронній торговій системі</w:t>
      </w:r>
      <w:r w:rsidRPr="005E5BFE">
        <w:rPr>
          <w:rFonts w:ascii="Times New Roman" w:hAnsi="Times New Roman" w:cs="Times New Roman"/>
          <w:bCs/>
          <w:spacing w:val="0"/>
          <w:sz w:val="28"/>
          <w:szCs w:val="28"/>
          <w:lang w:val="uk-UA"/>
        </w:rPr>
        <w:t>:</w:t>
      </w:r>
    </w:p>
    <w:p w14:paraId="53180A47" w14:textId="77777777" w:rsidR="006921F9" w:rsidRPr="005E5BFE" w:rsidRDefault="006921F9" w:rsidP="004468D3">
      <w:pPr>
        <w:pStyle w:val="3"/>
        <w:shd w:val="clear" w:color="auto" w:fill="auto"/>
        <w:tabs>
          <w:tab w:val="left" w:pos="900"/>
        </w:tabs>
        <w:spacing w:before="0" w:after="0" w:line="240" w:lineRule="auto"/>
        <w:ind w:left="900"/>
        <w:rPr>
          <w:rFonts w:ascii="Times New Roman" w:hAnsi="Times New Roman" w:cs="Times New Roman"/>
          <w:color w:val="212529"/>
          <w:lang w:val="uk-UA"/>
        </w:rPr>
      </w:pPr>
      <w:r w:rsidRPr="005E5BFE">
        <w:rPr>
          <w:rFonts w:ascii="Times New Roman" w:hAnsi="Times New Roman" w:cs="Times New Roman"/>
          <w:color w:val="212529"/>
        </w:rPr>
        <w:t>UA</w:t>
      </w:r>
      <w:r w:rsidRPr="005E5BFE">
        <w:rPr>
          <w:rFonts w:ascii="Times New Roman" w:hAnsi="Times New Roman" w:cs="Times New Roman"/>
          <w:color w:val="212529"/>
          <w:lang w:val="uk-UA"/>
        </w:rPr>
        <w:t>-</w:t>
      </w:r>
      <w:r w:rsidRPr="005E5BFE">
        <w:rPr>
          <w:rFonts w:ascii="Times New Roman" w:hAnsi="Times New Roman" w:cs="Times New Roman"/>
          <w:color w:val="212529"/>
        </w:rPr>
        <w:t>AR</w:t>
      </w:r>
      <w:r w:rsidRPr="005E5BFE">
        <w:rPr>
          <w:rFonts w:ascii="Times New Roman" w:hAnsi="Times New Roman" w:cs="Times New Roman"/>
          <w:color w:val="212529"/>
          <w:lang w:val="uk-UA"/>
        </w:rPr>
        <w:t>-</w:t>
      </w:r>
      <w:r w:rsidRPr="005E5BFE">
        <w:rPr>
          <w:rFonts w:ascii="Times New Roman" w:hAnsi="Times New Roman" w:cs="Times New Roman"/>
          <w:color w:val="212529"/>
        </w:rPr>
        <w:t>P</w:t>
      </w:r>
      <w:r w:rsidRPr="005E5BFE">
        <w:rPr>
          <w:rFonts w:ascii="Times New Roman" w:hAnsi="Times New Roman" w:cs="Times New Roman"/>
          <w:color w:val="212529"/>
          <w:lang w:val="uk-UA"/>
        </w:rPr>
        <w:t>-2021-12-03-000001-2</w:t>
      </w:r>
    </w:p>
    <w:p w14:paraId="52C56053" w14:textId="5789E44A" w:rsidR="004468D3" w:rsidRPr="005E5BFE" w:rsidRDefault="004468D3" w:rsidP="004468D3">
      <w:pPr>
        <w:pStyle w:val="3"/>
        <w:shd w:val="clear" w:color="auto" w:fill="auto"/>
        <w:tabs>
          <w:tab w:val="left" w:pos="900"/>
        </w:tabs>
        <w:spacing w:before="0" w:after="0" w:line="240" w:lineRule="auto"/>
        <w:ind w:left="900"/>
        <w:rPr>
          <w:rFonts w:ascii="Times New Roman" w:hAnsi="Times New Roman" w:cs="Times New Roman"/>
          <w:bCs/>
          <w:spacing w:val="0"/>
          <w:sz w:val="28"/>
          <w:szCs w:val="28"/>
          <w:lang w:val="uk-UA"/>
        </w:rPr>
      </w:pPr>
      <w:r w:rsidRPr="005E5BFE">
        <w:rPr>
          <w:rFonts w:ascii="Times New Roman" w:hAnsi="Times New Roman" w:cs="Times New Roman"/>
          <w:bCs/>
          <w:spacing w:val="0"/>
          <w:sz w:val="28"/>
          <w:szCs w:val="28"/>
          <w:lang w:val="uk-UA"/>
        </w:rPr>
        <w:t xml:space="preserve">Період між аукціоном </w:t>
      </w:r>
      <w:r w:rsidR="006F7EEA" w:rsidRPr="005E5BFE">
        <w:rPr>
          <w:rFonts w:ascii="Times New Roman" w:hAnsi="Times New Roman" w:cs="Times New Roman"/>
          <w:bCs/>
          <w:spacing w:val="0"/>
          <w:sz w:val="28"/>
          <w:szCs w:val="28"/>
          <w:lang w:val="uk-UA"/>
        </w:rPr>
        <w:t>з</w:t>
      </w:r>
      <w:r w:rsidRPr="005E5BFE">
        <w:rPr>
          <w:rFonts w:ascii="Times New Roman" w:hAnsi="Times New Roman" w:cs="Times New Roman"/>
          <w:bCs/>
          <w:spacing w:val="0"/>
          <w:sz w:val="28"/>
          <w:szCs w:val="28"/>
          <w:lang w:val="uk-UA"/>
        </w:rPr>
        <w:t xml:space="preserve"> умов</w:t>
      </w:r>
      <w:r w:rsidR="006F7EEA" w:rsidRPr="005E5BFE">
        <w:rPr>
          <w:rFonts w:ascii="Times New Roman" w:hAnsi="Times New Roman" w:cs="Times New Roman"/>
          <w:bCs/>
          <w:spacing w:val="0"/>
          <w:sz w:val="28"/>
          <w:szCs w:val="28"/>
          <w:lang w:val="uk-UA"/>
        </w:rPr>
        <w:t>ами</w:t>
      </w:r>
      <w:r w:rsidRPr="005E5BFE">
        <w:rPr>
          <w:rFonts w:ascii="Times New Roman" w:hAnsi="Times New Roman" w:cs="Times New Roman"/>
          <w:bCs/>
          <w:spacing w:val="0"/>
          <w:sz w:val="28"/>
          <w:szCs w:val="28"/>
          <w:lang w:val="uk-UA"/>
        </w:rPr>
        <w:t xml:space="preserve"> та аукціоном із зниженням стартової ціни, між аукціоном за методом покрокового зниження ціни та подальшого подання цінових пропозицій: 25 календарних днів від дати опублікування інформаційного повідомлення електронною торговою системою про приватизацію об’єкта малої приватизації.</w:t>
      </w:r>
    </w:p>
    <w:p w14:paraId="790D306F" w14:textId="77777777" w:rsidR="004468D3" w:rsidRPr="005E5BFE" w:rsidRDefault="004468D3" w:rsidP="004468D3">
      <w:pPr>
        <w:pStyle w:val="3"/>
        <w:shd w:val="clear" w:color="auto" w:fill="auto"/>
        <w:tabs>
          <w:tab w:val="left" w:pos="900"/>
        </w:tabs>
        <w:spacing w:before="0" w:after="0" w:line="240" w:lineRule="auto"/>
        <w:ind w:left="900"/>
        <w:rPr>
          <w:rFonts w:ascii="Times New Roman" w:hAnsi="Times New Roman" w:cs="Times New Roman"/>
          <w:b/>
          <w:spacing w:val="0"/>
          <w:sz w:val="28"/>
          <w:szCs w:val="28"/>
          <w:lang w:val="uk-UA"/>
        </w:rPr>
      </w:pPr>
      <w:r w:rsidRPr="005E5BFE">
        <w:rPr>
          <w:rFonts w:ascii="Times New Roman" w:hAnsi="Times New Roman" w:cs="Times New Roman"/>
          <w:b/>
          <w:spacing w:val="0"/>
          <w:sz w:val="28"/>
          <w:szCs w:val="28"/>
          <w:lang w:val="uk-UA"/>
        </w:rPr>
        <w:t>Крок аукціону для кожного із способів продажу:</w:t>
      </w:r>
    </w:p>
    <w:p w14:paraId="26A2FC7D" w14:textId="77777777" w:rsidR="00037A41" w:rsidRPr="005E5BFE" w:rsidRDefault="004468D3" w:rsidP="00037A41">
      <w:pPr>
        <w:pStyle w:val="3"/>
        <w:shd w:val="clear" w:color="auto" w:fill="auto"/>
        <w:tabs>
          <w:tab w:val="left" w:pos="900"/>
        </w:tabs>
        <w:spacing w:before="0" w:after="0" w:line="240" w:lineRule="auto"/>
        <w:ind w:left="900"/>
        <w:rPr>
          <w:rFonts w:ascii="Times New Roman" w:hAnsi="Times New Roman" w:cs="Times New Roman"/>
          <w:b/>
          <w:spacing w:val="0"/>
          <w:sz w:val="28"/>
          <w:szCs w:val="28"/>
          <w:lang w:val="uk-UA"/>
        </w:rPr>
      </w:pPr>
      <w:r w:rsidRPr="005E5BFE">
        <w:rPr>
          <w:rFonts w:ascii="Times New Roman" w:hAnsi="Times New Roman" w:cs="Times New Roman"/>
          <w:bCs/>
          <w:spacing w:val="0"/>
          <w:sz w:val="28"/>
          <w:szCs w:val="28"/>
          <w:lang w:val="uk-UA"/>
        </w:rPr>
        <w:t>продаж на аукціоні з умов</w:t>
      </w:r>
      <w:r w:rsidR="006F7EEA" w:rsidRPr="005E5BFE">
        <w:rPr>
          <w:rFonts w:ascii="Times New Roman" w:hAnsi="Times New Roman" w:cs="Times New Roman"/>
          <w:bCs/>
          <w:spacing w:val="0"/>
          <w:sz w:val="28"/>
          <w:szCs w:val="28"/>
          <w:lang w:val="uk-UA"/>
        </w:rPr>
        <w:t>ами</w:t>
      </w:r>
      <w:r w:rsidRPr="005E5BFE">
        <w:rPr>
          <w:rFonts w:ascii="Times New Roman" w:hAnsi="Times New Roman" w:cs="Times New Roman"/>
          <w:b/>
          <w:spacing w:val="0"/>
          <w:sz w:val="28"/>
          <w:szCs w:val="28"/>
          <w:lang w:val="uk-UA"/>
        </w:rPr>
        <w:t xml:space="preserve"> –</w:t>
      </w:r>
      <w:r w:rsidR="006F7EEA" w:rsidRPr="005E5BFE">
        <w:rPr>
          <w:rFonts w:ascii="Times New Roman" w:hAnsi="Times New Roman" w:cs="Times New Roman"/>
          <w:b/>
          <w:spacing w:val="0"/>
          <w:sz w:val="28"/>
          <w:szCs w:val="28"/>
          <w:lang w:val="uk-UA"/>
        </w:rPr>
        <w:t xml:space="preserve"> </w:t>
      </w:r>
      <w:r w:rsidR="00452839" w:rsidRPr="005E5BFE">
        <w:rPr>
          <w:rFonts w:ascii="Times New Roman" w:hAnsi="Times New Roman" w:cs="Times New Roman"/>
          <w:sz w:val="28"/>
          <w:szCs w:val="28"/>
          <w:lang w:val="uk-UA"/>
        </w:rPr>
        <w:t xml:space="preserve">2578,31 </w:t>
      </w:r>
      <w:r w:rsidRPr="005E5BFE">
        <w:rPr>
          <w:rFonts w:ascii="Times New Roman" w:hAnsi="Times New Roman" w:cs="Times New Roman"/>
          <w:sz w:val="28"/>
          <w:szCs w:val="28"/>
          <w:lang w:val="uk-UA"/>
        </w:rPr>
        <w:t>грн</w:t>
      </w:r>
      <w:r w:rsidR="006F7EEA" w:rsidRPr="005E5BFE">
        <w:rPr>
          <w:rFonts w:ascii="Times New Roman" w:hAnsi="Times New Roman" w:cs="Times New Roman"/>
          <w:sz w:val="28"/>
          <w:szCs w:val="28"/>
          <w:lang w:val="uk-UA"/>
        </w:rPr>
        <w:t xml:space="preserve"> (1% від стартової ціни аукціону)</w:t>
      </w:r>
      <w:r w:rsidRPr="005E5BFE">
        <w:rPr>
          <w:rFonts w:ascii="Times New Roman" w:hAnsi="Times New Roman" w:cs="Times New Roman"/>
          <w:sz w:val="28"/>
          <w:szCs w:val="28"/>
          <w:lang w:val="uk-UA"/>
        </w:rPr>
        <w:t>;</w:t>
      </w:r>
    </w:p>
    <w:p w14:paraId="1C6A8A75" w14:textId="78922702" w:rsidR="000E5B99" w:rsidRPr="005E5BFE" w:rsidRDefault="004468D3" w:rsidP="000E5B99">
      <w:pPr>
        <w:pStyle w:val="3"/>
        <w:shd w:val="clear" w:color="auto" w:fill="auto"/>
        <w:tabs>
          <w:tab w:val="left" w:pos="900"/>
        </w:tabs>
        <w:spacing w:before="0" w:after="0" w:line="240" w:lineRule="auto"/>
        <w:ind w:left="900"/>
        <w:rPr>
          <w:rFonts w:ascii="Times New Roman" w:hAnsi="Times New Roman" w:cs="Times New Roman"/>
          <w:bCs/>
          <w:spacing w:val="0"/>
          <w:sz w:val="28"/>
          <w:szCs w:val="28"/>
          <w:lang w:val="uk-UA"/>
        </w:rPr>
      </w:pPr>
      <w:r w:rsidRPr="005E5BFE">
        <w:rPr>
          <w:rFonts w:ascii="Times New Roman" w:hAnsi="Times New Roman" w:cs="Times New Roman"/>
          <w:bCs/>
          <w:spacing w:val="0"/>
          <w:sz w:val="28"/>
          <w:szCs w:val="28"/>
          <w:lang w:val="uk-UA"/>
        </w:rPr>
        <w:t xml:space="preserve">продаж на аукціоні зі зниженням стартової ціни </w:t>
      </w:r>
      <w:r w:rsidRPr="005E5BFE">
        <w:rPr>
          <w:rFonts w:ascii="Times New Roman" w:hAnsi="Times New Roman" w:cs="Times New Roman"/>
          <w:b/>
          <w:spacing w:val="0"/>
          <w:sz w:val="28"/>
          <w:szCs w:val="28"/>
          <w:lang w:val="uk-UA"/>
        </w:rPr>
        <w:t>–</w:t>
      </w:r>
      <w:r w:rsidRPr="005E5BFE">
        <w:rPr>
          <w:rFonts w:ascii="Times New Roman" w:hAnsi="Times New Roman" w:cs="Times New Roman"/>
          <w:bCs/>
          <w:spacing w:val="0"/>
          <w:sz w:val="28"/>
          <w:szCs w:val="28"/>
          <w:lang w:val="uk-UA"/>
        </w:rPr>
        <w:t xml:space="preserve"> </w:t>
      </w:r>
      <w:r w:rsidR="00452839" w:rsidRPr="005E5BFE">
        <w:rPr>
          <w:rFonts w:ascii="Times New Roman" w:hAnsi="Times New Roman" w:cs="Times New Roman"/>
          <w:sz w:val="28"/>
          <w:szCs w:val="28"/>
          <w:lang w:val="uk-UA"/>
        </w:rPr>
        <w:t xml:space="preserve">1289.16  </w:t>
      </w:r>
      <w:r w:rsidRPr="005E5BFE">
        <w:rPr>
          <w:rFonts w:ascii="Times New Roman" w:hAnsi="Times New Roman" w:cs="Times New Roman"/>
          <w:bCs/>
          <w:spacing w:val="0"/>
          <w:sz w:val="28"/>
          <w:szCs w:val="28"/>
          <w:lang w:val="uk-UA"/>
        </w:rPr>
        <w:t>грн</w:t>
      </w:r>
      <w:r w:rsidR="006F7EEA" w:rsidRPr="005E5BFE">
        <w:rPr>
          <w:rFonts w:ascii="Times New Roman" w:hAnsi="Times New Roman" w:cs="Times New Roman"/>
          <w:bCs/>
          <w:spacing w:val="0"/>
          <w:sz w:val="28"/>
          <w:szCs w:val="28"/>
          <w:lang w:val="uk-UA"/>
        </w:rPr>
        <w:t xml:space="preserve"> </w:t>
      </w:r>
      <w:r w:rsidR="006F7EEA" w:rsidRPr="005E5BFE">
        <w:rPr>
          <w:rFonts w:ascii="Times New Roman" w:hAnsi="Times New Roman" w:cs="Times New Roman"/>
          <w:sz w:val="28"/>
          <w:szCs w:val="28"/>
          <w:lang w:val="uk-UA"/>
        </w:rPr>
        <w:t>(1% від стартової ціни аукціону)</w:t>
      </w:r>
      <w:r w:rsidR="000E5B99" w:rsidRPr="005E5BFE">
        <w:rPr>
          <w:rFonts w:ascii="Times New Roman" w:hAnsi="Times New Roman" w:cs="Times New Roman"/>
          <w:sz w:val="28"/>
          <w:szCs w:val="28"/>
          <w:lang w:val="uk-UA"/>
        </w:rPr>
        <w:t>;</w:t>
      </w:r>
    </w:p>
    <w:p w14:paraId="238AC6FA" w14:textId="77777777" w:rsidR="005E5BFE" w:rsidRDefault="005E5BFE" w:rsidP="000E5B99">
      <w:pPr>
        <w:pStyle w:val="3"/>
        <w:shd w:val="clear" w:color="auto" w:fill="auto"/>
        <w:tabs>
          <w:tab w:val="left" w:pos="900"/>
        </w:tabs>
        <w:spacing w:before="0" w:after="0" w:line="240" w:lineRule="auto"/>
        <w:ind w:left="900"/>
        <w:rPr>
          <w:rFonts w:ascii="Times New Roman" w:hAnsi="Times New Roman" w:cs="Times New Roman"/>
          <w:bCs/>
          <w:spacing w:val="0"/>
          <w:sz w:val="28"/>
          <w:szCs w:val="28"/>
          <w:lang w:val="uk-UA"/>
        </w:rPr>
      </w:pPr>
    </w:p>
    <w:p w14:paraId="0703F284" w14:textId="77777777" w:rsidR="005E5BFE" w:rsidRDefault="005E5BFE" w:rsidP="000E5B99">
      <w:pPr>
        <w:pStyle w:val="3"/>
        <w:shd w:val="clear" w:color="auto" w:fill="auto"/>
        <w:tabs>
          <w:tab w:val="left" w:pos="900"/>
        </w:tabs>
        <w:spacing w:before="0" w:after="0" w:line="240" w:lineRule="auto"/>
        <w:ind w:left="900"/>
        <w:rPr>
          <w:rFonts w:ascii="Times New Roman" w:hAnsi="Times New Roman" w:cs="Times New Roman"/>
          <w:bCs/>
          <w:spacing w:val="0"/>
          <w:sz w:val="28"/>
          <w:szCs w:val="28"/>
          <w:lang w:val="uk-UA"/>
        </w:rPr>
      </w:pPr>
    </w:p>
    <w:p w14:paraId="4081EF0F" w14:textId="77777777" w:rsidR="005E5BFE" w:rsidRDefault="005E5BFE" w:rsidP="000E5B99">
      <w:pPr>
        <w:pStyle w:val="3"/>
        <w:shd w:val="clear" w:color="auto" w:fill="auto"/>
        <w:tabs>
          <w:tab w:val="left" w:pos="900"/>
        </w:tabs>
        <w:spacing w:before="0" w:after="0" w:line="240" w:lineRule="auto"/>
        <w:ind w:left="900"/>
        <w:rPr>
          <w:rFonts w:ascii="Times New Roman" w:hAnsi="Times New Roman" w:cs="Times New Roman"/>
          <w:bCs/>
          <w:spacing w:val="0"/>
          <w:sz w:val="28"/>
          <w:szCs w:val="28"/>
          <w:lang w:val="uk-UA"/>
        </w:rPr>
      </w:pPr>
    </w:p>
    <w:p w14:paraId="1C3A6F00" w14:textId="3D7B5BEA" w:rsidR="004468D3" w:rsidRPr="00917418" w:rsidRDefault="004468D3" w:rsidP="000E5B99">
      <w:pPr>
        <w:pStyle w:val="3"/>
        <w:shd w:val="clear" w:color="auto" w:fill="auto"/>
        <w:tabs>
          <w:tab w:val="left" w:pos="900"/>
        </w:tabs>
        <w:spacing w:before="0" w:after="0" w:line="240" w:lineRule="auto"/>
        <w:ind w:left="900"/>
        <w:rPr>
          <w:bCs/>
          <w:spacing w:val="0"/>
          <w:sz w:val="28"/>
          <w:szCs w:val="28"/>
          <w:lang w:val="uk-UA"/>
        </w:rPr>
      </w:pPr>
      <w:r w:rsidRPr="005E5BFE">
        <w:rPr>
          <w:rFonts w:ascii="Times New Roman" w:hAnsi="Times New Roman" w:cs="Times New Roman"/>
          <w:bCs/>
          <w:spacing w:val="0"/>
          <w:sz w:val="28"/>
          <w:szCs w:val="28"/>
          <w:lang w:val="uk-UA"/>
        </w:rPr>
        <w:lastRenderedPageBreak/>
        <w:t>продаж</w:t>
      </w:r>
      <w:r w:rsidRPr="005E5BFE">
        <w:rPr>
          <w:rFonts w:ascii="Times New Roman" w:hAnsi="Times New Roman" w:cs="Times New Roman"/>
          <w:bCs/>
          <w:color w:val="FF0000"/>
          <w:spacing w:val="0"/>
          <w:sz w:val="28"/>
          <w:szCs w:val="28"/>
          <w:lang w:val="uk-UA"/>
        </w:rPr>
        <w:t xml:space="preserve"> </w:t>
      </w:r>
      <w:r w:rsidRPr="005E5BFE">
        <w:rPr>
          <w:rFonts w:ascii="Times New Roman" w:hAnsi="Times New Roman" w:cs="Times New Roman"/>
          <w:bCs/>
          <w:spacing w:val="0"/>
          <w:sz w:val="28"/>
          <w:szCs w:val="28"/>
          <w:lang w:val="uk-UA"/>
        </w:rPr>
        <w:t>на аукціоні за методом покрокового зниження стартової ціни та подальшого подання цінових пропозицій</w:t>
      </w:r>
      <w:r w:rsidRPr="00917418">
        <w:rPr>
          <w:bCs/>
          <w:spacing w:val="0"/>
          <w:sz w:val="28"/>
          <w:szCs w:val="28"/>
          <w:lang w:val="uk-UA"/>
        </w:rPr>
        <w:t xml:space="preserve"> </w:t>
      </w:r>
      <w:r w:rsidRPr="00D00201">
        <w:rPr>
          <w:b/>
          <w:spacing w:val="0"/>
          <w:sz w:val="28"/>
          <w:szCs w:val="28"/>
          <w:lang w:val="uk-UA"/>
        </w:rPr>
        <w:t>–</w:t>
      </w:r>
      <w:r w:rsidR="00D00201">
        <w:rPr>
          <w:bCs/>
          <w:spacing w:val="0"/>
          <w:sz w:val="28"/>
          <w:szCs w:val="28"/>
          <w:lang w:val="uk-UA"/>
        </w:rPr>
        <w:t xml:space="preserve"> </w:t>
      </w:r>
      <w:r w:rsidR="00452839" w:rsidRPr="00D00201">
        <w:rPr>
          <w:rFonts w:ascii="Times New Roman" w:hAnsi="Times New Roman"/>
          <w:sz w:val="28"/>
          <w:szCs w:val="28"/>
          <w:lang w:val="uk-UA"/>
        </w:rPr>
        <w:t>1289.16</w:t>
      </w:r>
      <w:r w:rsidR="006F7EEA" w:rsidRPr="00D00201">
        <w:rPr>
          <w:rFonts w:ascii="Times New Roman" w:hAnsi="Times New Roman"/>
          <w:sz w:val="28"/>
          <w:szCs w:val="28"/>
          <w:lang w:val="uk-UA"/>
        </w:rPr>
        <w:t xml:space="preserve"> </w:t>
      </w:r>
      <w:r>
        <w:rPr>
          <w:bCs/>
          <w:spacing w:val="0"/>
          <w:sz w:val="28"/>
          <w:szCs w:val="28"/>
          <w:lang w:val="uk-UA"/>
        </w:rPr>
        <w:t>грн</w:t>
      </w:r>
      <w:r w:rsidR="006F7EEA">
        <w:rPr>
          <w:bCs/>
          <w:spacing w:val="0"/>
          <w:sz w:val="28"/>
          <w:szCs w:val="28"/>
          <w:lang w:val="uk-UA"/>
        </w:rPr>
        <w:t xml:space="preserve"> </w:t>
      </w:r>
      <w:r w:rsidR="006F7EEA" w:rsidRPr="00216D3D">
        <w:rPr>
          <w:rFonts w:ascii="Times New Roman" w:hAnsi="Times New Roman"/>
          <w:sz w:val="28"/>
          <w:szCs w:val="28"/>
          <w:lang w:val="uk-UA"/>
        </w:rPr>
        <w:t>(1% від стартової ціни аукціону)</w:t>
      </w:r>
      <w:r>
        <w:rPr>
          <w:bCs/>
          <w:spacing w:val="0"/>
          <w:sz w:val="28"/>
          <w:szCs w:val="28"/>
          <w:lang w:val="uk-UA"/>
        </w:rPr>
        <w:t>.</w:t>
      </w:r>
    </w:p>
    <w:p w14:paraId="08C122F4" w14:textId="77777777" w:rsidR="004468D3" w:rsidRPr="005E5BFE" w:rsidRDefault="004468D3" w:rsidP="004468D3">
      <w:pPr>
        <w:pStyle w:val="3"/>
        <w:shd w:val="clear" w:color="auto" w:fill="auto"/>
        <w:tabs>
          <w:tab w:val="left" w:pos="900"/>
        </w:tabs>
        <w:spacing w:before="0" w:after="0" w:line="240" w:lineRule="auto"/>
        <w:ind w:left="900"/>
        <w:rPr>
          <w:rFonts w:ascii="Times New Roman" w:hAnsi="Times New Roman" w:cs="Times New Roman"/>
          <w:bCs/>
          <w:spacing w:val="0"/>
          <w:sz w:val="28"/>
          <w:szCs w:val="28"/>
          <w:lang w:val="uk-UA"/>
        </w:rPr>
      </w:pPr>
      <w:r w:rsidRPr="005E5BFE">
        <w:rPr>
          <w:rFonts w:ascii="Times New Roman" w:hAnsi="Times New Roman" w:cs="Times New Roman"/>
          <w:b/>
          <w:spacing w:val="0"/>
          <w:sz w:val="28"/>
          <w:szCs w:val="28"/>
          <w:lang w:val="uk-UA"/>
        </w:rPr>
        <w:t xml:space="preserve">Місце проведення: </w:t>
      </w:r>
      <w:r w:rsidRPr="005E5BFE">
        <w:rPr>
          <w:rFonts w:ascii="Times New Roman" w:hAnsi="Times New Roman" w:cs="Times New Roman"/>
          <w:bCs/>
          <w:spacing w:val="0"/>
          <w:sz w:val="28"/>
          <w:szCs w:val="28"/>
          <w:lang w:val="uk-UA"/>
        </w:rPr>
        <w:t>аукціони будуть проведені в електронній торговій системі «ПРОЗОРРО.ПРОДАЖІ» (адміністратор).</w:t>
      </w:r>
    </w:p>
    <w:p w14:paraId="746696D8" w14:textId="77777777" w:rsidR="004468D3" w:rsidRPr="005E5BFE" w:rsidRDefault="004468D3" w:rsidP="004468D3">
      <w:pPr>
        <w:pStyle w:val="3"/>
        <w:shd w:val="clear" w:color="auto" w:fill="auto"/>
        <w:tabs>
          <w:tab w:val="left" w:pos="900"/>
        </w:tabs>
        <w:spacing w:before="0" w:after="0" w:line="240" w:lineRule="auto"/>
        <w:ind w:left="900"/>
        <w:rPr>
          <w:rFonts w:ascii="Times New Roman" w:hAnsi="Times New Roman" w:cs="Times New Roman"/>
          <w:bCs/>
          <w:spacing w:val="0"/>
          <w:sz w:val="28"/>
          <w:szCs w:val="28"/>
          <w:lang w:val="uk-UA"/>
        </w:rPr>
      </w:pPr>
      <w:r w:rsidRPr="005E5BFE">
        <w:rPr>
          <w:rFonts w:ascii="Times New Roman" w:hAnsi="Times New Roman" w:cs="Times New Roman"/>
          <w:bCs/>
          <w:spacing w:val="0"/>
          <w:sz w:val="28"/>
          <w:szCs w:val="28"/>
          <w:lang w:val="uk-UA"/>
        </w:rPr>
        <w:t xml:space="preserve">Єдине посилання на вебсторінку адміністратора, на якій наводяться посилання на вебсторінку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7" w:history="1">
        <w:r w:rsidRPr="005E5BFE">
          <w:rPr>
            <w:rStyle w:val="a3"/>
            <w:rFonts w:ascii="Times New Roman" w:hAnsi="Times New Roman" w:cs="Times New Roman"/>
            <w:bCs/>
            <w:color w:val="auto"/>
            <w:spacing w:val="0"/>
            <w:sz w:val="28"/>
            <w:szCs w:val="28"/>
            <w:lang w:val="uk-UA"/>
          </w:rPr>
          <w:t>https://prozorro.sale/info/elektronni-majdanchiki-ets-prozorroprodazhi-cbd2</w:t>
        </w:r>
      </w:hyperlink>
    </w:p>
    <w:p w14:paraId="67F5330C" w14:textId="77777777" w:rsidR="00E64104" w:rsidRDefault="00E64104" w:rsidP="004468D3">
      <w:pPr>
        <w:spacing w:after="0" w:line="240" w:lineRule="auto"/>
        <w:jc w:val="both"/>
        <w:rPr>
          <w:rFonts w:ascii="Times New Roman" w:hAnsi="Times New Roman"/>
          <w:color w:val="000000"/>
          <w:sz w:val="28"/>
          <w:szCs w:val="28"/>
          <w:lang w:val="uk-UA"/>
        </w:rPr>
      </w:pPr>
    </w:p>
    <w:p w14:paraId="42D6B91C" w14:textId="6EF21877" w:rsidR="004468D3" w:rsidRPr="009B79BF" w:rsidRDefault="004468D3" w:rsidP="004468D3">
      <w:pPr>
        <w:spacing w:after="0" w:line="240" w:lineRule="auto"/>
        <w:jc w:val="both"/>
        <w:rPr>
          <w:rFonts w:ascii="Times New Roman" w:hAnsi="Times New Roman"/>
          <w:color w:val="000000"/>
          <w:sz w:val="28"/>
          <w:szCs w:val="28"/>
          <w:lang w:val="uk-UA"/>
        </w:rPr>
      </w:pPr>
      <w:r w:rsidRPr="009B79BF">
        <w:rPr>
          <w:rFonts w:ascii="Times New Roman" w:hAnsi="Times New Roman"/>
          <w:color w:val="000000"/>
          <w:sz w:val="28"/>
          <w:szCs w:val="28"/>
          <w:lang w:val="uk-UA"/>
        </w:rPr>
        <w:t xml:space="preserve">Голова аукціонної комісії – </w:t>
      </w:r>
    </w:p>
    <w:p w14:paraId="42883E63" w14:textId="77777777" w:rsidR="004468D3" w:rsidRPr="009B79BF" w:rsidRDefault="004468D3" w:rsidP="004468D3">
      <w:pPr>
        <w:spacing w:after="0" w:line="240" w:lineRule="auto"/>
        <w:jc w:val="both"/>
        <w:rPr>
          <w:rFonts w:ascii="Times New Roman" w:hAnsi="Times New Roman"/>
          <w:color w:val="000000"/>
          <w:sz w:val="28"/>
          <w:szCs w:val="28"/>
          <w:lang w:val="uk-UA"/>
        </w:rPr>
      </w:pPr>
      <w:r w:rsidRPr="009B79BF">
        <w:rPr>
          <w:rFonts w:ascii="Times New Roman" w:hAnsi="Times New Roman"/>
          <w:color w:val="000000"/>
          <w:sz w:val="28"/>
          <w:szCs w:val="28"/>
          <w:lang w:val="uk-UA"/>
        </w:rPr>
        <w:t xml:space="preserve">голова виконавчого комітету </w:t>
      </w:r>
    </w:p>
    <w:p w14:paraId="7FCE4649" w14:textId="0A3FA89D" w:rsidR="004468D3" w:rsidRPr="009B79BF" w:rsidRDefault="004468D3" w:rsidP="004468D3">
      <w:pPr>
        <w:spacing w:after="0" w:line="240" w:lineRule="auto"/>
        <w:jc w:val="both"/>
        <w:rPr>
          <w:rFonts w:ascii="Times New Roman" w:hAnsi="Times New Roman"/>
          <w:color w:val="000000"/>
          <w:sz w:val="28"/>
          <w:szCs w:val="28"/>
          <w:lang w:val="uk-UA"/>
        </w:rPr>
      </w:pPr>
      <w:r w:rsidRPr="009B79BF">
        <w:rPr>
          <w:rFonts w:ascii="Times New Roman" w:hAnsi="Times New Roman"/>
          <w:color w:val="000000"/>
          <w:sz w:val="28"/>
          <w:szCs w:val="28"/>
          <w:lang w:val="uk-UA"/>
        </w:rPr>
        <w:t>Царичанської селищної ради                                                    Сумський Г.В.</w:t>
      </w:r>
    </w:p>
    <w:p w14:paraId="276B550F" w14:textId="234828BB" w:rsidR="004468D3" w:rsidRPr="009B79BF" w:rsidRDefault="004468D3" w:rsidP="004468D3">
      <w:pPr>
        <w:spacing w:after="0" w:line="240" w:lineRule="auto"/>
        <w:jc w:val="both"/>
        <w:rPr>
          <w:rFonts w:ascii="Times New Roman" w:hAnsi="Times New Roman"/>
          <w:color w:val="000000"/>
          <w:sz w:val="28"/>
          <w:szCs w:val="28"/>
          <w:lang w:val="uk-UA"/>
        </w:rPr>
      </w:pPr>
      <w:r w:rsidRPr="009B79BF">
        <w:rPr>
          <w:rFonts w:ascii="Times New Roman" w:hAnsi="Times New Roman"/>
          <w:color w:val="000000"/>
          <w:sz w:val="28"/>
          <w:szCs w:val="28"/>
          <w:lang w:val="uk-UA"/>
        </w:rPr>
        <w:t xml:space="preserve">Заступник голови аукціонної комісії – </w:t>
      </w:r>
    </w:p>
    <w:p w14:paraId="5BAAE1B6" w14:textId="77777777" w:rsidR="004468D3" w:rsidRPr="009B79BF" w:rsidRDefault="004468D3" w:rsidP="004468D3">
      <w:pPr>
        <w:spacing w:after="0" w:line="240" w:lineRule="auto"/>
        <w:jc w:val="both"/>
        <w:rPr>
          <w:rFonts w:ascii="Times New Roman" w:hAnsi="Times New Roman"/>
          <w:color w:val="000000"/>
          <w:sz w:val="28"/>
          <w:szCs w:val="28"/>
          <w:lang w:val="uk-UA"/>
        </w:rPr>
      </w:pPr>
      <w:bookmarkStart w:id="2" w:name="_Hlk87264363"/>
      <w:r w:rsidRPr="009B79BF">
        <w:rPr>
          <w:rFonts w:ascii="Times New Roman" w:hAnsi="Times New Roman"/>
          <w:color w:val="000000"/>
          <w:sz w:val="28"/>
          <w:szCs w:val="28"/>
          <w:lang w:val="uk-UA"/>
        </w:rPr>
        <w:t>заступник голови з питань</w:t>
      </w:r>
    </w:p>
    <w:p w14:paraId="45A1E4F9" w14:textId="77777777" w:rsidR="004468D3" w:rsidRPr="009B79BF" w:rsidRDefault="004468D3" w:rsidP="004468D3">
      <w:pPr>
        <w:spacing w:after="0" w:line="240" w:lineRule="auto"/>
        <w:jc w:val="both"/>
        <w:rPr>
          <w:rFonts w:ascii="Times New Roman" w:hAnsi="Times New Roman"/>
          <w:color w:val="000000"/>
          <w:sz w:val="28"/>
          <w:szCs w:val="28"/>
          <w:lang w:val="uk-UA"/>
        </w:rPr>
      </w:pPr>
      <w:r w:rsidRPr="009B79BF">
        <w:rPr>
          <w:rFonts w:ascii="Times New Roman" w:hAnsi="Times New Roman"/>
          <w:color w:val="000000"/>
          <w:sz w:val="28"/>
          <w:szCs w:val="28"/>
          <w:lang w:val="uk-UA"/>
        </w:rPr>
        <w:t>діяльності виконавчих органів                                                  Смоляга І.О.</w:t>
      </w:r>
    </w:p>
    <w:bookmarkEnd w:id="2"/>
    <w:p w14:paraId="6EDA06D6" w14:textId="77777777" w:rsidR="004468D3" w:rsidRPr="009B79BF" w:rsidRDefault="004468D3" w:rsidP="004468D3">
      <w:pPr>
        <w:spacing w:after="0" w:line="240" w:lineRule="auto"/>
        <w:jc w:val="both"/>
        <w:rPr>
          <w:rFonts w:ascii="Times New Roman" w:hAnsi="Times New Roman"/>
          <w:color w:val="000000"/>
          <w:sz w:val="28"/>
          <w:szCs w:val="28"/>
          <w:lang w:val="uk-UA"/>
        </w:rPr>
      </w:pPr>
      <w:r w:rsidRPr="009B79BF">
        <w:rPr>
          <w:rFonts w:ascii="Times New Roman" w:hAnsi="Times New Roman"/>
          <w:color w:val="000000"/>
          <w:sz w:val="28"/>
          <w:szCs w:val="28"/>
          <w:lang w:val="uk-UA"/>
        </w:rPr>
        <w:t xml:space="preserve">Секретар аукціонної комісії – </w:t>
      </w:r>
    </w:p>
    <w:p w14:paraId="3D452C8A" w14:textId="77777777" w:rsidR="004468D3" w:rsidRPr="009B79BF" w:rsidRDefault="004468D3" w:rsidP="004468D3">
      <w:pPr>
        <w:spacing w:after="0" w:line="240" w:lineRule="auto"/>
        <w:jc w:val="both"/>
        <w:rPr>
          <w:rFonts w:ascii="Times New Roman" w:hAnsi="Times New Roman"/>
          <w:color w:val="000000"/>
          <w:sz w:val="28"/>
          <w:szCs w:val="28"/>
          <w:lang w:val="uk-UA"/>
        </w:rPr>
      </w:pPr>
      <w:r w:rsidRPr="009B79BF">
        <w:rPr>
          <w:rFonts w:ascii="Times New Roman" w:hAnsi="Times New Roman"/>
          <w:color w:val="000000"/>
          <w:sz w:val="28"/>
          <w:szCs w:val="28"/>
          <w:lang w:val="uk-UA"/>
        </w:rPr>
        <w:t>начальник бухгалтерського відділу-</w:t>
      </w:r>
    </w:p>
    <w:p w14:paraId="21CA7A15" w14:textId="77777777" w:rsidR="004468D3" w:rsidRPr="009B79BF" w:rsidRDefault="004468D3" w:rsidP="004468D3">
      <w:pPr>
        <w:spacing w:after="0" w:line="240" w:lineRule="auto"/>
        <w:jc w:val="both"/>
        <w:rPr>
          <w:rFonts w:ascii="Times New Roman" w:hAnsi="Times New Roman"/>
          <w:color w:val="000000"/>
          <w:sz w:val="28"/>
          <w:szCs w:val="28"/>
          <w:lang w:val="uk-UA"/>
        </w:rPr>
      </w:pPr>
      <w:r w:rsidRPr="009B79BF">
        <w:rPr>
          <w:rFonts w:ascii="Times New Roman" w:hAnsi="Times New Roman"/>
          <w:color w:val="000000"/>
          <w:sz w:val="28"/>
          <w:szCs w:val="28"/>
          <w:lang w:val="uk-UA"/>
        </w:rPr>
        <w:t>головний бухгалтер виконавчого</w:t>
      </w:r>
    </w:p>
    <w:p w14:paraId="6FBA4A33" w14:textId="77777777" w:rsidR="004468D3" w:rsidRPr="009B79BF" w:rsidRDefault="004468D3" w:rsidP="004468D3">
      <w:pPr>
        <w:spacing w:after="0" w:line="240" w:lineRule="auto"/>
        <w:jc w:val="both"/>
        <w:rPr>
          <w:rFonts w:ascii="Times New Roman" w:hAnsi="Times New Roman"/>
          <w:color w:val="000000"/>
          <w:sz w:val="28"/>
          <w:szCs w:val="28"/>
          <w:lang w:val="uk-UA"/>
        </w:rPr>
      </w:pPr>
      <w:r w:rsidRPr="009B79BF">
        <w:rPr>
          <w:rFonts w:ascii="Times New Roman" w:hAnsi="Times New Roman"/>
          <w:color w:val="000000"/>
          <w:sz w:val="28"/>
          <w:szCs w:val="28"/>
          <w:lang w:val="uk-UA"/>
        </w:rPr>
        <w:t>комітету Царичанської селищної ради                                     Палюх І.І.</w:t>
      </w:r>
    </w:p>
    <w:p w14:paraId="58BD66CF" w14:textId="77777777" w:rsidR="004468D3" w:rsidRPr="009B79BF" w:rsidRDefault="004468D3" w:rsidP="004468D3">
      <w:pPr>
        <w:spacing w:after="0" w:line="240" w:lineRule="auto"/>
        <w:jc w:val="both"/>
        <w:rPr>
          <w:rFonts w:ascii="Times New Roman" w:hAnsi="Times New Roman"/>
          <w:color w:val="000000"/>
          <w:sz w:val="28"/>
          <w:szCs w:val="28"/>
          <w:lang w:val="uk-UA"/>
        </w:rPr>
      </w:pPr>
      <w:r w:rsidRPr="009B79BF">
        <w:rPr>
          <w:rFonts w:ascii="Times New Roman" w:hAnsi="Times New Roman"/>
          <w:color w:val="000000"/>
          <w:sz w:val="28"/>
          <w:szCs w:val="28"/>
          <w:lang w:val="uk-UA"/>
        </w:rPr>
        <w:t xml:space="preserve">Член аукціонної комісії – </w:t>
      </w:r>
    </w:p>
    <w:p w14:paraId="751DFCC5" w14:textId="77777777" w:rsidR="004468D3" w:rsidRPr="009B79BF" w:rsidRDefault="004468D3" w:rsidP="004468D3">
      <w:pPr>
        <w:spacing w:after="0" w:line="240" w:lineRule="auto"/>
        <w:jc w:val="both"/>
        <w:rPr>
          <w:rFonts w:ascii="Times New Roman" w:hAnsi="Times New Roman"/>
          <w:color w:val="000000"/>
          <w:sz w:val="28"/>
          <w:szCs w:val="28"/>
          <w:lang w:val="uk-UA"/>
        </w:rPr>
      </w:pPr>
      <w:r w:rsidRPr="009B79BF">
        <w:rPr>
          <w:rFonts w:ascii="Times New Roman" w:hAnsi="Times New Roman"/>
          <w:color w:val="000000"/>
          <w:sz w:val="28"/>
          <w:szCs w:val="28"/>
          <w:lang w:val="uk-UA"/>
        </w:rPr>
        <w:t>Начальник відділу з питань</w:t>
      </w:r>
    </w:p>
    <w:p w14:paraId="1A770F26" w14:textId="77777777" w:rsidR="004468D3" w:rsidRPr="009B79BF" w:rsidRDefault="004468D3" w:rsidP="004468D3">
      <w:pPr>
        <w:spacing w:after="0" w:line="240" w:lineRule="auto"/>
        <w:jc w:val="both"/>
        <w:rPr>
          <w:rFonts w:ascii="Times New Roman" w:hAnsi="Times New Roman"/>
          <w:color w:val="000000"/>
          <w:sz w:val="28"/>
          <w:szCs w:val="28"/>
          <w:lang w:val="uk-UA"/>
        </w:rPr>
      </w:pPr>
      <w:r w:rsidRPr="009B79BF">
        <w:rPr>
          <w:rFonts w:ascii="Times New Roman" w:hAnsi="Times New Roman"/>
          <w:color w:val="000000"/>
          <w:sz w:val="28"/>
          <w:szCs w:val="28"/>
          <w:lang w:val="uk-UA"/>
        </w:rPr>
        <w:t>комунальної власності, цивільного</w:t>
      </w:r>
    </w:p>
    <w:p w14:paraId="648CE8C3" w14:textId="77777777" w:rsidR="004468D3" w:rsidRPr="009B79BF" w:rsidRDefault="004468D3" w:rsidP="004468D3">
      <w:pPr>
        <w:spacing w:after="0" w:line="240" w:lineRule="auto"/>
        <w:jc w:val="both"/>
        <w:rPr>
          <w:rFonts w:ascii="Times New Roman" w:hAnsi="Times New Roman"/>
          <w:color w:val="000000"/>
          <w:sz w:val="28"/>
          <w:szCs w:val="28"/>
          <w:lang w:val="uk-UA"/>
        </w:rPr>
      </w:pPr>
      <w:r w:rsidRPr="009B79BF">
        <w:rPr>
          <w:rFonts w:ascii="Times New Roman" w:hAnsi="Times New Roman"/>
          <w:color w:val="000000"/>
          <w:sz w:val="28"/>
          <w:szCs w:val="28"/>
          <w:lang w:val="uk-UA"/>
        </w:rPr>
        <w:t>захисту та надзвичайних ситуацій</w:t>
      </w:r>
    </w:p>
    <w:p w14:paraId="0CCA7761" w14:textId="77777777" w:rsidR="004468D3" w:rsidRPr="009B79BF" w:rsidRDefault="004468D3" w:rsidP="004468D3">
      <w:pPr>
        <w:spacing w:after="0" w:line="240" w:lineRule="auto"/>
        <w:jc w:val="both"/>
        <w:rPr>
          <w:rFonts w:ascii="Times New Roman" w:hAnsi="Times New Roman"/>
          <w:color w:val="000000"/>
          <w:sz w:val="28"/>
          <w:szCs w:val="28"/>
          <w:lang w:val="uk-UA"/>
        </w:rPr>
      </w:pPr>
      <w:r w:rsidRPr="009B79BF">
        <w:rPr>
          <w:rFonts w:ascii="Times New Roman" w:hAnsi="Times New Roman"/>
          <w:color w:val="000000"/>
          <w:sz w:val="28"/>
          <w:szCs w:val="28"/>
          <w:lang w:val="uk-UA"/>
        </w:rPr>
        <w:t>виконавчого комітету</w:t>
      </w:r>
    </w:p>
    <w:p w14:paraId="4E52855A" w14:textId="77777777" w:rsidR="004468D3" w:rsidRPr="009B79BF" w:rsidRDefault="004468D3" w:rsidP="004468D3">
      <w:pPr>
        <w:spacing w:after="0" w:line="240" w:lineRule="auto"/>
        <w:jc w:val="both"/>
        <w:rPr>
          <w:rFonts w:ascii="Times New Roman" w:hAnsi="Times New Roman"/>
          <w:color w:val="000000"/>
          <w:sz w:val="28"/>
          <w:szCs w:val="28"/>
          <w:lang w:val="uk-UA"/>
        </w:rPr>
      </w:pPr>
      <w:r w:rsidRPr="009B79BF">
        <w:rPr>
          <w:rFonts w:ascii="Times New Roman" w:hAnsi="Times New Roman"/>
          <w:color w:val="000000"/>
          <w:sz w:val="28"/>
          <w:szCs w:val="28"/>
          <w:lang w:val="uk-UA"/>
        </w:rPr>
        <w:t>Царичанської селищної ради                                                     Горбачова С.А.</w:t>
      </w:r>
    </w:p>
    <w:p w14:paraId="4ED2A19D" w14:textId="77777777" w:rsidR="004468D3" w:rsidRPr="009B79BF" w:rsidRDefault="004468D3" w:rsidP="004468D3">
      <w:pPr>
        <w:spacing w:after="0" w:line="240" w:lineRule="auto"/>
        <w:jc w:val="both"/>
        <w:rPr>
          <w:rFonts w:ascii="Times New Roman" w:hAnsi="Times New Roman"/>
          <w:color w:val="000000"/>
          <w:sz w:val="28"/>
          <w:szCs w:val="28"/>
          <w:lang w:val="uk-UA"/>
        </w:rPr>
      </w:pPr>
      <w:r w:rsidRPr="009B79BF">
        <w:rPr>
          <w:rFonts w:ascii="Times New Roman" w:hAnsi="Times New Roman"/>
          <w:color w:val="000000"/>
          <w:sz w:val="28"/>
          <w:szCs w:val="28"/>
          <w:lang w:val="uk-UA"/>
        </w:rPr>
        <w:t xml:space="preserve">Член аукціонної комісії - </w:t>
      </w:r>
    </w:p>
    <w:p w14:paraId="018EEEAA" w14:textId="77777777" w:rsidR="004468D3" w:rsidRPr="009B79BF" w:rsidRDefault="004468D3" w:rsidP="004468D3">
      <w:pPr>
        <w:spacing w:after="0" w:line="240" w:lineRule="auto"/>
        <w:jc w:val="both"/>
        <w:rPr>
          <w:rFonts w:ascii="Times New Roman" w:hAnsi="Times New Roman"/>
          <w:color w:val="000000"/>
          <w:sz w:val="28"/>
          <w:szCs w:val="28"/>
          <w:lang w:val="uk-UA"/>
        </w:rPr>
      </w:pPr>
      <w:r w:rsidRPr="009B79BF">
        <w:rPr>
          <w:rFonts w:ascii="Times New Roman" w:hAnsi="Times New Roman"/>
          <w:color w:val="000000"/>
          <w:sz w:val="28"/>
          <w:szCs w:val="28"/>
          <w:lang w:val="uk-UA"/>
        </w:rPr>
        <w:t>начальник відділу житлово – комунального</w:t>
      </w:r>
    </w:p>
    <w:p w14:paraId="63668F13" w14:textId="77777777" w:rsidR="004468D3" w:rsidRPr="009B79BF" w:rsidRDefault="004468D3" w:rsidP="004468D3">
      <w:pPr>
        <w:spacing w:after="0" w:line="240" w:lineRule="auto"/>
        <w:jc w:val="both"/>
        <w:rPr>
          <w:rFonts w:ascii="Times New Roman" w:hAnsi="Times New Roman"/>
          <w:color w:val="000000"/>
          <w:sz w:val="28"/>
          <w:szCs w:val="28"/>
          <w:lang w:val="uk-UA"/>
        </w:rPr>
      </w:pPr>
      <w:r w:rsidRPr="009B79BF">
        <w:rPr>
          <w:rFonts w:ascii="Times New Roman" w:hAnsi="Times New Roman"/>
          <w:color w:val="000000"/>
          <w:sz w:val="28"/>
          <w:szCs w:val="28"/>
          <w:lang w:val="uk-UA"/>
        </w:rPr>
        <w:t xml:space="preserve"> господарства, благоустрою та інфраструктури</w:t>
      </w:r>
    </w:p>
    <w:p w14:paraId="708BC942" w14:textId="77777777" w:rsidR="004468D3" w:rsidRPr="009B79BF" w:rsidRDefault="004468D3" w:rsidP="004468D3">
      <w:pPr>
        <w:spacing w:after="0" w:line="240" w:lineRule="auto"/>
        <w:jc w:val="both"/>
        <w:rPr>
          <w:rFonts w:ascii="Times New Roman" w:hAnsi="Times New Roman"/>
          <w:color w:val="000000"/>
          <w:sz w:val="28"/>
          <w:szCs w:val="28"/>
          <w:lang w:val="uk-UA"/>
        </w:rPr>
      </w:pPr>
      <w:r w:rsidRPr="009B79BF">
        <w:rPr>
          <w:rFonts w:ascii="Times New Roman" w:hAnsi="Times New Roman"/>
          <w:color w:val="000000"/>
          <w:sz w:val="28"/>
          <w:szCs w:val="28"/>
          <w:lang w:val="uk-UA"/>
        </w:rPr>
        <w:t xml:space="preserve">виконавчого комітету </w:t>
      </w:r>
    </w:p>
    <w:p w14:paraId="3DB4C9DC" w14:textId="77777777" w:rsidR="004468D3" w:rsidRPr="009B79BF" w:rsidRDefault="004468D3" w:rsidP="004468D3">
      <w:pPr>
        <w:spacing w:after="0" w:line="240" w:lineRule="auto"/>
        <w:jc w:val="both"/>
        <w:rPr>
          <w:rFonts w:ascii="Times New Roman" w:hAnsi="Times New Roman"/>
          <w:color w:val="000000"/>
          <w:sz w:val="28"/>
          <w:szCs w:val="28"/>
          <w:lang w:val="uk-UA"/>
        </w:rPr>
      </w:pPr>
      <w:r w:rsidRPr="009B79BF">
        <w:rPr>
          <w:rFonts w:ascii="Times New Roman" w:hAnsi="Times New Roman"/>
          <w:color w:val="000000"/>
          <w:sz w:val="28"/>
          <w:szCs w:val="28"/>
          <w:lang w:val="uk-UA"/>
        </w:rPr>
        <w:t>Царичанської селищної ради                                                     Андрухів А.В.</w:t>
      </w:r>
    </w:p>
    <w:p w14:paraId="5BB0D184" w14:textId="77777777" w:rsidR="004468D3" w:rsidRPr="009B79BF" w:rsidRDefault="004468D3" w:rsidP="004468D3">
      <w:pPr>
        <w:spacing w:after="0" w:line="240" w:lineRule="auto"/>
        <w:jc w:val="both"/>
        <w:rPr>
          <w:rFonts w:ascii="Times New Roman" w:hAnsi="Times New Roman"/>
          <w:color w:val="000000"/>
          <w:sz w:val="28"/>
          <w:szCs w:val="28"/>
          <w:lang w:val="uk-UA"/>
        </w:rPr>
      </w:pPr>
      <w:r w:rsidRPr="009B79BF">
        <w:rPr>
          <w:rFonts w:ascii="Times New Roman" w:hAnsi="Times New Roman"/>
          <w:color w:val="000000"/>
          <w:sz w:val="28"/>
          <w:szCs w:val="28"/>
          <w:lang w:val="uk-UA"/>
        </w:rPr>
        <w:t xml:space="preserve">Член аукціонної комісії – </w:t>
      </w:r>
    </w:p>
    <w:p w14:paraId="29629191" w14:textId="77777777" w:rsidR="004468D3" w:rsidRPr="009B79BF" w:rsidRDefault="004468D3" w:rsidP="004468D3">
      <w:pPr>
        <w:spacing w:after="0" w:line="240" w:lineRule="auto"/>
        <w:jc w:val="both"/>
        <w:rPr>
          <w:rFonts w:ascii="Times New Roman" w:hAnsi="Times New Roman"/>
          <w:color w:val="000000"/>
          <w:sz w:val="28"/>
          <w:szCs w:val="28"/>
          <w:lang w:val="uk-UA"/>
        </w:rPr>
      </w:pPr>
      <w:r w:rsidRPr="009B79BF">
        <w:rPr>
          <w:rFonts w:ascii="Times New Roman" w:hAnsi="Times New Roman"/>
          <w:color w:val="000000"/>
          <w:sz w:val="28"/>
          <w:szCs w:val="28"/>
          <w:lang w:val="uk-UA"/>
        </w:rPr>
        <w:t>Начальник відділу правового забезпечення</w:t>
      </w:r>
    </w:p>
    <w:p w14:paraId="45772EA2" w14:textId="77777777" w:rsidR="004468D3" w:rsidRPr="009B79BF" w:rsidRDefault="004468D3" w:rsidP="004468D3">
      <w:pPr>
        <w:spacing w:after="0" w:line="240" w:lineRule="auto"/>
        <w:jc w:val="both"/>
        <w:rPr>
          <w:rFonts w:ascii="Times New Roman" w:hAnsi="Times New Roman"/>
          <w:color w:val="000000"/>
          <w:sz w:val="28"/>
          <w:szCs w:val="28"/>
          <w:lang w:val="uk-UA"/>
        </w:rPr>
      </w:pPr>
      <w:r w:rsidRPr="009B79BF">
        <w:rPr>
          <w:rFonts w:ascii="Times New Roman" w:hAnsi="Times New Roman"/>
          <w:color w:val="000000"/>
          <w:sz w:val="28"/>
          <w:szCs w:val="28"/>
          <w:lang w:val="uk-UA"/>
        </w:rPr>
        <w:t>виконавчого комітету</w:t>
      </w:r>
    </w:p>
    <w:p w14:paraId="1E38E67B" w14:textId="01327478" w:rsidR="004468D3" w:rsidRPr="009B79BF" w:rsidRDefault="004468D3" w:rsidP="004468D3">
      <w:pPr>
        <w:spacing w:after="0" w:line="240" w:lineRule="auto"/>
        <w:jc w:val="both"/>
        <w:rPr>
          <w:rFonts w:ascii="Times New Roman" w:hAnsi="Times New Roman"/>
          <w:color w:val="000000"/>
          <w:sz w:val="28"/>
          <w:szCs w:val="28"/>
          <w:lang w:val="uk-UA"/>
        </w:rPr>
      </w:pPr>
      <w:r w:rsidRPr="009B79BF">
        <w:rPr>
          <w:rFonts w:ascii="Times New Roman" w:hAnsi="Times New Roman"/>
          <w:color w:val="000000"/>
          <w:sz w:val="28"/>
          <w:szCs w:val="28"/>
          <w:lang w:val="uk-UA"/>
        </w:rPr>
        <w:t>Царичанської селищної ради                                                     Бойко Н.Г.</w:t>
      </w:r>
    </w:p>
    <w:p w14:paraId="07EEAFCA" w14:textId="77777777" w:rsidR="004468D3" w:rsidRPr="009B79BF" w:rsidRDefault="004468D3" w:rsidP="004468D3">
      <w:pPr>
        <w:spacing w:after="0" w:line="240" w:lineRule="auto"/>
        <w:jc w:val="both"/>
        <w:rPr>
          <w:rFonts w:ascii="Times New Roman" w:hAnsi="Times New Roman"/>
          <w:color w:val="000000"/>
          <w:sz w:val="28"/>
          <w:szCs w:val="28"/>
          <w:lang w:val="uk-UA"/>
        </w:rPr>
      </w:pPr>
      <w:r w:rsidRPr="009B79BF">
        <w:rPr>
          <w:rFonts w:ascii="Times New Roman" w:hAnsi="Times New Roman"/>
          <w:color w:val="000000"/>
          <w:sz w:val="28"/>
          <w:szCs w:val="28"/>
          <w:lang w:val="uk-UA"/>
        </w:rPr>
        <w:t xml:space="preserve">Член аукціонної комісії - </w:t>
      </w:r>
    </w:p>
    <w:p w14:paraId="6ADA8736" w14:textId="77777777" w:rsidR="004468D3" w:rsidRPr="009B79BF" w:rsidRDefault="004468D3" w:rsidP="004468D3">
      <w:pPr>
        <w:spacing w:after="0" w:line="240" w:lineRule="auto"/>
        <w:jc w:val="both"/>
        <w:rPr>
          <w:rFonts w:ascii="Times New Roman" w:hAnsi="Times New Roman"/>
          <w:color w:val="000000"/>
          <w:sz w:val="28"/>
          <w:szCs w:val="28"/>
          <w:lang w:val="uk-UA"/>
        </w:rPr>
      </w:pPr>
      <w:r w:rsidRPr="009B79BF">
        <w:rPr>
          <w:rFonts w:ascii="Times New Roman" w:hAnsi="Times New Roman"/>
          <w:color w:val="000000"/>
          <w:sz w:val="28"/>
          <w:szCs w:val="28"/>
          <w:lang w:val="uk-UA"/>
        </w:rPr>
        <w:t>Депутат Царичанської селищної ради,</w:t>
      </w:r>
    </w:p>
    <w:p w14:paraId="5C82109C" w14:textId="77777777" w:rsidR="004468D3" w:rsidRPr="009B79BF" w:rsidRDefault="004468D3" w:rsidP="004468D3">
      <w:pPr>
        <w:spacing w:after="0" w:line="240" w:lineRule="auto"/>
        <w:jc w:val="both"/>
        <w:rPr>
          <w:rFonts w:ascii="Times New Roman" w:hAnsi="Times New Roman"/>
          <w:color w:val="000000"/>
          <w:sz w:val="28"/>
          <w:szCs w:val="28"/>
          <w:lang w:val="uk-UA"/>
        </w:rPr>
      </w:pPr>
      <w:r w:rsidRPr="009B79BF">
        <w:rPr>
          <w:rFonts w:ascii="Times New Roman" w:hAnsi="Times New Roman"/>
          <w:color w:val="000000"/>
          <w:sz w:val="28"/>
          <w:szCs w:val="28"/>
          <w:lang w:val="uk-UA"/>
        </w:rPr>
        <w:t>голова постійної депутатської комісії</w:t>
      </w:r>
    </w:p>
    <w:p w14:paraId="04C42364" w14:textId="77777777" w:rsidR="004468D3" w:rsidRPr="009B79BF" w:rsidRDefault="004468D3" w:rsidP="004468D3">
      <w:pPr>
        <w:spacing w:after="0" w:line="240" w:lineRule="auto"/>
        <w:jc w:val="both"/>
        <w:rPr>
          <w:rFonts w:ascii="Times New Roman" w:hAnsi="Times New Roman"/>
          <w:color w:val="000000"/>
          <w:sz w:val="28"/>
          <w:szCs w:val="28"/>
          <w:lang w:val="uk-UA"/>
        </w:rPr>
      </w:pPr>
      <w:r w:rsidRPr="009B79BF">
        <w:rPr>
          <w:rFonts w:ascii="Times New Roman" w:hAnsi="Times New Roman"/>
          <w:color w:val="000000"/>
          <w:sz w:val="28"/>
          <w:szCs w:val="28"/>
          <w:lang w:val="uk-UA"/>
        </w:rPr>
        <w:t>селищної ради з питань житлово-</w:t>
      </w:r>
    </w:p>
    <w:p w14:paraId="738E6A53" w14:textId="77777777" w:rsidR="004468D3" w:rsidRPr="009B79BF" w:rsidRDefault="004468D3" w:rsidP="004468D3">
      <w:pPr>
        <w:spacing w:after="0" w:line="240" w:lineRule="auto"/>
        <w:jc w:val="both"/>
        <w:rPr>
          <w:rFonts w:ascii="Times New Roman" w:hAnsi="Times New Roman"/>
          <w:color w:val="000000"/>
          <w:sz w:val="28"/>
          <w:szCs w:val="28"/>
          <w:lang w:val="uk-UA"/>
        </w:rPr>
      </w:pPr>
      <w:r w:rsidRPr="009B79BF">
        <w:rPr>
          <w:rFonts w:ascii="Times New Roman" w:hAnsi="Times New Roman"/>
          <w:color w:val="000000"/>
          <w:sz w:val="28"/>
          <w:szCs w:val="28"/>
          <w:lang w:val="uk-UA"/>
        </w:rPr>
        <w:t>комунального господарства, комунальної</w:t>
      </w:r>
    </w:p>
    <w:p w14:paraId="3991D86E" w14:textId="77777777" w:rsidR="004468D3" w:rsidRPr="009B79BF" w:rsidRDefault="004468D3" w:rsidP="004468D3">
      <w:pPr>
        <w:spacing w:after="0" w:line="240" w:lineRule="auto"/>
        <w:jc w:val="both"/>
        <w:rPr>
          <w:rFonts w:ascii="Times New Roman" w:hAnsi="Times New Roman"/>
          <w:color w:val="000000"/>
          <w:sz w:val="28"/>
          <w:szCs w:val="28"/>
          <w:lang w:val="uk-UA"/>
        </w:rPr>
      </w:pPr>
      <w:r w:rsidRPr="009B79BF">
        <w:rPr>
          <w:rFonts w:ascii="Times New Roman" w:hAnsi="Times New Roman"/>
          <w:color w:val="000000"/>
          <w:sz w:val="28"/>
          <w:szCs w:val="28"/>
          <w:lang w:val="uk-UA"/>
        </w:rPr>
        <w:t>власності, промисловості, підприємництва,</w:t>
      </w:r>
    </w:p>
    <w:p w14:paraId="2AC3AD54" w14:textId="34132A1D" w:rsidR="008B31B9" w:rsidRPr="000E5B99" w:rsidRDefault="004468D3" w:rsidP="000E5B99">
      <w:pPr>
        <w:spacing w:after="0" w:line="240" w:lineRule="auto"/>
        <w:jc w:val="both"/>
        <w:rPr>
          <w:rFonts w:ascii="Times New Roman" w:hAnsi="Times New Roman"/>
          <w:color w:val="000000"/>
          <w:sz w:val="28"/>
          <w:szCs w:val="28"/>
          <w:lang w:val="uk-UA"/>
        </w:rPr>
      </w:pPr>
      <w:r w:rsidRPr="009B79BF">
        <w:rPr>
          <w:rFonts w:ascii="Times New Roman" w:hAnsi="Times New Roman"/>
          <w:color w:val="000000"/>
          <w:sz w:val="28"/>
          <w:szCs w:val="28"/>
          <w:lang w:val="uk-UA"/>
        </w:rPr>
        <w:t>транспорту, зв’язку та сфери послуг                                         Дубовик О.</w:t>
      </w:r>
      <w:r w:rsidR="000E5B99">
        <w:rPr>
          <w:rFonts w:ascii="Times New Roman" w:hAnsi="Times New Roman"/>
          <w:color w:val="000000"/>
          <w:sz w:val="28"/>
          <w:szCs w:val="28"/>
          <w:lang w:val="uk-UA"/>
        </w:rPr>
        <w:t>В.</w:t>
      </w:r>
    </w:p>
    <w:sectPr w:rsidR="008B31B9" w:rsidRPr="000E5B99" w:rsidSect="00037A41">
      <w:pgSz w:w="11906" w:h="16838"/>
      <w:pgMar w:top="127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D3BC1"/>
    <w:multiLevelType w:val="hybridMultilevel"/>
    <w:tmpl w:val="CB26E95A"/>
    <w:lvl w:ilvl="0" w:tplc="CABC45D2">
      <w:start w:val="1"/>
      <w:numFmt w:val="decimal"/>
      <w:lvlText w:val="%1."/>
      <w:lvlJc w:val="left"/>
      <w:pPr>
        <w:ind w:left="1080" w:hanging="360"/>
      </w:pPr>
      <w:rPr>
        <w:rFonts w:hint="default"/>
        <w:b/>
        <w:b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A9B7BB1"/>
    <w:multiLevelType w:val="hybridMultilevel"/>
    <w:tmpl w:val="C1788D6C"/>
    <w:lvl w:ilvl="0" w:tplc="1C74F85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60B"/>
    <w:rsid w:val="0002325C"/>
    <w:rsid w:val="00037A41"/>
    <w:rsid w:val="000E5B99"/>
    <w:rsid w:val="001A276C"/>
    <w:rsid w:val="001C1E7E"/>
    <w:rsid w:val="002A2001"/>
    <w:rsid w:val="002C519F"/>
    <w:rsid w:val="00311ECE"/>
    <w:rsid w:val="004468D3"/>
    <w:rsid w:val="00452839"/>
    <w:rsid w:val="004944C7"/>
    <w:rsid w:val="005E5BFE"/>
    <w:rsid w:val="00647FA6"/>
    <w:rsid w:val="006921F9"/>
    <w:rsid w:val="006E552F"/>
    <w:rsid w:val="006F7EEA"/>
    <w:rsid w:val="008970B0"/>
    <w:rsid w:val="008B31B9"/>
    <w:rsid w:val="009E7309"/>
    <w:rsid w:val="00A974BE"/>
    <w:rsid w:val="00D00201"/>
    <w:rsid w:val="00DC560B"/>
    <w:rsid w:val="00E64104"/>
    <w:rsid w:val="00FA6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7A12"/>
  <w15:chartTrackingRefBased/>
  <w15:docId w15:val="{164589A0-5E28-41CC-8465-84983411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8D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468D3"/>
    <w:rPr>
      <w:color w:val="0000FF"/>
      <w:u w:val="single"/>
    </w:rPr>
  </w:style>
  <w:style w:type="character" w:customStyle="1" w:styleId="a4">
    <w:name w:val="Основной текст_"/>
    <w:link w:val="3"/>
    <w:rsid w:val="004468D3"/>
    <w:rPr>
      <w:spacing w:val="4"/>
      <w:sz w:val="25"/>
      <w:szCs w:val="25"/>
      <w:shd w:val="clear" w:color="auto" w:fill="FFFFFF"/>
    </w:rPr>
  </w:style>
  <w:style w:type="paragraph" w:customStyle="1" w:styleId="3">
    <w:name w:val="Основной текст3"/>
    <w:basedOn w:val="a"/>
    <w:link w:val="a4"/>
    <w:rsid w:val="004468D3"/>
    <w:pPr>
      <w:widowControl w:val="0"/>
      <w:shd w:val="clear" w:color="auto" w:fill="FFFFFF"/>
      <w:spacing w:before="360" w:after="240" w:line="317" w:lineRule="exact"/>
      <w:jc w:val="both"/>
    </w:pPr>
    <w:rPr>
      <w:rFonts w:asciiTheme="minorHAnsi" w:eastAsiaTheme="minorHAnsi" w:hAnsiTheme="minorHAnsi" w:cstheme="minorBidi"/>
      <w:spacing w:val="4"/>
      <w:sz w:val="25"/>
      <w:szCs w:val="25"/>
      <w:shd w:val="clear" w:color="auto" w:fill="FFFFFF"/>
    </w:rPr>
  </w:style>
  <w:style w:type="character" w:styleId="a5">
    <w:name w:val="Unresolved Mention"/>
    <w:basedOn w:val="a0"/>
    <w:uiPriority w:val="99"/>
    <w:semiHidden/>
    <w:unhideWhenUsed/>
    <w:rsid w:val="00E64104"/>
    <w:rPr>
      <w:color w:val="605E5C"/>
      <w:shd w:val="clear" w:color="auto" w:fill="E1DFDD"/>
    </w:rPr>
  </w:style>
  <w:style w:type="paragraph" w:styleId="a6">
    <w:name w:val="List Paragraph"/>
    <w:basedOn w:val="a"/>
    <w:uiPriority w:val="34"/>
    <w:qFormat/>
    <w:rsid w:val="00647FA6"/>
    <w:pPr>
      <w:ind w:left="720"/>
      <w:contextualSpacing/>
    </w:pPr>
  </w:style>
  <w:style w:type="paragraph" w:styleId="a7">
    <w:name w:val="Balloon Text"/>
    <w:basedOn w:val="a"/>
    <w:link w:val="a8"/>
    <w:uiPriority w:val="99"/>
    <w:semiHidden/>
    <w:unhideWhenUsed/>
    <w:rsid w:val="00037A4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37A4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53607">
      <w:bodyDiv w:val="1"/>
      <w:marLeft w:val="0"/>
      <w:marRight w:val="0"/>
      <w:marTop w:val="0"/>
      <w:marBottom w:val="0"/>
      <w:divBdr>
        <w:top w:val="none" w:sz="0" w:space="0" w:color="auto"/>
        <w:left w:val="none" w:sz="0" w:space="0" w:color="auto"/>
        <w:bottom w:val="none" w:sz="0" w:space="0" w:color="auto"/>
        <w:right w:val="none" w:sz="0" w:space="0" w:color="auto"/>
      </w:divBdr>
    </w:div>
    <w:div w:id="194067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sale/info/elektronni-majdanchiki-ets-prozorroprodazhi-cb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info/elektronni-majdanchiki-ets-prozorroprodazhi-cbd2" TargetMode="External"/><Relationship Id="rId5" Type="http://schemas.openxmlformats.org/officeDocument/2006/relationships/hyperlink" Target="mailto:tsarpossovet@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1884</Words>
  <Characters>10742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2021-12-24T11:33:00Z</cp:lastPrinted>
  <dcterms:created xsi:type="dcterms:W3CDTF">2021-12-24T12:47:00Z</dcterms:created>
  <dcterms:modified xsi:type="dcterms:W3CDTF">2021-12-24T12:48:00Z</dcterms:modified>
</cp:coreProperties>
</file>