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Військова частина А-1302</w:t>
      </w:r>
    </w:p>
    <w:p w:rsidR="00E5226A" w:rsidRDefault="00E5226A" w:rsidP="00E5226A">
      <w:pPr>
        <w:ind w:firstLine="708"/>
        <w:jc w:val="both"/>
        <w:rPr>
          <w:lang w:val="uk-UA"/>
        </w:rPr>
      </w:pP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Військовою  частиною А-1302 та </w:t>
      </w:r>
      <w:r w:rsidRPr="0074098A">
        <w:rPr>
          <w:color w:val="000000"/>
          <w:shd w:val="clear" w:color="auto" w:fill="FDFEFD"/>
          <w:lang w:val="uk-UA"/>
        </w:rPr>
        <w:t xml:space="preserve">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3619A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E3619A">
              <w:rPr>
                <w:b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E5226A" w:rsidTr="00E5226A">
        <w:tc>
          <w:tcPr>
            <w:tcW w:w="6804" w:type="dxa"/>
            <w:shd w:val="clear" w:color="auto" w:fill="FFFFFF" w:themeFill="background1"/>
          </w:tcPr>
          <w:p w:rsidR="00E3619A" w:rsidRDefault="00E3619A" w:rsidP="00E3619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Транспортний засіб - Напівпричіп </w:t>
            </w:r>
            <w:r w:rsidRPr="00A52100">
              <w:rPr>
                <w:sz w:val="22"/>
                <w:szCs w:val="22"/>
                <w:lang w:val="uk-UA"/>
              </w:rPr>
              <w:t>СЗАП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E3619A" w:rsidRDefault="00E3619A" w:rsidP="00E3619A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>Примітка: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Інформацію щодо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>апівпричіп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proofErr w:type="spellEnd"/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52100">
              <w:rPr>
                <w:sz w:val="22"/>
                <w:szCs w:val="22"/>
                <w:lang w:val="uk-UA"/>
              </w:rPr>
              <w:t>СЗАП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а саме: 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комплектація, потреба у ремонті, колір, тощо – не можливо зазначити, оскільки фізично вказаний причіп  не перебуває у ТОВ з ІІ «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Новофарм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». </w:t>
            </w:r>
          </w:p>
          <w:p w:rsidR="00E3619A" w:rsidRDefault="00E3619A" w:rsidP="00E3619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32FBD">
              <w:rPr>
                <w:b/>
                <w:color w:val="000000"/>
                <w:sz w:val="22"/>
                <w:szCs w:val="22"/>
                <w:lang w:val="uk-UA"/>
              </w:rPr>
              <w:t>Примітка: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Напівпричіп </w:t>
            </w:r>
            <w:r w:rsidRPr="00A52100">
              <w:rPr>
                <w:sz w:val="22"/>
                <w:szCs w:val="22"/>
                <w:lang w:val="uk-UA"/>
              </w:rPr>
              <w:t>СЗАП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E3619A" w:rsidRPr="00E3619A" w:rsidRDefault="00E3619A" w:rsidP="00B55014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color w:val="000000"/>
                <w:sz w:val="22"/>
                <w:szCs w:val="22"/>
                <w:lang w:val="uk-UA"/>
              </w:rPr>
              <w:t>не бу</w:t>
            </w: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повернут</w:t>
            </w:r>
            <w:r>
              <w:rPr>
                <w:color w:val="000000"/>
                <w:sz w:val="22"/>
                <w:szCs w:val="22"/>
                <w:lang w:val="uk-UA"/>
              </w:rPr>
              <w:t>ий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ТОВ ІІ «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» 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після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його 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>вилучення відповідно до мобілізаційного повідомлення № 45 від 19.03.2014 року та знаходиться у Військовій частин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А-1302 (код ЄДРПОУ 07946341).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E3619A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5</w:t>
            </w:r>
            <w:bookmarkStart w:id="5" w:name="_GoBack"/>
            <w:bookmarkEnd w:id="5"/>
            <w:r w:rsidR="00E5226A" w:rsidRPr="00E5226A">
              <w:rPr>
                <w:lang w:val="uk-UA"/>
              </w:rPr>
              <w:t>0 000,00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EA607C" w:rsidRDefault="00EA607C" w:rsidP="00E5226A">
      <w:pPr>
        <w:pStyle w:val="a3"/>
        <w:jc w:val="both"/>
        <w:rPr>
          <w:lang w:val="uk-UA"/>
        </w:rPr>
      </w:pPr>
    </w:p>
    <w:sectPr w:rsidR="00EA607C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C0001F"/>
    <w:rsid w:val="00C275E4"/>
    <w:rsid w:val="00C45503"/>
    <w:rsid w:val="00C73767"/>
    <w:rsid w:val="00D06AF2"/>
    <w:rsid w:val="00D53D14"/>
    <w:rsid w:val="00D83915"/>
    <w:rsid w:val="00DC2538"/>
    <w:rsid w:val="00DE1F7F"/>
    <w:rsid w:val="00DF438F"/>
    <w:rsid w:val="00E319EF"/>
    <w:rsid w:val="00E3619A"/>
    <w:rsid w:val="00E5226A"/>
    <w:rsid w:val="00E81456"/>
    <w:rsid w:val="00E83F71"/>
    <w:rsid w:val="00EA0F06"/>
    <w:rsid w:val="00EA607C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27</cp:revision>
  <dcterms:created xsi:type="dcterms:W3CDTF">2021-07-16T08:28:00Z</dcterms:created>
  <dcterms:modified xsi:type="dcterms:W3CDTF">2022-02-18T08:58:00Z</dcterms:modified>
</cp:coreProperties>
</file>