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640"/>
        <w:gridCol w:w="4240"/>
        <w:gridCol w:w="520"/>
        <w:gridCol w:w="1300"/>
        <w:gridCol w:w="1200"/>
        <w:gridCol w:w="1840"/>
      </w:tblGrid>
      <w:tr w:rsidR="003144DB" w:rsidRPr="003144DB" w:rsidTr="003144DB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Додаток  № 1 </w:t>
            </w:r>
          </w:p>
        </w:tc>
      </w:tr>
      <w:tr w:rsidR="003144DB" w:rsidRPr="003144DB" w:rsidTr="003144D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                  Специфікація  №___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 Договору №УБГ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3144DB" w:rsidRPr="003144DB" w:rsidTr="003144D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від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4DB" w:rsidRPr="003144DB" w:rsidTr="003144DB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4DB" w:rsidRPr="003144DB" w:rsidTr="003144DB">
        <w:trPr>
          <w:trHeight w:val="39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м.Красноград</w:t>
            </w:r>
            <w:proofErr w:type="spellEnd"/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"___"______ 201</w:t>
            </w:r>
            <w:r w:rsidR="00D03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3144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</w:tr>
      <w:tr w:rsidR="003144DB" w:rsidRPr="003144DB" w:rsidTr="003144DB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4DB" w:rsidRPr="003144DB" w:rsidTr="003144DB">
        <w:trPr>
          <w:trHeight w:val="154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4DB" w:rsidRPr="003144DB" w:rsidRDefault="003144DB" w:rsidP="0063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       Публічне акціонерне товариство "Укргазвидобування", далі – "Продавець", що є резидентом України та має статус платника податку на прибуток на загальних умовах, передбачених Податковим кодексом України, в особі </w:t>
            </w:r>
            <w:r w:rsidR="00D0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______________________________, що діє на підставі ________________</w:t>
            </w: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, з одного боку </w:t>
            </w:r>
          </w:p>
        </w:tc>
      </w:tr>
      <w:tr w:rsidR="003144DB" w:rsidRPr="003144DB" w:rsidTr="003144DB">
        <w:trPr>
          <w:trHeight w:val="15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4DB" w:rsidRPr="003144DB" w:rsidRDefault="003144DB" w:rsidP="0063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________________________ , далі </w:t>
            </w:r>
            <w:r w:rsidR="00652245"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"</w:t>
            </w:r>
            <w:r w:rsidRPr="003144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Покупець</w:t>
            </w:r>
            <w:r w:rsidR="00652245"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"</w:t>
            </w:r>
            <w:r w:rsidRPr="003144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особі  _________, діючого на підставі </w:t>
            </w:r>
            <w:r w:rsidR="00D03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3144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  з другого боку домовились про наступне :</w:t>
            </w:r>
          </w:p>
        </w:tc>
      </w:tr>
    </w:tbl>
    <w:p w:rsidR="00B213DB" w:rsidRDefault="00B213DB" w:rsidP="006336F3">
      <w:pPr>
        <w:jc w:val="both"/>
      </w:pPr>
    </w:p>
    <w:p w:rsidR="003144DB" w:rsidRPr="003144DB" w:rsidRDefault="003144D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144D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Продавець  надає Покупцеві   продукцію по наступних  цінах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місцем відвантаження</w:t>
      </w:r>
      <w:r w:rsidRPr="003144D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:</w:t>
      </w:r>
    </w:p>
    <w:p w:rsidR="003144DB" w:rsidRDefault="003144D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37A" w:rsidRPr="00DA337A" w:rsidRDefault="00DA337A" w:rsidP="00DA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EA" w:rsidRDefault="008171EA"/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2.Умови поставки :</w:t>
      </w:r>
    </w:p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2.1.Зобов’язання по доставці металобрухту  бере на себе Покупець .</w:t>
      </w:r>
    </w:p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2.2 Витрати пов'язані з оформленням металобрухту і виконанням вимог ДСТУ  4121 – 2002 несе Покупець .</w:t>
      </w:r>
    </w:p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2.3.Вантажоодержувач:  _________________________________ </w:t>
      </w:r>
    </w:p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2.4. Пункт відвантаження металобрухту  - виробничі площі БУ "</w:t>
      </w:r>
      <w:proofErr w:type="spellStart"/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Укрбургаз</w:t>
      </w:r>
      <w:proofErr w:type="spellEnd"/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 .</w:t>
      </w:r>
    </w:p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2.5 Перехід ризиків - в момент відвантаження металобрухту .</w:t>
      </w:r>
    </w:p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3.Покупець повинен здійснити 100% оплату кожної партії поставленого металобрухту на розрахунковий  </w:t>
      </w:r>
      <w:r w:rsidR="0013692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рахунок Продавця </w:t>
      </w:r>
      <w:r w:rsidR="00D0355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</w:t>
      </w:r>
      <w:r w:rsidR="0013692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4.Строк поставки: </w:t>
      </w:r>
      <w:r w:rsidR="00D0355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</w:t>
      </w:r>
    </w:p>
    <w:p w:rsid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sz w:val="24"/>
          <w:szCs w:val="24"/>
          <w:lang w:eastAsia="uk-UA"/>
        </w:rPr>
        <w:t>5. Всі узгодження відпускних цін на металобру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Pr="00422C3B">
        <w:rPr>
          <w:rFonts w:ascii="Times New Roman" w:eastAsia="Times New Roman" w:hAnsi="Times New Roman" w:cs="Times New Roman"/>
          <w:sz w:val="24"/>
          <w:szCs w:val="24"/>
          <w:lang w:eastAsia="uk-UA"/>
        </w:rPr>
        <w:t>т , наведені в раніше підписаних додатках до даного договору , рахувати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такими , що втратили чинність.</w:t>
      </w:r>
    </w:p>
    <w:p w:rsidR="00422C3B" w:rsidRP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Дана Додаткова угода вступає в дію з моменту підписання її Сторонами і є невід'ємною частиною Договору №УБГ ______ від _____201</w:t>
      </w:r>
      <w:r w:rsidR="00D0355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</w:t>
      </w:r>
      <w:r w:rsidRPr="00422C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р.</w:t>
      </w:r>
    </w:p>
    <w:p w:rsidR="00422C3B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Pr="00422C3B" w:rsidRDefault="00422C3B" w:rsidP="00422C3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Покупець 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                                                   </w:t>
      </w:r>
      <w:r w:rsidRP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Продавець :</w:t>
      </w:r>
    </w:p>
    <w:p w:rsidR="00422C3B" w:rsidRP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Pr="00422C3B" w:rsidRDefault="00422C3B" w:rsidP="00422C3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__________________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         </w:t>
      </w:r>
      <w:r w:rsidRP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________________ </w:t>
      </w:r>
    </w:p>
    <w:p w:rsidR="00422C3B" w:rsidRP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Pr="00422C3B" w:rsidRDefault="001E6C69" w:rsidP="00422C3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"______"______" 2017</w:t>
      </w:r>
      <w:r w:rsidR="00422C3B" w:rsidRP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р.</w:t>
      </w:r>
      <w:r w:rsid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"______"______" 2017</w:t>
      </w:r>
      <w:bookmarkStart w:id="0" w:name="_GoBack"/>
      <w:bookmarkEnd w:id="0"/>
      <w:r w:rsidR="00422C3B" w:rsidRP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р.</w:t>
      </w:r>
    </w:p>
    <w:p w:rsidR="00422C3B" w:rsidRP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422C3B" w:rsidRP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Default="00422C3B"/>
    <w:sectPr w:rsidR="00422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DB"/>
    <w:rsid w:val="00136921"/>
    <w:rsid w:val="001E6C69"/>
    <w:rsid w:val="003144DB"/>
    <w:rsid w:val="00413E11"/>
    <w:rsid w:val="00422C3B"/>
    <w:rsid w:val="004B0CA4"/>
    <w:rsid w:val="006336F3"/>
    <w:rsid w:val="00652245"/>
    <w:rsid w:val="008171EA"/>
    <w:rsid w:val="009045F5"/>
    <w:rsid w:val="00B213DB"/>
    <w:rsid w:val="00D03558"/>
    <w:rsid w:val="00DA337A"/>
    <w:rsid w:val="00E34D99"/>
    <w:rsid w:val="00E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97CC"/>
  <w15:chartTrackingRefBased/>
  <w15:docId w15:val="{A6029174-241C-42B7-8BA7-C2BB1BE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Holoviashkin Mykola V.</dc:creator>
  <cp:keywords/>
  <dc:description/>
  <cp:lastModifiedBy>Holoviashkin Mykola V.</cp:lastModifiedBy>
  <cp:revision>3</cp:revision>
  <dcterms:created xsi:type="dcterms:W3CDTF">2017-04-05T12:55:00Z</dcterms:created>
  <dcterms:modified xsi:type="dcterms:W3CDTF">2017-04-05T12:55:00Z</dcterms:modified>
</cp:coreProperties>
</file>