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FC" w:rsidRPr="005B6704" w:rsidRDefault="00E066FC" w:rsidP="00E066F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38</w:t>
      </w:r>
      <w:r w:rsidRPr="005B6704">
        <w:rPr>
          <w:rFonts w:ascii="Times New Roman" w:hAnsi="Times New Roman" w:cs="Times New Roman"/>
          <w:noProof/>
          <w:lang w:val="uk-UA"/>
        </w:rPr>
        <w:t xml:space="preserve">   </w:t>
      </w:r>
    </w:p>
    <w:p w:rsidR="00E066FC" w:rsidRPr="00460ED8" w:rsidRDefault="006B08C1" w:rsidP="00E066F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Початкова ціна Лоту</w:t>
      </w:r>
      <w:bookmarkStart w:id="0" w:name="_GoBack"/>
      <w:bookmarkEnd w:id="0"/>
      <w:r w:rsidR="00E066FC" w:rsidRPr="00460ED8">
        <w:rPr>
          <w:rFonts w:ascii="Times New Roman" w:hAnsi="Times New Roman" w:cs="Times New Roman"/>
          <w:noProof/>
          <w:lang w:val="uk-UA"/>
        </w:rPr>
        <w:t xml:space="preserve"> складає  1 632 832,00 без ПДВ, з можливістю зниження до граничної вартості, яка складає не нижче, ніж 50 % від початкової вартості.</w:t>
      </w:r>
    </w:p>
    <w:p w:rsidR="00E066FC" w:rsidRPr="005B6704" w:rsidRDefault="00E066FC" w:rsidP="00E066F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hAnsi="Times New Roman" w:cs="Times New Roman"/>
          <w:noProof/>
          <w:lang w:val="uk-UA"/>
        </w:rPr>
        <w:t>16328</w:t>
      </w:r>
      <w:r w:rsidRPr="00460ED8">
        <w:rPr>
          <w:rFonts w:ascii="Times New Roman" w:hAnsi="Times New Roman" w:cs="Times New Roman"/>
          <w:noProof/>
          <w:lang w:val="uk-UA"/>
        </w:rPr>
        <w:t>,</w:t>
      </w:r>
      <w:r>
        <w:rPr>
          <w:rFonts w:ascii="Times New Roman" w:hAnsi="Times New Roman" w:cs="Times New Roman"/>
          <w:noProof/>
          <w:lang w:val="uk-UA"/>
        </w:rPr>
        <w:t>32</w:t>
      </w:r>
      <w:r w:rsidRPr="00460ED8">
        <w:rPr>
          <w:rFonts w:ascii="Times New Roman" w:hAnsi="Times New Roman" w:cs="Times New Roman"/>
          <w:noProof/>
          <w:lang w:val="uk-UA"/>
        </w:rPr>
        <w:t xml:space="preserve"> </w:t>
      </w:r>
      <w:r w:rsidRPr="005B6704">
        <w:rPr>
          <w:rFonts w:ascii="Times New Roman" w:hAnsi="Times New Roman" w:cs="Times New Roman"/>
          <w:noProof/>
          <w:lang w:val="uk-UA"/>
        </w:rPr>
        <w:t>грн.</w:t>
      </w:r>
    </w:p>
    <w:p w:rsidR="00E066FC" w:rsidRPr="005B6704" w:rsidRDefault="00E066FC" w:rsidP="00E066F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Адреса сторінки веб-сайту, на якій розміщено відомості про проведення попереднього аукціону - </w:t>
      </w:r>
      <w:r w:rsidRPr="00CF69D4">
        <w:rPr>
          <w:rFonts w:ascii="Times New Roman" w:hAnsi="Times New Roman" w:cs="Times New Roman"/>
          <w:noProof/>
          <w:lang w:val="uk-UA"/>
        </w:rPr>
        <w:t>https://prozorro.sale/auction/UA-PS-2020-07-14-000132-3</w:t>
      </w:r>
    </w:p>
    <w:p w:rsidR="00E066FC" w:rsidRDefault="00E066FC" w:rsidP="00E066F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1275"/>
        <w:gridCol w:w="2551"/>
      </w:tblGrid>
      <w:tr w:rsidR="00E066FC" w:rsidRPr="00FE07FA" w:rsidTr="00E54DBF">
        <w:trPr>
          <w:trHeight w:val="1266"/>
        </w:trPr>
        <w:tc>
          <w:tcPr>
            <w:tcW w:w="709" w:type="dxa"/>
            <w:shd w:val="clear" w:color="auto" w:fill="auto"/>
            <w:vAlign w:val="center"/>
            <w:hideMark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№ п/п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066FC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коротка </w:t>
            </w:r>
          </w:p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характеристика </w:t>
            </w:r>
            <w:proofErr w:type="spellStart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об'єкта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Інв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66FC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Вартість,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грн. , </w:t>
            </w:r>
          </w:p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без ПДВ 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06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8" w:right="3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Ангар №2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hAnsi="Times New Roman" w:cs="Times New Roman"/>
                <w:color w:val="00000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E07FA">
              <w:rPr>
                <w:rFonts w:ascii="Times New Roman" w:hAnsi="Times New Roman" w:cs="Times New Roman"/>
                <w:color w:val="000000"/>
              </w:rPr>
              <w:t>544</w:t>
            </w:r>
            <w:r w:rsidRPr="00FE07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06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8" w:right="3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Депо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літ. 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E07FA">
              <w:rPr>
                <w:rFonts w:ascii="Times New Roman" w:hAnsi="Times New Roman" w:cs="Times New Roman"/>
                <w:color w:val="000000"/>
              </w:rPr>
              <w:t>208</w:t>
            </w:r>
            <w:r w:rsidRPr="00FE07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06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8" w:right="3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Електроцех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 18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E07FA">
              <w:rPr>
                <w:rFonts w:ascii="Times New Roman" w:hAnsi="Times New Roman" w:cs="Times New Roman"/>
                <w:color w:val="000000"/>
              </w:rPr>
              <w:t>544</w:t>
            </w:r>
            <w:r w:rsidRPr="00FE07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06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8" w:right="3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Цех КССБ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, літ. 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hAnsi="Times New Roman" w:cs="Times New Roman"/>
                <w:color w:val="000000"/>
              </w:rPr>
              <w:t>326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E07FA">
              <w:rPr>
                <w:rFonts w:ascii="Times New Roman" w:hAnsi="Times New Roman" w:cs="Times New Roman"/>
                <w:color w:val="000000"/>
              </w:rPr>
              <w:t>200</w:t>
            </w:r>
            <w:r w:rsidRPr="00FE07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06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8" w:right="3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Цех розливу води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, літ. 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21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hAnsi="Times New Roman" w:cs="Times New Roman"/>
                <w:color w:val="000000"/>
              </w:rPr>
              <w:t>791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E07FA">
              <w:rPr>
                <w:rFonts w:ascii="Times New Roman" w:hAnsi="Times New Roman" w:cs="Times New Roman"/>
                <w:color w:val="000000"/>
              </w:rPr>
              <w:t>064</w:t>
            </w:r>
            <w:r w:rsidRPr="00FE07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06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8" w:right="3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Огорожа з </w:t>
            </w: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цегли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, літ. 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VI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E07FA">
              <w:rPr>
                <w:rFonts w:ascii="Times New Roman" w:hAnsi="Times New Roman" w:cs="Times New Roman"/>
                <w:color w:val="000000"/>
              </w:rPr>
              <w:t>288</w:t>
            </w:r>
            <w:r w:rsidRPr="00FE07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06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8" w:right="3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9E14B5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Пожежна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ітера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VII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9E14B5" w:rsidRDefault="00E066FC" w:rsidP="00E54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143 984,00</w:t>
            </w:r>
          </w:p>
        </w:tc>
      </w:tr>
      <w:tr w:rsidR="00E066FC" w:rsidRPr="00FE07FA" w:rsidTr="00E54DBF">
        <w:trPr>
          <w:trHeight w:val="225"/>
        </w:trPr>
        <w:tc>
          <w:tcPr>
            <w:tcW w:w="709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</w:pPr>
            <w:r w:rsidRPr="00FE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Разом вартість Лоту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066FC" w:rsidRPr="00FE07FA" w:rsidRDefault="00E066FC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7246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7246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  <w:r w:rsidRPr="00872467">
              <w:rPr>
                <w:rFonts w:ascii="Times New Roman" w:hAnsi="Times New Roman" w:cs="Times New Roman"/>
                <w:b/>
                <w:bCs/>
                <w:color w:val="000000"/>
              </w:rPr>
              <w:t>632 832</w:t>
            </w:r>
            <w:r w:rsidRPr="0087246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,00</w:t>
            </w:r>
          </w:p>
        </w:tc>
      </w:tr>
    </w:tbl>
    <w:p w:rsidR="00804DF6" w:rsidRDefault="00804DF6"/>
    <w:sectPr w:rsidR="00804D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5239"/>
    <w:multiLevelType w:val="hybridMultilevel"/>
    <w:tmpl w:val="3B0EF038"/>
    <w:lvl w:ilvl="0" w:tplc="E3F6D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65"/>
    <w:rsid w:val="006B08C1"/>
    <w:rsid w:val="00804DF6"/>
    <w:rsid w:val="00812165"/>
    <w:rsid w:val="00E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F41"/>
  <w15:chartTrackingRefBased/>
  <w15:docId w15:val="{226E0FFC-C33E-42C5-8185-9E74BC2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F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F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2020-10-22T07:53:00Z</dcterms:created>
  <dcterms:modified xsi:type="dcterms:W3CDTF">2020-10-26T09:23:00Z</dcterms:modified>
</cp:coreProperties>
</file>