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9EF7" w14:textId="77777777" w:rsidR="00D0323F" w:rsidRDefault="00D0323F" w:rsidP="00D0323F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3F92DA" w14:textId="7B5B517A" w:rsidR="00D0323F" w:rsidRDefault="00D0323F" w:rsidP="00D0323F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50F19CD2" w14:textId="77777777" w:rsidR="00D0323F" w:rsidRDefault="00D0323F" w:rsidP="00D0323F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Протоколу аукціонної комісії</w:t>
      </w:r>
    </w:p>
    <w:p w14:paraId="601A0638" w14:textId="77777777" w:rsidR="00D0323F" w:rsidRDefault="00D0323F" w:rsidP="00D0323F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від 15.07.2019 № 1</w:t>
      </w:r>
    </w:p>
    <w:p w14:paraId="616D7BB1" w14:textId="77777777" w:rsidR="00D0323F" w:rsidRDefault="00D0323F" w:rsidP="00D0323F">
      <w:pPr>
        <w:spacing w:after="0" w:line="240" w:lineRule="auto"/>
        <w:ind w:right="47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2F1DFA" w14:textId="77777777" w:rsidR="00D0323F" w:rsidRDefault="00D0323F" w:rsidP="00D03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повідомлення про проведення аукціону з продажу об’єкта </w:t>
      </w:r>
      <w:bookmarkStart w:id="0" w:name="_Hlk46311334"/>
      <w:r>
        <w:rPr>
          <w:rFonts w:ascii="Times New Roman" w:hAnsi="Times New Roman" w:cs="Times New Roman"/>
          <w:sz w:val="28"/>
          <w:szCs w:val="28"/>
          <w:lang w:val="uk-UA"/>
        </w:rPr>
        <w:t>рухомого майна (обладнання)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 асфальтозмішувача ДС-158-1 шт., трансформаторна підстанція-2 шт., (далі – об’єкт)</w:t>
      </w:r>
    </w:p>
    <w:p w14:paraId="6A9DD024" w14:textId="77777777" w:rsidR="00D0323F" w:rsidRDefault="00D0323F" w:rsidP="00D0323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46EA7E" w14:textId="77777777" w:rsidR="00D0323F" w:rsidRDefault="00D0323F" w:rsidP="00D0323F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lef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об’єкт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14:paraId="129EAF74" w14:textId="77777777" w:rsidR="00D0323F" w:rsidRDefault="00D0323F" w:rsidP="00D0323F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CBDBA26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Житомирська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Новоград-Волинський р-н,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с.Анета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14:paraId="459B28CF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Найменування  об’єкта: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Мішалка змішувача ДС-158, Трансформатор Тип-6 </w:t>
      </w:r>
      <w:r>
        <w:rPr>
          <w:rFonts w:ascii="Times New Roman" w:hAnsi="Times New Roman" w:cs="Times New Roman"/>
          <w:sz w:val="28"/>
          <w:szCs w:val="28"/>
          <w:lang w:val="en-US"/>
        </w:rPr>
        <w:t>TBN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180-12/Е №493891, Рік 1981, ГОСТ 11677-65, 12022-66, Трансформатор Тип-6 </w:t>
      </w:r>
      <w:r>
        <w:rPr>
          <w:rFonts w:ascii="Times New Roman" w:hAnsi="Times New Roman" w:cs="Times New Roman"/>
          <w:sz w:val="28"/>
          <w:szCs w:val="28"/>
          <w:lang w:val="en-US"/>
        </w:rPr>
        <w:t>TBN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16С-12/Е, Рік 1981, ГОСТ 11677-65, 12022-66.</w:t>
      </w:r>
    </w:p>
    <w:p w14:paraId="6C796157" w14:textId="77777777" w:rsidR="00D0323F" w:rsidRDefault="00D0323F" w:rsidP="00D03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про об’єкт окремого майна: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стан об’єкта приватизації задовільний, потребує ремонту.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довгий час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Непридатний та не підлягає ремонту лише один трансформатор. Договори оренди об’єкта приватизації або його частини відсутні.</w:t>
      </w:r>
    </w:p>
    <w:p w14:paraId="07984623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C7662F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46143734"/>
      <w:r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>Комунальне підприємство «ШЛЯХРЕМБУД»  Новоград-Волинської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38613389),  розташований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Start w:id="2" w:name="_Hlk46143977"/>
      <w:r>
        <w:rPr>
          <w:rFonts w:ascii="Times New Roman" w:hAnsi="Times New Roman" w:cs="Times New Roman"/>
          <w:sz w:val="28"/>
          <w:szCs w:val="28"/>
          <w:lang w:val="uk-UA"/>
        </w:rPr>
        <w:t>Житомирська обл., м. Новоград-Волинський, вул. 2-га Зелена, 29, телефон</w:t>
      </w:r>
      <w:bookmarkStart w:id="3" w:name="_Hlk46143859"/>
      <w:r>
        <w:rPr>
          <w:rFonts w:ascii="Times New Roman" w:hAnsi="Times New Roman" w:cs="Times New Roman"/>
          <w:sz w:val="28"/>
          <w:szCs w:val="28"/>
          <w:lang w:val="uk-UA"/>
        </w:rPr>
        <w:t xml:space="preserve"> (067)-362-12-96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</w:p>
    <w:bookmarkEnd w:id="1"/>
    <w:p w14:paraId="37A7FF21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357C0" w14:textId="77777777" w:rsidR="00D0323F" w:rsidRDefault="00D0323F" w:rsidP="00D0323F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7A3486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умов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3DAF01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і час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19.08.2020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проведення визначається електронною торговою системою автоматично.</w:t>
      </w:r>
    </w:p>
    <w:p w14:paraId="246F874A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Кінцевий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строк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заяви на участь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електронному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аукціоні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встановлюється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електронною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торговою системою для кожного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проміжку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часу з 19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до 20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30 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дня,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передує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дню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5A5F820" w14:textId="77777777" w:rsidR="00D0323F" w:rsidRDefault="00D0323F" w:rsidP="00D03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16.15 до 16.45 дня проведення електронного аукціону.</w:t>
      </w:r>
    </w:p>
    <w:p w14:paraId="2B2CC017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приватизація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ED1EB60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Приватизація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 малої приватизації рухомого майна (обладнання)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Житомирська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Новоград-Волинський р-н,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с.Анета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продажу,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року № 432.</w:t>
      </w:r>
    </w:p>
    <w:p w14:paraId="063FA47C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Покупець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татті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5DE05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Покупець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відшкодувати витрати пов’язані з визначенням ринкової вартості майна та рецензуванням звіту про визначення ринкової вартості майна.</w:t>
      </w:r>
    </w:p>
    <w:p w14:paraId="5A734FC4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Стартова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ціна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для:</w:t>
      </w:r>
    </w:p>
    <w:p w14:paraId="14C7E5E7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744 889,00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3CB7E46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372 444,50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</w:p>
    <w:p w14:paraId="40B8157A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372 444,50  </w:t>
      </w:r>
      <w:r>
        <w:rPr>
          <w:rFonts w:ascii="Times New Roman" w:hAnsi="Times New Roman" w:cs="Times New Roman"/>
          <w:iCs/>
          <w:sz w:val="28"/>
          <w:szCs w:val="28"/>
        </w:rPr>
        <w:t>грн.</w:t>
      </w:r>
    </w:p>
    <w:p w14:paraId="711CBF2F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6DF746B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гарантійного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внеску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для:</w:t>
      </w:r>
    </w:p>
    <w:p w14:paraId="758220EF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744 889,00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</w:p>
    <w:p w14:paraId="1C36589A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372 444,50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6BF1D573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372 444,50  </w:t>
      </w:r>
      <w:r>
        <w:rPr>
          <w:rFonts w:ascii="Times New Roman" w:hAnsi="Times New Roman" w:cs="Times New Roman"/>
          <w:iCs/>
          <w:sz w:val="28"/>
          <w:szCs w:val="28"/>
        </w:rPr>
        <w:t>грн.</w:t>
      </w:r>
    </w:p>
    <w:p w14:paraId="37967DE3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3683087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реєстраційного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внеску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944,60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грн.</w:t>
      </w:r>
    </w:p>
    <w:p w14:paraId="6F1A7452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4ED605A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продажу:</w:t>
      </w:r>
    </w:p>
    <w:p w14:paraId="01965290" w14:textId="77777777" w:rsidR="00D0323F" w:rsidRDefault="00D0323F" w:rsidP="00D03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Відшкодувати витрати пов’язані з визначенням ринкової вартості майна в сумі 4000,00 грн.</w:t>
      </w:r>
    </w:p>
    <w:p w14:paraId="7EEA0712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31E368C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91F8BB9" w14:textId="77777777" w:rsidR="00D0323F" w:rsidRDefault="00D0323F" w:rsidP="00D0323F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14:paraId="7A402393" w14:textId="77777777" w:rsidR="00D0323F" w:rsidRDefault="00D0323F" w:rsidP="00D0323F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>
        <w:rPr>
          <w:i/>
          <w:spacing w:val="0"/>
          <w:sz w:val="28"/>
          <w:szCs w:val="28"/>
          <w:u w:val="single"/>
        </w:rPr>
        <w:t>в національній валюті:</w:t>
      </w:r>
    </w:p>
    <w:p w14:paraId="09A1C9C6" w14:textId="77777777" w:rsidR="00D0323F" w:rsidRDefault="00D0323F" w:rsidP="00D0323F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гарантійного внеску: </w:t>
      </w:r>
    </w:p>
    <w:p w14:paraId="1EC65EB7" w14:textId="77777777" w:rsidR="00D0323F" w:rsidRDefault="00D0323F" w:rsidP="00D0323F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Одержувач: </w:t>
      </w:r>
    </w:p>
    <w:p w14:paraId="3B2C4548" w14:textId="6F8C3CC8" w:rsidR="00D0323F" w:rsidRDefault="00D0323F" w:rsidP="00D0323F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>
        <w:rPr>
          <w:spacing w:val="6"/>
          <w:kern w:val="16"/>
          <w:sz w:val="28"/>
          <w:szCs w:val="28"/>
        </w:rPr>
        <w:t>Комунальне підприємство «ШЛЯХРЕМБУД»  Новоград-Волинської міської ради</w:t>
      </w:r>
      <w:r>
        <w:rPr>
          <w:spacing w:val="0"/>
          <w:sz w:val="28"/>
          <w:szCs w:val="28"/>
        </w:rPr>
        <w:t>;</w:t>
      </w:r>
      <w:r>
        <w:rPr>
          <w:b/>
          <w:spacing w:val="0"/>
          <w:sz w:val="28"/>
          <w:szCs w:val="28"/>
        </w:rPr>
        <w:t xml:space="preserve"> Код ЄДРПОУ</w:t>
      </w:r>
      <w:r>
        <w:rPr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>38613389</w:t>
      </w:r>
      <w:r>
        <w:rPr>
          <w:spacing w:val="0"/>
          <w:sz w:val="28"/>
          <w:szCs w:val="28"/>
        </w:rPr>
        <w:t xml:space="preserve">, </w:t>
      </w:r>
      <w:r>
        <w:rPr>
          <w:b/>
          <w:spacing w:val="0"/>
          <w:sz w:val="28"/>
          <w:szCs w:val="28"/>
        </w:rPr>
        <w:t>Банк одержувача</w:t>
      </w:r>
      <w:bookmarkStart w:id="4" w:name="_Hlk46324467"/>
      <w:r>
        <w:rPr>
          <w:b/>
          <w:spacing w:val="0"/>
          <w:sz w:val="28"/>
          <w:szCs w:val="28"/>
        </w:rPr>
        <w:t>:</w:t>
      </w:r>
      <w:r>
        <w:rPr>
          <w:spacing w:val="0"/>
          <w:sz w:val="28"/>
          <w:szCs w:val="28"/>
        </w:rPr>
        <w:t xml:space="preserve"> </w:t>
      </w:r>
      <w:proofErr w:type="spellStart"/>
      <w:r w:rsidR="008D53C5">
        <w:rPr>
          <w:spacing w:val="0"/>
          <w:sz w:val="28"/>
          <w:szCs w:val="28"/>
        </w:rPr>
        <w:t>Держказначейська</w:t>
      </w:r>
      <w:proofErr w:type="spellEnd"/>
      <w:r w:rsidR="008D53C5">
        <w:rPr>
          <w:spacing w:val="0"/>
          <w:sz w:val="28"/>
          <w:szCs w:val="28"/>
        </w:rPr>
        <w:t xml:space="preserve"> служба України</w:t>
      </w:r>
      <w:r>
        <w:rPr>
          <w:spacing w:val="0"/>
          <w:sz w:val="28"/>
          <w:szCs w:val="28"/>
        </w:rPr>
        <w:t xml:space="preserve">, </w:t>
      </w:r>
      <w:proofErr w:type="spellStart"/>
      <w:r>
        <w:rPr>
          <w:spacing w:val="0"/>
          <w:sz w:val="28"/>
          <w:szCs w:val="28"/>
        </w:rPr>
        <w:t>м.Київ</w:t>
      </w:r>
      <w:proofErr w:type="spellEnd"/>
      <w:r>
        <w:rPr>
          <w:spacing w:val="0"/>
          <w:sz w:val="28"/>
          <w:szCs w:val="28"/>
        </w:rPr>
        <w:t xml:space="preserve">, </w:t>
      </w:r>
      <w:r>
        <w:rPr>
          <w:b/>
          <w:spacing w:val="0"/>
          <w:sz w:val="28"/>
          <w:szCs w:val="28"/>
        </w:rPr>
        <w:t>МФО</w:t>
      </w:r>
      <w:r>
        <w:rPr>
          <w:spacing w:val="0"/>
          <w:sz w:val="28"/>
          <w:szCs w:val="28"/>
        </w:rPr>
        <w:t xml:space="preserve"> 311647, </w:t>
      </w:r>
      <w:r>
        <w:rPr>
          <w:b/>
          <w:spacing w:val="0"/>
          <w:sz w:val="28"/>
          <w:szCs w:val="28"/>
        </w:rPr>
        <w:t xml:space="preserve">Р/р </w:t>
      </w:r>
      <w:r>
        <w:rPr>
          <w:spacing w:val="0"/>
          <w:sz w:val="28"/>
          <w:szCs w:val="28"/>
          <w:lang w:val="en-US"/>
        </w:rPr>
        <w:t>UA</w:t>
      </w:r>
      <w:r w:rsidR="008D53C5">
        <w:rPr>
          <w:spacing w:val="0"/>
          <w:sz w:val="28"/>
          <w:szCs w:val="28"/>
        </w:rPr>
        <w:t>178201720344350002000085668</w:t>
      </w:r>
      <w:bookmarkEnd w:id="4"/>
    </w:p>
    <w:p w14:paraId="2C6ABAD7" w14:textId="77777777" w:rsidR="00D0323F" w:rsidRDefault="00D0323F" w:rsidP="00D0323F">
      <w:pPr>
        <w:pStyle w:val="3"/>
        <w:shd w:val="clear" w:color="auto" w:fill="auto"/>
        <w:spacing w:before="0" w:after="0" w:line="240" w:lineRule="auto"/>
        <w:ind w:firstLine="567"/>
        <w:rPr>
          <w:b/>
          <w:spacing w:val="0"/>
          <w:sz w:val="28"/>
          <w:szCs w:val="28"/>
        </w:rPr>
      </w:pPr>
      <w:r>
        <w:rPr>
          <w:b/>
          <w:sz w:val="28"/>
          <w:szCs w:val="28"/>
        </w:rPr>
        <w:t xml:space="preserve">- реєстраційного внеску та проведення розрахунків за придбаний об’єкт: </w:t>
      </w:r>
      <w:r>
        <w:rPr>
          <w:b/>
          <w:spacing w:val="0"/>
          <w:sz w:val="28"/>
          <w:szCs w:val="28"/>
        </w:rPr>
        <w:t xml:space="preserve"> </w:t>
      </w:r>
    </w:p>
    <w:p w14:paraId="158EA239" w14:textId="5CA4AF7C" w:rsidR="00D0323F" w:rsidRDefault="00D0323F" w:rsidP="00D0323F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Одержувач: </w:t>
      </w:r>
      <w:bookmarkStart w:id="5" w:name="_Hlk46143888"/>
      <w:r>
        <w:rPr>
          <w:spacing w:val="6"/>
          <w:kern w:val="16"/>
          <w:sz w:val="28"/>
          <w:szCs w:val="28"/>
        </w:rPr>
        <w:t xml:space="preserve">Комунальне підприємство «ШЛЯХРЕМБУД»  Новоград-Волинської міської ради </w:t>
      </w:r>
      <w:r>
        <w:rPr>
          <w:b/>
          <w:spacing w:val="0"/>
          <w:sz w:val="28"/>
          <w:szCs w:val="28"/>
        </w:rPr>
        <w:t>Код ЄДРПОУ</w:t>
      </w:r>
      <w:r>
        <w:rPr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>38613389</w:t>
      </w:r>
      <w:bookmarkEnd w:id="5"/>
      <w:r>
        <w:rPr>
          <w:spacing w:val="0"/>
          <w:sz w:val="28"/>
          <w:szCs w:val="28"/>
        </w:rPr>
        <w:t xml:space="preserve">, </w:t>
      </w:r>
      <w:r>
        <w:rPr>
          <w:b/>
          <w:spacing w:val="0"/>
          <w:sz w:val="28"/>
          <w:szCs w:val="28"/>
        </w:rPr>
        <w:t>Банк одержувача:</w:t>
      </w:r>
      <w:r>
        <w:rPr>
          <w:spacing w:val="0"/>
          <w:sz w:val="28"/>
          <w:szCs w:val="28"/>
        </w:rPr>
        <w:t xml:space="preserve"> </w:t>
      </w:r>
      <w:proofErr w:type="spellStart"/>
      <w:r w:rsidR="008D53C5">
        <w:rPr>
          <w:spacing w:val="0"/>
          <w:sz w:val="28"/>
          <w:szCs w:val="28"/>
        </w:rPr>
        <w:t>Держказначейська</w:t>
      </w:r>
      <w:proofErr w:type="spellEnd"/>
      <w:r w:rsidR="008D53C5">
        <w:rPr>
          <w:spacing w:val="0"/>
          <w:sz w:val="28"/>
          <w:szCs w:val="28"/>
        </w:rPr>
        <w:t xml:space="preserve"> служба України, </w:t>
      </w:r>
      <w:proofErr w:type="spellStart"/>
      <w:r w:rsidR="008D53C5">
        <w:rPr>
          <w:spacing w:val="0"/>
          <w:sz w:val="28"/>
          <w:szCs w:val="28"/>
        </w:rPr>
        <w:t>м.Київ</w:t>
      </w:r>
      <w:proofErr w:type="spellEnd"/>
      <w:r w:rsidR="008D53C5">
        <w:rPr>
          <w:spacing w:val="0"/>
          <w:sz w:val="28"/>
          <w:szCs w:val="28"/>
        </w:rPr>
        <w:t xml:space="preserve">, </w:t>
      </w:r>
      <w:r w:rsidR="008D53C5">
        <w:rPr>
          <w:b/>
          <w:spacing w:val="0"/>
          <w:sz w:val="28"/>
          <w:szCs w:val="28"/>
        </w:rPr>
        <w:t>МФО</w:t>
      </w:r>
      <w:r w:rsidR="008D53C5">
        <w:rPr>
          <w:spacing w:val="0"/>
          <w:sz w:val="28"/>
          <w:szCs w:val="28"/>
        </w:rPr>
        <w:t xml:space="preserve"> 311647, </w:t>
      </w:r>
      <w:r w:rsidR="008D53C5">
        <w:rPr>
          <w:b/>
          <w:spacing w:val="0"/>
          <w:sz w:val="28"/>
          <w:szCs w:val="28"/>
        </w:rPr>
        <w:t xml:space="preserve">Р/р </w:t>
      </w:r>
      <w:r w:rsidR="008D53C5">
        <w:rPr>
          <w:spacing w:val="0"/>
          <w:sz w:val="28"/>
          <w:szCs w:val="28"/>
          <w:lang w:val="en-US"/>
        </w:rPr>
        <w:t>UA</w:t>
      </w:r>
      <w:r w:rsidR="008D53C5">
        <w:rPr>
          <w:spacing w:val="0"/>
          <w:sz w:val="28"/>
          <w:szCs w:val="28"/>
        </w:rPr>
        <w:t>178201720344350002000085668</w:t>
      </w:r>
      <w:r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ab/>
      </w:r>
    </w:p>
    <w:p w14:paraId="1BF22F90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Реквізити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рахунків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операторів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майданчиків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відкритих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потенційними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покупцями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гарантійних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внесків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розміщено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посиланням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https://prozorro.sale/info/elektronni-majdanchiki-ets-prozorroprodazhi-cbd2</w:t>
        </w:r>
      </w:hyperlink>
    </w:p>
    <w:p w14:paraId="35176C66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приватизації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об’єктом можна за місцем його розташування у робочі дні, попередньо узгодивши з представником балансоутримувача годину огляду об’єкта за телефоном: </w:t>
      </w:r>
      <w:bookmarkStart w:id="6" w:name="_Hlk46144009"/>
      <w:r>
        <w:rPr>
          <w:rFonts w:ascii="Times New Roman" w:hAnsi="Times New Roman" w:cs="Times New Roman"/>
          <w:sz w:val="28"/>
          <w:szCs w:val="28"/>
          <w:lang w:val="uk-UA"/>
        </w:rPr>
        <w:t>(067)-362-12-96</w:t>
      </w:r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A64AA9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Найменування організатора аукціону:</w:t>
      </w:r>
    </w:p>
    <w:p w14:paraId="2C8B2BC8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 xml:space="preserve">Комунальне підприємство «ШЛЯХРЕМБУД»  Новоград-Волинської міської ради, </w:t>
      </w:r>
      <w:r>
        <w:rPr>
          <w:rFonts w:ascii="Times New Roman" w:hAnsi="Times New Roman" w:cs="Times New Roman"/>
          <w:b/>
          <w:spacing w:val="6"/>
          <w:kern w:val="16"/>
          <w:sz w:val="28"/>
          <w:szCs w:val="28"/>
          <w:lang w:val="uk-UA"/>
        </w:rPr>
        <w:t>Код ЄДРПОУ</w:t>
      </w:r>
      <w:r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 xml:space="preserve"> 38613389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Житомирська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м.Новоград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-Волинський, вул. 2-га Зелена, 29, телефон (067)-362-12-96. Час роботи  підприємства– з 8-00 до 17-15 (крім вихідних), у п’ятницю – з 8-00 до 16-00, обідня перерва  з 12-00 до 13-00.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1B7131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(067)-362-12-96</w:t>
      </w:r>
      <w:r>
        <w:rPr>
          <w:rFonts w:ascii="Times New Roman" w:hAnsi="Times New Roman" w:cs="Times New Roman"/>
          <w:sz w:val="28"/>
          <w:szCs w:val="28"/>
        </w:rPr>
        <w:t>, адреса 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shljahrembyd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D26754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5) Технічні реквізити.</w:t>
      </w:r>
    </w:p>
    <w:p w14:paraId="1FD2C52E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 </w:t>
      </w:r>
      <w:r>
        <w:rPr>
          <w:rFonts w:ascii="Times New Roman" w:hAnsi="Times New Roman" w:cs="Times New Roman"/>
          <w:color w:val="0D0D0D" w:themeColor="text1" w:themeTint="F2"/>
          <w:spacing w:val="6"/>
          <w:kern w:val="16"/>
          <w:sz w:val="28"/>
          <w:szCs w:val="28"/>
          <w:lang w:val="uk-UA"/>
        </w:rPr>
        <w:t>комунального підприємства «ШЛЯХРЕМБУД» Новоград-Волинської міської ради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від 15.07.2019 року № 21.</w:t>
      </w:r>
    </w:p>
    <w:p w14:paraId="73E32A02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>
        <w:rPr>
          <w:rFonts w:ascii="Segoe UI" w:hAnsi="Segoe UI" w:cs="Segoe UI"/>
          <w:b/>
          <w:bCs/>
          <w:color w:val="0D0D0D" w:themeColor="text1" w:themeTint="F2"/>
          <w:shd w:val="clear" w:color="auto" w:fill="E8F0FE"/>
        </w:rPr>
        <w:t>UA</w:t>
      </w:r>
      <w:r>
        <w:rPr>
          <w:rFonts w:ascii="Segoe UI" w:hAnsi="Segoe UI" w:cs="Segoe UI"/>
          <w:b/>
          <w:bCs/>
          <w:color w:val="0D0D0D" w:themeColor="text1" w:themeTint="F2"/>
          <w:shd w:val="clear" w:color="auto" w:fill="E8F0FE"/>
          <w:lang w:val="uk-UA"/>
        </w:rPr>
        <w:t>-</w:t>
      </w:r>
      <w:r>
        <w:rPr>
          <w:rFonts w:ascii="Segoe UI" w:hAnsi="Segoe UI" w:cs="Segoe UI"/>
          <w:b/>
          <w:bCs/>
          <w:color w:val="0D0D0D" w:themeColor="text1" w:themeTint="F2"/>
          <w:shd w:val="clear" w:color="auto" w:fill="E8F0FE"/>
        </w:rPr>
        <w:t>AR</w:t>
      </w:r>
      <w:r>
        <w:rPr>
          <w:rFonts w:ascii="Segoe UI" w:hAnsi="Segoe UI" w:cs="Segoe UI"/>
          <w:b/>
          <w:bCs/>
          <w:color w:val="0D0D0D" w:themeColor="text1" w:themeTint="F2"/>
          <w:shd w:val="clear" w:color="auto" w:fill="E8F0FE"/>
          <w:lang w:val="uk-UA"/>
        </w:rPr>
        <w:t>-</w:t>
      </w:r>
      <w:r>
        <w:rPr>
          <w:rFonts w:ascii="Segoe UI" w:hAnsi="Segoe UI" w:cs="Segoe UI"/>
          <w:b/>
          <w:bCs/>
          <w:color w:val="0D0D0D" w:themeColor="text1" w:themeTint="F2"/>
          <w:shd w:val="clear" w:color="auto" w:fill="E8F0FE"/>
        </w:rPr>
        <w:t>P</w:t>
      </w:r>
      <w:r>
        <w:rPr>
          <w:rFonts w:ascii="Segoe UI" w:hAnsi="Segoe UI" w:cs="Segoe UI"/>
          <w:b/>
          <w:bCs/>
          <w:color w:val="0D0D0D" w:themeColor="text1" w:themeTint="F2"/>
          <w:shd w:val="clear" w:color="auto" w:fill="E8F0FE"/>
          <w:lang w:val="uk-UA"/>
        </w:rPr>
        <w:t>-2020-07-22-000001-1.</w:t>
      </w:r>
    </w:p>
    <w:p w14:paraId="6CCF86AF" w14:textId="77777777" w:rsidR="00D0323F" w:rsidRDefault="00D0323F" w:rsidP="00D03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 між аукціонами:</w:t>
      </w:r>
    </w:p>
    <w:p w14:paraId="706EE06E" w14:textId="77777777" w:rsidR="00D0323F" w:rsidRDefault="00D0323F" w:rsidP="00D03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- аукціон з умовами -  аукціон із зниженням стартової ціни: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 (тридцять) днів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;</w:t>
      </w:r>
    </w:p>
    <w:p w14:paraId="68A4DBB6" w14:textId="77777777" w:rsidR="00D0323F" w:rsidRDefault="00D0323F" w:rsidP="00D03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тридцять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днів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178DC9C9" w14:textId="77777777" w:rsidR="00D0323F" w:rsidRDefault="00D0323F" w:rsidP="00D03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для:</w:t>
      </w:r>
    </w:p>
    <w:p w14:paraId="3582D061" w14:textId="77777777" w:rsidR="00D0323F" w:rsidRDefault="00D0323F" w:rsidP="00D03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умовами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744 889,00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uk-UA"/>
        </w:rPr>
        <w:t xml:space="preserve"> </w:t>
      </w:r>
    </w:p>
    <w:p w14:paraId="7680E117" w14:textId="77777777" w:rsidR="00D0323F" w:rsidRDefault="00D0323F" w:rsidP="00D03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аукціон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зниженням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372 444,50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;</w:t>
      </w:r>
    </w:p>
    <w:p w14:paraId="494836FA" w14:textId="77777777" w:rsidR="00D0323F" w:rsidRDefault="00D0323F" w:rsidP="00D03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за методом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покрокового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стартової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подальшого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цінових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372 444,50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14:paraId="7271E5F7" w14:textId="77777777" w:rsidR="00D0323F" w:rsidRDefault="00D0323F" w:rsidP="00D03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6902A12" w14:textId="77777777" w:rsidR="00D0323F" w:rsidRDefault="008D53C5" w:rsidP="00D03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0323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https://prozorro.sale/info/elektronni-majdanchiki-ets-prozorroprodazhi-cbd2</w:t>
        </w:r>
      </w:hyperlink>
    </w:p>
    <w:p w14:paraId="33AAB966" w14:textId="77777777" w:rsidR="00D0323F" w:rsidRDefault="00D0323F" w:rsidP="00D0323F"/>
    <w:p w14:paraId="12A3DBBC" w14:textId="77777777" w:rsidR="001F1529" w:rsidRDefault="001F1529"/>
    <w:sectPr w:rsidR="001F1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8"/>
    <w:rsid w:val="001F1529"/>
    <w:rsid w:val="003008D8"/>
    <w:rsid w:val="008D53C5"/>
    <w:rsid w:val="00D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60B8"/>
  <w15:chartTrackingRefBased/>
  <w15:docId w15:val="{A26CB834-CEE7-4E61-B3C3-03D5331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3F"/>
    <w:pPr>
      <w:spacing w:after="200" w:line="48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23F"/>
    <w:rPr>
      <w:color w:val="0000FF"/>
      <w:u w:val="single"/>
    </w:rPr>
  </w:style>
  <w:style w:type="character" w:customStyle="1" w:styleId="a4">
    <w:name w:val="Основной текст_"/>
    <w:link w:val="3"/>
    <w:locked/>
    <w:rsid w:val="00D0323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ar-SA"/>
    </w:rPr>
  </w:style>
  <w:style w:type="paragraph" w:customStyle="1" w:styleId="3">
    <w:name w:val="Основной текст3"/>
    <w:basedOn w:val="a"/>
    <w:link w:val="a4"/>
    <w:rsid w:val="00D0323F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ljahrembyd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4015</Words>
  <Characters>2290</Characters>
  <Application>Microsoft Office Word</Application>
  <DocSecurity>0</DocSecurity>
  <Lines>19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2020-07-22T12:16:00Z</dcterms:created>
  <dcterms:modified xsi:type="dcterms:W3CDTF">2020-07-22T12:34:00Z</dcterms:modified>
</cp:coreProperties>
</file>