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60A" w:rsidRPr="00193ACA" w:rsidRDefault="0041460A" w:rsidP="00853B5A">
      <w:pPr>
        <w:spacing w:after="0"/>
        <w:ind w:firstLine="851"/>
        <w:jc w:val="center"/>
        <w:rPr>
          <w:rFonts w:ascii="Times New Roman" w:hAnsi="Times New Roman" w:cs="Times New Roman"/>
          <w:b/>
          <w:sz w:val="36"/>
          <w:szCs w:val="36"/>
          <w:lang w:val="uk-UA"/>
        </w:rPr>
      </w:pPr>
      <w:r w:rsidRPr="0041460A">
        <w:rPr>
          <w:rFonts w:ascii="Times New Roman" w:hAnsi="Times New Roman" w:cs="Times New Roman"/>
          <w:b/>
          <w:sz w:val="36"/>
          <w:szCs w:val="36"/>
        </w:rPr>
        <w:t xml:space="preserve">Перший </w:t>
      </w:r>
      <w:r w:rsidRPr="00193ACA">
        <w:rPr>
          <w:rFonts w:ascii="Times New Roman" w:hAnsi="Times New Roman" w:cs="Times New Roman"/>
          <w:b/>
          <w:sz w:val="36"/>
          <w:szCs w:val="36"/>
          <w:lang w:val="uk-UA"/>
        </w:rPr>
        <w:t>аукціон без можливості зниження початкової ціни</w:t>
      </w:r>
    </w:p>
    <w:p w:rsidR="00630F21" w:rsidRPr="0041460A" w:rsidRDefault="00630F21" w:rsidP="00543433">
      <w:pPr>
        <w:spacing w:after="0"/>
        <w:ind w:firstLine="851"/>
        <w:jc w:val="both"/>
        <w:rPr>
          <w:rFonts w:ascii="Times New Roman" w:hAnsi="Times New Roman" w:cs="Times New Roman"/>
          <w:b/>
          <w:sz w:val="24"/>
          <w:szCs w:val="24"/>
        </w:rPr>
      </w:pPr>
    </w:p>
    <w:p w:rsidR="00630F21" w:rsidRDefault="00630F21" w:rsidP="00543433">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sidR="0041460A">
        <w:rPr>
          <w:rFonts w:ascii="Times New Roman" w:hAnsi="Times New Roman" w:cs="Times New Roman"/>
          <w:sz w:val="24"/>
          <w:szCs w:val="24"/>
          <w:lang w:val="uk-UA"/>
        </w:rPr>
        <w:t xml:space="preserve">– </w:t>
      </w:r>
      <w:r w:rsidR="00193ACA" w:rsidRPr="00193ACA">
        <w:rPr>
          <w:rFonts w:ascii="Times New Roman" w:hAnsi="Times New Roman" w:cs="Times New Roman"/>
          <w:sz w:val="24"/>
          <w:szCs w:val="24"/>
          <w:lang w:val="uk-UA"/>
        </w:rPr>
        <w:t>121</w:t>
      </w:r>
      <w:r w:rsidR="00193ACA">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493,00</w:t>
      </w:r>
      <w:r>
        <w:rPr>
          <w:rFonts w:ascii="Times New Roman" w:hAnsi="Times New Roman" w:cs="Times New Roman"/>
          <w:sz w:val="24"/>
          <w:szCs w:val="24"/>
          <w:lang w:val="uk-UA"/>
        </w:rPr>
        <w:t>грн. без ПДВ.</w:t>
      </w:r>
    </w:p>
    <w:p w:rsidR="00630F21" w:rsidRPr="00630F21" w:rsidRDefault="00630F21" w:rsidP="00543433">
      <w:pPr>
        <w:spacing w:after="0"/>
        <w:ind w:firstLine="851"/>
        <w:jc w:val="both"/>
        <w:rPr>
          <w:rFonts w:ascii="Times New Roman" w:hAnsi="Times New Roman" w:cs="Times New Roman"/>
          <w:sz w:val="24"/>
          <w:szCs w:val="24"/>
          <w:lang w:val="uk-UA"/>
        </w:rPr>
      </w:pPr>
    </w:p>
    <w:p w:rsidR="00543433" w:rsidRPr="00962B86" w:rsidRDefault="00543433" w:rsidP="00543433">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962B86">
        <w:rPr>
          <w:rFonts w:ascii="Times New Roman" w:hAnsi="Times New Roman" w:cs="Times New Roman"/>
          <w:sz w:val="24"/>
          <w:szCs w:val="24"/>
          <w:lang w:val="uk-UA"/>
        </w:rPr>
        <w:t xml:space="preserve"> </w:t>
      </w:r>
      <w:r w:rsidR="00193ACA">
        <w:rPr>
          <w:rFonts w:ascii="Times New Roman" w:hAnsi="Times New Roman" w:cs="Times New Roman"/>
          <w:sz w:val="24"/>
          <w:szCs w:val="24"/>
          <w:lang w:val="uk-UA"/>
        </w:rPr>
        <w:t>–</w:t>
      </w:r>
      <w:r w:rsidRPr="00962B86">
        <w:rPr>
          <w:rFonts w:ascii="Times New Roman" w:hAnsi="Times New Roman" w:cs="Times New Roman"/>
          <w:sz w:val="24"/>
          <w:szCs w:val="24"/>
          <w:lang w:val="uk-UA"/>
        </w:rPr>
        <w:t xml:space="preserve"> </w:t>
      </w:r>
      <w:r w:rsidR="00E81B6F" w:rsidRPr="00E81B6F">
        <w:rPr>
          <w:rFonts w:ascii="Times New Roman" w:hAnsi="Times New Roman" w:cs="Times New Roman"/>
          <w:sz w:val="24"/>
          <w:szCs w:val="24"/>
          <w:lang w:val="uk-UA"/>
        </w:rPr>
        <w:t>Об'єднання "Донецькпродторг", ідентифікаційний код юридичної особи 21950711, місцезнаходження: м. Дніпро, вул. Князя Ярослава Мудрого (в минулому вул.</w:t>
      </w:r>
      <w:r w:rsidR="003A6233">
        <w:rPr>
          <w:rFonts w:ascii="Times New Roman" w:hAnsi="Times New Roman" w:cs="Times New Roman"/>
          <w:sz w:val="24"/>
          <w:szCs w:val="24"/>
          <w:lang w:val="uk-UA"/>
        </w:rPr>
        <w:t> </w:t>
      </w:r>
      <w:r w:rsidR="00E81B6F" w:rsidRPr="00E81B6F">
        <w:rPr>
          <w:rFonts w:ascii="Times New Roman" w:hAnsi="Times New Roman" w:cs="Times New Roman"/>
          <w:sz w:val="24"/>
          <w:szCs w:val="24"/>
          <w:lang w:val="uk-UA"/>
        </w:rPr>
        <w:t>Ленінградська), буд. 27.</w:t>
      </w:r>
    </w:p>
    <w:p w:rsidR="00543433" w:rsidRPr="00962B86" w:rsidRDefault="00543433" w:rsidP="00FF6BF2">
      <w:pPr>
        <w:spacing w:after="0"/>
        <w:jc w:val="both"/>
        <w:rPr>
          <w:rFonts w:ascii="Times New Roman" w:hAnsi="Times New Roman" w:cs="Times New Roman"/>
          <w:sz w:val="24"/>
          <w:szCs w:val="24"/>
          <w:lang w:val="uk-UA"/>
        </w:rPr>
      </w:pPr>
    </w:p>
    <w:p w:rsidR="005C684B" w:rsidRPr="00962B86" w:rsidRDefault="005C684B" w:rsidP="005C684B">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замовника аукціону (ім’я, місцезнаходження, засоби зв’язку)</w:t>
      </w:r>
      <w:r w:rsidRPr="00962B86">
        <w:rPr>
          <w:rFonts w:ascii="Times New Roman" w:hAnsi="Times New Roman" w:cs="Times New Roman"/>
          <w:sz w:val="24"/>
          <w:szCs w:val="24"/>
          <w:lang w:val="uk-UA"/>
        </w:rPr>
        <w:t xml:space="preserve"> - </w:t>
      </w:r>
      <w:r w:rsidR="00193ACA" w:rsidRPr="00193ACA">
        <w:rPr>
          <w:rFonts w:ascii="Times New Roman" w:hAnsi="Times New Roman" w:cs="Times New Roman"/>
          <w:sz w:val="24"/>
          <w:szCs w:val="24"/>
          <w:lang w:val="uk-UA"/>
        </w:rPr>
        <w:t xml:space="preserve">ліквідатор Об'єднання "Донецькпродторг" арбітражний керуючий Вернигора Володимир Петрович </w:t>
      </w:r>
      <w:r w:rsidR="003E79B6">
        <w:rPr>
          <w:rFonts w:ascii="Times New Roman" w:hAnsi="Times New Roman" w:cs="Times New Roman"/>
          <w:sz w:val="24"/>
          <w:szCs w:val="24"/>
          <w:lang w:val="uk-UA"/>
        </w:rPr>
        <w:t>(</w:t>
      </w:r>
      <w:r w:rsidR="00193ACA" w:rsidRPr="00193ACA">
        <w:rPr>
          <w:rFonts w:ascii="Times New Roman" w:hAnsi="Times New Roman" w:cs="Times New Roman"/>
          <w:sz w:val="24"/>
          <w:szCs w:val="24"/>
          <w:lang w:val="uk-UA"/>
        </w:rPr>
        <w:t>Свідоцтво про право на здійснення діяльності арбітражного керуючого № 573 від 21.03.2013 р</w:t>
      </w:r>
      <w:r w:rsidR="003E79B6">
        <w:rPr>
          <w:rFonts w:ascii="Times New Roman" w:hAnsi="Times New Roman" w:cs="Times New Roman"/>
          <w:sz w:val="24"/>
          <w:szCs w:val="24"/>
          <w:lang w:val="uk-UA"/>
        </w:rPr>
        <w:t>оку</w:t>
      </w:r>
      <w:r w:rsidR="00193ACA" w:rsidRPr="00193ACA">
        <w:rPr>
          <w:rFonts w:ascii="Times New Roman" w:hAnsi="Times New Roman" w:cs="Times New Roman"/>
          <w:sz w:val="24"/>
          <w:szCs w:val="24"/>
          <w:lang w:val="uk-UA"/>
        </w:rPr>
        <w:t>, видане Міністерством юстиції України; місцезнаходження контори (офісу): м. Кривий Ріг, вул. Дніпровське шосе, буд 8, приміщення 1, засоби зв’язку: +38</w:t>
      </w:r>
      <w:r w:rsidR="00853B5A">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(066)</w:t>
      </w:r>
      <w:r w:rsidR="003E79B6">
        <w:rPr>
          <w:rFonts w:ascii="Times New Roman" w:hAnsi="Times New Roman" w:cs="Times New Roman"/>
          <w:sz w:val="24"/>
          <w:szCs w:val="24"/>
          <w:lang w:val="uk-UA"/>
        </w:rPr>
        <w:t> </w:t>
      </w:r>
      <w:r w:rsidR="00193ACA" w:rsidRPr="00193ACA">
        <w:rPr>
          <w:rFonts w:ascii="Times New Roman" w:hAnsi="Times New Roman" w:cs="Times New Roman"/>
          <w:sz w:val="24"/>
          <w:szCs w:val="24"/>
          <w:lang w:val="uk-UA"/>
        </w:rPr>
        <w:t xml:space="preserve">270-03-02, електронна пошта: </w:t>
      </w:r>
      <w:r w:rsidR="00193ACA">
        <w:rPr>
          <w:rFonts w:ascii="Times New Roman" w:hAnsi="Times New Roman" w:cs="Times New Roman"/>
          <w:sz w:val="24"/>
          <w:szCs w:val="24"/>
          <w:lang w:val="en-US"/>
        </w:rPr>
        <w:t>v_vernigora</w:t>
      </w:r>
      <w:r w:rsidR="00193ACA" w:rsidRPr="00193ACA">
        <w:rPr>
          <w:rFonts w:ascii="Times New Roman" w:hAnsi="Times New Roman" w:cs="Times New Roman"/>
          <w:sz w:val="24"/>
          <w:szCs w:val="24"/>
          <w:lang w:val="uk-UA"/>
        </w:rPr>
        <w:t>@i.ua</w:t>
      </w:r>
      <w:r w:rsidR="003E79B6">
        <w:rPr>
          <w:rFonts w:ascii="Times New Roman" w:hAnsi="Times New Roman" w:cs="Times New Roman"/>
          <w:sz w:val="24"/>
          <w:szCs w:val="24"/>
          <w:lang w:val="uk-UA"/>
        </w:rPr>
        <w:t>)</w:t>
      </w:r>
      <w:r w:rsidR="00193ACA" w:rsidRPr="00193ACA">
        <w:rPr>
          <w:rFonts w:ascii="Times New Roman" w:hAnsi="Times New Roman" w:cs="Times New Roman"/>
          <w:sz w:val="24"/>
          <w:szCs w:val="24"/>
          <w:lang w:val="uk-UA"/>
        </w:rPr>
        <w:t xml:space="preserve">, який діє на підставі ухвали </w:t>
      </w:r>
      <w:bookmarkStart w:id="0" w:name="_Hlk56068247"/>
      <w:r w:rsidR="00193ACA" w:rsidRPr="00193ACA">
        <w:rPr>
          <w:rFonts w:ascii="Times New Roman" w:hAnsi="Times New Roman" w:cs="Times New Roman"/>
          <w:sz w:val="24"/>
          <w:szCs w:val="24"/>
          <w:lang w:val="uk-UA"/>
        </w:rPr>
        <w:t xml:space="preserve">Господарського суду Дніпропетровської області від 25.02.2020 у справі № 904/270/17 </w:t>
      </w:r>
      <w:bookmarkEnd w:id="0"/>
      <w:r w:rsidR="00193ACA" w:rsidRPr="00193ACA">
        <w:rPr>
          <w:rFonts w:ascii="Times New Roman" w:hAnsi="Times New Roman" w:cs="Times New Roman"/>
          <w:sz w:val="24"/>
          <w:szCs w:val="24"/>
          <w:lang w:val="uk-UA"/>
        </w:rPr>
        <w:t xml:space="preserve">(Копія ухвали знаходиться в Документації аукціону </w:t>
      </w:r>
      <w:r w:rsidR="00E81B6F">
        <w:rPr>
          <w:rFonts w:ascii="Times New Roman" w:hAnsi="Times New Roman" w:cs="Times New Roman"/>
          <w:sz w:val="24"/>
          <w:szCs w:val="24"/>
          <w:lang w:val="uk-UA"/>
        </w:rPr>
        <w:t>–</w:t>
      </w:r>
      <w:r w:rsidR="00193ACA" w:rsidRPr="00193ACA">
        <w:rPr>
          <w:rFonts w:ascii="Times New Roman" w:hAnsi="Times New Roman" w:cs="Times New Roman"/>
          <w:sz w:val="24"/>
          <w:szCs w:val="24"/>
          <w:lang w:val="uk-UA"/>
        </w:rPr>
        <w:t xml:space="preserve"> </w:t>
      </w:r>
      <w:r w:rsidR="00E81B6F">
        <w:rPr>
          <w:rFonts w:ascii="Times New Roman" w:hAnsi="Times New Roman" w:cs="Times New Roman"/>
          <w:sz w:val="24"/>
          <w:szCs w:val="24"/>
          <w:lang w:val="uk-UA"/>
        </w:rPr>
        <w:t>Ухвала про призначення.</w:t>
      </w:r>
      <w:r w:rsidR="00E81B6F">
        <w:rPr>
          <w:rFonts w:ascii="Times New Roman" w:hAnsi="Times New Roman" w:cs="Times New Roman"/>
          <w:sz w:val="24"/>
          <w:szCs w:val="24"/>
          <w:lang w:val="en-US"/>
        </w:rPr>
        <w:t>pdf</w:t>
      </w:r>
      <w:r w:rsidR="00193ACA" w:rsidRPr="00193ACA">
        <w:rPr>
          <w:rFonts w:ascii="Times New Roman" w:hAnsi="Times New Roman" w:cs="Times New Roman"/>
          <w:sz w:val="24"/>
          <w:szCs w:val="24"/>
          <w:lang w:val="uk-UA"/>
        </w:rPr>
        <w:t>)</w:t>
      </w:r>
    </w:p>
    <w:p w:rsidR="00543433" w:rsidRPr="00962B86" w:rsidRDefault="00543433" w:rsidP="00FF6BF2">
      <w:pPr>
        <w:spacing w:after="0"/>
        <w:jc w:val="both"/>
        <w:rPr>
          <w:rFonts w:ascii="Times New Roman" w:hAnsi="Times New Roman" w:cs="Times New Roman"/>
          <w:sz w:val="24"/>
          <w:szCs w:val="24"/>
          <w:lang w:val="uk-UA"/>
        </w:rPr>
      </w:pPr>
    </w:p>
    <w:p w:rsidR="00850AFF" w:rsidRPr="00850AFF" w:rsidRDefault="00850AFF" w:rsidP="00962B86">
      <w:pPr>
        <w:spacing w:after="0"/>
        <w:ind w:firstLine="851"/>
        <w:jc w:val="both"/>
        <w:rPr>
          <w:rFonts w:ascii="Times New Roman" w:hAnsi="Times New Roman" w:cs="Times New Roman"/>
          <w:sz w:val="24"/>
          <w:szCs w:val="24"/>
          <w:lang w:val="uk-UA"/>
        </w:rPr>
      </w:pPr>
      <w:r w:rsidRPr="00850AFF">
        <w:rPr>
          <w:rFonts w:ascii="Times New Roman" w:hAnsi="Times New Roman" w:cs="Times New Roman"/>
          <w:b/>
          <w:sz w:val="24"/>
          <w:szCs w:val="24"/>
          <w:lang w:val="uk-UA"/>
        </w:rPr>
        <w:t>Відомості про спосіб отримання додаткової інформації про проведення аукціону</w:t>
      </w:r>
      <w:r w:rsidR="00DF38DD">
        <w:rPr>
          <w:rFonts w:ascii="Times New Roman" w:hAnsi="Times New Roman" w:cs="Times New Roman"/>
          <w:b/>
          <w:sz w:val="24"/>
          <w:szCs w:val="24"/>
          <w:lang w:val="uk-UA"/>
        </w:rPr>
        <w:t xml:space="preserve"> та про ознайомлення з майном</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додаткову інформацію можна отримати у арбітражного керуючого - ліквідатора в робочі дні з 10</w:t>
      </w:r>
      <w:r w:rsidR="003E79B6" w:rsidRPr="003E79B6">
        <w:rPr>
          <w:rFonts w:ascii="Times New Roman" w:hAnsi="Times New Roman" w:cs="Times New Roman"/>
          <w:sz w:val="24"/>
          <w:szCs w:val="24"/>
          <w:vertAlign w:val="superscript"/>
          <w:lang w:val="uk-UA"/>
        </w:rPr>
        <w:t>00</w:t>
      </w:r>
      <w:r w:rsidR="003E79B6" w:rsidRPr="003E79B6">
        <w:rPr>
          <w:rFonts w:ascii="Times New Roman" w:hAnsi="Times New Roman" w:cs="Times New Roman"/>
          <w:sz w:val="24"/>
          <w:szCs w:val="24"/>
          <w:lang w:val="uk-UA"/>
        </w:rPr>
        <w:t xml:space="preserve"> по 17</w:t>
      </w:r>
      <w:r w:rsidR="003E79B6" w:rsidRPr="003E79B6">
        <w:rPr>
          <w:rFonts w:ascii="Times New Roman" w:hAnsi="Times New Roman" w:cs="Times New Roman"/>
          <w:sz w:val="24"/>
          <w:szCs w:val="24"/>
          <w:vertAlign w:val="superscript"/>
          <w:lang w:val="uk-UA"/>
        </w:rPr>
        <w:t>00</w:t>
      </w:r>
      <w:r w:rsidR="003E79B6" w:rsidRPr="003E79B6">
        <w:rPr>
          <w:rFonts w:ascii="Times New Roman" w:hAnsi="Times New Roman" w:cs="Times New Roman"/>
          <w:sz w:val="24"/>
          <w:szCs w:val="24"/>
          <w:lang w:val="uk-UA"/>
        </w:rPr>
        <w:t xml:space="preserve"> годин</w:t>
      </w:r>
      <w:r w:rsidR="003E79B6">
        <w:rPr>
          <w:rFonts w:ascii="Times New Roman" w:hAnsi="Times New Roman" w:cs="Times New Roman"/>
          <w:sz w:val="24"/>
          <w:szCs w:val="24"/>
          <w:lang w:val="uk-UA"/>
        </w:rPr>
        <w:t>у</w:t>
      </w:r>
      <w:r w:rsidR="003E79B6" w:rsidRPr="003E79B6">
        <w:rPr>
          <w:rFonts w:ascii="Times New Roman" w:hAnsi="Times New Roman" w:cs="Times New Roman"/>
          <w:sz w:val="24"/>
          <w:szCs w:val="24"/>
          <w:lang w:val="uk-UA"/>
        </w:rPr>
        <w:t xml:space="preserve"> </w:t>
      </w:r>
      <w:bookmarkStart w:id="1" w:name="_Hlk56084175"/>
      <w:r w:rsidR="003E79B6" w:rsidRPr="003E79B6">
        <w:rPr>
          <w:rFonts w:ascii="Times New Roman" w:hAnsi="Times New Roman" w:cs="Times New Roman"/>
          <w:sz w:val="24"/>
          <w:szCs w:val="24"/>
          <w:lang w:val="uk-UA"/>
        </w:rPr>
        <w:t>за тел.</w:t>
      </w:r>
      <w:r w:rsidR="003E79B6">
        <w:rPr>
          <w:rFonts w:ascii="Times New Roman" w:hAnsi="Times New Roman" w:cs="Times New Roman"/>
          <w:sz w:val="24"/>
          <w:szCs w:val="24"/>
          <w:lang w:val="uk-UA"/>
        </w:rPr>
        <w:t>:</w:t>
      </w:r>
      <w:r w:rsidR="003E79B6" w:rsidRPr="003E79B6">
        <w:rPr>
          <w:rFonts w:ascii="Times New Roman" w:hAnsi="Times New Roman" w:cs="Times New Roman"/>
          <w:sz w:val="24"/>
          <w:szCs w:val="24"/>
          <w:lang w:val="uk-UA"/>
        </w:rPr>
        <w:t xml:space="preserve"> +38</w:t>
      </w:r>
      <w:r w:rsidR="00853B5A">
        <w:rPr>
          <w:rFonts w:ascii="Times New Roman" w:hAnsi="Times New Roman" w:cs="Times New Roman"/>
          <w:sz w:val="24"/>
          <w:szCs w:val="24"/>
          <w:lang w:val="uk-UA"/>
        </w:rPr>
        <w:t> </w:t>
      </w:r>
      <w:r w:rsidR="003E79B6" w:rsidRPr="003E79B6">
        <w:rPr>
          <w:rFonts w:ascii="Times New Roman" w:hAnsi="Times New Roman" w:cs="Times New Roman"/>
          <w:sz w:val="24"/>
          <w:szCs w:val="24"/>
          <w:lang w:val="uk-UA"/>
        </w:rPr>
        <w:t>(066)</w:t>
      </w:r>
      <w:r w:rsidR="003E79B6">
        <w:rPr>
          <w:lang w:val="uk-UA"/>
        </w:rPr>
        <w:t> </w:t>
      </w:r>
      <w:r w:rsidR="003E79B6" w:rsidRPr="003E79B6">
        <w:rPr>
          <w:rFonts w:ascii="Times New Roman" w:hAnsi="Times New Roman" w:cs="Times New Roman"/>
          <w:sz w:val="24"/>
          <w:szCs w:val="24"/>
          <w:lang w:val="uk-UA"/>
        </w:rPr>
        <w:t>270-03-02, або електронною поштою:</w:t>
      </w:r>
      <w:r w:rsidR="003E79B6">
        <w:rPr>
          <w:rFonts w:ascii="Times New Roman" w:hAnsi="Times New Roman" w:cs="Times New Roman"/>
          <w:sz w:val="24"/>
          <w:szCs w:val="24"/>
          <w:lang w:val="uk-UA"/>
        </w:rPr>
        <w:t xml:space="preserve"> </w:t>
      </w:r>
      <w:hyperlink r:id="rId7" w:history="1">
        <w:r w:rsidR="00DF38DD" w:rsidRPr="00F96162">
          <w:rPr>
            <w:rStyle w:val="a8"/>
            <w:rFonts w:ascii="Times New Roman" w:hAnsi="Times New Roman" w:cs="Times New Roman"/>
            <w:sz w:val="24"/>
            <w:szCs w:val="24"/>
            <w:lang w:val="uk-UA"/>
          </w:rPr>
          <w:t>v_vernigora@i.ua</w:t>
        </w:r>
      </w:hyperlink>
      <w:bookmarkEnd w:id="1"/>
      <w:r w:rsidR="00DF38DD">
        <w:rPr>
          <w:rFonts w:ascii="Times New Roman" w:hAnsi="Times New Roman" w:cs="Times New Roman"/>
          <w:sz w:val="24"/>
          <w:szCs w:val="24"/>
          <w:lang w:val="uk-UA"/>
        </w:rPr>
        <w:t xml:space="preserve">, а ознайомитися з майном можна за адресою його зберігання: Запорізька область, м. Запоріжжя, вул. М. Краснова, буд.12-А, попередньо узгодивши час та дату для ознайомлення з ліквідатором </w:t>
      </w:r>
      <w:r w:rsidR="00DF38DD" w:rsidRPr="00DF38DD">
        <w:rPr>
          <w:rFonts w:ascii="Times New Roman" w:hAnsi="Times New Roman" w:cs="Times New Roman"/>
          <w:sz w:val="24"/>
          <w:szCs w:val="24"/>
          <w:lang w:val="uk-UA"/>
        </w:rPr>
        <w:t>за тел.: +38 (066) 270-03-02</w:t>
      </w:r>
      <w:r w:rsidR="00DF38DD">
        <w:rPr>
          <w:rFonts w:ascii="Times New Roman" w:hAnsi="Times New Roman" w:cs="Times New Roman"/>
          <w:sz w:val="24"/>
          <w:szCs w:val="24"/>
          <w:lang w:val="uk-UA"/>
        </w:rPr>
        <w:t>.</w:t>
      </w:r>
    </w:p>
    <w:p w:rsidR="00850AFF" w:rsidRDefault="00850AFF" w:rsidP="00962B86">
      <w:pPr>
        <w:spacing w:after="0"/>
        <w:ind w:firstLine="851"/>
        <w:jc w:val="both"/>
        <w:rPr>
          <w:rFonts w:ascii="Times New Roman" w:hAnsi="Times New Roman" w:cs="Times New Roman"/>
          <w:b/>
          <w:sz w:val="24"/>
          <w:szCs w:val="24"/>
          <w:lang w:val="uk-UA"/>
        </w:rPr>
      </w:pPr>
    </w:p>
    <w:p w:rsidR="00962B86" w:rsidRDefault="00962B86" w:rsidP="00962B86">
      <w:pPr>
        <w:spacing w:after="0"/>
        <w:ind w:firstLine="851"/>
        <w:jc w:val="both"/>
        <w:rPr>
          <w:rFonts w:ascii="Times New Roman" w:hAnsi="Times New Roman" w:cs="Times New Roman"/>
          <w:sz w:val="24"/>
          <w:szCs w:val="24"/>
          <w:lang w:val="uk-UA"/>
        </w:rPr>
      </w:pPr>
      <w:r w:rsidRPr="00962B86">
        <w:rPr>
          <w:rFonts w:ascii="Times New Roman" w:hAnsi="Times New Roman" w:cs="Times New Roman"/>
          <w:b/>
          <w:sz w:val="24"/>
          <w:szCs w:val="24"/>
          <w:lang w:val="uk-UA"/>
        </w:rPr>
        <w:t>Відомості про можливість надання переможцю податкової накладної</w:t>
      </w:r>
      <w:r w:rsidRPr="00962B86">
        <w:rPr>
          <w:rFonts w:ascii="Times New Roman" w:hAnsi="Times New Roman" w:cs="Times New Roman"/>
          <w:sz w:val="24"/>
          <w:szCs w:val="24"/>
          <w:lang w:val="uk-UA"/>
        </w:rPr>
        <w:t xml:space="preserve"> </w:t>
      </w:r>
      <w:r w:rsidR="00853B5A">
        <w:rPr>
          <w:rFonts w:ascii="Times New Roman" w:hAnsi="Times New Roman" w:cs="Times New Roman"/>
          <w:sz w:val="24"/>
          <w:szCs w:val="24"/>
          <w:lang w:val="uk-UA"/>
        </w:rPr>
        <w:t>–</w:t>
      </w:r>
      <w:r w:rsidRPr="00962B86">
        <w:rPr>
          <w:rFonts w:ascii="Times New Roman" w:hAnsi="Times New Roman" w:cs="Times New Roman"/>
          <w:sz w:val="24"/>
          <w:szCs w:val="24"/>
          <w:lang w:val="uk-UA"/>
        </w:rPr>
        <w:t xml:space="preserve"> </w:t>
      </w:r>
      <w:r w:rsidR="00853B5A">
        <w:rPr>
          <w:rFonts w:ascii="Times New Roman" w:hAnsi="Times New Roman" w:cs="Times New Roman"/>
          <w:sz w:val="24"/>
          <w:szCs w:val="24"/>
          <w:lang w:val="uk-UA"/>
        </w:rPr>
        <w:t xml:space="preserve">податкова накладна </w:t>
      </w:r>
      <w:r w:rsidRPr="00962B86">
        <w:rPr>
          <w:rFonts w:ascii="Times New Roman" w:hAnsi="Times New Roman" w:cs="Times New Roman"/>
          <w:sz w:val="24"/>
          <w:szCs w:val="24"/>
          <w:lang w:val="uk-UA"/>
        </w:rPr>
        <w:t>не надається.</w:t>
      </w:r>
    </w:p>
    <w:p w:rsidR="00384521" w:rsidRDefault="00384521" w:rsidP="00962B86">
      <w:pPr>
        <w:spacing w:after="0"/>
        <w:ind w:firstLine="851"/>
        <w:jc w:val="both"/>
        <w:rPr>
          <w:rFonts w:ascii="Times New Roman" w:hAnsi="Times New Roman" w:cs="Times New Roman"/>
          <w:sz w:val="24"/>
          <w:szCs w:val="24"/>
          <w:lang w:val="uk-UA"/>
        </w:rPr>
      </w:pPr>
    </w:p>
    <w:p w:rsidR="00384521" w:rsidRDefault="00384521" w:rsidP="00962B86">
      <w:pPr>
        <w:spacing w:after="0"/>
        <w:ind w:firstLine="851"/>
        <w:jc w:val="both"/>
        <w:rPr>
          <w:rFonts w:ascii="Times New Roman" w:hAnsi="Times New Roman" w:cs="Times New Roman"/>
          <w:sz w:val="24"/>
          <w:szCs w:val="24"/>
          <w:lang w:val="uk-UA"/>
        </w:rPr>
      </w:pPr>
      <w:r w:rsidRPr="00384521">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384521">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справ</w:t>
      </w:r>
      <w:r w:rsidR="003E79B6">
        <w:rPr>
          <w:rFonts w:ascii="Times New Roman" w:hAnsi="Times New Roman" w:cs="Times New Roman"/>
          <w:sz w:val="24"/>
          <w:szCs w:val="24"/>
          <w:lang w:val="uk-UA"/>
        </w:rPr>
        <w:t>а</w:t>
      </w:r>
      <w:r w:rsidR="003E79B6" w:rsidRPr="003E79B6">
        <w:rPr>
          <w:rFonts w:ascii="Times New Roman" w:hAnsi="Times New Roman" w:cs="Times New Roman"/>
          <w:sz w:val="24"/>
          <w:szCs w:val="24"/>
          <w:lang w:val="uk-UA"/>
        </w:rPr>
        <w:t xml:space="preserve"> №</w:t>
      </w:r>
      <w:r w:rsidR="003E79B6">
        <w:rPr>
          <w:rFonts w:ascii="Times New Roman" w:hAnsi="Times New Roman" w:cs="Times New Roman"/>
          <w:sz w:val="24"/>
          <w:szCs w:val="24"/>
          <w:lang w:val="uk-UA"/>
        </w:rPr>
        <w:t> </w:t>
      </w:r>
      <w:r w:rsidR="003E79B6" w:rsidRPr="003E79B6">
        <w:rPr>
          <w:rFonts w:ascii="Times New Roman" w:hAnsi="Times New Roman" w:cs="Times New Roman"/>
          <w:sz w:val="24"/>
          <w:szCs w:val="24"/>
          <w:lang w:val="uk-UA"/>
        </w:rPr>
        <w:t>904/270/17</w:t>
      </w:r>
      <w:r w:rsidR="003E79B6">
        <w:rPr>
          <w:rFonts w:ascii="Times New Roman" w:hAnsi="Times New Roman" w:cs="Times New Roman"/>
          <w:sz w:val="24"/>
          <w:szCs w:val="24"/>
          <w:lang w:val="uk-UA"/>
        </w:rPr>
        <w:t xml:space="preserve"> </w:t>
      </w:r>
      <w:r w:rsidR="003E79B6" w:rsidRPr="003E79B6">
        <w:rPr>
          <w:rFonts w:ascii="Times New Roman" w:hAnsi="Times New Roman" w:cs="Times New Roman"/>
          <w:sz w:val="24"/>
          <w:szCs w:val="24"/>
          <w:lang w:val="uk-UA"/>
        </w:rPr>
        <w:t>Господарського суду Дніпропетровської області</w:t>
      </w:r>
      <w:r w:rsidRPr="00384521">
        <w:rPr>
          <w:rFonts w:ascii="Times New Roman" w:hAnsi="Times New Roman" w:cs="Times New Roman"/>
          <w:sz w:val="24"/>
          <w:szCs w:val="24"/>
          <w:lang w:val="uk-UA"/>
        </w:rPr>
        <w:t>.</w:t>
      </w:r>
    </w:p>
    <w:p w:rsidR="0005603B" w:rsidRPr="00384521" w:rsidRDefault="0005603B" w:rsidP="00962B86">
      <w:pPr>
        <w:spacing w:after="0"/>
        <w:ind w:firstLine="851"/>
        <w:jc w:val="both"/>
        <w:rPr>
          <w:rFonts w:ascii="Times New Roman" w:hAnsi="Times New Roman" w:cs="Times New Roman"/>
          <w:sz w:val="24"/>
          <w:szCs w:val="24"/>
          <w:lang w:val="uk-UA"/>
        </w:rPr>
      </w:pPr>
    </w:p>
    <w:p w:rsidR="00543433" w:rsidRPr="004D321E" w:rsidRDefault="003D4364" w:rsidP="003D4364">
      <w:pPr>
        <w:spacing w:after="0"/>
        <w:ind w:firstLine="851"/>
        <w:jc w:val="both"/>
        <w:rPr>
          <w:rFonts w:ascii="Times New Roman" w:hAnsi="Times New Roman" w:cs="Times New Roman"/>
          <w:b/>
          <w:sz w:val="24"/>
          <w:szCs w:val="24"/>
          <w:lang w:val="uk-UA"/>
        </w:rPr>
      </w:pPr>
      <w:r w:rsidRPr="004D321E">
        <w:rPr>
          <w:rFonts w:ascii="Times New Roman" w:hAnsi="Times New Roman" w:cs="Times New Roman"/>
          <w:b/>
          <w:sz w:val="24"/>
          <w:szCs w:val="24"/>
          <w:lang w:val="uk-UA"/>
        </w:rPr>
        <w:t>Відомості про обтяження та обмеження майна, права третіх осіб:</w:t>
      </w:r>
    </w:p>
    <w:p w:rsidR="00AC43D0" w:rsidRPr="00AC43D0" w:rsidRDefault="00853B5A" w:rsidP="00AC43D0">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Об'єкт продажу - транспортний засіб є гарантією виконання грошових зобов'язань боржника Об'єднання "Донецькпродторг" перед його кредитором </w:t>
      </w:r>
      <w:r w:rsidRPr="00853B5A">
        <w:rPr>
          <w:rFonts w:ascii="Times New Roman" w:hAnsi="Times New Roman" w:cs="Times New Roman"/>
          <w:sz w:val="24"/>
          <w:szCs w:val="24"/>
          <w:lang w:val="uk-UA"/>
        </w:rPr>
        <w:t>Товариство</w:t>
      </w:r>
      <w:r>
        <w:rPr>
          <w:rFonts w:ascii="Times New Roman" w:hAnsi="Times New Roman" w:cs="Times New Roman"/>
          <w:sz w:val="24"/>
          <w:szCs w:val="24"/>
          <w:lang w:val="uk-UA"/>
        </w:rPr>
        <w:t>м</w:t>
      </w:r>
      <w:r w:rsidRPr="00853B5A">
        <w:rPr>
          <w:rFonts w:ascii="Times New Roman" w:hAnsi="Times New Roman" w:cs="Times New Roman"/>
          <w:sz w:val="24"/>
          <w:szCs w:val="24"/>
          <w:lang w:val="uk-UA"/>
        </w:rPr>
        <w:t xml:space="preserve"> з обмеженою відповідальністю «ФІНАНСОВА КОМПАНІЯ «СІ ПІ ЕС ФАКТОРИНГ» (ідентифікаційний код 40923082)</w:t>
      </w:r>
      <w:r>
        <w:rPr>
          <w:rFonts w:ascii="Times New Roman" w:hAnsi="Times New Roman" w:cs="Times New Roman"/>
          <w:sz w:val="24"/>
          <w:szCs w:val="24"/>
          <w:lang w:val="uk-UA"/>
        </w:rPr>
        <w:t xml:space="preserve">, місце знаходження якого: </w:t>
      </w:r>
      <w:r w:rsidRPr="00853B5A">
        <w:rPr>
          <w:rFonts w:ascii="Times New Roman" w:hAnsi="Times New Roman" w:cs="Times New Roman"/>
          <w:sz w:val="24"/>
          <w:szCs w:val="24"/>
          <w:lang w:val="uk-UA"/>
        </w:rPr>
        <w:t>вул. Петра Сагайдачного, буд. 12, м. Київ, 04070</w:t>
      </w:r>
      <w:r>
        <w:rPr>
          <w:rFonts w:ascii="Times New Roman" w:hAnsi="Times New Roman" w:cs="Times New Roman"/>
          <w:sz w:val="24"/>
          <w:szCs w:val="24"/>
          <w:lang w:val="uk-UA"/>
        </w:rPr>
        <w:t>,</w:t>
      </w:r>
      <w:r w:rsidRPr="00853B5A">
        <w:rPr>
          <w:rFonts w:ascii="Times New Roman" w:hAnsi="Times New Roman" w:cs="Times New Roman"/>
          <w:sz w:val="24"/>
          <w:szCs w:val="24"/>
          <w:lang w:val="uk-UA"/>
        </w:rPr>
        <w:t xml:space="preserve"> моб</w:t>
      </w:r>
      <w:r>
        <w:rPr>
          <w:rFonts w:ascii="Times New Roman" w:hAnsi="Times New Roman" w:cs="Times New Roman"/>
          <w:sz w:val="24"/>
          <w:szCs w:val="24"/>
          <w:lang w:val="uk-UA"/>
        </w:rPr>
        <w:t>ільний телефон :</w:t>
      </w:r>
      <w:r w:rsidRPr="00853B5A">
        <w:rPr>
          <w:rFonts w:ascii="Times New Roman" w:hAnsi="Times New Roman" w:cs="Times New Roman"/>
          <w:sz w:val="24"/>
          <w:szCs w:val="24"/>
          <w:lang w:val="uk-UA"/>
        </w:rPr>
        <w:t>+38</w:t>
      </w:r>
      <w:r>
        <w:rPr>
          <w:rFonts w:ascii="Times New Roman" w:hAnsi="Times New Roman" w:cs="Times New Roman"/>
          <w:sz w:val="24"/>
          <w:szCs w:val="24"/>
          <w:lang w:val="uk-UA"/>
        </w:rPr>
        <w:t> </w:t>
      </w:r>
      <w:r w:rsidRPr="00853B5A">
        <w:rPr>
          <w:rFonts w:ascii="Times New Roman" w:hAnsi="Times New Roman" w:cs="Times New Roman"/>
          <w:sz w:val="24"/>
          <w:szCs w:val="24"/>
          <w:lang w:val="uk-UA"/>
        </w:rPr>
        <w:t>(097)</w:t>
      </w:r>
      <w:r>
        <w:rPr>
          <w:rFonts w:ascii="Times New Roman" w:hAnsi="Times New Roman" w:cs="Times New Roman"/>
          <w:sz w:val="24"/>
          <w:szCs w:val="24"/>
          <w:lang w:val="uk-UA"/>
        </w:rPr>
        <w:t> </w:t>
      </w:r>
      <w:r w:rsidRPr="00853B5A">
        <w:rPr>
          <w:rFonts w:ascii="Times New Roman" w:hAnsi="Times New Roman" w:cs="Times New Roman"/>
          <w:sz w:val="24"/>
          <w:szCs w:val="24"/>
          <w:lang w:val="uk-UA"/>
        </w:rPr>
        <w:t>974-12-06</w:t>
      </w:r>
      <w:r w:rsidR="003D4364" w:rsidRPr="00853B5A">
        <w:rPr>
          <w:rFonts w:ascii="Times New Roman" w:hAnsi="Times New Roman" w:cs="Times New Roman"/>
          <w:sz w:val="24"/>
          <w:szCs w:val="24"/>
          <w:lang w:val="uk-UA"/>
        </w:rPr>
        <w:t>.</w:t>
      </w:r>
    </w:p>
    <w:p w:rsidR="00AC43D0" w:rsidRPr="00853B5A" w:rsidRDefault="00AC43D0" w:rsidP="00853B5A">
      <w:pPr>
        <w:pStyle w:val="a3"/>
        <w:spacing w:after="0"/>
        <w:ind w:left="0" w:firstLine="851"/>
        <w:jc w:val="both"/>
        <w:rPr>
          <w:rFonts w:ascii="Times New Roman" w:hAnsi="Times New Roman" w:cs="Times New Roman"/>
          <w:sz w:val="24"/>
          <w:szCs w:val="24"/>
          <w:lang w:val="uk-UA"/>
        </w:rPr>
      </w:pPr>
      <w:r w:rsidRPr="00AC43D0">
        <w:rPr>
          <w:rFonts w:ascii="Times New Roman" w:hAnsi="Times New Roman" w:cs="Times New Roman"/>
          <w:sz w:val="24"/>
          <w:szCs w:val="24"/>
          <w:lang w:val="uk-UA"/>
        </w:rPr>
        <w:t>Документи, які підтверджують погодження умов продажу заставним кредитором: згода заставного кредитора (</w:t>
      </w:r>
      <w:r>
        <w:rPr>
          <w:rFonts w:ascii="Times New Roman" w:hAnsi="Times New Roman" w:cs="Times New Roman"/>
          <w:sz w:val="24"/>
          <w:szCs w:val="24"/>
          <w:lang w:val="uk-UA"/>
        </w:rPr>
        <w:t>Погодження</w:t>
      </w:r>
      <w:r w:rsidRPr="00AC43D0">
        <w:rPr>
          <w:rFonts w:ascii="Times New Roman" w:hAnsi="Times New Roman" w:cs="Times New Roman"/>
          <w:sz w:val="24"/>
          <w:szCs w:val="24"/>
          <w:lang w:val="uk-UA"/>
        </w:rPr>
        <w:t xml:space="preserve"> вих.№</w:t>
      </w:r>
      <w:r>
        <w:rPr>
          <w:rFonts w:ascii="Times New Roman" w:hAnsi="Times New Roman" w:cs="Times New Roman"/>
          <w:sz w:val="24"/>
          <w:szCs w:val="24"/>
          <w:lang w:val="en-US"/>
        </w:rPr>
        <w:t>30/1</w:t>
      </w:r>
      <w:r w:rsidR="002E11F0">
        <w:rPr>
          <w:rFonts w:ascii="Times New Roman" w:hAnsi="Times New Roman" w:cs="Times New Roman"/>
          <w:sz w:val="24"/>
          <w:szCs w:val="24"/>
          <w:lang w:val="uk-UA"/>
        </w:rPr>
        <w:t>1/1</w:t>
      </w:r>
      <w:r>
        <w:rPr>
          <w:rFonts w:ascii="Times New Roman" w:hAnsi="Times New Roman" w:cs="Times New Roman"/>
          <w:sz w:val="24"/>
          <w:szCs w:val="24"/>
          <w:lang w:val="en-US"/>
        </w:rPr>
        <w:t xml:space="preserve"> </w:t>
      </w:r>
      <w:r w:rsidRPr="00AC43D0">
        <w:rPr>
          <w:rFonts w:ascii="Times New Roman" w:hAnsi="Times New Roman" w:cs="Times New Roman"/>
          <w:sz w:val="24"/>
          <w:szCs w:val="24"/>
          <w:lang w:val="uk-UA"/>
        </w:rPr>
        <w:t xml:space="preserve">від </w:t>
      </w:r>
      <w:r>
        <w:rPr>
          <w:rFonts w:ascii="Times New Roman" w:hAnsi="Times New Roman" w:cs="Times New Roman"/>
          <w:sz w:val="24"/>
          <w:szCs w:val="24"/>
          <w:lang w:val="en-US"/>
        </w:rPr>
        <w:t>30</w:t>
      </w:r>
      <w:r w:rsidRPr="00AC43D0">
        <w:rPr>
          <w:rFonts w:ascii="Times New Roman" w:hAnsi="Times New Roman" w:cs="Times New Roman"/>
          <w:sz w:val="24"/>
          <w:szCs w:val="24"/>
          <w:lang w:val="uk-UA"/>
        </w:rPr>
        <w:t>.10.2020) - знаходяться в Документації аукціону (</w:t>
      </w:r>
      <w:r w:rsidR="00834A17">
        <w:rPr>
          <w:rFonts w:ascii="Times New Roman" w:hAnsi="Times New Roman" w:cs="Times New Roman"/>
          <w:sz w:val="24"/>
          <w:szCs w:val="24"/>
          <w:lang w:val="uk-UA"/>
        </w:rPr>
        <w:t>Погодження умов продажу</w:t>
      </w:r>
      <w:r>
        <w:rPr>
          <w:rFonts w:ascii="Times New Roman" w:hAnsi="Times New Roman" w:cs="Times New Roman"/>
          <w:sz w:val="24"/>
          <w:szCs w:val="24"/>
          <w:lang w:val="uk-UA"/>
        </w:rPr>
        <w:t xml:space="preserve"> заставн</w:t>
      </w:r>
      <w:r w:rsidR="00834A17">
        <w:rPr>
          <w:rFonts w:ascii="Times New Roman" w:hAnsi="Times New Roman" w:cs="Times New Roman"/>
          <w:sz w:val="24"/>
          <w:szCs w:val="24"/>
          <w:lang w:val="uk-UA"/>
        </w:rPr>
        <w:t>им</w:t>
      </w:r>
      <w:r>
        <w:rPr>
          <w:rFonts w:ascii="Times New Roman" w:hAnsi="Times New Roman" w:cs="Times New Roman"/>
          <w:sz w:val="24"/>
          <w:szCs w:val="24"/>
          <w:lang w:val="uk-UA"/>
        </w:rPr>
        <w:t xml:space="preserve"> кредитор</w:t>
      </w:r>
      <w:r w:rsidR="00834A17">
        <w:rPr>
          <w:rFonts w:ascii="Times New Roman" w:hAnsi="Times New Roman" w:cs="Times New Roman"/>
          <w:sz w:val="24"/>
          <w:szCs w:val="24"/>
          <w:lang w:val="uk-UA"/>
        </w:rPr>
        <w:t>ом</w:t>
      </w:r>
      <w:r>
        <w:rPr>
          <w:rFonts w:ascii="Times New Roman" w:hAnsi="Times New Roman" w:cs="Times New Roman"/>
          <w:sz w:val="24"/>
          <w:szCs w:val="24"/>
          <w:lang w:val="uk-UA"/>
        </w:rPr>
        <w:t>.</w:t>
      </w:r>
      <w:r>
        <w:rPr>
          <w:rFonts w:ascii="Times New Roman" w:hAnsi="Times New Roman" w:cs="Times New Roman"/>
          <w:sz w:val="24"/>
          <w:szCs w:val="24"/>
          <w:lang w:val="en-US"/>
        </w:rPr>
        <w:t>pdf</w:t>
      </w:r>
      <w:r w:rsidRPr="00AC43D0">
        <w:rPr>
          <w:rFonts w:ascii="Times New Roman" w:hAnsi="Times New Roman" w:cs="Times New Roman"/>
          <w:sz w:val="24"/>
          <w:szCs w:val="24"/>
          <w:lang w:val="uk-UA"/>
        </w:rPr>
        <w:t>).</w:t>
      </w:r>
    </w:p>
    <w:p w:rsidR="001A7E28" w:rsidRDefault="001A7E28" w:rsidP="001A7E28">
      <w:pPr>
        <w:pStyle w:val="a3"/>
        <w:spacing w:after="0"/>
        <w:ind w:left="851"/>
        <w:jc w:val="both"/>
        <w:rPr>
          <w:rFonts w:ascii="Times New Roman" w:hAnsi="Times New Roman" w:cs="Times New Roman"/>
          <w:sz w:val="24"/>
          <w:szCs w:val="24"/>
          <w:lang w:val="uk-UA"/>
        </w:rPr>
      </w:pPr>
    </w:p>
    <w:p w:rsidR="001A7E28" w:rsidRDefault="001A7E28" w:rsidP="00EC2673">
      <w:pPr>
        <w:pStyle w:val="a3"/>
        <w:spacing w:after="0"/>
        <w:ind w:left="0" w:firstLine="851"/>
        <w:jc w:val="both"/>
        <w:rPr>
          <w:rFonts w:ascii="Times New Roman" w:hAnsi="Times New Roman" w:cs="Times New Roman"/>
          <w:sz w:val="24"/>
          <w:szCs w:val="24"/>
          <w:lang w:val="uk-UA"/>
        </w:rPr>
      </w:pPr>
      <w:r w:rsidRPr="001A7E28">
        <w:rPr>
          <w:rFonts w:ascii="Times New Roman" w:hAnsi="Times New Roman" w:cs="Times New Roman"/>
          <w:b/>
          <w:bCs/>
          <w:sz w:val="24"/>
          <w:szCs w:val="24"/>
          <w:lang w:val="uk-UA"/>
        </w:rPr>
        <w:t xml:space="preserve">Відомості про </w:t>
      </w:r>
      <w:r>
        <w:rPr>
          <w:rFonts w:ascii="Times New Roman" w:hAnsi="Times New Roman" w:cs="Times New Roman"/>
          <w:b/>
          <w:bCs/>
          <w:sz w:val="24"/>
          <w:szCs w:val="24"/>
          <w:lang w:val="uk-UA"/>
        </w:rPr>
        <w:t xml:space="preserve">стан </w:t>
      </w:r>
      <w:r w:rsidRPr="001A7E28">
        <w:rPr>
          <w:rFonts w:ascii="Times New Roman" w:hAnsi="Times New Roman" w:cs="Times New Roman"/>
          <w:b/>
          <w:bCs/>
          <w:sz w:val="24"/>
          <w:szCs w:val="24"/>
          <w:lang w:val="uk-UA"/>
        </w:rPr>
        <w:t>транспортн</w:t>
      </w:r>
      <w:r>
        <w:rPr>
          <w:rFonts w:ascii="Times New Roman" w:hAnsi="Times New Roman" w:cs="Times New Roman"/>
          <w:b/>
          <w:bCs/>
          <w:sz w:val="24"/>
          <w:szCs w:val="24"/>
          <w:lang w:val="uk-UA"/>
        </w:rPr>
        <w:t>ого</w:t>
      </w:r>
      <w:r w:rsidRPr="001A7E28">
        <w:rPr>
          <w:rFonts w:ascii="Times New Roman" w:hAnsi="Times New Roman" w:cs="Times New Roman"/>
          <w:b/>
          <w:bCs/>
          <w:sz w:val="24"/>
          <w:szCs w:val="24"/>
          <w:lang w:val="uk-UA"/>
        </w:rPr>
        <w:t xml:space="preserve"> зас</w:t>
      </w:r>
      <w:r>
        <w:rPr>
          <w:rFonts w:ascii="Times New Roman" w:hAnsi="Times New Roman" w:cs="Times New Roman"/>
          <w:b/>
          <w:bCs/>
          <w:sz w:val="24"/>
          <w:szCs w:val="24"/>
          <w:lang w:val="uk-UA"/>
        </w:rPr>
        <w:t>о</w:t>
      </w:r>
      <w:r w:rsidRPr="001A7E28">
        <w:rPr>
          <w:rFonts w:ascii="Times New Roman" w:hAnsi="Times New Roman" w:cs="Times New Roman"/>
          <w:b/>
          <w:bCs/>
          <w:sz w:val="24"/>
          <w:szCs w:val="24"/>
          <w:lang w:val="uk-UA"/>
        </w:rPr>
        <w:t>б</w:t>
      </w:r>
      <w:r>
        <w:rPr>
          <w:rFonts w:ascii="Times New Roman" w:hAnsi="Times New Roman" w:cs="Times New Roman"/>
          <w:b/>
          <w:bCs/>
          <w:sz w:val="24"/>
          <w:szCs w:val="24"/>
          <w:lang w:val="uk-UA"/>
        </w:rPr>
        <w:t xml:space="preserve">у, який є </w:t>
      </w:r>
      <w:r w:rsidRPr="001A7E28">
        <w:rPr>
          <w:rFonts w:ascii="Times New Roman" w:hAnsi="Times New Roman" w:cs="Times New Roman"/>
          <w:b/>
          <w:bCs/>
          <w:sz w:val="24"/>
          <w:szCs w:val="24"/>
          <w:lang w:val="uk-UA"/>
        </w:rPr>
        <w:t>об'єкт</w:t>
      </w:r>
      <w:r>
        <w:rPr>
          <w:rFonts w:ascii="Times New Roman" w:hAnsi="Times New Roman" w:cs="Times New Roman"/>
          <w:b/>
          <w:bCs/>
          <w:sz w:val="24"/>
          <w:szCs w:val="24"/>
          <w:lang w:val="uk-UA"/>
        </w:rPr>
        <w:t>ом</w:t>
      </w:r>
      <w:r w:rsidRPr="001A7E28">
        <w:rPr>
          <w:rFonts w:ascii="Times New Roman" w:hAnsi="Times New Roman" w:cs="Times New Roman"/>
          <w:b/>
          <w:bCs/>
          <w:sz w:val="24"/>
          <w:szCs w:val="24"/>
          <w:lang w:val="uk-UA"/>
        </w:rPr>
        <w:t xml:space="preserve"> продажу: </w:t>
      </w:r>
      <w:r w:rsidRPr="001A7E28">
        <w:rPr>
          <w:rFonts w:ascii="Times New Roman" w:hAnsi="Times New Roman" w:cs="Times New Roman"/>
          <w:sz w:val="24"/>
          <w:szCs w:val="24"/>
          <w:lang w:val="uk-UA"/>
        </w:rPr>
        <w:t>показання спідом</w:t>
      </w:r>
      <w:r>
        <w:rPr>
          <w:rFonts w:ascii="Times New Roman" w:hAnsi="Times New Roman" w:cs="Times New Roman"/>
          <w:sz w:val="24"/>
          <w:szCs w:val="24"/>
          <w:lang w:val="uk-UA"/>
        </w:rPr>
        <w:t>е</w:t>
      </w:r>
      <w:r w:rsidRPr="001A7E28">
        <w:rPr>
          <w:rFonts w:ascii="Times New Roman" w:hAnsi="Times New Roman" w:cs="Times New Roman"/>
          <w:sz w:val="24"/>
          <w:szCs w:val="24"/>
          <w:lang w:val="uk-UA"/>
        </w:rPr>
        <w:t>тра</w:t>
      </w:r>
      <w:r>
        <w:rPr>
          <w:rFonts w:ascii="Times New Roman" w:hAnsi="Times New Roman" w:cs="Times New Roman"/>
          <w:sz w:val="24"/>
          <w:szCs w:val="24"/>
          <w:lang w:val="uk-UA"/>
        </w:rPr>
        <w:t xml:space="preserve"> автомобіля 544841 км, кабіна автомобіля має корозійні ушкодження, розбите </w:t>
      </w:r>
      <w:r>
        <w:rPr>
          <w:rFonts w:ascii="Times New Roman" w:hAnsi="Times New Roman" w:cs="Times New Roman"/>
          <w:sz w:val="24"/>
          <w:szCs w:val="24"/>
          <w:lang w:val="uk-UA"/>
        </w:rPr>
        <w:lastRenderedPageBreak/>
        <w:t>скла лівої протитуманної фари, лобове скло має тріщину, відсутній обігрівач кабіни, замок запалювання розібраний, відсутній інструмент, аптечка,</w:t>
      </w:r>
      <w:r w:rsidR="00EC2673">
        <w:rPr>
          <w:rFonts w:ascii="Times New Roman" w:hAnsi="Times New Roman" w:cs="Times New Roman"/>
          <w:sz w:val="24"/>
          <w:szCs w:val="24"/>
          <w:lang w:val="uk-UA"/>
        </w:rPr>
        <w:t xml:space="preserve"> </w:t>
      </w:r>
      <w:r>
        <w:rPr>
          <w:rFonts w:ascii="Times New Roman" w:hAnsi="Times New Roman" w:cs="Times New Roman"/>
          <w:sz w:val="24"/>
          <w:szCs w:val="24"/>
          <w:lang w:val="uk-UA"/>
        </w:rPr>
        <w:t>ЗІП</w:t>
      </w:r>
      <w:r w:rsidR="00EC2673">
        <w:rPr>
          <w:rFonts w:ascii="Times New Roman" w:hAnsi="Times New Roman" w:cs="Times New Roman"/>
          <w:sz w:val="24"/>
          <w:szCs w:val="24"/>
          <w:lang w:val="uk-UA"/>
        </w:rPr>
        <w:t xml:space="preserve">, </w:t>
      </w:r>
      <w:r w:rsidR="006D45A5">
        <w:rPr>
          <w:rFonts w:ascii="Times New Roman" w:hAnsi="Times New Roman" w:cs="Times New Roman"/>
          <w:sz w:val="24"/>
          <w:szCs w:val="24"/>
          <w:lang w:val="uk-UA"/>
        </w:rPr>
        <w:t xml:space="preserve">один </w:t>
      </w:r>
      <w:r w:rsidR="00EC2673">
        <w:rPr>
          <w:rFonts w:ascii="Times New Roman" w:hAnsi="Times New Roman" w:cs="Times New Roman"/>
          <w:sz w:val="24"/>
          <w:szCs w:val="24"/>
          <w:lang w:val="uk-UA"/>
        </w:rPr>
        <w:t>номерн</w:t>
      </w:r>
      <w:r w:rsidR="006D45A5">
        <w:rPr>
          <w:rFonts w:ascii="Times New Roman" w:hAnsi="Times New Roman" w:cs="Times New Roman"/>
          <w:sz w:val="24"/>
          <w:szCs w:val="24"/>
          <w:lang w:val="uk-UA"/>
        </w:rPr>
        <w:t>ий</w:t>
      </w:r>
      <w:r w:rsidR="00EC2673">
        <w:rPr>
          <w:rFonts w:ascii="Times New Roman" w:hAnsi="Times New Roman" w:cs="Times New Roman"/>
          <w:sz w:val="24"/>
          <w:szCs w:val="24"/>
          <w:lang w:val="uk-UA"/>
        </w:rPr>
        <w:t xml:space="preserve"> знак втрачен</w:t>
      </w:r>
      <w:r w:rsidR="006D45A5">
        <w:rPr>
          <w:rFonts w:ascii="Times New Roman" w:hAnsi="Times New Roman" w:cs="Times New Roman"/>
          <w:sz w:val="24"/>
          <w:szCs w:val="24"/>
          <w:lang w:val="uk-UA"/>
        </w:rPr>
        <w:t>о</w:t>
      </w:r>
      <w:r>
        <w:rPr>
          <w:rFonts w:ascii="Times New Roman" w:hAnsi="Times New Roman" w:cs="Times New Roman"/>
          <w:sz w:val="24"/>
          <w:szCs w:val="24"/>
          <w:lang w:val="uk-UA"/>
        </w:rPr>
        <w:t>.</w:t>
      </w:r>
    </w:p>
    <w:p w:rsidR="00AC43D0" w:rsidRDefault="00AC43D0" w:rsidP="00EC2673">
      <w:pPr>
        <w:pStyle w:val="a3"/>
        <w:spacing w:after="0"/>
        <w:ind w:left="0" w:firstLine="851"/>
        <w:jc w:val="both"/>
        <w:rPr>
          <w:rFonts w:ascii="Times New Roman" w:hAnsi="Times New Roman" w:cs="Times New Roman"/>
          <w:sz w:val="24"/>
          <w:szCs w:val="24"/>
          <w:lang w:val="uk-UA"/>
        </w:rPr>
      </w:pPr>
    </w:p>
    <w:p w:rsidR="00AC43D0" w:rsidRPr="001A7E28" w:rsidRDefault="00AC43D0" w:rsidP="00EC2673">
      <w:pPr>
        <w:pStyle w:val="a3"/>
        <w:spacing w:after="0"/>
        <w:ind w:left="0" w:firstLine="851"/>
        <w:jc w:val="both"/>
        <w:rPr>
          <w:rFonts w:ascii="Times New Roman" w:hAnsi="Times New Roman" w:cs="Times New Roman"/>
          <w:sz w:val="24"/>
          <w:szCs w:val="24"/>
          <w:lang w:val="uk-UA"/>
        </w:rPr>
      </w:pPr>
      <w:r w:rsidRPr="00AC43D0">
        <w:rPr>
          <w:rFonts w:ascii="Times New Roman" w:hAnsi="Times New Roman" w:cs="Times New Roman"/>
          <w:b/>
          <w:bCs/>
          <w:sz w:val="24"/>
          <w:szCs w:val="24"/>
          <w:lang w:val="uk-UA"/>
        </w:rPr>
        <w:t>Порядок оформлення участі в аукціоні:</w:t>
      </w:r>
      <w:r w:rsidRPr="00AC43D0">
        <w:rPr>
          <w:rFonts w:ascii="Times New Roman" w:hAnsi="Times New Roman" w:cs="Times New Roman"/>
          <w:sz w:val="24"/>
          <w:szCs w:val="24"/>
          <w:lang w:val="uk-UA"/>
        </w:rPr>
        <w:t xml:space="preserve">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4D321E" w:rsidRPr="001A7E28" w:rsidRDefault="004D321E" w:rsidP="004D321E">
      <w:pPr>
        <w:pStyle w:val="a3"/>
        <w:spacing w:after="0"/>
        <w:ind w:left="851"/>
        <w:jc w:val="both"/>
        <w:rPr>
          <w:rFonts w:ascii="Times New Roman" w:hAnsi="Times New Roman" w:cs="Times New Roman"/>
          <w:sz w:val="24"/>
          <w:szCs w:val="24"/>
          <w:lang w:val="uk-UA"/>
        </w:rPr>
      </w:pPr>
    </w:p>
    <w:p w:rsidR="004D321E" w:rsidRPr="004D321E" w:rsidRDefault="004D321E" w:rsidP="004D321E">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По</w:t>
      </w:r>
      <w:r w:rsidRPr="004D321E">
        <w:rPr>
          <w:rFonts w:ascii="Times New Roman" w:hAnsi="Times New Roman" w:cs="Times New Roman"/>
          <w:b/>
          <w:sz w:val="24"/>
          <w:szCs w:val="24"/>
          <w:lang w:val="uk-UA"/>
        </w:rPr>
        <w:t>рядок та умови отримання майна переможцем аукціону</w:t>
      </w:r>
      <w:r w:rsidR="00AC43D0" w:rsidRPr="00AC43D0">
        <w:rPr>
          <w:rFonts w:ascii="Times New Roman" w:hAnsi="Times New Roman" w:cs="Times New Roman"/>
          <w:sz w:val="24"/>
          <w:szCs w:val="24"/>
          <w:lang w:val="uk-UA"/>
        </w:rPr>
        <w:t>: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r>
        <w:rPr>
          <w:rFonts w:ascii="Times New Roman" w:hAnsi="Times New Roman" w:cs="Times New Roman"/>
          <w:sz w:val="24"/>
          <w:szCs w:val="24"/>
          <w:lang w:val="uk-UA"/>
        </w:rPr>
        <w:t>.</w:t>
      </w:r>
    </w:p>
    <w:p w:rsidR="00543433" w:rsidRPr="00962B86" w:rsidRDefault="00543433" w:rsidP="00FF6BF2">
      <w:pPr>
        <w:spacing w:after="0"/>
        <w:jc w:val="both"/>
        <w:rPr>
          <w:rFonts w:ascii="Times New Roman" w:hAnsi="Times New Roman" w:cs="Times New Roman"/>
          <w:sz w:val="24"/>
          <w:szCs w:val="24"/>
          <w:lang w:val="uk-UA"/>
        </w:rPr>
      </w:pPr>
    </w:p>
    <w:p w:rsidR="004D5F6E" w:rsidRDefault="004D321E" w:rsidP="004D321E">
      <w:pPr>
        <w:spacing w:after="0"/>
        <w:ind w:firstLine="851"/>
        <w:jc w:val="both"/>
        <w:rPr>
          <w:rFonts w:ascii="Times New Roman" w:hAnsi="Times New Roman" w:cs="Times New Roman"/>
          <w:sz w:val="24"/>
          <w:szCs w:val="24"/>
          <w:lang w:val="uk-UA"/>
        </w:rPr>
      </w:pPr>
      <w:r w:rsidRPr="004D321E">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та сплати винагороди операторів електронних майданчиків затверджується Кабінетом Міністрів України.</w:t>
      </w:r>
    </w:p>
    <w:p w:rsidR="00AC43D0" w:rsidRDefault="00AC43D0" w:rsidP="004D321E">
      <w:pPr>
        <w:spacing w:after="0"/>
        <w:ind w:firstLine="851"/>
        <w:jc w:val="both"/>
        <w:rPr>
          <w:rFonts w:ascii="Times New Roman" w:hAnsi="Times New Roman" w:cs="Times New Roman"/>
          <w:sz w:val="24"/>
          <w:szCs w:val="24"/>
          <w:lang w:val="uk-UA"/>
        </w:rPr>
      </w:pPr>
    </w:p>
    <w:p w:rsidR="00AC43D0" w:rsidRDefault="00AC43D0" w:rsidP="004D321E">
      <w:pPr>
        <w:spacing w:after="0"/>
        <w:ind w:firstLine="851"/>
        <w:jc w:val="both"/>
        <w:rPr>
          <w:rFonts w:ascii="Times New Roman" w:hAnsi="Times New Roman" w:cs="Times New Roman"/>
          <w:sz w:val="24"/>
          <w:szCs w:val="24"/>
          <w:lang w:val="uk-UA"/>
        </w:rPr>
      </w:pPr>
      <w:r w:rsidRPr="00AC43D0">
        <w:rPr>
          <w:rFonts w:ascii="Times New Roman" w:hAnsi="Times New Roman" w:cs="Times New Roman"/>
          <w:b/>
          <w:bCs/>
          <w:sz w:val="24"/>
          <w:szCs w:val="24"/>
          <w:lang w:val="uk-UA"/>
        </w:rPr>
        <w:t>Розмір винагороди оператора:</w:t>
      </w:r>
      <w:r w:rsidRPr="00AC43D0">
        <w:rPr>
          <w:rFonts w:ascii="Times New Roman" w:hAnsi="Times New Roman" w:cs="Times New Roman"/>
          <w:sz w:val="24"/>
          <w:szCs w:val="24"/>
          <w:lang w:val="uk-UA"/>
        </w:rPr>
        <w:t xml:space="preserve"> 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 865.</w:t>
      </w:r>
    </w:p>
    <w:p w:rsidR="004D321E" w:rsidRDefault="004D321E" w:rsidP="004D321E">
      <w:pPr>
        <w:spacing w:after="0"/>
        <w:ind w:firstLine="851"/>
        <w:jc w:val="both"/>
        <w:rPr>
          <w:rFonts w:ascii="Times New Roman" w:hAnsi="Times New Roman" w:cs="Times New Roman"/>
          <w:sz w:val="24"/>
          <w:szCs w:val="24"/>
          <w:lang w:val="uk-UA"/>
        </w:rPr>
      </w:pPr>
    </w:p>
    <w:p w:rsidR="004D321E" w:rsidRDefault="00A70702" w:rsidP="004D321E">
      <w:pPr>
        <w:spacing w:after="0"/>
        <w:ind w:firstLine="851"/>
        <w:jc w:val="both"/>
        <w:rPr>
          <w:rFonts w:ascii="Times New Roman" w:hAnsi="Times New Roman" w:cs="Times New Roman"/>
          <w:bCs/>
          <w:sz w:val="24"/>
          <w:szCs w:val="24"/>
          <w:lang w:val="uk-UA"/>
        </w:rPr>
      </w:pPr>
      <w:r w:rsidRPr="00A70702">
        <w:rPr>
          <w:rFonts w:ascii="Times New Roman" w:hAnsi="Times New Roman" w:cs="Times New Roman"/>
          <w:bCs/>
          <w:sz w:val="24"/>
          <w:szCs w:val="24"/>
          <w:lang w:val="uk-UA"/>
        </w:rPr>
        <w:t xml:space="preserve">Згідно </w:t>
      </w:r>
      <w:r w:rsidR="00DF38DD">
        <w:rPr>
          <w:rFonts w:ascii="Times New Roman" w:hAnsi="Times New Roman" w:cs="Times New Roman"/>
          <w:bCs/>
          <w:sz w:val="24"/>
          <w:szCs w:val="24"/>
          <w:lang w:val="uk-UA"/>
        </w:rPr>
        <w:t xml:space="preserve">зі </w:t>
      </w:r>
      <w:r w:rsidRPr="00A70702">
        <w:rPr>
          <w:rFonts w:ascii="Times New Roman" w:hAnsi="Times New Roman" w:cs="Times New Roman"/>
          <w:bCs/>
          <w:sz w:val="24"/>
          <w:szCs w:val="24"/>
          <w:lang w:val="uk-UA"/>
        </w:rPr>
        <w:t xml:space="preserve">ст. 75 кодексу України з процедур банкрутства - якщо продажу підлягає майно, яке є предметом забезпечення, до умов продажу належить також умова про витрати, пов’язані з утриманням, збереженням та </w:t>
      </w:r>
      <w:r w:rsidR="004677BD" w:rsidRPr="00A70702">
        <w:rPr>
          <w:rFonts w:ascii="Times New Roman" w:hAnsi="Times New Roman" w:cs="Times New Roman"/>
          <w:bCs/>
          <w:sz w:val="24"/>
          <w:szCs w:val="24"/>
          <w:lang w:val="uk-UA"/>
        </w:rPr>
        <w:t>продажом</w:t>
      </w:r>
      <w:r w:rsidRPr="00A70702">
        <w:rPr>
          <w:rFonts w:ascii="Times New Roman" w:hAnsi="Times New Roman" w:cs="Times New Roman"/>
          <w:bCs/>
          <w:sz w:val="24"/>
          <w:szCs w:val="24"/>
          <w:lang w:val="uk-UA"/>
        </w:rPr>
        <w:t xml:space="preserve"> цього майна, які підлягають відшкодуванню з коштів, отриманих від реалізації такого майна.</w:t>
      </w:r>
    </w:p>
    <w:p w:rsidR="002D0F71" w:rsidRDefault="002D0F71" w:rsidP="004D321E">
      <w:pPr>
        <w:spacing w:after="0"/>
        <w:ind w:firstLine="851"/>
        <w:jc w:val="both"/>
        <w:rPr>
          <w:rFonts w:ascii="Times New Roman" w:hAnsi="Times New Roman" w:cs="Times New Roman"/>
          <w:bCs/>
          <w:sz w:val="24"/>
          <w:szCs w:val="24"/>
          <w:lang w:val="uk-UA"/>
        </w:rPr>
      </w:pPr>
    </w:p>
    <w:p w:rsidR="002D0F71" w:rsidRPr="002D0F71" w:rsidRDefault="002D0F71" w:rsidP="002D0F71">
      <w:pPr>
        <w:spacing w:after="0"/>
        <w:ind w:firstLine="851"/>
        <w:jc w:val="both"/>
        <w:rPr>
          <w:rFonts w:ascii="Times New Roman" w:hAnsi="Times New Roman" w:cs="Times New Roman"/>
          <w:bCs/>
          <w:sz w:val="24"/>
          <w:szCs w:val="24"/>
          <w:lang w:val="uk-UA"/>
        </w:rPr>
      </w:pPr>
      <w:r w:rsidRPr="002D0F71">
        <w:rPr>
          <w:rFonts w:ascii="Times New Roman" w:hAnsi="Times New Roman" w:cs="Times New Roman"/>
          <w:bCs/>
          <w:sz w:val="24"/>
          <w:szCs w:val="24"/>
          <w:lang w:val="uk-UA"/>
        </w:rPr>
        <w:t xml:space="preserve">Банкрутом за період з </w:t>
      </w:r>
      <w:r w:rsidR="003E79B6">
        <w:rPr>
          <w:rFonts w:ascii="Times New Roman" w:hAnsi="Times New Roman" w:cs="Times New Roman"/>
          <w:bCs/>
          <w:sz w:val="24"/>
          <w:szCs w:val="24"/>
          <w:lang w:val="uk-UA"/>
        </w:rPr>
        <w:t>01 травня</w:t>
      </w:r>
      <w:r w:rsidR="009807EC">
        <w:rPr>
          <w:rFonts w:ascii="Times New Roman" w:hAnsi="Times New Roman" w:cs="Times New Roman"/>
          <w:bCs/>
          <w:sz w:val="24"/>
          <w:szCs w:val="24"/>
          <w:lang w:val="uk-UA"/>
        </w:rPr>
        <w:t xml:space="preserve"> 2019р. по ли</w:t>
      </w:r>
      <w:r w:rsidR="003E79B6">
        <w:rPr>
          <w:rFonts w:ascii="Times New Roman" w:hAnsi="Times New Roman" w:cs="Times New Roman"/>
          <w:bCs/>
          <w:sz w:val="24"/>
          <w:szCs w:val="24"/>
          <w:lang w:val="uk-UA"/>
        </w:rPr>
        <w:t xml:space="preserve">стопад </w:t>
      </w:r>
      <w:r w:rsidRPr="002D0F71">
        <w:rPr>
          <w:rFonts w:ascii="Times New Roman" w:hAnsi="Times New Roman" w:cs="Times New Roman"/>
          <w:bCs/>
          <w:sz w:val="24"/>
          <w:szCs w:val="24"/>
          <w:lang w:val="uk-UA"/>
        </w:rPr>
        <w:t>2020р. понесені витрати, які пов’язані з утриманням, збереженням об’єкт</w:t>
      </w:r>
      <w:r w:rsidR="006D45A5">
        <w:rPr>
          <w:rFonts w:ascii="Times New Roman" w:hAnsi="Times New Roman" w:cs="Times New Roman"/>
          <w:bCs/>
          <w:sz w:val="24"/>
          <w:szCs w:val="24"/>
          <w:lang w:val="uk-UA"/>
        </w:rPr>
        <w:t>у</w:t>
      </w:r>
      <w:r w:rsidRPr="002D0F71">
        <w:rPr>
          <w:rFonts w:ascii="Times New Roman" w:hAnsi="Times New Roman" w:cs="Times New Roman"/>
          <w:bCs/>
          <w:sz w:val="24"/>
          <w:szCs w:val="24"/>
          <w:lang w:val="uk-UA"/>
        </w:rPr>
        <w:t xml:space="preserve"> вищезазначеного рухомого майна. </w:t>
      </w:r>
      <w:r w:rsidR="006D557D">
        <w:rPr>
          <w:rFonts w:ascii="Times New Roman" w:hAnsi="Times New Roman" w:cs="Times New Roman"/>
          <w:bCs/>
          <w:sz w:val="24"/>
          <w:szCs w:val="24"/>
          <w:lang w:val="uk-UA"/>
        </w:rPr>
        <w:t>Остаточна</w:t>
      </w:r>
      <w:r w:rsidRPr="002D0F71">
        <w:rPr>
          <w:rFonts w:ascii="Times New Roman" w:hAnsi="Times New Roman" w:cs="Times New Roman"/>
          <w:bCs/>
          <w:sz w:val="24"/>
          <w:szCs w:val="24"/>
          <w:lang w:val="uk-UA"/>
        </w:rPr>
        <w:t xml:space="preserve"> сума</w:t>
      </w:r>
      <w:r w:rsidR="006D557D">
        <w:rPr>
          <w:rFonts w:ascii="Times New Roman" w:hAnsi="Times New Roman" w:cs="Times New Roman"/>
          <w:bCs/>
          <w:sz w:val="24"/>
          <w:szCs w:val="24"/>
          <w:lang w:val="uk-UA"/>
        </w:rPr>
        <w:t xml:space="preserve"> витрат</w:t>
      </w:r>
      <w:r w:rsidRPr="002D0F71">
        <w:rPr>
          <w:rFonts w:ascii="Times New Roman" w:hAnsi="Times New Roman" w:cs="Times New Roman"/>
          <w:bCs/>
          <w:sz w:val="24"/>
          <w:szCs w:val="24"/>
          <w:lang w:val="uk-UA"/>
        </w:rPr>
        <w:t>, які пов’язані з утриманням, збереженням вищезазначен</w:t>
      </w:r>
      <w:r w:rsidR="003E79B6">
        <w:rPr>
          <w:rFonts w:ascii="Times New Roman" w:hAnsi="Times New Roman" w:cs="Times New Roman"/>
          <w:bCs/>
          <w:sz w:val="24"/>
          <w:szCs w:val="24"/>
          <w:lang w:val="uk-UA"/>
        </w:rPr>
        <w:t>ого</w:t>
      </w:r>
      <w:r w:rsidRPr="002D0F71">
        <w:rPr>
          <w:rFonts w:ascii="Times New Roman" w:hAnsi="Times New Roman" w:cs="Times New Roman"/>
          <w:bCs/>
          <w:sz w:val="24"/>
          <w:szCs w:val="24"/>
          <w:lang w:val="uk-UA"/>
        </w:rPr>
        <w:t xml:space="preserve"> об’єкт</w:t>
      </w:r>
      <w:r w:rsidR="003E79B6">
        <w:rPr>
          <w:rFonts w:ascii="Times New Roman" w:hAnsi="Times New Roman" w:cs="Times New Roman"/>
          <w:bCs/>
          <w:sz w:val="24"/>
          <w:szCs w:val="24"/>
          <w:lang w:val="uk-UA"/>
        </w:rPr>
        <w:t>у</w:t>
      </w:r>
      <w:r w:rsidR="006D557D">
        <w:rPr>
          <w:rFonts w:ascii="Times New Roman" w:hAnsi="Times New Roman" w:cs="Times New Roman"/>
          <w:bCs/>
          <w:sz w:val="24"/>
          <w:szCs w:val="24"/>
          <w:lang w:val="uk-UA"/>
        </w:rPr>
        <w:t xml:space="preserve"> буде визначена після</w:t>
      </w:r>
      <w:r w:rsidR="00DA3EE4">
        <w:rPr>
          <w:rFonts w:ascii="Times New Roman" w:hAnsi="Times New Roman" w:cs="Times New Roman"/>
          <w:bCs/>
          <w:sz w:val="24"/>
          <w:szCs w:val="24"/>
          <w:lang w:val="uk-UA"/>
        </w:rPr>
        <w:t xml:space="preserve"> передачі</w:t>
      </w:r>
      <w:r w:rsidRPr="002D0F71">
        <w:rPr>
          <w:rFonts w:ascii="Times New Roman" w:hAnsi="Times New Roman" w:cs="Times New Roman"/>
          <w:bCs/>
          <w:sz w:val="24"/>
          <w:szCs w:val="24"/>
          <w:lang w:val="uk-UA"/>
        </w:rPr>
        <w:t xml:space="preserve"> майна переможцю аукціону.</w:t>
      </w:r>
    </w:p>
    <w:p w:rsidR="003300D9" w:rsidRDefault="003300D9" w:rsidP="002D0F71">
      <w:pPr>
        <w:spacing w:after="0"/>
        <w:jc w:val="both"/>
        <w:rPr>
          <w:rFonts w:ascii="Times New Roman" w:hAnsi="Times New Roman" w:cs="Times New Roman"/>
          <w:bCs/>
          <w:sz w:val="24"/>
          <w:szCs w:val="24"/>
          <w:lang w:val="uk-UA"/>
        </w:rPr>
      </w:pPr>
    </w:p>
    <w:p w:rsidR="003300D9" w:rsidRPr="003300D9" w:rsidRDefault="002D0F71" w:rsidP="00A70702">
      <w:pPr>
        <w:spacing w:after="0"/>
        <w:ind w:firstLine="851"/>
        <w:jc w:val="both"/>
        <w:rPr>
          <w:rFonts w:ascii="Times New Roman" w:hAnsi="Times New Roman" w:cs="Times New Roman"/>
          <w:bCs/>
          <w:sz w:val="24"/>
          <w:szCs w:val="24"/>
          <w:lang w:val="uk-UA"/>
        </w:rPr>
      </w:pPr>
      <w:r>
        <w:rPr>
          <w:rFonts w:ascii="Times New Roman" w:hAnsi="Times New Roman" w:cs="Times New Roman"/>
          <w:bCs/>
          <w:sz w:val="24"/>
          <w:szCs w:val="24"/>
          <w:lang w:val="uk-UA"/>
        </w:rPr>
        <w:t>Відпов</w:t>
      </w:r>
      <w:r w:rsidR="003300D9">
        <w:rPr>
          <w:rFonts w:ascii="Times New Roman" w:hAnsi="Times New Roman" w:cs="Times New Roman"/>
          <w:bCs/>
          <w:sz w:val="24"/>
          <w:szCs w:val="24"/>
          <w:lang w:val="uk-UA"/>
        </w:rPr>
        <w:t xml:space="preserve">ідно </w:t>
      </w:r>
      <w:r w:rsidR="00DF38DD">
        <w:rPr>
          <w:rFonts w:ascii="Times New Roman" w:hAnsi="Times New Roman" w:cs="Times New Roman"/>
          <w:bCs/>
          <w:sz w:val="24"/>
          <w:szCs w:val="24"/>
          <w:lang w:val="uk-UA"/>
        </w:rPr>
        <w:t xml:space="preserve">до </w:t>
      </w:r>
      <w:r w:rsidR="003300D9">
        <w:rPr>
          <w:rFonts w:ascii="Times New Roman" w:hAnsi="Times New Roman" w:cs="Times New Roman"/>
          <w:bCs/>
          <w:sz w:val="24"/>
          <w:szCs w:val="24"/>
          <w:lang w:val="uk-UA"/>
        </w:rPr>
        <w:t>ст. 61</w:t>
      </w:r>
      <w:r w:rsidR="003300D9" w:rsidRPr="003300D9">
        <w:rPr>
          <w:rFonts w:ascii="Times New Roman" w:hAnsi="Times New Roman" w:cs="Times New Roman"/>
          <w:bCs/>
          <w:sz w:val="24"/>
          <w:szCs w:val="24"/>
          <w:lang w:val="uk-UA"/>
        </w:rPr>
        <w:t xml:space="preserve"> кодексу України з процедур банкрутства</w:t>
      </w:r>
      <w:r w:rsidR="003300D9">
        <w:rPr>
          <w:rFonts w:ascii="Times New Roman" w:hAnsi="Times New Roman" w:cs="Times New Roman"/>
          <w:bCs/>
          <w:sz w:val="24"/>
          <w:szCs w:val="24"/>
          <w:lang w:val="uk-UA"/>
        </w:rPr>
        <w:t xml:space="preserve"> - з</w:t>
      </w:r>
      <w:r w:rsidR="003300D9" w:rsidRPr="003300D9">
        <w:rPr>
          <w:rFonts w:ascii="Times New Roman" w:hAnsi="Times New Roman" w:cs="Times New Roman"/>
          <w:bCs/>
          <w:sz w:val="24"/>
          <w:szCs w:val="24"/>
          <w:lang w:val="uk-UA"/>
        </w:rPr>
        <w:t>а рахунок коштів, отриманих від реалізації майна, що є предметом забезпечення, відшкодовуються витрати, пов’язані з утриманням та збереженням такого майна, сплачується винагорода оператора електронного майданчика.</w:t>
      </w:r>
    </w:p>
    <w:sectPr w:rsidR="003300D9" w:rsidRPr="003300D9" w:rsidSect="005C06A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08FA" w:rsidRDefault="00E508FA" w:rsidP="005C06A0">
      <w:pPr>
        <w:spacing w:after="0" w:line="240" w:lineRule="auto"/>
      </w:pPr>
      <w:r>
        <w:separator/>
      </w:r>
    </w:p>
  </w:endnote>
  <w:endnote w:type="continuationSeparator" w:id="0">
    <w:p w:rsidR="00E508FA" w:rsidRDefault="00E508FA"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08FA" w:rsidRDefault="00E508FA" w:rsidP="005C06A0">
      <w:pPr>
        <w:spacing w:after="0" w:line="240" w:lineRule="auto"/>
      </w:pPr>
      <w:r>
        <w:separator/>
      </w:r>
    </w:p>
  </w:footnote>
  <w:footnote w:type="continuationSeparator" w:id="0">
    <w:p w:rsidR="00E508FA" w:rsidRDefault="00E508FA" w:rsidP="005C0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51670"/>
      <w:docPartObj>
        <w:docPartGallery w:val="Page Numbers (Top of Page)"/>
        <w:docPartUnique/>
      </w:docPartObj>
    </w:sdtPr>
    <w:sdtEndPr/>
    <w:sdtContent>
      <w:p w:rsidR="005C06A0" w:rsidRDefault="005C06A0" w:rsidP="005C06A0">
        <w:pPr>
          <w:pStyle w:val="a4"/>
          <w:jc w:val="center"/>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38"/>
    <w:rsid w:val="0005603B"/>
    <w:rsid w:val="00193ACA"/>
    <w:rsid w:val="001A77BF"/>
    <w:rsid w:val="001A7E28"/>
    <w:rsid w:val="002D0F71"/>
    <w:rsid w:val="002E11F0"/>
    <w:rsid w:val="003300D9"/>
    <w:rsid w:val="003303E3"/>
    <w:rsid w:val="00384521"/>
    <w:rsid w:val="003A6233"/>
    <w:rsid w:val="003D4364"/>
    <w:rsid w:val="003E79B6"/>
    <w:rsid w:val="003F48C2"/>
    <w:rsid w:val="0041460A"/>
    <w:rsid w:val="004677BD"/>
    <w:rsid w:val="004B7A33"/>
    <w:rsid w:val="004D321E"/>
    <w:rsid w:val="004D5F6E"/>
    <w:rsid w:val="005305F3"/>
    <w:rsid w:val="00543433"/>
    <w:rsid w:val="005C06A0"/>
    <w:rsid w:val="005C684B"/>
    <w:rsid w:val="00630F21"/>
    <w:rsid w:val="006D45A5"/>
    <w:rsid w:val="006D557D"/>
    <w:rsid w:val="008079BF"/>
    <w:rsid w:val="00834A17"/>
    <w:rsid w:val="00850AFF"/>
    <w:rsid w:val="00853B5A"/>
    <w:rsid w:val="008A1AD6"/>
    <w:rsid w:val="008E7BDA"/>
    <w:rsid w:val="00962B86"/>
    <w:rsid w:val="009807EC"/>
    <w:rsid w:val="009A7FE4"/>
    <w:rsid w:val="00A70702"/>
    <w:rsid w:val="00AC43D0"/>
    <w:rsid w:val="00D039FE"/>
    <w:rsid w:val="00DA3EE4"/>
    <w:rsid w:val="00DA7016"/>
    <w:rsid w:val="00DF38DD"/>
    <w:rsid w:val="00E508FA"/>
    <w:rsid w:val="00E81B6F"/>
    <w:rsid w:val="00EC2673"/>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07C1"/>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header"/>
    <w:basedOn w:val="a"/>
    <w:link w:val="a5"/>
    <w:uiPriority w:val="99"/>
    <w:unhideWhenUsed/>
    <w:rsid w:val="005C06A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C06A0"/>
  </w:style>
  <w:style w:type="paragraph" w:styleId="a6">
    <w:name w:val="footer"/>
    <w:basedOn w:val="a"/>
    <w:link w:val="a7"/>
    <w:uiPriority w:val="99"/>
    <w:unhideWhenUsed/>
    <w:rsid w:val="005C06A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C06A0"/>
  </w:style>
  <w:style w:type="character" w:styleId="a8">
    <w:name w:val="Hyperlink"/>
    <w:basedOn w:val="a0"/>
    <w:uiPriority w:val="99"/>
    <w:unhideWhenUsed/>
    <w:rsid w:val="00DF38DD"/>
    <w:rPr>
      <w:color w:val="0563C1" w:themeColor="hyperlink"/>
      <w:u w:val="single"/>
    </w:rPr>
  </w:style>
  <w:style w:type="character" w:styleId="a9">
    <w:name w:val="Unresolved Mention"/>
    <w:basedOn w:val="a0"/>
    <w:uiPriority w:val="99"/>
    <w:semiHidden/>
    <w:unhideWhenUsed/>
    <w:rsid w:val="00DF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_vernigora@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3561</Words>
  <Characters>2030</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Володимир</cp:lastModifiedBy>
  <cp:revision>6</cp:revision>
  <dcterms:created xsi:type="dcterms:W3CDTF">2020-11-12T07:47:00Z</dcterms:created>
  <dcterms:modified xsi:type="dcterms:W3CDTF">2020-11-12T12:38:00Z</dcterms:modified>
</cp:coreProperties>
</file>