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3C" w:rsidRDefault="0027473C"/>
    <w:p w:rsidR="0027473C" w:rsidRDefault="0027473C"/>
    <w:p w:rsidR="0027473C" w:rsidRPr="002C50B4" w:rsidRDefault="002C50B4" w:rsidP="002C50B4">
      <w:pPr>
        <w:tabs>
          <w:tab w:val="left" w:pos="5985"/>
        </w:tabs>
        <w:ind w:firstLine="6237"/>
        <w:rPr>
          <w:rFonts w:ascii="Times New Roman" w:hAnsi="Times New Roman" w:cs="Times New Roman"/>
        </w:rPr>
      </w:pPr>
      <w:r>
        <w:tab/>
      </w:r>
      <w:r w:rsidRPr="002C50B4">
        <w:rPr>
          <w:rFonts w:ascii="Times New Roman" w:hAnsi="Times New Roman" w:cs="Times New Roman"/>
        </w:rPr>
        <w:t>Додаток №1</w:t>
      </w:r>
    </w:p>
    <w:p w:rsidR="001F74D7" w:rsidRDefault="002C50B4" w:rsidP="002C50B4">
      <w:pPr>
        <w:tabs>
          <w:tab w:val="left" w:pos="5985"/>
        </w:tabs>
        <w:ind w:firstLine="6237"/>
        <w:rPr>
          <w:rFonts w:ascii="Times New Roman" w:hAnsi="Times New Roman" w:cs="Times New Roman"/>
        </w:rPr>
      </w:pPr>
      <w:r w:rsidRPr="002C50B4">
        <w:rPr>
          <w:rFonts w:ascii="Times New Roman" w:hAnsi="Times New Roman" w:cs="Times New Roman"/>
        </w:rPr>
        <w:tab/>
        <w:t>До Договору купівлі – продажу</w:t>
      </w:r>
    </w:p>
    <w:p w:rsidR="00902D1C" w:rsidRDefault="00902D1C" w:rsidP="00902D1C">
      <w:pPr>
        <w:ind w:firstLine="6379"/>
        <w:rPr>
          <w:rFonts w:ascii="Times New Roman" w:hAnsi="Times New Roman" w:cs="Times New Roman"/>
        </w:rPr>
      </w:pPr>
      <w:r>
        <w:rPr>
          <w:rFonts w:ascii="Times New Roman" w:hAnsi="Times New Roman" w:cs="Times New Roman"/>
        </w:rPr>
        <w:t>технічного засобу</w:t>
      </w:r>
    </w:p>
    <w:p w:rsidR="002C50B4" w:rsidRPr="002C50B4" w:rsidRDefault="002C50B4" w:rsidP="001F74D7">
      <w:pPr>
        <w:ind w:firstLine="6379"/>
        <w:rPr>
          <w:rFonts w:ascii="Times New Roman" w:hAnsi="Times New Roman" w:cs="Times New Roman"/>
        </w:rPr>
      </w:pPr>
      <w:r w:rsidRPr="002C50B4">
        <w:rPr>
          <w:rFonts w:ascii="Times New Roman" w:hAnsi="Times New Roman" w:cs="Times New Roman"/>
        </w:rPr>
        <w:t>№</w:t>
      </w:r>
      <w:r w:rsidRPr="002C50B4">
        <w:rPr>
          <w:rFonts w:ascii="Times New Roman" w:hAnsi="Times New Roman" w:cs="Times New Roman"/>
        </w:rPr>
        <w:tab/>
      </w:r>
      <w:r w:rsidR="001F74D7">
        <w:rPr>
          <w:rFonts w:ascii="Times New Roman" w:hAnsi="Times New Roman" w:cs="Times New Roman"/>
        </w:rPr>
        <w:t xml:space="preserve">      </w:t>
      </w:r>
      <w:r w:rsidRPr="002C50B4">
        <w:rPr>
          <w:rFonts w:ascii="Times New Roman" w:hAnsi="Times New Roman" w:cs="Times New Roman"/>
        </w:rPr>
        <w:t xml:space="preserve">Від </w:t>
      </w:r>
    </w:p>
    <w:p w:rsidR="0027473C" w:rsidRDefault="0027473C"/>
    <w:p w:rsidR="0027473C" w:rsidRDefault="0027473C"/>
    <w:p w:rsidR="0027473C" w:rsidRPr="002C50B4" w:rsidRDefault="0027473C">
      <w:pPr>
        <w:rPr>
          <w:rFonts w:ascii="Times New Roman" w:hAnsi="Times New Roman" w:cs="Times New Roman"/>
        </w:rPr>
      </w:pPr>
    </w:p>
    <w:p w:rsidR="0027473C" w:rsidRPr="001F74D7" w:rsidRDefault="0027473C" w:rsidP="0027473C">
      <w:pPr>
        <w:jc w:val="center"/>
        <w:rPr>
          <w:rFonts w:ascii="Times New Roman" w:hAnsi="Times New Roman" w:cs="Times New Roman"/>
          <w:b/>
          <w:i/>
          <w:sz w:val="28"/>
          <w:szCs w:val="28"/>
          <w:u w:val="single"/>
        </w:rPr>
      </w:pPr>
      <w:r w:rsidRPr="001F74D7">
        <w:rPr>
          <w:rFonts w:ascii="Times New Roman" w:hAnsi="Times New Roman" w:cs="Times New Roman"/>
          <w:b/>
          <w:i/>
          <w:sz w:val="28"/>
          <w:szCs w:val="28"/>
          <w:u w:val="single"/>
        </w:rPr>
        <w:t>Акт прийому-передачі транспортного засобу</w:t>
      </w:r>
    </w:p>
    <w:p w:rsidR="002C50B4" w:rsidRPr="002C50B4" w:rsidRDefault="002C50B4" w:rsidP="0027473C">
      <w:pPr>
        <w:jc w:val="center"/>
        <w:rPr>
          <w:rFonts w:ascii="Times New Roman" w:hAnsi="Times New Roman" w:cs="Times New Roman"/>
        </w:rPr>
      </w:pPr>
      <w:r w:rsidRPr="001F74D7">
        <w:rPr>
          <w:rFonts w:ascii="Times New Roman" w:hAnsi="Times New Roman" w:cs="Times New Roman"/>
          <w:b/>
          <w:i/>
          <w:sz w:val="28"/>
          <w:szCs w:val="28"/>
          <w:u w:val="single"/>
        </w:rPr>
        <w:t>До Договору купівлі-продажу</w:t>
      </w:r>
      <w:r w:rsidR="00902D1C">
        <w:rPr>
          <w:rFonts w:ascii="Times New Roman" w:hAnsi="Times New Roman" w:cs="Times New Roman"/>
          <w:b/>
          <w:i/>
          <w:sz w:val="28"/>
          <w:szCs w:val="28"/>
          <w:u w:val="single"/>
        </w:rPr>
        <w:t xml:space="preserve"> технічного засобу</w:t>
      </w:r>
      <w:bookmarkStart w:id="0" w:name="_GoBack"/>
      <w:bookmarkEnd w:id="0"/>
    </w:p>
    <w:p w:rsidR="0027473C" w:rsidRPr="002C50B4" w:rsidRDefault="0027473C" w:rsidP="001F74D7">
      <w:pPr>
        <w:rPr>
          <w:rFonts w:ascii="Times New Roman" w:hAnsi="Times New Roman" w:cs="Times New Roman"/>
        </w:rPr>
      </w:pPr>
    </w:p>
    <w:p w:rsidR="00C618B5" w:rsidRPr="002C50B4" w:rsidRDefault="0027473C" w:rsidP="00C618B5">
      <w:pPr>
        <w:ind w:firstLine="567"/>
        <w:rPr>
          <w:rFonts w:ascii="Times New Roman" w:hAnsi="Times New Roman" w:cs="Times New Roman"/>
        </w:rPr>
      </w:pPr>
      <w:r w:rsidRPr="002C50B4">
        <w:rPr>
          <w:rFonts w:ascii="Times New Roman" w:hAnsi="Times New Roman" w:cs="Times New Roman"/>
        </w:rPr>
        <w:t>Комунальне некомерційне підприємство «Міська поліклініка № 19»</w:t>
      </w:r>
      <w:r w:rsidR="00C618B5" w:rsidRPr="002C50B4">
        <w:rPr>
          <w:rFonts w:ascii="Times New Roman" w:hAnsi="Times New Roman" w:cs="Times New Roman"/>
        </w:rPr>
        <w:t xml:space="preserve"> </w:t>
      </w:r>
      <w:r w:rsidRPr="002C50B4">
        <w:rPr>
          <w:rFonts w:ascii="Times New Roman" w:hAnsi="Times New Roman" w:cs="Times New Roman"/>
        </w:rPr>
        <w:t>Харківської міської ради( код ЄДРПОУ 23333767)- надалі -Продавець,в особі головного лікаря Гетманськох Тетяни</w:t>
      </w:r>
      <w:r w:rsidR="00C618B5" w:rsidRPr="002C50B4">
        <w:rPr>
          <w:rFonts w:ascii="Times New Roman" w:hAnsi="Times New Roman" w:cs="Times New Roman"/>
        </w:rPr>
        <w:t xml:space="preserve"> Іванівни, який діє на підставі </w:t>
      </w:r>
      <w:r w:rsidRPr="002C50B4">
        <w:rPr>
          <w:rFonts w:ascii="Times New Roman" w:hAnsi="Times New Roman" w:cs="Times New Roman"/>
        </w:rPr>
        <w:t>Статуту,</w:t>
      </w:r>
      <w:r w:rsidR="00D039FC">
        <w:rPr>
          <w:rFonts w:ascii="Times New Roman" w:hAnsi="Times New Roman" w:cs="Times New Roman"/>
        </w:rPr>
        <w:t xml:space="preserve"> з однієї </w:t>
      </w:r>
      <w:r w:rsidR="00C618B5" w:rsidRPr="002C50B4">
        <w:rPr>
          <w:rFonts w:ascii="Times New Roman" w:hAnsi="Times New Roman" w:cs="Times New Roman"/>
        </w:rPr>
        <w:t>сторони,та___________________________________________________________________</w:t>
      </w:r>
    </w:p>
    <w:p w:rsidR="001F74D7" w:rsidRDefault="0027473C" w:rsidP="00D039FC">
      <w:pPr>
        <w:rPr>
          <w:rFonts w:ascii="Times New Roman" w:hAnsi="Times New Roman" w:cs="Times New Roman"/>
        </w:rPr>
      </w:pPr>
      <w:r w:rsidRPr="002C50B4">
        <w:rPr>
          <w:rFonts w:ascii="Times New Roman" w:hAnsi="Times New Roman" w:cs="Times New Roman"/>
        </w:rPr>
        <w:t>_________________________________________________________________________________( інн_________________) , надалі- Покупець,</w:t>
      </w:r>
      <w:r w:rsidR="00C618B5" w:rsidRPr="002C50B4">
        <w:rPr>
          <w:rFonts w:ascii="Times New Roman" w:hAnsi="Times New Roman" w:cs="Times New Roman"/>
        </w:rPr>
        <w:t xml:space="preserve"> який діє</w:t>
      </w:r>
      <w:r w:rsidRPr="002C50B4">
        <w:rPr>
          <w:rFonts w:ascii="Times New Roman" w:hAnsi="Times New Roman" w:cs="Times New Roman"/>
        </w:rPr>
        <w:t xml:space="preserve"> </w:t>
      </w:r>
      <w:r w:rsidR="00C618B5" w:rsidRPr="002C50B4">
        <w:rPr>
          <w:rFonts w:ascii="Times New Roman" w:hAnsi="Times New Roman" w:cs="Times New Roman"/>
        </w:rPr>
        <w:t>на підставі ______________</w:t>
      </w:r>
      <w:r w:rsidRPr="002C50B4">
        <w:rPr>
          <w:rFonts w:ascii="Times New Roman" w:hAnsi="Times New Roman" w:cs="Times New Roman"/>
        </w:rPr>
        <w:t>з іншої сторони</w:t>
      </w:r>
      <w:r w:rsidR="00C618B5" w:rsidRPr="002C50B4">
        <w:rPr>
          <w:rFonts w:ascii="Times New Roman" w:hAnsi="Times New Roman" w:cs="Times New Roman"/>
        </w:rPr>
        <w:t>,</w:t>
      </w:r>
      <w:r w:rsidR="001F74D7">
        <w:rPr>
          <w:rFonts w:ascii="Times New Roman" w:hAnsi="Times New Roman" w:cs="Times New Roman"/>
        </w:rPr>
        <w:t xml:space="preserve"> далі разом - Сторони</w:t>
      </w:r>
      <w:r w:rsidR="00C618B5" w:rsidRPr="002C50B4">
        <w:rPr>
          <w:rFonts w:ascii="Times New Roman" w:hAnsi="Times New Roman" w:cs="Times New Roman"/>
        </w:rPr>
        <w:t>, а кожна окремо - Сторона,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Договору купівлі-продажу транспортного засобу №</w:t>
      </w:r>
      <w:r w:rsidR="00C618B5" w:rsidRPr="002C50B4">
        <w:rPr>
          <w:rFonts w:ascii="Times New Roman" w:hAnsi="Times New Roman" w:cs="Times New Roman"/>
        </w:rPr>
        <w:tab/>
        <w:t xml:space="preserve"> </w:t>
      </w:r>
      <w:r w:rsidR="00D039FC">
        <w:rPr>
          <w:rFonts w:ascii="Times New Roman" w:hAnsi="Times New Roman" w:cs="Times New Roman"/>
        </w:rPr>
        <w:t>___________</w:t>
      </w:r>
    </w:p>
    <w:p w:rsidR="00C618B5" w:rsidRPr="002C50B4" w:rsidRDefault="001F74D7" w:rsidP="00D039FC">
      <w:pPr>
        <w:rPr>
          <w:rFonts w:ascii="Times New Roman" w:hAnsi="Times New Roman" w:cs="Times New Roman"/>
        </w:rPr>
      </w:pPr>
      <w:r>
        <w:rPr>
          <w:rFonts w:ascii="Times New Roman" w:hAnsi="Times New Roman" w:cs="Times New Roman"/>
        </w:rPr>
        <w:t>від ______________</w:t>
      </w:r>
      <w:r w:rsidR="00C618B5" w:rsidRPr="002C50B4">
        <w:rPr>
          <w:rFonts w:ascii="Times New Roman" w:hAnsi="Times New Roman" w:cs="Times New Roman"/>
        </w:rPr>
        <w:t xml:space="preserve"> 2020 року</w:t>
      </w:r>
      <w:r w:rsidR="00D039FC">
        <w:rPr>
          <w:rFonts w:ascii="Times New Roman" w:hAnsi="Times New Roman" w:cs="Times New Roman"/>
        </w:rPr>
        <w:t xml:space="preserve"> </w:t>
      </w:r>
      <w:r w:rsidR="00C618B5" w:rsidRPr="002C50B4">
        <w:rPr>
          <w:rFonts w:ascii="Times New Roman" w:hAnsi="Times New Roman" w:cs="Times New Roman"/>
        </w:rPr>
        <w:t>(далі - Договір) уклали цей Акт прийому-передачі транспортного засобу про наступне:</w:t>
      </w:r>
    </w:p>
    <w:p w:rsidR="001F74D7" w:rsidRPr="001F74D7" w:rsidRDefault="00C618B5" w:rsidP="001F74D7">
      <w:pPr>
        <w:ind w:firstLine="567"/>
        <w:rPr>
          <w:rFonts w:ascii="Times New Roman" w:hAnsi="Times New Roman" w:cs="Times New Roman"/>
        </w:rPr>
      </w:pPr>
      <w:r w:rsidRPr="002C50B4">
        <w:rPr>
          <w:rFonts w:ascii="Times New Roman" w:hAnsi="Times New Roman" w:cs="Times New Roman"/>
        </w:rPr>
        <w:t>Продавець передав, а Покупець прийня</w:t>
      </w:r>
      <w:r w:rsidR="001F74D7">
        <w:rPr>
          <w:rFonts w:ascii="Times New Roman" w:hAnsi="Times New Roman" w:cs="Times New Roman"/>
        </w:rPr>
        <w:t>в транспортний засіб: (надалі –</w:t>
      </w:r>
      <w:r w:rsidRPr="002C50B4">
        <w:rPr>
          <w:rFonts w:ascii="Times New Roman" w:hAnsi="Times New Roman" w:cs="Times New Roman"/>
        </w:rPr>
        <w:t>ТЗ)</w:t>
      </w:r>
      <w:r w:rsidR="001F74D7">
        <w:rPr>
          <w:rFonts w:ascii="Times New Roman" w:hAnsi="Times New Roman" w:cs="Times New Roman"/>
        </w:rPr>
        <w:t>:</w:t>
      </w:r>
      <w:r w:rsidRPr="002C50B4">
        <w:rPr>
          <w:rFonts w:ascii="Times New Roman" w:hAnsi="Times New Roman" w:cs="Times New Roman"/>
        </w:rPr>
        <w:t xml:space="preserve"> </w:t>
      </w:r>
      <w:r w:rsidR="001F74D7">
        <w:rPr>
          <w:rFonts w:ascii="Times New Roman" w:hAnsi="Times New Roman" w:cs="Times New Roman"/>
        </w:rPr>
        <w:t>реєстраційний номер: 38362ХК;</w:t>
      </w:r>
      <w:r w:rsidR="001F74D7" w:rsidRPr="001F74D7">
        <w:rPr>
          <w:rFonts w:ascii="Times New Roman" w:hAnsi="Times New Roman" w:cs="Times New Roman"/>
        </w:rPr>
        <w:t>свідоцтв</w:t>
      </w:r>
      <w:r w:rsidR="001F74D7">
        <w:rPr>
          <w:rFonts w:ascii="Times New Roman" w:hAnsi="Times New Roman" w:cs="Times New Roman"/>
        </w:rPr>
        <w:t xml:space="preserve">о про реєстрацію: ХАС № 499960; кузов –ХТА21043010829422; рік випуску – 2001; марка – ВАЗ; модель – ВАЗ 21043; об’єм двигуна – 1 500 см3; </w:t>
      </w:r>
      <w:r w:rsidR="001F74D7" w:rsidRPr="001F74D7">
        <w:rPr>
          <w:rFonts w:ascii="Times New Roman" w:hAnsi="Times New Roman" w:cs="Times New Roman"/>
        </w:rPr>
        <w:t>тип палива – бензин;</w:t>
      </w:r>
    </w:p>
    <w:p w:rsidR="00C618B5" w:rsidRPr="002C50B4" w:rsidRDefault="001F74D7" w:rsidP="00C618B5">
      <w:pPr>
        <w:rPr>
          <w:rFonts w:ascii="Times New Roman" w:hAnsi="Times New Roman" w:cs="Times New Roman"/>
        </w:rPr>
      </w:pPr>
      <w:r>
        <w:rPr>
          <w:rFonts w:ascii="Times New Roman" w:hAnsi="Times New Roman" w:cs="Times New Roman"/>
        </w:rPr>
        <w:t xml:space="preserve">КПП – механічна; привід –задній ; тип кузова – універсал; колір – зелений </w:t>
      </w:r>
      <w:r w:rsidR="00C618B5" w:rsidRPr="002C50B4">
        <w:rPr>
          <w:rFonts w:ascii="Times New Roman" w:hAnsi="Times New Roman" w:cs="Times New Roman"/>
        </w:rPr>
        <w:t xml:space="preserve">у технічному стані, зазначеному у «Звіті про </w:t>
      </w:r>
      <w:r>
        <w:rPr>
          <w:rFonts w:ascii="Times New Roman" w:hAnsi="Times New Roman" w:cs="Times New Roman"/>
        </w:rPr>
        <w:t>оцінку майна» від 24.11.2020р.</w:t>
      </w:r>
    </w:p>
    <w:p w:rsidR="00C618B5" w:rsidRPr="002C50B4" w:rsidRDefault="001F74D7" w:rsidP="001F74D7">
      <w:pPr>
        <w:rPr>
          <w:rFonts w:ascii="Times New Roman" w:hAnsi="Times New Roman" w:cs="Times New Roman"/>
        </w:rPr>
      </w:pPr>
      <w:r>
        <w:rPr>
          <w:rFonts w:ascii="Times New Roman" w:hAnsi="Times New Roman" w:cs="Times New Roman"/>
        </w:rPr>
        <w:t xml:space="preserve">          ТЗ Покупцем перевірений </w:t>
      </w:r>
      <w:r w:rsidR="00C618B5" w:rsidRPr="002C50B4">
        <w:rPr>
          <w:rFonts w:ascii="Times New Roman" w:hAnsi="Times New Roman" w:cs="Times New Roman"/>
        </w:rPr>
        <w:t xml:space="preserve"> та відповідає</w:t>
      </w:r>
      <w:r w:rsidRPr="001F74D7">
        <w:t xml:space="preserve"> </w:t>
      </w:r>
      <w:r>
        <w:rPr>
          <w:rFonts w:ascii="Times New Roman" w:hAnsi="Times New Roman" w:cs="Times New Roman"/>
        </w:rPr>
        <w:t>технічному стану,</w:t>
      </w:r>
      <w:r w:rsidRPr="001F74D7">
        <w:rPr>
          <w:rFonts w:ascii="Times New Roman" w:hAnsi="Times New Roman" w:cs="Times New Roman"/>
        </w:rPr>
        <w:t xml:space="preserve"> зазначеному у «Звіті про оцінку майна» від 24.11.2020р</w:t>
      </w:r>
      <w:r>
        <w:rPr>
          <w:rFonts w:ascii="Times New Roman" w:hAnsi="Times New Roman" w:cs="Times New Roman"/>
        </w:rPr>
        <w:t>.</w:t>
      </w:r>
      <w:r w:rsidR="00C618B5" w:rsidRPr="002C50B4">
        <w:rPr>
          <w:rFonts w:ascii="Times New Roman" w:hAnsi="Times New Roman" w:cs="Times New Roman"/>
        </w:rPr>
        <w:t>, будь-які зауваження щодо недоліків ТЗ у Покупця відсутні.</w:t>
      </w:r>
    </w:p>
    <w:p w:rsidR="00C618B5" w:rsidRPr="002C50B4" w:rsidRDefault="00C618B5" w:rsidP="00C618B5">
      <w:pPr>
        <w:ind w:firstLine="567"/>
        <w:rPr>
          <w:rFonts w:ascii="Times New Roman" w:hAnsi="Times New Roman" w:cs="Times New Roman"/>
        </w:rPr>
      </w:pPr>
      <w:r w:rsidRPr="002C50B4">
        <w:rPr>
          <w:rFonts w:ascii="Times New Roman" w:hAnsi="Times New Roman" w:cs="Times New Roman"/>
        </w:rPr>
        <w:t>Покупець підтверджує, що в момент прийняття ТЗ він отримав від Продавця усю документацію (в тому числі технічні та реєстраційні документи) стосовно ТЗ та не має жодних зауважень до Продавця щодо такої документації та її змісту.</w:t>
      </w:r>
    </w:p>
    <w:p w:rsidR="00C618B5" w:rsidRPr="002C50B4" w:rsidRDefault="00C618B5" w:rsidP="00C618B5">
      <w:pPr>
        <w:rPr>
          <w:rFonts w:ascii="Times New Roman" w:hAnsi="Times New Roman" w:cs="Times New Roman"/>
        </w:rPr>
      </w:pPr>
    </w:p>
    <w:p w:rsidR="00C618B5" w:rsidRPr="002C50B4" w:rsidRDefault="00C618B5" w:rsidP="00C618B5">
      <w:pPr>
        <w:rPr>
          <w:rFonts w:ascii="Times New Roman" w:hAnsi="Times New Roman" w:cs="Times New Roman"/>
        </w:rPr>
      </w:pPr>
    </w:p>
    <w:p w:rsidR="00C618B5" w:rsidRPr="002C50B4" w:rsidRDefault="00C618B5" w:rsidP="00C618B5">
      <w:pPr>
        <w:rPr>
          <w:rFonts w:ascii="Times New Roman" w:hAnsi="Times New Roman" w:cs="Times New Roman"/>
        </w:rPr>
      </w:pPr>
    </w:p>
    <w:tbl>
      <w:tblPr>
        <w:tblStyle w:val="a9"/>
        <w:tblW w:w="10768" w:type="dxa"/>
        <w:tblBorders>
          <w:insideH w:val="none" w:sz="0" w:space="0" w:color="auto"/>
          <w:insideV w:val="none" w:sz="0" w:space="0" w:color="auto"/>
        </w:tblBorders>
        <w:tblLook w:val="04A0" w:firstRow="1" w:lastRow="0" w:firstColumn="1" w:lastColumn="0" w:noHBand="0" w:noVBand="1"/>
      </w:tblPr>
      <w:tblGrid>
        <w:gridCol w:w="5240"/>
        <w:gridCol w:w="5528"/>
      </w:tblGrid>
      <w:tr w:rsidR="001F74D7" w:rsidRPr="002C50B4" w:rsidTr="001F74D7">
        <w:tc>
          <w:tcPr>
            <w:tcW w:w="5240" w:type="dxa"/>
            <w:tcBorders>
              <w:bottom w:val="single" w:sz="4" w:space="0" w:color="auto"/>
              <w:right w:val="single" w:sz="4" w:space="0" w:color="auto"/>
            </w:tcBorders>
          </w:tcPr>
          <w:p w:rsidR="001F74D7" w:rsidRPr="002C50B4" w:rsidRDefault="001F74D7" w:rsidP="002C50B4">
            <w:pPr>
              <w:tabs>
                <w:tab w:val="left" w:pos="5925"/>
              </w:tabs>
            </w:pPr>
            <w:r w:rsidRPr="001F74D7">
              <w:rPr>
                <w:rFonts w:ascii="Times New Roman" w:hAnsi="Times New Roman" w:cs="Times New Roman"/>
              </w:rPr>
              <w:t>Продавець:</w:t>
            </w:r>
          </w:p>
        </w:tc>
        <w:tc>
          <w:tcPr>
            <w:tcW w:w="5528" w:type="dxa"/>
            <w:tcBorders>
              <w:left w:val="single" w:sz="4" w:space="0" w:color="auto"/>
              <w:bottom w:val="single" w:sz="4" w:space="0" w:color="auto"/>
            </w:tcBorders>
          </w:tcPr>
          <w:p w:rsidR="001F74D7" w:rsidRPr="002C50B4" w:rsidRDefault="001F74D7" w:rsidP="001F74D7">
            <w:pPr>
              <w:tabs>
                <w:tab w:val="left" w:pos="5925"/>
              </w:tabs>
              <w:ind w:left="642"/>
            </w:pPr>
            <w:r w:rsidRPr="001F74D7">
              <w:rPr>
                <w:rFonts w:ascii="Times New Roman" w:hAnsi="Times New Roman" w:cs="Times New Roman"/>
              </w:rPr>
              <w:t>Покупець:</w:t>
            </w:r>
          </w:p>
        </w:tc>
      </w:tr>
      <w:tr w:rsidR="002C50B4" w:rsidTr="001F74D7">
        <w:trPr>
          <w:trHeight w:val="4753"/>
        </w:trPr>
        <w:tc>
          <w:tcPr>
            <w:tcW w:w="5240" w:type="dxa"/>
            <w:tcBorders>
              <w:top w:val="single" w:sz="4" w:space="0" w:color="auto"/>
              <w:right w:val="single" w:sz="4" w:space="0" w:color="auto"/>
            </w:tcBorders>
          </w:tcPr>
          <w:p w:rsidR="002C50B4" w:rsidRP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2"/>
                <w:szCs w:val="22"/>
                <w:lang w:eastAsia="ru-RU" w:bidi="ar-SA"/>
              </w:rPr>
            </w:pPr>
            <w:r w:rsidRPr="002C50B4">
              <w:rPr>
                <w:rFonts w:ascii="Times New Roman" w:eastAsia="Times New Roman" w:hAnsi="Times New Roman" w:cs="Times New Roman"/>
                <w:b/>
                <w:color w:val="auto"/>
                <w:sz w:val="22"/>
                <w:szCs w:val="22"/>
                <w:lang w:eastAsia="ru-RU" w:bidi="ar-SA"/>
              </w:rPr>
              <w:t>Комунальне некомерційне підприємство «Міська поліклініка № 19» Харківської міської ради</w:t>
            </w:r>
          </w:p>
          <w:p w:rsidR="002C50B4" w:rsidRP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eastAsia="ru-RU" w:bidi="ar-SA"/>
              </w:rPr>
            </w:pPr>
            <w:r w:rsidRPr="002C50B4">
              <w:rPr>
                <w:rFonts w:ascii="Times New Roman" w:eastAsia="Times New Roman" w:hAnsi="Times New Roman" w:cs="Times New Roman"/>
                <w:color w:val="auto"/>
                <w:sz w:val="22"/>
                <w:szCs w:val="22"/>
                <w:lang w:eastAsia="ru-RU" w:bidi="ar-SA"/>
              </w:rPr>
              <w:t>Код за ЄДРПОУ 23333767</w:t>
            </w:r>
          </w:p>
          <w:p w:rsidR="002C50B4" w:rsidRP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eastAsia="ru-RU" w:bidi="ar-SA"/>
              </w:rPr>
            </w:pPr>
            <w:r w:rsidRPr="002C50B4">
              <w:rPr>
                <w:rFonts w:ascii="Times New Roman" w:eastAsia="Times New Roman" w:hAnsi="Times New Roman" w:cs="Times New Roman"/>
                <w:color w:val="auto"/>
                <w:sz w:val="22"/>
                <w:szCs w:val="22"/>
                <w:lang w:eastAsia="ru-RU" w:bidi="ar-SA"/>
              </w:rPr>
              <w:t>Юридична адреса: м. Харків, просп. Героїв Сталінграда, буд. 23 А</w:t>
            </w:r>
          </w:p>
          <w:p w:rsidR="002C50B4" w:rsidRP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eastAsia="ru-RU" w:bidi="ar-SA"/>
              </w:rPr>
            </w:pPr>
            <w:r w:rsidRPr="002C50B4">
              <w:rPr>
                <w:rFonts w:ascii="Times New Roman" w:eastAsia="Times New Roman" w:hAnsi="Times New Roman" w:cs="Times New Roman"/>
                <w:color w:val="auto"/>
                <w:sz w:val="22"/>
                <w:szCs w:val="22"/>
                <w:lang w:eastAsia="ru-RU" w:bidi="ar-SA"/>
              </w:rPr>
              <w:t>Поштова адреса:  61105,</w:t>
            </w:r>
            <w:r w:rsidRPr="002C50B4">
              <w:rPr>
                <w:rFonts w:ascii="Arial" w:eastAsia="Arial" w:hAnsi="Arial" w:cs="Arial"/>
                <w:sz w:val="22"/>
                <w:szCs w:val="22"/>
                <w:lang w:val="ru-RU" w:eastAsia="ru-RU" w:bidi="ar-SA"/>
              </w:rPr>
              <w:t xml:space="preserve"> </w:t>
            </w:r>
            <w:r w:rsidRPr="002C50B4">
              <w:rPr>
                <w:rFonts w:ascii="Times New Roman" w:eastAsia="Times New Roman" w:hAnsi="Times New Roman" w:cs="Times New Roman"/>
                <w:color w:val="auto"/>
                <w:sz w:val="22"/>
                <w:szCs w:val="22"/>
                <w:lang w:eastAsia="ru-RU" w:bidi="ar-SA"/>
              </w:rPr>
              <w:t>м. Харків, просп. Героїв Сталінграда, буд. 23 А</w:t>
            </w:r>
          </w:p>
          <w:p w:rsidR="002C50B4" w:rsidRP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val="ru-RU" w:eastAsia="ru-RU" w:bidi="ar-SA"/>
              </w:rPr>
            </w:pPr>
            <w:r w:rsidRPr="002C50B4">
              <w:rPr>
                <w:rFonts w:ascii="Times New Roman" w:eastAsia="Times New Roman" w:hAnsi="Times New Roman" w:cs="Times New Roman"/>
                <w:color w:val="auto"/>
                <w:sz w:val="22"/>
                <w:szCs w:val="22"/>
                <w:lang w:eastAsia="ru-RU" w:bidi="ar-SA"/>
              </w:rPr>
              <w:t xml:space="preserve">п/р </w:t>
            </w:r>
            <w:r w:rsidRPr="002C50B4">
              <w:rPr>
                <w:rFonts w:ascii="Times New Roman" w:eastAsia="Times New Roman" w:hAnsi="Times New Roman" w:cs="Times New Roman"/>
                <w:color w:val="auto"/>
                <w:sz w:val="22"/>
                <w:szCs w:val="22"/>
                <w:lang w:val="en-US" w:eastAsia="ru-RU" w:bidi="ar-SA"/>
              </w:rPr>
              <w:t>UA</w:t>
            </w:r>
            <w:r w:rsidRPr="002C50B4">
              <w:rPr>
                <w:rFonts w:ascii="Times New Roman" w:eastAsia="Times New Roman" w:hAnsi="Times New Roman" w:cs="Times New Roman"/>
                <w:color w:val="auto"/>
                <w:sz w:val="22"/>
                <w:szCs w:val="22"/>
                <w:lang w:val="ru-RU" w:eastAsia="ru-RU" w:bidi="ar-SA"/>
              </w:rPr>
              <w:t xml:space="preserve"> 763515330000026001052101298</w:t>
            </w:r>
          </w:p>
          <w:p w:rsidR="002C50B4" w:rsidRP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eastAsia="ru-RU" w:bidi="ar-SA"/>
              </w:rPr>
            </w:pPr>
            <w:r w:rsidRPr="002C50B4">
              <w:rPr>
                <w:rFonts w:ascii="Times New Roman" w:eastAsia="Times New Roman" w:hAnsi="Times New Roman" w:cs="Times New Roman"/>
                <w:color w:val="auto"/>
                <w:sz w:val="22"/>
                <w:szCs w:val="22"/>
                <w:lang w:eastAsia="ru-RU" w:bidi="ar-SA"/>
              </w:rPr>
              <w:t>в АТ «КБ «Приватбанк», МФО 351533</w:t>
            </w:r>
          </w:p>
          <w:p w:rsidR="002C50B4" w:rsidRP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val="en-US" w:eastAsia="ru-RU" w:bidi="ar-SA"/>
              </w:rPr>
            </w:pPr>
            <w:r w:rsidRPr="002C50B4">
              <w:rPr>
                <w:rFonts w:ascii="Times New Roman" w:eastAsia="Times New Roman" w:hAnsi="Times New Roman" w:cs="Times New Roman"/>
                <w:color w:val="auto"/>
                <w:sz w:val="22"/>
                <w:szCs w:val="22"/>
                <w:lang w:val="en-US" w:eastAsia="ru-RU" w:bidi="ar-SA"/>
              </w:rPr>
              <w:t>e-mail:</w:t>
            </w:r>
            <w:r w:rsidRPr="002C50B4">
              <w:rPr>
                <w:rFonts w:ascii="Arial" w:eastAsia="Arial" w:hAnsi="Arial" w:cs="Arial"/>
                <w:sz w:val="22"/>
                <w:szCs w:val="22"/>
                <w:lang w:val="en-US" w:eastAsia="ru-RU" w:bidi="ar-SA"/>
              </w:rPr>
              <w:t xml:space="preserve"> </w:t>
            </w:r>
            <w:r w:rsidRPr="002C50B4">
              <w:rPr>
                <w:rFonts w:ascii="Times New Roman" w:eastAsia="Times New Roman" w:hAnsi="Times New Roman" w:cs="Times New Roman"/>
                <w:color w:val="auto"/>
                <w:sz w:val="22"/>
                <w:szCs w:val="22"/>
                <w:lang w:val="en-US" w:eastAsia="ru-RU" w:bidi="ar-SA"/>
              </w:rPr>
              <w:t>gor.poliklinika19@ukr.net</w:t>
            </w:r>
          </w:p>
          <w:p w:rsid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eastAsia="ru-RU" w:bidi="ar-SA"/>
              </w:rPr>
            </w:pPr>
            <w:r w:rsidRPr="002C50B4">
              <w:rPr>
                <w:rFonts w:ascii="Times New Roman" w:eastAsia="Times New Roman" w:hAnsi="Times New Roman" w:cs="Times New Roman"/>
                <w:color w:val="auto"/>
                <w:sz w:val="22"/>
                <w:szCs w:val="22"/>
                <w:lang w:eastAsia="ru-RU" w:bidi="ar-SA"/>
              </w:rPr>
              <w:t>Телефон (057) 725- 58-83</w:t>
            </w:r>
          </w:p>
          <w:p w:rsid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eastAsia="ru-RU" w:bidi="ar-SA"/>
              </w:rPr>
            </w:pPr>
          </w:p>
          <w:p w:rsid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eastAsia="ru-RU" w:bidi="ar-SA"/>
              </w:rPr>
            </w:pPr>
          </w:p>
          <w:p w:rsidR="002C50B4" w:rsidRP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eastAsia="ru-RU" w:bidi="ar-SA"/>
              </w:rPr>
            </w:pPr>
          </w:p>
          <w:p w:rsidR="002C50B4" w:rsidRPr="002C50B4" w:rsidRDefault="002C50B4" w:rsidP="002C50B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eastAsia="ru-RU" w:bidi="ar-SA"/>
              </w:rPr>
            </w:pPr>
          </w:p>
          <w:p w:rsidR="002C50B4" w:rsidRDefault="002C50B4" w:rsidP="002C50B4">
            <w:r>
              <w:rPr>
                <w:rFonts w:ascii="Times New Roman" w:eastAsia="Times New Roman" w:hAnsi="Times New Roman" w:cs="Times New Roman"/>
                <w:b/>
                <w:color w:val="auto"/>
                <w:sz w:val="22"/>
                <w:szCs w:val="22"/>
                <w:lang w:eastAsia="ru-RU" w:bidi="ar-SA"/>
              </w:rPr>
              <w:t>Головний лікар ________________</w:t>
            </w:r>
            <w:r w:rsidRPr="002C50B4">
              <w:rPr>
                <w:rFonts w:ascii="Times New Roman" w:eastAsia="Times New Roman" w:hAnsi="Times New Roman" w:cs="Times New Roman"/>
                <w:b/>
                <w:color w:val="auto"/>
                <w:sz w:val="22"/>
                <w:szCs w:val="22"/>
                <w:lang w:eastAsia="ru-RU" w:bidi="ar-SA"/>
              </w:rPr>
              <w:t xml:space="preserve"> Гетманська Т.І</w:t>
            </w:r>
            <w:r>
              <w:rPr>
                <w:rFonts w:ascii="Times New Roman" w:eastAsia="Times New Roman" w:hAnsi="Times New Roman" w:cs="Times New Roman"/>
                <w:b/>
                <w:color w:val="auto"/>
                <w:sz w:val="22"/>
                <w:szCs w:val="22"/>
                <w:lang w:eastAsia="ru-RU" w:bidi="ar-SA"/>
              </w:rPr>
              <w:t>.</w:t>
            </w:r>
          </w:p>
        </w:tc>
        <w:tc>
          <w:tcPr>
            <w:tcW w:w="5528" w:type="dxa"/>
            <w:tcBorders>
              <w:top w:val="single" w:sz="4" w:space="0" w:color="auto"/>
              <w:left w:val="single" w:sz="4" w:space="0" w:color="auto"/>
            </w:tcBorders>
          </w:tcPr>
          <w:p w:rsidR="002C50B4" w:rsidRDefault="002C50B4" w:rsidP="00C618B5"/>
        </w:tc>
      </w:tr>
    </w:tbl>
    <w:p w:rsidR="0027473C" w:rsidRPr="00C618B5" w:rsidRDefault="0027473C" w:rsidP="00C618B5"/>
    <w:sectPr w:rsidR="0027473C" w:rsidRPr="00C618B5" w:rsidSect="002C50B4">
      <w:pgSz w:w="11906" w:h="16838"/>
      <w:pgMar w:top="426" w:right="850"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5E" w:rsidRDefault="00DE5F5E" w:rsidP="0027473C">
      <w:r>
        <w:separator/>
      </w:r>
    </w:p>
  </w:endnote>
  <w:endnote w:type="continuationSeparator" w:id="0">
    <w:p w:rsidR="00DE5F5E" w:rsidRDefault="00DE5F5E" w:rsidP="0027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5E" w:rsidRDefault="00DE5F5E" w:rsidP="0027473C">
      <w:r>
        <w:separator/>
      </w:r>
    </w:p>
  </w:footnote>
  <w:footnote w:type="continuationSeparator" w:id="0">
    <w:p w:rsidR="00DE5F5E" w:rsidRDefault="00DE5F5E" w:rsidP="00274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3C"/>
    <w:rsid w:val="00033702"/>
    <w:rsid w:val="001F74D7"/>
    <w:rsid w:val="0027473C"/>
    <w:rsid w:val="002C50B4"/>
    <w:rsid w:val="003925EB"/>
    <w:rsid w:val="00695A64"/>
    <w:rsid w:val="00902D1C"/>
    <w:rsid w:val="00C618B5"/>
    <w:rsid w:val="00D039FC"/>
    <w:rsid w:val="00DE5F5E"/>
    <w:rsid w:val="00DF11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25D4"/>
  <w15:chartTrackingRefBased/>
  <w15:docId w15:val="{116FF536-1420-48CC-A0F0-5B611A55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73C"/>
    <w:pPr>
      <w:widowControl w:val="0"/>
      <w:spacing w:after="0" w:line="240" w:lineRule="auto"/>
    </w:pPr>
    <w:rPr>
      <w:rFonts w:ascii="DejaVu Sans" w:eastAsia="DejaVu Sans" w:hAnsi="DejaVu Sans" w:cs="DejaVu San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27473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1">
    <w:name w:val="Заголовок №1"/>
    <w:basedOn w:val="a0"/>
    <w:rsid w:val="0027473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uk-UA" w:eastAsia="uk-UA" w:bidi="uk-UA"/>
    </w:rPr>
  </w:style>
  <w:style w:type="character" w:customStyle="1" w:styleId="2Exact">
    <w:name w:val="Основной текст (2) Exact"/>
    <w:basedOn w:val="a0"/>
    <w:rsid w:val="0027473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4">
    <w:name w:val="Основной текст (4) + Не курсив"/>
    <w:basedOn w:val="a0"/>
    <w:rsid w:val="0027473C"/>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40">
    <w:name w:val="Основной текст (4)"/>
    <w:basedOn w:val="a0"/>
    <w:rsid w:val="0027473C"/>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0">
    <w:name w:val="Основной текст (2) + Курсив"/>
    <w:basedOn w:val="a0"/>
    <w:rsid w:val="0027473C"/>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1Exact">
    <w:name w:val="Заголовок №1 Exact"/>
    <w:basedOn w:val="a0"/>
    <w:rsid w:val="0027473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uk-UA" w:eastAsia="uk-UA" w:bidi="uk-UA"/>
    </w:rPr>
  </w:style>
  <w:style w:type="character" w:customStyle="1" w:styleId="a3">
    <w:name w:val="Подпись к таблице + Полужирный"/>
    <w:basedOn w:val="a0"/>
    <w:rsid w:val="0027473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a4">
    <w:name w:val="Подпись к таблице"/>
    <w:basedOn w:val="a0"/>
    <w:rsid w:val="0027473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4Exact">
    <w:name w:val="Основной текст (4) Exact"/>
    <w:basedOn w:val="a0"/>
    <w:rsid w:val="0027473C"/>
    <w:rPr>
      <w:rFonts w:ascii="Times New Roman" w:eastAsia="Times New Roman" w:hAnsi="Times New Roman" w:cs="Times New Roman" w:hint="default"/>
      <w:b w:val="0"/>
      <w:bCs w:val="0"/>
      <w:i/>
      <w:iCs/>
      <w:smallCaps w:val="0"/>
      <w:strike w:val="0"/>
      <w:dstrike w:val="0"/>
      <w:u w:val="none"/>
      <w:effect w:val="none"/>
    </w:rPr>
  </w:style>
  <w:style w:type="paragraph" w:styleId="a5">
    <w:name w:val="header"/>
    <w:basedOn w:val="a"/>
    <w:link w:val="a6"/>
    <w:uiPriority w:val="99"/>
    <w:unhideWhenUsed/>
    <w:rsid w:val="0027473C"/>
    <w:pPr>
      <w:tabs>
        <w:tab w:val="center" w:pos="4819"/>
        <w:tab w:val="right" w:pos="9639"/>
      </w:tabs>
    </w:pPr>
  </w:style>
  <w:style w:type="character" w:customStyle="1" w:styleId="a6">
    <w:name w:val="Верхний колонтитул Знак"/>
    <w:basedOn w:val="a0"/>
    <w:link w:val="a5"/>
    <w:uiPriority w:val="99"/>
    <w:rsid w:val="0027473C"/>
    <w:rPr>
      <w:rFonts w:ascii="DejaVu Sans" w:eastAsia="DejaVu Sans" w:hAnsi="DejaVu Sans" w:cs="DejaVu Sans"/>
      <w:color w:val="000000"/>
      <w:sz w:val="24"/>
      <w:szCs w:val="24"/>
      <w:lang w:eastAsia="uk-UA" w:bidi="uk-UA"/>
    </w:rPr>
  </w:style>
  <w:style w:type="paragraph" w:styleId="a7">
    <w:name w:val="footer"/>
    <w:basedOn w:val="a"/>
    <w:link w:val="a8"/>
    <w:uiPriority w:val="99"/>
    <w:unhideWhenUsed/>
    <w:rsid w:val="0027473C"/>
    <w:pPr>
      <w:tabs>
        <w:tab w:val="center" w:pos="4819"/>
        <w:tab w:val="right" w:pos="9639"/>
      </w:tabs>
    </w:pPr>
  </w:style>
  <w:style w:type="character" w:customStyle="1" w:styleId="a8">
    <w:name w:val="Нижний колонтитул Знак"/>
    <w:basedOn w:val="a0"/>
    <w:link w:val="a7"/>
    <w:uiPriority w:val="99"/>
    <w:rsid w:val="0027473C"/>
    <w:rPr>
      <w:rFonts w:ascii="DejaVu Sans" w:eastAsia="DejaVu Sans" w:hAnsi="DejaVu Sans" w:cs="DejaVu Sans"/>
      <w:color w:val="000000"/>
      <w:sz w:val="24"/>
      <w:szCs w:val="24"/>
      <w:lang w:eastAsia="uk-UA" w:bidi="uk-UA"/>
    </w:rPr>
  </w:style>
  <w:style w:type="table" w:styleId="a9">
    <w:name w:val="Table Grid"/>
    <w:basedOn w:val="a1"/>
    <w:uiPriority w:val="39"/>
    <w:rsid w:val="002C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4D68-F333-4D04-BCF3-61AA1137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1473</Words>
  <Characters>840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2020-11-27T09:25:00Z</dcterms:created>
  <dcterms:modified xsi:type="dcterms:W3CDTF">2020-11-30T13:26:00Z</dcterms:modified>
</cp:coreProperties>
</file>