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3" w:rsidRPr="00C2661A" w:rsidRDefault="00662D89" w:rsidP="00C2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>крем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 індивідуально визначен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 рухом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 майн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 – група інвентарних об’єктів обладнання котельної, що перебуває на балансі </w:t>
      </w:r>
      <w:r w:rsidR="007E0AE7" w:rsidRPr="00C2661A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>Дніпрорудненської міської ради Василівського району Запорізької області, розташоване  за адресою: Запорізька область, Василівський район</w:t>
      </w:r>
      <w:r w:rsidR="00C2661A">
        <w:rPr>
          <w:rFonts w:ascii="Times New Roman" w:hAnsi="Times New Roman" w:cs="Times New Roman"/>
          <w:b/>
          <w:sz w:val="28"/>
          <w:szCs w:val="28"/>
        </w:rPr>
        <w:t>, м.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Дніпрорудне, вул. Степова, 8, загальною кількістю </w:t>
      </w:r>
      <w:r w:rsidR="00F9249B" w:rsidRPr="00C2661A">
        <w:rPr>
          <w:rFonts w:ascii="Times New Roman" w:hAnsi="Times New Roman" w:cs="Times New Roman"/>
          <w:b/>
          <w:sz w:val="28"/>
          <w:szCs w:val="28"/>
        </w:rPr>
        <w:t>7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 xml:space="preserve"> найменуван</w:t>
      </w:r>
      <w:r w:rsidR="00F9249B" w:rsidRPr="00C2661A">
        <w:rPr>
          <w:rFonts w:ascii="Times New Roman" w:hAnsi="Times New Roman" w:cs="Times New Roman"/>
          <w:b/>
          <w:sz w:val="28"/>
          <w:szCs w:val="28"/>
        </w:rPr>
        <w:t>ь</w:t>
      </w:r>
      <w:r w:rsidR="00993FBC" w:rsidRPr="00C2661A">
        <w:rPr>
          <w:rFonts w:ascii="Times New Roman" w:hAnsi="Times New Roman" w:cs="Times New Roman"/>
          <w:b/>
          <w:sz w:val="28"/>
          <w:szCs w:val="28"/>
        </w:rPr>
        <w:t>.</w:t>
      </w:r>
    </w:p>
    <w:p w:rsidR="00052B13" w:rsidRPr="00C2661A" w:rsidRDefault="00052B13" w:rsidP="00C2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B13" w:rsidRPr="00C2661A" w:rsidRDefault="00052B13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1A">
        <w:rPr>
          <w:rFonts w:ascii="Times New Roman" w:hAnsi="Times New Roman" w:cs="Times New Roman"/>
          <w:sz w:val="28"/>
          <w:szCs w:val="28"/>
        </w:rPr>
        <w:t>Опис об’єкта приватизації:</w:t>
      </w:r>
    </w:p>
    <w:p w:rsidR="00BF40D7" w:rsidRPr="00C2661A" w:rsidRDefault="006569D6" w:rsidP="00687093">
      <w:pPr>
        <w:pStyle w:val="ad"/>
      </w:pPr>
      <w:r w:rsidRPr="00C2661A">
        <w:t xml:space="preserve">Рухоме майно – група інвентарних об’єктів обладнання котельної, що розташовані за адресою: 71630, Запорізька </w:t>
      </w:r>
      <w:r w:rsidR="00C2661A">
        <w:t>область, Василівський район, м.</w:t>
      </w:r>
      <w:r w:rsidRPr="00C2661A">
        <w:t>Дніпрорудне, вул. Степова, 8: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694"/>
        <w:gridCol w:w="1671"/>
        <w:gridCol w:w="1705"/>
        <w:gridCol w:w="1131"/>
        <w:gridCol w:w="991"/>
        <w:gridCol w:w="991"/>
        <w:gridCol w:w="991"/>
        <w:gridCol w:w="1242"/>
      </w:tblGrid>
      <w:tr w:rsidR="00687093" w:rsidRPr="00687093" w:rsidTr="00687093">
        <w:trPr>
          <w:trHeight w:val="720"/>
          <w:tblHeader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№ п/п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№ зг. Додатку 1 до рішення ДМР №11 від 23.07.20р.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Найменування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lang w:eastAsia="uk-UA"/>
              </w:rPr>
              <w:t>Тип, марка, модель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Рік постановки на баланс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Заводський номер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Рік випуску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Інвентарний номер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6870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Характеристика технічного стану</w:t>
            </w:r>
          </w:p>
        </w:tc>
      </w:tr>
      <w:tr w:rsidR="00687093" w:rsidRPr="00687093" w:rsidTr="00687093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ВЛ-10 КВ Фідер 7 мережа 1740 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030131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687093" w:rsidRPr="00687093" w:rsidTr="00687093">
        <w:trPr>
          <w:trHeight w:val="645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КЛ-10 КВ Фідер 6 мережа 1390 м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1974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030130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687093" w:rsidRPr="00687093" w:rsidTr="00687093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Комплектна трансформаторна підстанція: ТМЗ 1000/10 зав. №224773 та №224674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ЗТП 6/372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1981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030233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687093" w:rsidRPr="00687093" w:rsidTr="00687093">
        <w:trPr>
          <w:trHeight w:val="720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Лічильник електроенергії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ZMD410CR44.0007100-415 V5А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96904878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01.12.10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030181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знаходиться в рабочому стані</w:t>
            </w:r>
          </w:p>
        </w:tc>
      </w:tr>
      <w:tr w:rsidR="00687093" w:rsidRPr="00687093" w:rsidTr="00687093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Лічильник електроенергії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ZMD410CR44.0007100-415 V5А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030182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готується до монтажу</w:t>
            </w:r>
          </w:p>
        </w:tc>
      </w:tr>
      <w:tr w:rsidR="00687093" w:rsidRPr="00687093" w:rsidTr="00687093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Трансформатор струму ТПЛ-10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150/5 0.5S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224773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030184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  <w:tr w:rsidR="00687093" w:rsidRPr="00687093" w:rsidTr="00687093">
        <w:trPr>
          <w:trHeight w:val="450"/>
        </w:trPr>
        <w:tc>
          <w:tcPr>
            <w:tcW w:w="222" w:type="pct"/>
            <w:shd w:val="clear" w:color="auto" w:fill="auto"/>
            <w:vAlign w:val="center"/>
            <w:hideMark/>
          </w:tcPr>
          <w:p w:rsidR="006569D6" w:rsidRPr="00687093" w:rsidRDefault="00F9249B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569D6" w:rsidRPr="00687093" w:rsidRDefault="006569D6" w:rsidP="00C26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5/2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Трансформатор струму ТПЛ-10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150/5 0.5S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2008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224773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030185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6569D6" w:rsidRPr="00687093" w:rsidRDefault="006569D6" w:rsidP="00687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870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задовільному стані</w:t>
            </w:r>
          </w:p>
        </w:tc>
      </w:tr>
    </w:tbl>
    <w:p w:rsidR="006569D6" w:rsidRPr="00C2661A" w:rsidRDefault="006569D6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B13" w:rsidRPr="00C2661A" w:rsidRDefault="00052B13" w:rsidP="00687093">
      <w:pPr>
        <w:pStyle w:val="ad"/>
      </w:pPr>
      <w:r w:rsidRPr="00C2661A">
        <w:t xml:space="preserve">2.2. Балансоутримувач </w:t>
      </w:r>
      <w:r w:rsidR="007E0AE7" w:rsidRPr="00C2661A">
        <w:t xml:space="preserve">–виконавчий комітет </w:t>
      </w:r>
      <w:r w:rsidR="00D43FA4" w:rsidRPr="00C2661A">
        <w:t>Дніпрорудненськ</w:t>
      </w:r>
      <w:r w:rsidR="007E0AE7" w:rsidRPr="00C2661A">
        <w:t>ої</w:t>
      </w:r>
      <w:r w:rsidR="00D43FA4" w:rsidRPr="00C2661A">
        <w:t xml:space="preserve"> міськ</w:t>
      </w:r>
      <w:r w:rsidR="007E0AE7" w:rsidRPr="00C2661A">
        <w:t>ої</w:t>
      </w:r>
      <w:r w:rsidR="00D43FA4" w:rsidRPr="00C2661A">
        <w:t xml:space="preserve"> рад</w:t>
      </w:r>
      <w:r w:rsidR="007E0AE7" w:rsidRPr="00C2661A">
        <w:t>и</w:t>
      </w:r>
      <w:r w:rsidR="00D43FA4" w:rsidRPr="00C2661A">
        <w:t xml:space="preserve"> Василівського району Запорізької області</w:t>
      </w:r>
      <w:r w:rsidRPr="00C2661A">
        <w:t>.</w:t>
      </w:r>
    </w:p>
    <w:p w:rsidR="006569D6" w:rsidRPr="00C2661A" w:rsidRDefault="006569D6" w:rsidP="00C26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69D6" w:rsidRPr="00C2661A" w:rsidSect="00C2661A">
      <w:headerReference w:type="default" r:id="rId8"/>
      <w:pgSz w:w="11906" w:h="16838"/>
      <w:pgMar w:top="567" w:right="566" w:bottom="85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3D" w:rsidRDefault="00F3443D" w:rsidP="00C2661A">
      <w:pPr>
        <w:spacing w:after="0" w:line="240" w:lineRule="auto"/>
      </w:pPr>
      <w:r>
        <w:separator/>
      </w:r>
    </w:p>
  </w:endnote>
  <w:endnote w:type="continuationSeparator" w:id="1">
    <w:p w:rsidR="00F3443D" w:rsidRDefault="00F3443D" w:rsidP="00C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3D" w:rsidRDefault="00F3443D" w:rsidP="00C2661A">
      <w:pPr>
        <w:spacing w:after="0" w:line="240" w:lineRule="auto"/>
      </w:pPr>
      <w:r>
        <w:separator/>
      </w:r>
    </w:p>
  </w:footnote>
  <w:footnote w:type="continuationSeparator" w:id="1">
    <w:p w:rsidR="00F3443D" w:rsidRDefault="00F3443D" w:rsidP="00C2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093096"/>
      <w:docPartObj>
        <w:docPartGallery w:val="Page Numbers (Top of Page)"/>
        <w:docPartUnique/>
      </w:docPartObj>
    </w:sdtPr>
    <w:sdtContent>
      <w:p w:rsidR="00C2661A" w:rsidRDefault="00EB2BF7" w:rsidP="00C2661A">
        <w:pPr>
          <w:pStyle w:val="a9"/>
          <w:jc w:val="center"/>
        </w:pPr>
        <w:r>
          <w:fldChar w:fldCharType="begin"/>
        </w:r>
        <w:r w:rsidR="00C2661A">
          <w:instrText>PAGE   \* MERGEFORMAT</w:instrText>
        </w:r>
        <w:r>
          <w:fldChar w:fldCharType="separate"/>
        </w:r>
        <w:r w:rsidR="00662D89" w:rsidRPr="00662D89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792"/>
    <w:multiLevelType w:val="hybridMultilevel"/>
    <w:tmpl w:val="79BCA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70ED"/>
    <w:rsid w:val="00037650"/>
    <w:rsid w:val="00052B13"/>
    <w:rsid w:val="000D2179"/>
    <w:rsid w:val="00161834"/>
    <w:rsid w:val="001B0576"/>
    <w:rsid w:val="001E021D"/>
    <w:rsid w:val="002027AE"/>
    <w:rsid w:val="002073A5"/>
    <w:rsid w:val="0021759C"/>
    <w:rsid w:val="00257396"/>
    <w:rsid w:val="0028269E"/>
    <w:rsid w:val="002A29D8"/>
    <w:rsid w:val="00377CA2"/>
    <w:rsid w:val="003B49A6"/>
    <w:rsid w:val="003D0CB2"/>
    <w:rsid w:val="003F460D"/>
    <w:rsid w:val="003F78A4"/>
    <w:rsid w:val="00431FCD"/>
    <w:rsid w:val="004A1AE8"/>
    <w:rsid w:val="004C017D"/>
    <w:rsid w:val="004F3D9C"/>
    <w:rsid w:val="005100E2"/>
    <w:rsid w:val="00586A41"/>
    <w:rsid w:val="005C4312"/>
    <w:rsid w:val="005D0D6B"/>
    <w:rsid w:val="005D43FA"/>
    <w:rsid w:val="00607D23"/>
    <w:rsid w:val="006539EA"/>
    <w:rsid w:val="006569D6"/>
    <w:rsid w:val="006570ED"/>
    <w:rsid w:val="00662D89"/>
    <w:rsid w:val="00687093"/>
    <w:rsid w:val="006B1706"/>
    <w:rsid w:val="0076266A"/>
    <w:rsid w:val="007B73E1"/>
    <w:rsid w:val="007E0AE7"/>
    <w:rsid w:val="00830B96"/>
    <w:rsid w:val="008B5EF9"/>
    <w:rsid w:val="008C4958"/>
    <w:rsid w:val="00916289"/>
    <w:rsid w:val="009608E0"/>
    <w:rsid w:val="00993FBC"/>
    <w:rsid w:val="00A22CB1"/>
    <w:rsid w:val="00B23556"/>
    <w:rsid w:val="00B62940"/>
    <w:rsid w:val="00B761CC"/>
    <w:rsid w:val="00BF40D7"/>
    <w:rsid w:val="00C2661A"/>
    <w:rsid w:val="00C651CD"/>
    <w:rsid w:val="00D12F22"/>
    <w:rsid w:val="00D43FA4"/>
    <w:rsid w:val="00D56A2A"/>
    <w:rsid w:val="00DD293A"/>
    <w:rsid w:val="00EA12F2"/>
    <w:rsid w:val="00EB2BF7"/>
    <w:rsid w:val="00ED68FD"/>
    <w:rsid w:val="00EF2B0F"/>
    <w:rsid w:val="00F12A26"/>
    <w:rsid w:val="00F21007"/>
    <w:rsid w:val="00F3443D"/>
    <w:rsid w:val="00F9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A"/>
  </w:style>
  <w:style w:type="paragraph" w:styleId="1">
    <w:name w:val="heading 1"/>
    <w:basedOn w:val="a"/>
    <w:next w:val="a"/>
    <w:link w:val="10"/>
    <w:qFormat/>
    <w:rsid w:val="00052B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B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37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B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B1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7">
    <w:name w:val="Hyperlink"/>
    <w:basedOn w:val="a0"/>
    <w:semiHidden/>
    <w:unhideWhenUsed/>
    <w:rsid w:val="00052B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07D2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2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61A"/>
  </w:style>
  <w:style w:type="paragraph" w:styleId="ab">
    <w:name w:val="footer"/>
    <w:basedOn w:val="a"/>
    <w:link w:val="ac"/>
    <w:uiPriority w:val="99"/>
    <w:unhideWhenUsed/>
    <w:rsid w:val="00C2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61A"/>
  </w:style>
  <w:style w:type="paragraph" w:styleId="ad">
    <w:name w:val="Body Text Indent"/>
    <w:basedOn w:val="a"/>
    <w:link w:val="ae"/>
    <w:uiPriority w:val="99"/>
    <w:unhideWhenUsed/>
    <w:rsid w:val="00687093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68709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D382-344E-4BBA-8533-9E62E34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2020-10-05T06:24:00Z</cp:lastPrinted>
  <dcterms:created xsi:type="dcterms:W3CDTF">2020-10-09T13:45:00Z</dcterms:created>
  <dcterms:modified xsi:type="dcterms:W3CDTF">2020-10-09T13:46:00Z</dcterms:modified>
</cp:coreProperties>
</file>