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про проведення продажу через систему Prozorro.продажі</w:t>
      </w:r>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81FC9">
        <w:t>пл. Героїв Майдану, 1, офіс 324, м. Дніпро, 49000.</w:t>
      </w:r>
    </w:p>
    <w:p w14:paraId="684721A7" w14:textId="3716FE5D"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1D277C">
        <w:rPr>
          <w:color w:val="000000" w:themeColor="text1"/>
        </w:rPr>
        <w:t>15000,</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 xml:space="preserve">(п’ятнадцять тисяч 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з врах</w:t>
      </w:r>
      <w:r w:rsidR="00A2330E">
        <w:rPr>
          <w:color w:val="000000" w:themeColor="text1"/>
        </w:rPr>
        <w:t xml:space="preserve">уванням всіх податків та зборів на рік. </w:t>
      </w:r>
    </w:p>
    <w:p w14:paraId="0BE2F4D0" w14:textId="77777777"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074FD5">
        <w:rPr>
          <w:color w:val="000000" w:themeColor="text1"/>
          <w:lang w:val="ru-RU"/>
        </w:rPr>
        <w:t xml:space="preserve">платою за </w:t>
      </w:r>
      <w:r w:rsidR="00A81FC9">
        <w:rPr>
          <w:color w:val="000000" w:themeColor="text1"/>
          <w:lang w:val="ru-RU"/>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074FD5">
        <w:rPr>
          <w:color w:val="000000" w:themeColor="text1"/>
          <w:lang w:val="ru-RU"/>
        </w:rPr>
        <w:t xml:space="preserve">в строки, </w:t>
      </w:r>
      <w:r w:rsidR="00A81FC9">
        <w:rPr>
          <w:color w:val="000000" w:themeColor="text1"/>
          <w:lang w:val="ru-RU"/>
        </w:rPr>
        <w:t xml:space="preserve">що </w:t>
      </w:r>
      <w:r w:rsidRPr="00074FD5">
        <w:rPr>
          <w:color w:val="000000" w:themeColor="text1"/>
          <w:lang w:val="ru-RU"/>
        </w:rPr>
        <w:t>передбачені договором</w:t>
      </w:r>
      <w:r w:rsidR="00A81FC9">
        <w:rPr>
          <w:color w:val="000000" w:themeColor="text1"/>
          <w:lang w:val="ru-RU"/>
        </w:rPr>
        <w:t>.</w:t>
      </w:r>
      <w:r w:rsidRPr="00074FD5">
        <w:rPr>
          <w:color w:val="000000" w:themeColor="text1"/>
        </w:rPr>
        <w:t xml:space="preserve">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02CFE9D2" w:rsidR="001E7273" w:rsidRPr="00592C52" w:rsidRDefault="001E7273" w:rsidP="001E7273">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 xml:space="preserve">організацію та експлуатацію майданчика для паркування, розташованого за адресою: </w:t>
      </w:r>
      <w:r w:rsidR="001D277C">
        <w:rPr>
          <w:b/>
          <w:i/>
          <w:color w:val="000000" w:themeColor="text1"/>
        </w:rPr>
        <w:t xml:space="preserve">Донецьке шосе, </w:t>
      </w:r>
      <w:r w:rsidR="00B73335">
        <w:rPr>
          <w:b/>
          <w:i/>
          <w:color w:val="000000" w:themeColor="text1"/>
        </w:rPr>
        <w:t xml:space="preserve">в районі буд. № </w:t>
      </w:r>
      <w:r w:rsidR="001D277C">
        <w:rPr>
          <w:b/>
          <w:i/>
          <w:color w:val="000000" w:themeColor="text1"/>
        </w:rPr>
        <w:t xml:space="preserve">130 </w:t>
      </w:r>
      <w:r w:rsidR="00F9138F">
        <w:rPr>
          <w:b/>
          <w:i/>
          <w:color w:val="000000" w:themeColor="text1"/>
        </w:rPr>
        <w:t>(</w:t>
      </w:r>
      <w:r w:rsidR="001D277C">
        <w:rPr>
          <w:b/>
          <w:i/>
          <w:color w:val="000000" w:themeColor="text1"/>
        </w:rPr>
        <w:t>25</w:t>
      </w:r>
      <w:r w:rsidR="00D32C09">
        <w:rPr>
          <w:b/>
          <w:i/>
          <w:color w:val="000000" w:themeColor="text1"/>
        </w:rPr>
        <w:t xml:space="preserve"> машино/місць</w:t>
      </w:r>
      <w:r w:rsidR="00F9138F">
        <w:rPr>
          <w:b/>
          <w:i/>
          <w:color w:val="000000" w:themeColor="text1"/>
        </w:rPr>
        <w:t xml:space="preserve">, в тому числі </w:t>
      </w:r>
      <w:r w:rsidR="001D277C">
        <w:rPr>
          <w:b/>
          <w:i/>
          <w:color w:val="000000" w:themeColor="text1"/>
        </w:rPr>
        <w:t xml:space="preserve">3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перевозять осіб з інвалідністю</w:t>
      </w:r>
      <w:r w:rsidR="00F9138F">
        <w:rPr>
          <w:b/>
          <w:i/>
          <w:color w:val="000000" w:themeColor="text1"/>
        </w:rPr>
        <w:t>)</w:t>
      </w:r>
      <w:r w:rsidR="001E4874" w:rsidRPr="001E4874">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r w:rsidR="00D74B62" w:rsidRPr="00592C52">
        <w:rPr>
          <w:i/>
          <w:color w:val="000000" w:themeColor="text1"/>
        </w:rPr>
        <w:t>Паркувальні послуги</w:t>
      </w:r>
      <w:r w:rsidRPr="00592C52">
        <w:rPr>
          <w:i/>
          <w:color w:val="000000" w:themeColor="text1"/>
        </w:rPr>
        <w:t>);</w:t>
      </w:r>
    </w:p>
    <w:p w14:paraId="7A848E32" w14:textId="7D49DABA"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Pr>
          <w:lang w:val="ru-RU"/>
        </w:rPr>
        <w:t>спец</w:t>
      </w:r>
      <w:r w:rsidR="00D32C09">
        <w:t>і</w:t>
      </w:r>
      <w:r w:rsidR="00D32C09">
        <w:rPr>
          <w:lang w:val="ru-RU"/>
        </w:rPr>
        <w:t>ально обладнаного</w:t>
      </w:r>
      <w:r w:rsidR="00A45DDF">
        <w:t xml:space="preserve"> майданчика для паркування</w:t>
      </w:r>
      <w:r w:rsidRPr="009A3E88">
        <w:t xml:space="preserve">: </w:t>
      </w:r>
      <w:r w:rsidRPr="009A3E88">
        <w:rPr>
          <w:b/>
          <w:i/>
        </w:rPr>
        <w:t xml:space="preserve"> </w:t>
      </w:r>
      <w:r w:rsidR="001D277C">
        <w:rPr>
          <w:b/>
          <w:i/>
          <w:color w:val="000000" w:themeColor="text1"/>
        </w:rPr>
        <w:t xml:space="preserve">Донецьке шосе </w:t>
      </w:r>
      <w:r w:rsidR="00B73335">
        <w:rPr>
          <w:b/>
          <w:i/>
          <w:color w:val="000000" w:themeColor="text1"/>
        </w:rPr>
        <w:t xml:space="preserve">в районі буд. № </w:t>
      </w:r>
      <w:bookmarkStart w:id="0" w:name="_GoBack"/>
      <w:bookmarkEnd w:id="0"/>
      <w:r w:rsidR="001D277C">
        <w:rPr>
          <w:b/>
          <w:i/>
          <w:color w:val="000000" w:themeColor="text1"/>
        </w:rPr>
        <w:t xml:space="preserve">130, м. Дніпро.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77777777"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1C0A463B"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1D277C">
        <w:rPr>
          <w:rFonts w:ascii="Times New Roman" w:hAnsi="Times New Roman" w:cs="Times New Roman"/>
          <w:color w:val="000000" w:themeColor="text1"/>
          <w:sz w:val="24"/>
          <w:szCs w:val="24"/>
          <w:lang w:val="uk-UA" w:eastAsia="uk-UA"/>
        </w:rPr>
        <w:t>150</w:t>
      </w:r>
      <w:r w:rsidR="00F94B3D" w:rsidRPr="00F94B3D">
        <w:rPr>
          <w:rFonts w:ascii="Times New Roman" w:hAnsi="Times New Roman" w:cs="Times New Roman"/>
          <w:color w:val="000000" w:themeColor="text1"/>
          <w:sz w:val="24"/>
          <w:szCs w:val="24"/>
          <w:lang w:val="uk-UA" w:eastAsia="uk-UA"/>
        </w:rPr>
        <w:t>,00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FB76A04"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1D277C">
        <w:rPr>
          <w:rFonts w:ascii="Times New Roman" w:hAnsi="Times New Roman" w:cs="Times New Roman"/>
          <w:color w:val="000000" w:themeColor="text1"/>
          <w:sz w:val="24"/>
          <w:szCs w:val="24"/>
          <w:lang w:val="uk-UA" w:eastAsia="uk-UA"/>
        </w:rPr>
        <w:t>600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D277C">
        <w:rPr>
          <w:rFonts w:ascii="Times New Roman" w:hAnsi="Times New Roman" w:cs="Times New Roman"/>
          <w:color w:val="000000" w:themeColor="text1"/>
          <w:sz w:val="24"/>
          <w:szCs w:val="24"/>
          <w:lang w:val="uk-UA" w:eastAsia="uk-UA"/>
        </w:rPr>
        <w:t xml:space="preserve"> (4</w:t>
      </w:r>
      <w:r w:rsidR="001D277C">
        <w:rPr>
          <w:rFonts w:ascii="Times New Roman" w:hAnsi="Times New Roman" w:cs="Times New Roman"/>
          <w:color w:val="000000" w:themeColor="text1"/>
          <w:sz w:val="24"/>
          <w:szCs w:val="24"/>
          <w:lang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Prozorro.продажі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12. Зобов’язується справно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1F1DB192" w14:textId="77777777" w:rsidR="001E7273" w:rsidRPr="00C74473" w:rsidRDefault="00FC7D9A" w:rsidP="00F44115">
      <w:pPr>
        <w:ind w:left="7788"/>
        <w:rPr>
          <w:color w:val="000000" w:themeColor="text1"/>
        </w:rPr>
      </w:pPr>
      <w:r>
        <w:rPr>
          <w:color w:val="FF0000"/>
        </w:rPr>
        <w:lastRenderedPageBreak/>
        <w:t xml:space="preserve">      </w:t>
      </w:r>
      <w:r w:rsidR="001E7273" w:rsidRPr="00C74473">
        <w:rPr>
          <w:color w:val="000000" w:themeColor="text1"/>
        </w:rPr>
        <w:t xml:space="preserve">Додаток № 2 </w:t>
      </w:r>
    </w:p>
    <w:p w14:paraId="5131E735" w14:textId="77777777" w:rsidR="001E7273" w:rsidRPr="002957EC" w:rsidRDefault="001E7273" w:rsidP="001E7273">
      <w:pPr>
        <w:ind w:left="4248" w:firstLine="708"/>
        <w:jc w:val="right"/>
        <w:rPr>
          <w:b/>
        </w:rPr>
      </w:pPr>
      <w:r w:rsidRPr="002957EC">
        <w:t>до Оголошення про проведення продажу через систему Prozorro.продажі</w:t>
      </w:r>
    </w:p>
    <w:p w14:paraId="027FCCCD" w14:textId="77777777" w:rsidR="001E7273" w:rsidRPr="002957EC" w:rsidRDefault="001E7273" w:rsidP="001E7273">
      <w:pPr>
        <w:tabs>
          <w:tab w:val="left" w:pos="1072"/>
        </w:tabs>
        <w:jc w:val="center"/>
        <w:rPr>
          <w:b/>
        </w:rPr>
      </w:pPr>
    </w:p>
    <w:p w14:paraId="7BE08134" w14:textId="77777777" w:rsidR="001E7273" w:rsidRPr="002957EC" w:rsidRDefault="001E7273" w:rsidP="001E7273">
      <w:pPr>
        <w:tabs>
          <w:tab w:val="left" w:pos="1072"/>
        </w:tabs>
        <w:jc w:val="center"/>
        <w:rPr>
          <w:b/>
        </w:rPr>
      </w:pPr>
      <w:r w:rsidRPr="002957EC">
        <w:rPr>
          <w:b/>
        </w:rPr>
        <w:t>ВИМОГИ ДО КВАЛІФІКАЦІЇ УЧАСНИКІВ ТА СПОСІБ ЇХ ПІДТВЕРДЖЕННЯ</w:t>
      </w:r>
    </w:p>
    <w:p w14:paraId="6EC99297" w14:textId="77777777" w:rsidR="001E7273" w:rsidRPr="002957EC" w:rsidRDefault="001E7273" w:rsidP="001E7273">
      <w:pPr>
        <w:rPr>
          <w:b/>
        </w:rPr>
      </w:pPr>
    </w:p>
    <w:p w14:paraId="46098E96" w14:textId="77777777" w:rsidR="001E7273" w:rsidRPr="002957EC" w:rsidRDefault="001E7273" w:rsidP="001E7273">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77AFE156" w14:textId="77777777" w:rsidR="001E7273" w:rsidRPr="002957EC" w:rsidRDefault="001E7273" w:rsidP="001E7273">
      <w:pPr>
        <w:jc w:val="both"/>
      </w:pPr>
      <w:r w:rsidRPr="002957EC">
        <w:tab/>
        <w:t xml:space="preserve">1.1 </w:t>
      </w:r>
      <w:r w:rsidR="008D133E" w:rsidRPr="002957EC">
        <w:t>Виписку або Витяг з Єдиного державного реєстру юридичних осіб</w:t>
      </w:r>
      <w:r w:rsidR="008D133E">
        <w:t>,</w:t>
      </w:r>
      <w:r w:rsidR="008D133E" w:rsidRPr="002957EC">
        <w:t xml:space="preserve"> фізичних осіб-підприємців</w:t>
      </w:r>
      <w:r w:rsidR="008D133E">
        <w:t xml:space="preserve"> та громадських формувань</w:t>
      </w:r>
      <w:r w:rsidR="00C329DB">
        <w:t xml:space="preserve">, сформований не раніше ніж за 30 днів до оголошення аукціону. </w:t>
      </w:r>
    </w:p>
    <w:p w14:paraId="3164A012" w14:textId="77777777" w:rsidR="001E7273" w:rsidRPr="002957EC" w:rsidRDefault="001E7273" w:rsidP="001E7273">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rsidR="008D133E">
        <w:t>ь (для учасників-платників ПДВ).</w:t>
      </w:r>
    </w:p>
    <w:p w14:paraId="7C5DA7E1" w14:textId="77777777" w:rsidR="001E7273" w:rsidRPr="002957EC" w:rsidRDefault="001E7273" w:rsidP="001E7273">
      <w:pPr>
        <w:jc w:val="both"/>
      </w:pPr>
      <w:r w:rsidRPr="002957EC">
        <w:tab/>
        <w:t>1.3</w:t>
      </w:r>
      <w:r w:rsidR="009E299C">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rsidR="008D133E">
        <w:t>иків-платників єдиного податку).</w:t>
      </w:r>
    </w:p>
    <w:p w14:paraId="2FFE5EAC" w14:textId="77777777" w:rsidR="001E7273" w:rsidRPr="002957EC" w:rsidRDefault="001E7273" w:rsidP="001E7273">
      <w:pPr>
        <w:jc w:val="both"/>
      </w:pPr>
      <w:r w:rsidRPr="002957EC">
        <w:tab/>
        <w:t>1.4</w:t>
      </w:r>
      <w:r w:rsidR="009E299C"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rsidR="008D133E">
        <w:t>ві, посада, контактний телефон).</w:t>
      </w:r>
    </w:p>
    <w:p w14:paraId="4C82B0BE" w14:textId="77777777" w:rsidR="001E7273" w:rsidRPr="002957EC" w:rsidRDefault="001E7273" w:rsidP="001E7273">
      <w:pPr>
        <w:ind w:firstLine="708"/>
        <w:jc w:val="both"/>
      </w:pPr>
      <w:r w:rsidRPr="002957EC">
        <w:t xml:space="preserve">1.5. Копію </w:t>
      </w:r>
      <w:r w:rsidR="008D133E">
        <w:t xml:space="preserve">діючого </w:t>
      </w:r>
      <w:r w:rsidRPr="002957EC">
        <w:t>Статуту</w:t>
      </w:r>
      <w:r w:rsidR="002957EC" w:rsidRPr="002957EC">
        <w:t xml:space="preserve"> (у разі наявності)</w:t>
      </w:r>
      <w:r w:rsidRPr="002957EC">
        <w:t>.</w:t>
      </w:r>
    </w:p>
    <w:p w14:paraId="4CC35512" w14:textId="77777777" w:rsidR="001E7273" w:rsidRPr="002957EC" w:rsidRDefault="00C74473" w:rsidP="001E7273">
      <w:pPr>
        <w:ind w:firstLine="709"/>
        <w:jc w:val="both"/>
        <w:rPr>
          <w:bCs/>
        </w:rPr>
      </w:pPr>
      <w:r>
        <w:rPr>
          <w:bCs/>
        </w:rPr>
        <w:t>1.6</w:t>
      </w:r>
      <w:r w:rsidR="001E7273" w:rsidRPr="002957EC">
        <w:rPr>
          <w:bCs/>
        </w:rPr>
        <w:t>. Лист-згод</w:t>
      </w:r>
      <w:r w:rsidR="00C329DB">
        <w:rPr>
          <w:bCs/>
        </w:rPr>
        <w:t>у на обробку персональних даних.</w:t>
      </w:r>
    </w:p>
    <w:p w14:paraId="7CA36A87" w14:textId="77777777" w:rsidR="001E7273" w:rsidRPr="002957EC" w:rsidRDefault="00C74473" w:rsidP="001E7273">
      <w:pPr>
        <w:ind w:firstLine="709"/>
        <w:jc w:val="both"/>
        <w:rPr>
          <w:bCs/>
        </w:rPr>
      </w:pPr>
      <w:r>
        <w:rPr>
          <w:bCs/>
        </w:rPr>
        <w:t>1.7</w:t>
      </w:r>
      <w:r w:rsidR="001E7273" w:rsidRPr="002957EC">
        <w:rPr>
          <w:bCs/>
        </w:rPr>
        <w:t xml:space="preserve">. </w:t>
      </w:r>
      <w:r w:rsidR="00C329DB">
        <w:rPr>
          <w:bCs/>
        </w:rPr>
        <w:t>Довідку в довільній формі про те, що Учасник не має заборгованості зі сплати загальнообов’язкових податків і зборів</w:t>
      </w:r>
      <w:r w:rsidR="009E299C">
        <w:rPr>
          <w:bCs/>
        </w:rPr>
        <w:t>.</w:t>
      </w:r>
    </w:p>
    <w:p w14:paraId="243AB8D4" w14:textId="77777777" w:rsidR="001E7273" w:rsidRPr="002957EC" w:rsidRDefault="00C74473" w:rsidP="001E7273">
      <w:pPr>
        <w:ind w:firstLine="709"/>
        <w:jc w:val="both"/>
        <w:rPr>
          <w:bCs/>
        </w:rPr>
      </w:pPr>
      <w:r>
        <w:rPr>
          <w:bCs/>
        </w:rPr>
        <w:t>1.8</w:t>
      </w:r>
      <w:r w:rsidR="001E7273" w:rsidRPr="002957EC">
        <w:rPr>
          <w:bCs/>
        </w:rPr>
        <w:t>. Довідку, складену в д</w:t>
      </w:r>
      <w:r w:rsidR="002373E9">
        <w:rPr>
          <w:bCs/>
        </w:rPr>
        <w:t>овільній формі,  яка містить інформацію</w:t>
      </w:r>
      <w:r w:rsidR="001E7273" w:rsidRPr="002957EC">
        <w:rPr>
          <w:bCs/>
        </w:rPr>
        <w:t xml:space="preserve"> про обладна</w:t>
      </w:r>
      <w:r w:rsidR="00670C6B">
        <w:rPr>
          <w:bCs/>
        </w:rPr>
        <w:t>ння та матеріально технічну базу</w:t>
      </w:r>
      <w:r w:rsidR="008D133E">
        <w:rPr>
          <w:bCs/>
        </w:rPr>
        <w:t>.</w:t>
      </w:r>
    </w:p>
    <w:p w14:paraId="7BD1532F" w14:textId="77777777" w:rsidR="001E7273" w:rsidRPr="002957EC" w:rsidRDefault="00C74473" w:rsidP="001E7273">
      <w:pPr>
        <w:ind w:firstLine="709"/>
        <w:jc w:val="both"/>
        <w:rPr>
          <w:bCs/>
        </w:rPr>
      </w:pPr>
      <w:r>
        <w:rPr>
          <w:bCs/>
        </w:rPr>
        <w:t>1.9</w:t>
      </w:r>
      <w:r w:rsidR="001E7273" w:rsidRPr="002957EC">
        <w:rPr>
          <w:bCs/>
        </w:rPr>
        <w:t>. Довідку пр</w:t>
      </w:r>
      <w:r w:rsidR="002373E9">
        <w:rPr>
          <w:bCs/>
        </w:rPr>
        <w:t>о наявність в штаті</w:t>
      </w:r>
      <w:r w:rsidR="001E7273" w:rsidRPr="002957EC">
        <w:rPr>
          <w:bCs/>
        </w:rPr>
        <w:t xml:space="preserve"> працівників відповідної кваліфікації</w:t>
      </w:r>
      <w:r w:rsidR="009E299C">
        <w:rPr>
          <w:bCs/>
        </w:rPr>
        <w:t>, які мають необхідні знання</w:t>
      </w:r>
      <w:r w:rsidR="009E299C" w:rsidRPr="009E299C">
        <w:rPr>
          <w:bCs/>
        </w:rPr>
        <w:t xml:space="preserve"> </w:t>
      </w:r>
      <w:r w:rsidR="001E7273" w:rsidRPr="002957EC">
        <w:rPr>
          <w:bCs/>
        </w:rPr>
        <w:t>та досвід</w:t>
      </w:r>
      <w:r w:rsidR="009E299C" w:rsidRPr="009E299C">
        <w:rPr>
          <w:bCs/>
        </w:rPr>
        <w:t>, а</w:t>
      </w:r>
      <w:r w:rsidR="001E7273" w:rsidRPr="002957EC">
        <w:rPr>
          <w:bCs/>
        </w:rPr>
        <w:t xml:space="preserve"> та</w:t>
      </w:r>
      <w:r w:rsidR="009E299C" w:rsidRPr="009E299C">
        <w:rPr>
          <w:bCs/>
        </w:rPr>
        <w:t>кож</w:t>
      </w:r>
      <w:r w:rsidR="009E299C">
        <w:rPr>
          <w:bCs/>
        </w:rPr>
        <w:t xml:space="preserve"> документи</w:t>
      </w:r>
      <w:r w:rsidR="001E7273" w:rsidRPr="002957EC">
        <w:rPr>
          <w:bCs/>
        </w:rPr>
        <w:t>, які підтверджують трудові взаємовід</w:t>
      </w:r>
      <w:r w:rsidR="002373E9">
        <w:rPr>
          <w:bCs/>
        </w:rPr>
        <w:t>носини з учасником згідно з КЗпП України</w:t>
      </w:r>
      <w:r w:rsidR="00C329DB">
        <w:rPr>
          <w:bCs/>
        </w:rPr>
        <w:t xml:space="preserve">, або довідку про те, що Учасник не планує залучати до даної діяльності робітників. </w:t>
      </w:r>
    </w:p>
    <w:p w14:paraId="28713ECB" w14:textId="77777777" w:rsidR="001E7273" w:rsidRPr="002957EC" w:rsidRDefault="001E7273" w:rsidP="001E7273">
      <w:pPr>
        <w:ind w:firstLine="709"/>
        <w:jc w:val="both"/>
        <w:rPr>
          <w:bCs/>
        </w:rPr>
      </w:pPr>
      <w:r w:rsidRPr="002957EC">
        <w:rPr>
          <w:bCs/>
        </w:rPr>
        <w:t>1.1</w:t>
      </w:r>
      <w:r w:rsidR="00C74473">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(ів) уповноваженої (их) осіб на право підпису документів</w:t>
      </w:r>
      <w:r w:rsidR="002373E9">
        <w:rPr>
          <w:bCs/>
        </w:rPr>
        <w:t>, договору</w:t>
      </w:r>
      <w:r w:rsidRPr="002957EC">
        <w:rPr>
          <w:bCs/>
        </w:rPr>
        <w:t xml:space="preserve"> та актів виконаних робіт</w:t>
      </w:r>
      <w:r w:rsidR="002373E9">
        <w:rPr>
          <w:bCs/>
        </w:rPr>
        <w:t xml:space="preserve"> (наданих послуг)</w:t>
      </w:r>
      <w:r w:rsidRPr="002957EC">
        <w:rPr>
          <w:bCs/>
        </w:rPr>
        <w:t>).</w:t>
      </w:r>
      <w:r w:rsidR="00C329DB">
        <w:rPr>
          <w:bCs/>
        </w:rPr>
        <w:t xml:space="preserve"> </w:t>
      </w:r>
    </w:p>
    <w:p w14:paraId="1B82AA05" w14:textId="34A435ED" w:rsidR="00565344" w:rsidRPr="00565344" w:rsidRDefault="00C74473" w:rsidP="00565344">
      <w:pPr>
        <w:ind w:firstLine="709"/>
        <w:jc w:val="both"/>
        <w:rPr>
          <w:bCs/>
          <w:color w:val="000000" w:themeColor="text1"/>
        </w:rPr>
      </w:pPr>
      <w:r>
        <w:rPr>
          <w:bCs/>
          <w:color w:val="000000" w:themeColor="text1"/>
        </w:rPr>
        <w:t>1.11</w:t>
      </w:r>
      <w:r w:rsidR="001E7273" w:rsidRPr="00FC7D9A">
        <w:rPr>
          <w:bCs/>
          <w:color w:val="000000" w:themeColor="text1"/>
        </w:rPr>
        <w:t xml:space="preserve">. </w:t>
      </w:r>
      <w:r w:rsidR="00565344" w:rsidRPr="00565344">
        <w:rPr>
          <w:bCs/>
          <w:color w:val="000000" w:themeColor="text1"/>
        </w:rPr>
        <w:t xml:space="preserve">Гарантійний лист у довільній формі щодо прийняття умов </w:t>
      </w:r>
      <w:r w:rsidR="00C329DB">
        <w:rPr>
          <w:bCs/>
          <w:color w:val="000000" w:themeColor="text1"/>
        </w:rPr>
        <w:t>організації та експлуатації майданчика для паркування</w:t>
      </w:r>
      <w:r w:rsidR="00565344" w:rsidRPr="00565344">
        <w:rPr>
          <w:bCs/>
          <w:color w:val="000000" w:themeColor="text1"/>
        </w:rPr>
        <w:t>, які зазначені в Додатку №1 до цього оголошення про проведення продажу</w:t>
      </w:r>
      <w:r w:rsidR="00BF3E7F">
        <w:rPr>
          <w:bCs/>
          <w:color w:val="000000" w:themeColor="text1"/>
        </w:rPr>
        <w:t xml:space="preserve"> через систему Prozorro.продажі.</w:t>
      </w:r>
    </w:p>
    <w:p w14:paraId="51F98229" w14:textId="26369DD0" w:rsidR="00BF3E7F" w:rsidRDefault="00BF3E7F" w:rsidP="001E7273">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r w:rsidRPr="00565344">
        <w:rPr>
          <w:bCs/>
          <w:color w:val="000000" w:themeColor="text1"/>
        </w:rPr>
        <w:t>Prozorro.продажі</w:t>
      </w:r>
      <w:r>
        <w:rPr>
          <w:bCs/>
          <w:color w:val="000000" w:themeColor="text1"/>
        </w:rPr>
        <w:t>.</w:t>
      </w:r>
    </w:p>
    <w:p w14:paraId="1AB590B4" w14:textId="77777777" w:rsidR="00BF3E7F" w:rsidRPr="00057EE6" w:rsidRDefault="00BF3E7F" w:rsidP="001E7273">
      <w:pPr>
        <w:ind w:firstLine="709"/>
        <w:jc w:val="both"/>
        <w:rPr>
          <w:bCs/>
        </w:rPr>
      </w:pPr>
    </w:p>
    <w:p w14:paraId="5784D4A1" w14:textId="77777777" w:rsidR="001E7273" w:rsidRPr="002957EC" w:rsidRDefault="001E7273" w:rsidP="001E7273">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1DDE0AC5" w14:textId="77777777" w:rsidR="001E7273" w:rsidRDefault="001E7273" w:rsidP="002373E9">
      <w:pPr>
        <w:ind w:firstLine="708"/>
        <w:jc w:val="both"/>
      </w:pPr>
      <w:r w:rsidRPr="002957EC">
        <w:t>1) Отрима</w:t>
      </w:r>
      <w:r w:rsidR="002373E9">
        <w:t>ння найвищої цінові пропозиції.</w:t>
      </w:r>
    </w:p>
    <w:p w14:paraId="6A4FD8B8" w14:textId="77777777" w:rsidR="00A6352A" w:rsidRDefault="00A6352A" w:rsidP="002373E9">
      <w:pPr>
        <w:ind w:firstLine="708"/>
        <w:jc w:val="both"/>
      </w:pPr>
      <w:r>
        <w:t>2) Відповідність в</w:t>
      </w:r>
      <w:r w:rsidRPr="00A6352A">
        <w:t>имогам</w:t>
      </w:r>
      <w:r>
        <w:t xml:space="preserve"> до у</w:t>
      </w:r>
      <w:r w:rsidRPr="00A6352A">
        <w:t>часників електронних торгів (аукціону) на ProZorro</w:t>
      </w:r>
      <w:r>
        <w:t>.Продажі (Додаток №1, Додаток №2)</w:t>
      </w:r>
    </w:p>
    <w:p w14:paraId="1439EAAE" w14:textId="77777777" w:rsidR="001E7273" w:rsidRPr="002957EC" w:rsidRDefault="001E7273" w:rsidP="00A6352A">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p>
    <w:p w14:paraId="0CECD4E7" w14:textId="77777777" w:rsidR="001E7273" w:rsidRDefault="001E7273" w:rsidP="001E7273">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74B06487" w14:textId="77777777" w:rsidR="00A6352A" w:rsidRPr="002957EC" w:rsidRDefault="00A6352A" w:rsidP="001E7273">
      <w:pPr>
        <w:ind w:firstLine="567"/>
        <w:jc w:val="both"/>
        <w:rPr>
          <w:b/>
          <w:bCs/>
          <w:i/>
        </w:rPr>
      </w:pPr>
    </w:p>
    <w:p w14:paraId="2E0D7B3E" w14:textId="77777777" w:rsidR="00A6352A" w:rsidRPr="00A6352A" w:rsidRDefault="00A6352A" w:rsidP="00A6352A">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563DB816" w14:textId="77777777" w:rsidR="00A6352A" w:rsidRPr="00A6352A" w:rsidRDefault="00A6352A" w:rsidP="00A6352A">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sidR="00C74473">
        <w:rPr>
          <w:rFonts w:eastAsia="Calibri"/>
          <w:lang w:eastAsia="en-US"/>
        </w:rPr>
        <w:t xml:space="preserve"> на ProZorro.продажі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18CC1789" w14:textId="77777777" w:rsidR="00A6352A" w:rsidRDefault="00A6352A" w:rsidP="00A6352A">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sidR="00C74473">
        <w:rPr>
          <w:rFonts w:eastAsia="Calibri"/>
          <w:lang w:eastAsia="en-US"/>
        </w:rPr>
        <w:t>майданчика (на якому</w:t>
      </w:r>
      <w:r w:rsidRPr="00A6352A">
        <w:rPr>
          <w:rFonts w:eastAsia="Calibri"/>
          <w:lang w:eastAsia="en-US"/>
        </w:rPr>
        <w:t xml:space="preserve"> реєструвався для участі в торг</w:t>
      </w:r>
      <w:r w:rsidR="00486CDF" w:rsidRPr="00C74473">
        <w:rPr>
          <w:rFonts w:eastAsia="Calibri"/>
          <w:lang w:eastAsia="en-US"/>
        </w:rPr>
        <w:t>ах) протокол електронних торгів.</w:t>
      </w:r>
    </w:p>
    <w:p w14:paraId="68AF99B1" w14:textId="77777777" w:rsidR="00C329DB" w:rsidRPr="00A6352A" w:rsidRDefault="00C329DB" w:rsidP="00A6352A">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33A7FA9C" w14:textId="77777777" w:rsidR="001E7273" w:rsidRPr="002957EC" w:rsidRDefault="001E7273" w:rsidP="00A6352A">
      <w:pPr>
        <w:jc w:val="right"/>
      </w:pPr>
    </w:p>
    <w:p w14:paraId="4E460E4F" w14:textId="77777777" w:rsidR="00AE5FB2" w:rsidRPr="002957EC" w:rsidRDefault="00AE5FB2"/>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D277C"/>
    <w:rsid w:val="001D3C9C"/>
    <w:rsid w:val="001E1DF1"/>
    <w:rsid w:val="001E4874"/>
    <w:rsid w:val="001E7273"/>
    <w:rsid w:val="002142BC"/>
    <w:rsid w:val="002373E9"/>
    <w:rsid w:val="0025649E"/>
    <w:rsid w:val="002957EC"/>
    <w:rsid w:val="00327C9C"/>
    <w:rsid w:val="003C065B"/>
    <w:rsid w:val="003E7BD2"/>
    <w:rsid w:val="00486CDF"/>
    <w:rsid w:val="004E7929"/>
    <w:rsid w:val="00500165"/>
    <w:rsid w:val="00565344"/>
    <w:rsid w:val="005828EC"/>
    <w:rsid w:val="00583CB6"/>
    <w:rsid w:val="00592C52"/>
    <w:rsid w:val="005E5D82"/>
    <w:rsid w:val="00645875"/>
    <w:rsid w:val="00670C6B"/>
    <w:rsid w:val="00685694"/>
    <w:rsid w:val="007251FB"/>
    <w:rsid w:val="007513E3"/>
    <w:rsid w:val="007B7650"/>
    <w:rsid w:val="007B79CE"/>
    <w:rsid w:val="00871C5E"/>
    <w:rsid w:val="00897751"/>
    <w:rsid w:val="008C45C8"/>
    <w:rsid w:val="008C71BF"/>
    <w:rsid w:val="008D133E"/>
    <w:rsid w:val="00943D6A"/>
    <w:rsid w:val="0098551F"/>
    <w:rsid w:val="009A3E88"/>
    <w:rsid w:val="009E299C"/>
    <w:rsid w:val="009F49A0"/>
    <w:rsid w:val="00A2330E"/>
    <w:rsid w:val="00A45DDF"/>
    <w:rsid w:val="00A47568"/>
    <w:rsid w:val="00A6352A"/>
    <w:rsid w:val="00A81FC9"/>
    <w:rsid w:val="00AE18A0"/>
    <w:rsid w:val="00AE5FB2"/>
    <w:rsid w:val="00AF14F5"/>
    <w:rsid w:val="00B06ED3"/>
    <w:rsid w:val="00B73335"/>
    <w:rsid w:val="00BD37DD"/>
    <w:rsid w:val="00BF3E7F"/>
    <w:rsid w:val="00C137F5"/>
    <w:rsid w:val="00C329DB"/>
    <w:rsid w:val="00C74473"/>
    <w:rsid w:val="00CC0BCC"/>
    <w:rsid w:val="00CF7DC0"/>
    <w:rsid w:val="00D21582"/>
    <w:rsid w:val="00D3250A"/>
    <w:rsid w:val="00D32C09"/>
    <w:rsid w:val="00D74B62"/>
    <w:rsid w:val="00D92433"/>
    <w:rsid w:val="00E33E79"/>
    <w:rsid w:val="00EA4A63"/>
    <w:rsid w:val="00F27192"/>
    <w:rsid w:val="00F37D9F"/>
    <w:rsid w:val="00F44115"/>
    <w:rsid w:val="00F62582"/>
    <w:rsid w:val="00F9138F"/>
    <w:rsid w:val="00F9269E"/>
    <w:rsid w:val="00F94B3D"/>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1437</Words>
  <Characters>8193</Characters>
  <Application>Microsoft Macintosh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4</cp:revision>
  <cp:lastPrinted>2018-05-21T15:08:00Z</cp:lastPrinted>
  <dcterms:created xsi:type="dcterms:W3CDTF">2018-08-23T13:59:00Z</dcterms:created>
  <dcterms:modified xsi:type="dcterms:W3CDTF">2018-08-23T14:18:00Z</dcterms:modified>
</cp:coreProperties>
</file>