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3BF" w:rsidRPr="00BD43BF" w:rsidRDefault="00BD43BF" w:rsidP="00BD43BF">
      <w:pPr>
        <w:spacing w:after="0" w:line="240" w:lineRule="auto"/>
        <w:jc w:val="center"/>
        <w:rPr>
          <w:i/>
          <w:szCs w:val="24"/>
          <w:lang w:val="uk-UA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828"/>
        <w:gridCol w:w="2700"/>
        <w:gridCol w:w="6073"/>
      </w:tblGrid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ОГОЛОШЕННЯ ПРО ПРОВЕДЕННЯ АУКЦІОНУ  З  ПРОДАЖУ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ГОЛОВНЕ УПРАВЛІННЯ ДЕРЖПРОДСПОЖИВСЛУЖБИ У ЛЬВІВСЬКІЙ ОБЛАСТІ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40349068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063D53" w:rsidP="0026578E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9903C7" w:rsidRPr="00025299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Контактна особа, уповноважена здійснювати зв’язок з учасниками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38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Стефанків Дмитро Назарович</w:t>
            </w:r>
            <w:r w:rsidR="009D28C8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71D8B" w:rsidRDefault="00063D53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</w:t>
            </w:r>
          </w:p>
          <w:p w:rsidR="009903C7" w:rsidRPr="00BF7861" w:rsidRDefault="009D28C8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ел. (032</w:t>
            </w:r>
            <w:r w:rsidR="00C97D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-9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9903C7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903C7" w:rsidRPr="00BF7861" w:rsidRDefault="009903C7" w:rsidP="00C97D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e-mail: 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consumer@lvivdpss.gov.ua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Конкретна назва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E26404" w:rsidRDefault="00686B23" w:rsidP="00E26404">
            <w:pPr>
              <w:pStyle w:val="18"/>
              <w:spacing w:line="2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686B23">
              <w:rPr>
                <w:rFonts w:ascii="Times New Roman" w:eastAsia="Calibri" w:hAnsi="Times New Roman"/>
                <w:sz w:val="24"/>
                <w:szCs w:val="24"/>
              </w:rPr>
              <w:t>Побутова техніка (кухонна) в кількості 40 одиниць</w:t>
            </w:r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Дата електронного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025299" w:rsidP="00025299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Кінцевий термін прийняття заяв про участь в електронному аукціоні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025299" w:rsidP="00063D53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.2019</w:t>
            </w:r>
            <w:r w:rsidR="00136220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063D53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D53" w:rsidRPr="00BF7861" w:rsidRDefault="00063D5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53" w:rsidRPr="00BF7861" w:rsidRDefault="00063D53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53" w:rsidRPr="00BF7861" w:rsidRDefault="00063D53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79011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вул. Вітовського Д. буд.18</w:t>
            </w:r>
          </w:p>
        </w:tc>
      </w:tr>
      <w:tr w:rsidR="0026578E" w:rsidRPr="00BF7861" w:rsidTr="0007508D">
        <w:trPr>
          <w:trHeight w:val="5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686B23" w:rsidP="0071095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одиниць</w:t>
            </w:r>
          </w:p>
        </w:tc>
      </w:tr>
      <w:tr w:rsidR="0026578E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продажу, грн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686B23" w:rsidP="00063D53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B23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6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659.03 </w:t>
            </w:r>
            <w:r w:rsidR="00063D53" w:rsidRPr="00063D53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  <w:r w:rsidR="00063D53" w:rsidRPr="00063D5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урахування</w:t>
            </w:r>
            <w:r w:rsidR="00063D53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26578E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26578E" w:rsidRPr="00BF7861" w:rsidTr="0007508D">
        <w:trPr>
          <w:trHeight w:val="6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Істотні умови купівлі-продажу майна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Проект відповідного договору купівлі-продажу майна (Додаток 1)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Крок електронного аукціону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686B23" w:rsidRPr="00686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216.59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686B23" w:rsidRPr="00686B2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86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86B23" w:rsidRPr="00686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082.95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063D5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Інші суттєві умови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Постачальник та Покупець укладають договір 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0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десять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) робочих днів з дня, наступного за днем формування ЕТС протоколу електронного аукціону.</w:t>
            </w:r>
          </w:p>
        </w:tc>
      </w:tr>
    </w:tbl>
    <w:p w:rsidR="0007508D" w:rsidRDefault="0007508D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01544" w:rsidRDefault="00F01544" w:rsidP="00F0154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Склад лоту</w:t>
      </w:r>
      <w:r w:rsidR="00576E34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686B23" w:rsidRDefault="00686B23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86B23">
        <w:rPr>
          <w:rFonts w:ascii="Times New Roman" w:hAnsi="Times New Roman"/>
          <w:b/>
          <w:sz w:val="24"/>
          <w:szCs w:val="24"/>
        </w:rPr>
        <w:t xml:space="preserve">Кухонна побутова техніка у справному технічному стані в кількості 40 одиниць, а саме: </w:t>
      </w:r>
    </w:p>
    <w:p w:rsidR="00710959" w:rsidRPr="00CD3A33" w:rsidRDefault="00686B23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86B23">
        <w:rPr>
          <w:rFonts w:ascii="Times New Roman" w:hAnsi="Times New Roman"/>
          <w:b/>
          <w:sz w:val="24"/>
          <w:szCs w:val="24"/>
          <w:lang w:val="uk-UA"/>
        </w:rPr>
        <w:t xml:space="preserve">Кавомолка </w:t>
      </w:r>
      <w:r w:rsidRPr="00686B23">
        <w:rPr>
          <w:rFonts w:ascii="Times New Roman" w:hAnsi="Times New Roman"/>
          <w:b/>
          <w:sz w:val="24"/>
          <w:szCs w:val="24"/>
        </w:rPr>
        <w:t>Saturn</w:t>
      </w:r>
      <w:r w:rsidRPr="00686B2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6B23">
        <w:rPr>
          <w:rFonts w:ascii="Times New Roman" w:hAnsi="Times New Roman"/>
          <w:b/>
          <w:sz w:val="24"/>
          <w:szCs w:val="24"/>
        </w:rPr>
        <w:t>ST</w:t>
      </w:r>
      <w:r w:rsidRPr="00686B23">
        <w:rPr>
          <w:rFonts w:ascii="Times New Roman" w:hAnsi="Times New Roman"/>
          <w:b/>
          <w:sz w:val="24"/>
          <w:szCs w:val="24"/>
          <w:lang w:val="uk-UA"/>
        </w:rPr>
        <w:t>-</w:t>
      </w:r>
      <w:r w:rsidRPr="00686B23">
        <w:rPr>
          <w:rFonts w:ascii="Times New Roman" w:hAnsi="Times New Roman"/>
          <w:b/>
          <w:sz w:val="24"/>
          <w:szCs w:val="24"/>
        </w:rPr>
        <w:t>CM</w:t>
      </w:r>
      <w:r w:rsidRPr="00686B23">
        <w:rPr>
          <w:rFonts w:ascii="Times New Roman" w:hAnsi="Times New Roman"/>
          <w:b/>
          <w:sz w:val="24"/>
          <w:szCs w:val="24"/>
          <w:lang w:val="uk-UA"/>
        </w:rPr>
        <w:t xml:space="preserve">1033 1 шт., Комбайн кух. </w:t>
      </w:r>
      <w:r w:rsidRPr="00686B23">
        <w:rPr>
          <w:rFonts w:ascii="Times New Roman" w:hAnsi="Times New Roman"/>
          <w:b/>
          <w:sz w:val="24"/>
          <w:szCs w:val="24"/>
        </w:rPr>
        <w:t>Saturn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1200Вт </w:t>
      </w:r>
      <w:r w:rsidRPr="00686B23">
        <w:rPr>
          <w:rFonts w:ascii="Times New Roman" w:hAnsi="Times New Roman"/>
          <w:b/>
          <w:sz w:val="24"/>
          <w:szCs w:val="24"/>
        </w:rPr>
        <w:t>ST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>-</w:t>
      </w:r>
      <w:r w:rsidRPr="00686B23">
        <w:rPr>
          <w:rFonts w:ascii="Times New Roman" w:hAnsi="Times New Roman"/>
          <w:b/>
          <w:sz w:val="24"/>
          <w:szCs w:val="24"/>
        </w:rPr>
        <w:t>FP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0070 1 шт., Міксер пласт  </w:t>
      </w:r>
      <w:r w:rsidRPr="00686B23">
        <w:rPr>
          <w:rFonts w:ascii="Times New Roman" w:hAnsi="Times New Roman"/>
          <w:b/>
          <w:sz w:val="24"/>
          <w:szCs w:val="24"/>
        </w:rPr>
        <w:t>Aurora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200Вт </w:t>
      </w:r>
      <w:r w:rsidRPr="00686B23">
        <w:rPr>
          <w:rFonts w:ascii="Times New Roman" w:hAnsi="Times New Roman"/>
          <w:b/>
          <w:sz w:val="24"/>
          <w:szCs w:val="24"/>
        </w:rPr>
        <w:t>AU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404 2 шт., Вага кухонна  </w:t>
      </w:r>
      <w:r w:rsidRPr="00686B23">
        <w:rPr>
          <w:rFonts w:ascii="Times New Roman" w:hAnsi="Times New Roman"/>
          <w:b/>
          <w:sz w:val="24"/>
          <w:szCs w:val="24"/>
        </w:rPr>
        <w:t>Aurora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5кг/1г </w:t>
      </w:r>
      <w:r w:rsidRPr="00686B23">
        <w:rPr>
          <w:rFonts w:ascii="Times New Roman" w:hAnsi="Times New Roman"/>
          <w:b/>
          <w:sz w:val="24"/>
          <w:szCs w:val="24"/>
        </w:rPr>
        <w:t>AU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4300 1 шт., Блендер ""</w:t>
      </w:r>
      <w:r w:rsidRPr="00686B23">
        <w:rPr>
          <w:rFonts w:ascii="Times New Roman" w:hAnsi="Times New Roman"/>
          <w:b/>
          <w:sz w:val="24"/>
          <w:szCs w:val="24"/>
        </w:rPr>
        <w:t>Braun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"" </w:t>
      </w:r>
      <w:r w:rsidRPr="00686B23">
        <w:rPr>
          <w:rFonts w:ascii="Times New Roman" w:hAnsi="Times New Roman"/>
          <w:b/>
          <w:sz w:val="24"/>
          <w:szCs w:val="24"/>
        </w:rPr>
        <w:t>OX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22111046 1 шт., Блендер ручний  </w:t>
      </w:r>
      <w:r w:rsidRPr="00686B23">
        <w:rPr>
          <w:rFonts w:ascii="Times New Roman" w:hAnsi="Times New Roman"/>
          <w:b/>
          <w:sz w:val="24"/>
          <w:szCs w:val="24"/>
        </w:rPr>
        <w:t>Aurora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500</w:t>
      </w:r>
      <w:r w:rsidRPr="00686B23">
        <w:rPr>
          <w:rFonts w:ascii="Times New Roman" w:hAnsi="Times New Roman"/>
          <w:b/>
          <w:sz w:val="24"/>
          <w:szCs w:val="24"/>
        </w:rPr>
        <w:t>W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6B23">
        <w:rPr>
          <w:rFonts w:ascii="Times New Roman" w:hAnsi="Times New Roman"/>
          <w:b/>
          <w:sz w:val="24"/>
          <w:szCs w:val="24"/>
        </w:rPr>
        <w:t>AU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3350 2 шт., Соковитискач ""</w:t>
      </w:r>
      <w:r w:rsidRPr="00686B23">
        <w:rPr>
          <w:rFonts w:ascii="Times New Roman" w:hAnsi="Times New Roman"/>
          <w:b/>
          <w:sz w:val="24"/>
          <w:szCs w:val="24"/>
        </w:rPr>
        <w:t>Kenwood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"" </w:t>
      </w:r>
      <w:r w:rsidRPr="00686B23">
        <w:rPr>
          <w:rFonts w:ascii="Times New Roman" w:hAnsi="Times New Roman"/>
          <w:b/>
          <w:sz w:val="24"/>
          <w:szCs w:val="24"/>
        </w:rPr>
        <w:t>JE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730 1 шт., Сушка </w:t>
      </w:r>
      <w:r w:rsidRPr="00686B23">
        <w:rPr>
          <w:rFonts w:ascii="Times New Roman" w:hAnsi="Times New Roman"/>
          <w:b/>
          <w:sz w:val="24"/>
          <w:szCs w:val="24"/>
        </w:rPr>
        <w:t>Saturn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350</w:t>
      </w:r>
      <w:r w:rsidRPr="00686B23">
        <w:rPr>
          <w:rFonts w:ascii="Times New Roman" w:hAnsi="Times New Roman"/>
          <w:b/>
          <w:sz w:val="24"/>
          <w:szCs w:val="24"/>
        </w:rPr>
        <w:t>W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6лотків </w:t>
      </w:r>
      <w:r w:rsidRPr="00686B23">
        <w:rPr>
          <w:rFonts w:ascii="Times New Roman" w:hAnsi="Times New Roman"/>
          <w:b/>
          <w:sz w:val="24"/>
          <w:szCs w:val="24"/>
        </w:rPr>
        <w:t>ST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>-</w:t>
      </w:r>
      <w:r w:rsidRPr="00686B23">
        <w:rPr>
          <w:rFonts w:ascii="Times New Roman" w:hAnsi="Times New Roman"/>
          <w:b/>
          <w:sz w:val="24"/>
          <w:szCs w:val="24"/>
        </w:rPr>
        <w:t>FP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0112 1 шт., Сушка </w:t>
      </w:r>
      <w:r w:rsidRPr="00686B23">
        <w:rPr>
          <w:rFonts w:ascii="Times New Roman" w:hAnsi="Times New Roman"/>
          <w:b/>
          <w:sz w:val="24"/>
          <w:szCs w:val="24"/>
        </w:rPr>
        <w:t>Saturn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500</w:t>
      </w:r>
      <w:r w:rsidRPr="00686B23">
        <w:rPr>
          <w:rFonts w:ascii="Times New Roman" w:hAnsi="Times New Roman"/>
          <w:b/>
          <w:sz w:val="24"/>
          <w:szCs w:val="24"/>
        </w:rPr>
        <w:t>W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4лотків </w:t>
      </w:r>
      <w:r w:rsidRPr="00686B23">
        <w:rPr>
          <w:rFonts w:ascii="Times New Roman" w:hAnsi="Times New Roman"/>
          <w:b/>
          <w:sz w:val="24"/>
          <w:szCs w:val="24"/>
        </w:rPr>
        <w:t>ST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>-</w:t>
      </w:r>
      <w:r w:rsidRPr="00686B23">
        <w:rPr>
          <w:rFonts w:ascii="Times New Roman" w:hAnsi="Times New Roman"/>
          <w:b/>
          <w:sz w:val="24"/>
          <w:szCs w:val="24"/>
        </w:rPr>
        <w:t>FP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0114 1 шт., Чайник  </w:t>
      </w:r>
      <w:r w:rsidRPr="00686B23">
        <w:rPr>
          <w:rFonts w:ascii="Times New Roman" w:hAnsi="Times New Roman"/>
          <w:b/>
          <w:sz w:val="24"/>
          <w:szCs w:val="24"/>
        </w:rPr>
        <w:t>Aurora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2,5л. </w:t>
      </w:r>
      <w:r w:rsidRPr="00686B23">
        <w:rPr>
          <w:rFonts w:ascii="Times New Roman" w:hAnsi="Times New Roman"/>
          <w:b/>
          <w:sz w:val="24"/>
          <w:szCs w:val="24"/>
        </w:rPr>
        <w:t>AU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603 6 шт., Чайник </w:t>
      </w:r>
      <w:r w:rsidRPr="00686B23">
        <w:rPr>
          <w:rFonts w:ascii="Times New Roman" w:hAnsi="Times New Roman"/>
          <w:b/>
          <w:sz w:val="24"/>
          <w:szCs w:val="24"/>
        </w:rPr>
        <w:t>Aurora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1,7л.2200</w:t>
      </w:r>
      <w:r w:rsidRPr="00686B23">
        <w:rPr>
          <w:rFonts w:ascii="Times New Roman" w:hAnsi="Times New Roman"/>
          <w:b/>
          <w:sz w:val="24"/>
          <w:szCs w:val="24"/>
        </w:rPr>
        <w:t>W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6B23">
        <w:rPr>
          <w:rFonts w:ascii="Times New Roman" w:hAnsi="Times New Roman"/>
          <w:b/>
          <w:sz w:val="24"/>
          <w:szCs w:val="24"/>
        </w:rPr>
        <w:t>AU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3401 3 шт., Чайник ел.нерж.  </w:t>
      </w:r>
      <w:r w:rsidRPr="00686B23">
        <w:rPr>
          <w:rFonts w:ascii="Times New Roman" w:hAnsi="Times New Roman"/>
          <w:b/>
          <w:sz w:val="24"/>
          <w:szCs w:val="24"/>
        </w:rPr>
        <w:t>Aurora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1,7л.1500</w:t>
      </w:r>
      <w:r w:rsidRPr="00686B23">
        <w:rPr>
          <w:rFonts w:ascii="Times New Roman" w:hAnsi="Times New Roman"/>
          <w:b/>
          <w:sz w:val="24"/>
          <w:szCs w:val="24"/>
        </w:rPr>
        <w:t>W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6B23">
        <w:rPr>
          <w:rFonts w:ascii="Times New Roman" w:hAnsi="Times New Roman"/>
          <w:b/>
          <w:sz w:val="24"/>
          <w:szCs w:val="24"/>
        </w:rPr>
        <w:t>AU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3418 6 шт., Чайник ел.пласт. </w:t>
      </w:r>
      <w:r w:rsidRPr="00686B23">
        <w:rPr>
          <w:rFonts w:ascii="Times New Roman" w:hAnsi="Times New Roman"/>
          <w:b/>
          <w:sz w:val="24"/>
          <w:szCs w:val="24"/>
        </w:rPr>
        <w:t>Aurora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1,7л.2200</w:t>
      </w:r>
      <w:r w:rsidRPr="00686B23">
        <w:rPr>
          <w:rFonts w:ascii="Times New Roman" w:hAnsi="Times New Roman"/>
          <w:b/>
          <w:sz w:val="24"/>
          <w:szCs w:val="24"/>
        </w:rPr>
        <w:t>W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6B23">
        <w:rPr>
          <w:rFonts w:ascii="Times New Roman" w:hAnsi="Times New Roman"/>
          <w:b/>
          <w:sz w:val="24"/>
          <w:szCs w:val="24"/>
        </w:rPr>
        <w:t>AU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3504 1 шт., Чайник ел.пласт. </w:t>
      </w:r>
      <w:r w:rsidRPr="00686B23">
        <w:rPr>
          <w:rFonts w:ascii="Times New Roman" w:hAnsi="Times New Roman"/>
          <w:b/>
          <w:sz w:val="24"/>
          <w:szCs w:val="24"/>
        </w:rPr>
        <w:t>Aurora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1,7л.2200</w:t>
      </w:r>
      <w:r w:rsidRPr="00686B23">
        <w:rPr>
          <w:rFonts w:ascii="Times New Roman" w:hAnsi="Times New Roman"/>
          <w:b/>
          <w:sz w:val="24"/>
          <w:szCs w:val="24"/>
        </w:rPr>
        <w:t>W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6B23">
        <w:rPr>
          <w:rFonts w:ascii="Times New Roman" w:hAnsi="Times New Roman"/>
          <w:b/>
          <w:sz w:val="24"/>
          <w:szCs w:val="24"/>
        </w:rPr>
        <w:t>AU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3506 2 шт., Чайник ел.пласт. </w:t>
      </w:r>
      <w:r w:rsidRPr="00686B23">
        <w:rPr>
          <w:rFonts w:ascii="Times New Roman" w:hAnsi="Times New Roman"/>
          <w:b/>
          <w:sz w:val="24"/>
          <w:szCs w:val="24"/>
        </w:rPr>
        <w:t>Aurora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1,8л.2200</w:t>
      </w:r>
      <w:r w:rsidRPr="00686B23">
        <w:rPr>
          <w:rFonts w:ascii="Times New Roman" w:hAnsi="Times New Roman"/>
          <w:b/>
          <w:sz w:val="24"/>
          <w:szCs w:val="24"/>
        </w:rPr>
        <w:t>W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6B23">
        <w:rPr>
          <w:rFonts w:ascii="Times New Roman" w:hAnsi="Times New Roman"/>
          <w:b/>
          <w:sz w:val="24"/>
          <w:szCs w:val="24"/>
        </w:rPr>
        <w:t>AU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3334 3 шт., Чайник ел.пласт. </w:t>
      </w:r>
      <w:r w:rsidRPr="00686B23">
        <w:rPr>
          <w:rFonts w:ascii="Times New Roman" w:hAnsi="Times New Roman"/>
          <w:b/>
          <w:sz w:val="24"/>
          <w:szCs w:val="24"/>
        </w:rPr>
        <w:t>Saturn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1,8л.2200</w:t>
      </w:r>
      <w:r w:rsidRPr="00686B23">
        <w:rPr>
          <w:rFonts w:ascii="Times New Roman" w:hAnsi="Times New Roman"/>
          <w:b/>
          <w:sz w:val="24"/>
          <w:szCs w:val="24"/>
        </w:rPr>
        <w:t>W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6B23">
        <w:rPr>
          <w:rFonts w:ascii="Times New Roman" w:hAnsi="Times New Roman"/>
          <w:b/>
          <w:sz w:val="24"/>
          <w:szCs w:val="24"/>
        </w:rPr>
        <w:t>ST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>-</w:t>
      </w:r>
      <w:r w:rsidRPr="00686B23">
        <w:rPr>
          <w:rFonts w:ascii="Times New Roman" w:hAnsi="Times New Roman"/>
          <w:b/>
          <w:sz w:val="24"/>
          <w:szCs w:val="24"/>
        </w:rPr>
        <w:t>EK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0004  1 шт., Чайник ел.пласт. </w:t>
      </w:r>
      <w:r w:rsidRPr="00686B23">
        <w:rPr>
          <w:rFonts w:ascii="Times New Roman" w:hAnsi="Times New Roman"/>
          <w:b/>
          <w:sz w:val="24"/>
          <w:szCs w:val="24"/>
        </w:rPr>
        <w:t>Scarlett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1,7л.2200</w:t>
      </w:r>
      <w:r w:rsidRPr="00686B23">
        <w:rPr>
          <w:rFonts w:ascii="Times New Roman" w:hAnsi="Times New Roman"/>
          <w:b/>
          <w:sz w:val="24"/>
          <w:szCs w:val="24"/>
        </w:rPr>
        <w:t>W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6B23">
        <w:rPr>
          <w:rFonts w:ascii="Times New Roman" w:hAnsi="Times New Roman"/>
          <w:b/>
          <w:sz w:val="24"/>
          <w:szCs w:val="24"/>
        </w:rPr>
        <w:t>SC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>-</w:t>
      </w:r>
      <w:r w:rsidRPr="00686B23">
        <w:rPr>
          <w:rFonts w:ascii="Times New Roman" w:hAnsi="Times New Roman"/>
          <w:b/>
          <w:sz w:val="24"/>
          <w:szCs w:val="24"/>
        </w:rPr>
        <w:t>EK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>14</w:t>
      </w:r>
      <w:r w:rsidRPr="00686B23">
        <w:rPr>
          <w:rFonts w:ascii="Times New Roman" w:hAnsi="Times New Roman"/>
          <w:b/>
          <w:sz w:val="24"/>
          <w:szCs w:val="24"/>
        </w:rPr>
        <w:t>E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01 3 шт., Чайник ел.пласт. </w:t>
      </w:r>
      <w:r w:rsidRPr="00686B23">
        <w:rPr>
          <w:rFonts w:ascii="Times New Roman" w:hAnsi="Times New Roman"/>
          <w:b/>
          <w:sz w:val="24"/>
          <w:szCs w:val="24"/>
        </w:rPr>
        <w:t>Scarlett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1,7л.2200</w:t>
      </w:r>
      <w:r w:rsidRPr="00686B23">
        <w:rPr>
          <w:rFonts w:ascii="Times New Roman" w:hAnsi="Times New Roman"/>
          <w:b/>
          <w:sz w:val="24"/>
          <w:szCs w:val="24"/>
        </w:rPr>
        <w:t>W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6B23">
        <w:rPr>
          <w:rFonts w:ascii="Times New Roman" w:hAnsi="Times New Roman"/>
          <w:b/>
          <w:sz w:val="24"/>
          <w:szCs w:val="24"/>
        </w:rPr>
        <w:t>SC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>-</w:t>
      </w:r>
      <w:r w:rsidRPr="00686B23">
        <w:rPr>
          <w:rFonts w:ascii="Times New Roman" w:hAnsi="Times New Roman"/>
          <w:b/>
          <w:sz w:val="24"/>
          <w:szCs w:val="24"/>
        </w:rPr>
        <w:t>EK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>14</w:t>
      </w:r>
      <w:r w:rsidRPr="00686B23">
        <w:rPr>
          <w:rFonts w:ascii="Times New Roman" w:hAnsi="Times New Roman"/>
          <w:b/>
          <w:sz w:val="24"/>
          <w:szCs w:val="24"/>
        </w:rPr>
        <w:t>E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02 2 шт., Чайник ел.скло  </w:t>
      </w:r>
      <w:r w:rsidRPr="00686B23">
        <w:rPr>
          <w:rFonts w:ascii="Times New Roman" w:hAnsi="Times New Roman"/>
          <w:b/>
          <w:sz w:val="24"/>
          <w:szCs w:val="24"/>
        </w:rPr>
        <w:t>Aurora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1,7л 2200</w:t>
      </w:r>
      <w:r w:rsidRPr="00686B23">
        <w:rPr>
          <w:rFonts w:ascii="Times New Roman" w:hAnsi="Times New Roman"/>
          <w:b/>
          <w:sz w:val="24"/>
          <w:szCs w:val="24"/>
        </w:rPr>
        <w:t>W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6B23">
        <w:rPr>
          <w:rFonts w:ascii="Times New Roman" w:hAnsi="Times New Roman"/>
          <w:b/>
          <w:sz w:val="24"/>
          <w:szCs w:val="24"/>
        </w:rPr>
        <w:t>AU</w:t>
      </w:r>
      <w:r w:rsidRPr="00CD3A33">
        <w:rPr>
          <w:rFonts w:ascii="Times New Roman" w:hAnsi="Times New Roman"/>
          <w:b/>
          <w:sz w:val="24"/>
          <w:szCs w:val="24"/>
          <w:lang w:val="uk-UA"/>
        </w:rPr>
        <w:t xml:space="preserve"> 3501 2 шт. </w:t>
      </w:r>
      <w:r w:rsidR="00710959" w:rsidRPr="00CD3A33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07508D" w:rsidRPr="0007508D" w:rsidRDefault="0007508D" w:rsidP="009F1E7A">
      <w:pPr>
        <w:pStyle w:val="afa"/>
        <w:tabs>
          <w:tab w:val="left" w:pos="-180"/>
          <w:tab w:val="left" w:pos="5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508D">
        <w:rPr>
          <w:rFonts w:ascii="Times New Roman" w:hAnsi="Times New Roman"/>
          <w:b/>
          <w:sz w:val="24"/>
          <w:szCs w:val="24"/>
          <w:lang w:val="ru-RU"/>
        </w:rPr>
        <w:lastRenderedPageBreak/>
        <w:t>Опис</w:t>
      </w:r>
    </w:p>
    <w:p w:rsidR="009F1E7A" w:rsidRDefault="009F1E7A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І. </w:t>
      </w:r>
    </w:p>
    <w:p w:rsidR="000A54DF" w:rsidRDefault="000A54DF" w:rsidP="009F1E7A">
      <w:pPr>
        <w:pStyle w:val="16"/>
        <w:ind w:left="360" w:firstLine="33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поставки</w:t>
      </w:r>
      <w:r w:rsidR="009903C7" w:rsidRPr="002754FF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903C7" w:rsidRPr="002754FF" w:rsidRDefault="000A54DF" w:rsidP="009F1E7A">
      <w:pPr>
        <w:pStyle w:val="16"/>
        <w:ind w:left="360" w:firstLine="338"/>
        <w:jc w:val="both"/>
        <w:rPr>
          <w:rFonts w:ascii="Times New Roman" w:hAnsi="Times New Roman"/>
          <w:sz w:val="24"/>
          <w:szCs w:val="24"/>
          <w:lang w:val="uk-UA"/>
        </w:rPr>
      </w:pPr>
      <w:r w:rsidRPr="000A54DF">
        <w:rPr>
          <w:rFonts w:ascii="Times New Roman" w:hAnsi="Times New Roman"/>
          <w:sz w:val="24"/>
          <w:szCs w:val="24"/>
          <w:lang w:val="uk-UA"/>
        </w:rPr>
        <w:t xml:space="preserve">Самовивіз </w:t>
      </w:r>
      <w:r w:rsidRPr="002754FF">
        <w:rPr>
          <w:rFonts w:ascii="Times New Roman" w:hAnsi="Times New Roman"/>
          <w:sz w:val="24"/>
          <w:szCs w:val="24"/>
          <w:lang w:val="uk-UA"/>
        </w:rPr>
        <w:t>з території Замовника</w:t>
      </w:r>
      <w:r>
        <w:rPr>
          <w:rFonts w:ascii="Times New Roman" w:hAnsi="Times New Roman"/>
          <w:sz w:val="24"/>
          <w:szCs w:val="24"/>
          <w:lang w:val="uk-UA"/>
        </w:rPr>
        <w:t xml:space="preserve">. Завантаження та транспортування здійснюється Переможцем </w:t>
      </w:r>
      <w:r w:rsidRPr="002754FF">
        <w:rPr>
          <w:rFonts w:ascii="Times New Roman" w:hAnsi="Times New Roman"/>
          <w:sz w:val="24"/>
          <w:szCs w:val="24"/>
          <w:lang w:val="uk-UA"/>
        </w:rPr>
        <w:t>електронних торгів</w:t>
      </w:r>
      <w:r>
        <w:rPr>
          <w:rFonts w:ascii="Times New Roman" w:hAnsi="Times New Roman"/>
          <w:sz w:val="24"/>
          <w:szCs w:val="24"/>
          <w:lang w:val="uk-UA"/>
        </w:rPr>
        <w:t xml:space="preserve"> самостійно та за власний рахунок.</w:t>
      </w:r>
    </w:p>
    <w:p w:rsidR="009F1E7A" w:rsidRDefault="009F1E7A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II.</w:t>
      </w:r>
    </w:p>
    <w:p w:rsidR="009903C7" w:rsidRPr="002754FF" w:rsidRDefault="009F1E7A" w:rsidP="009F1E7A">
      <w:pPr>
        <w:pStyle w:val="16"/>
        <w:tabs>
          <w:tab w:val="left" w:pos="426"/>
          <w:tab w:val="left" w:pos="851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Договір продажу з Переможцем електронних торгів укладатиметься зг</w:t>
      </w:r>
      <w:r w:rsidR="00FA6A72">
        <w:rPr>
          <w:rFonts w:ascii="Times New Roman" w:hAnsi="Times New Roman"/>
          <w:sz w:val="24"/>
          <w:szCs w:val="24"/>
          <w:lang w:val="uk-UA"/>
        </w:rPr>
        <w:t>ідно проекту Договору (Додаток 1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).</w:t>
      </w:r>
    </w:p>
    <w:p w:rsidR="009903C7" w:rsidRPr="00BD43BF" w:rsidRDefault="009F1E7A" w:rsidP="009F1E7A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shd w:val="clear" w:color="auto" w:fill="E6FF0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2.</w:t>
      </w:r>
      <w:r w:rsidR="00B206D0" w:rsidRPr="00BD43BF">
        <w:rPr>
          <w:rFonts w:ascii="Times New Roman" w:hAnsi="Times New Roman"/>
          <w:sz w:val="24"/>
          <w:szCs w:val="24"/>
          <w:lang w:val="uk-UA"/>
        </w:rPr>
        <w:t xml:space="preserve">Умови розрахунків: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Покупець зобов’язаний здійснити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попередню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оплату 100%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вартості придбаного лоту протягом </w:t>
      </w:r>
      <w:r w:rsidR="001C01CA" w:rsidRPr="001C01CA">
        <w:rPr>
          <w:rFonts w:ascii="Times New Roman" w:hAnsi="Times New Roman"/>
          <w:sz w:val="24"/>
          <w:szCs w:val="24"/>
          <w:lang w:val="uk-UA"/>
        </w:rPr>
        <w:t>3 (трьох) банківських днів з дати отримання Покупцем рахунку-фактури Постачальника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>.</w:t>
      </w:r>
    </w:p>
    <w:p w:rsidR="009F1E7A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ІІІ. 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Учасник електронних торгів у строк до кінцевого терміну прийняття заяв про участь в електронних торгах, повинен завантажити в систему</w:t>
      </w:r>
      <w:r w:rsidR="00765893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="00765893" w:rsidRPr="00A16332">
        <w:rPr>
          <w:rFonts w:ascii="Times New Roman" w:eastAsia="Lucida Sans Unicode" w:hAnsi="Times New Roman"/>
          <w:sz w:val="24"/>
          <w:szCs w:val="24"/>
          <w:lang w:val="uk-UA" w:bidi="en-US"/>
        </w:rPr>
        <w:t>сканованому вигляді в форматі PDF або JPEG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 Належним чином завірені копії: </w:t>
      </w:r>
    </w:p>
    <w:p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1.1. Паспорту </w:t>
      </w:r>
      <w:r w:rsidRPr="002754FF">
        <w:rPr>
          <w:rFonts w:ascii="Times New Roman" w:hAnsi="Times New Roman"/>
          <w:i/>
          <w:iCs/>
          <w:sz w:val="24"/>
          <w:szCs w:val="24"/>
          <w:lang w:val="uk-UA"/>
        </w:rPr>
        <w:t>(для фізичних осіб - підприємців)</w:t>
      </w:r>
      <w:r w:rsidRPr="002754FF">
        <w:rPr>
          <w:rFonts w:ascii="Times New Roman" w:hAnsi="Times New Roman"/>
          <w:iCs/>
          <w:sz w:val="24"/>
          <w:szCs w:val="24"/>
          <w:lang w:val="uk-UA"/>
        </w:rPr>
        <w:t>;</w:t>
      </w:r>
    </w:p>
    <w:p w:rsidR="009903C7" w:rsidRPr="002754FF" w:rsidRDefault="009F1E7A" w:rsidP="009F1E7A">
      <w:pPr>
        <w:pStyle w:val="1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Витягу з Єдиного державного реєстру юридичних осіб, фізичних осіб-підприємців та громадських формувань;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1.3.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Довідки про присвоєння ідентифікаційного коду (</w:t>
      </w:r>
      <w:r w:rsidR="009903C7" w:rsidRPr="002754FF">
        <w:rPr>
          <w:rFonts w:ascii="Times New Roman" w:hAnsi="Times New Roman"/>
          <w:i/>
          <w:color w:val="000000"/>
          <w:sz w:val="24"/>
          <w:szCs w:val="24"/>
          <w:lang w:val="uk-UA"/>
        </w:rPr>
        <w:t>для фізичних осіб - підприємців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);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взяття платника податку на облік в органах ДФС України;</w:t>
      </w:r>
    </w:p>
    <w:p w:rsidR="0041641C" w:rsidRDefault="009903C7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1.</w:t>
      </w:r>
      <w:r w:rsidR="001A33E9">
        <w:rPr>
          <w:rFonts w:ascii="Times New Roman" w:hAnsi="Times New Roman"/>
          <w:sz w:val="24"/>
          <w:szCs w:val="24"/>
          <w:lang w:val="uk-UA"/>
        </w:rPr>
        <w:t>5</w:t>
      </w:r>
      <w:r w:rsidR="009F1E7A">
        <w:rPr>
          <w:rFonts w:ascii="Times New Roman" w:hAnsi="Times New Roman"/>
          <w:sz w:val="24"/>
          <w:szCs w:val="24"/>
          <w:lang w:val="uk-UA"/>
        </w:rPr>
        <w:t>.</w:t>
      </w:r>
      <w:r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повноваження особи, яка буде підписув</w:t>
      </w:r>
      <w:r w:rsidR="0041641C">
        <w:rPr>
          <w:rFonts w:ascii="Times New Roman" w:hAnsi="Times New Roman"/>
          <w:sz w:val="24"/>
          <w:szCs w:val="24"/>
          <w:lang w:val="uk-UA"/>
        </w:rPr>
        <w:t xml:space="preserve">ати договір </w:t>
      </w:r>
      <w:r w:rsidR="004B5596">
        <w:rPr>
          <w:rFonts w:ascii="Times New Roman" w:hAnsi="Times New Roman"/>
          <w:sz w:val="24"/>
          <w:szCs w:val="24"/>
          <w:lang w:val="uk-UA"/>
        </w:rPr>
        <w:t>зі сторони Учасника</w:t>
      </w:r>
      <w:r w:rsidR="004B5596">
        <w:rPr>
          <w:rFonts w:ascii="Times New Roman" w:hAnsi="Times New Roman"/>
          <w:sz w:val="24"/>
          <w:szCs w:val="24"/>
        </w:rPr>
        <w:t xml:space="preserve">. </w:t>
      </w:r>
    </w:p>
    <w:p w:rsidR="0041641C" w:rsidRDefault="0041641C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1.7. Лист згоду з умовами договору.</w:t>
      </w:r>
    </w:p>
    <w:p w:rsidR="002500AB" w:rsidRDefault="002500AB" w:rsidP="009F1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торгів не повинен мати заборгованості</w:t>
      </w:r>
      <w:r w:rsidRPr="002500AB">
        <w:t xml:space="preserve"> </w:t>
      </w:r>
      <w:r w:rsidRPr="002500AB">
        <w:rPr>
          <w:rFonts w:ascii="Times New Roman" w:hAnsi="Times New Roman"/>
          <w:sz w:val="24"/>
          <w:szCs w:val="24"/>
          <w:lang w:val="uk-UA"/>
        </w:rPr>
        <w:t>по оплаті обов’язк</w:t>
      </w:r>
      <w:r>
        <w:rPr>
          <w:rFonts w:ascii="Times New Roman" w:hAnsi="Times New Roman"/>
          <w:sz w:val="24"/>
          <w:szCs w:val="24"/>
          <w:lang w:val="uk-UA"/>
        </w:rPr>
        <w:t>ових податків і зборів, та до нього не повинна бути застосована податкова застава.</w:t>
      </w:r>
    </w:p>
    <w:p w:rsidR="00BD43BF" w:rsidRDefault="009903C7" w:rsidP="009F1E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Відповідальність за достовірність наданої інформації у своїй  пропозиції несе Учасник електронних торгів.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Попередній </w:t>
      </w:r>
      <w:r w:rsidR="001A07D2">
        <w:rPr>
          <w:rFonts w:ascii="Times New Roman" w:hAnsi="Times New Roman"/>
          <w:sz w:val="24"/>
          <w:szCs w:val="24"/>
          <w:lang w:val="uk-UA"/>
        </w:rPr>
        <w:t>огляд об’єкту продажу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можливий після узгодження </w:t>
      </w:r>
      <w:r w:rsidR="001A07D2">
        <w:rPr>
          <w:rFonts w:ascii="Times New Roman" w:hAnsi="Times New Roman"/>
          <w:sz w:val="24"/>
          <w:szCs w:val="24"/>
          <w:lang w:val="uk-UA"/>
        </w:rPr>
        <w:t xml:space="preserve">часу огляду </w:t>
      </w:r>
      <w:r w:rsidR="00485A09">
        <w:rPr>
          <w:rFonts w:ascii="Times New Roman" w:hAnsi="Times New Roman"/>
          <w:sz w:val="24"/>
          <w:szCs w:val="24"/>
          <w:lang w:val="uk-UA"/>
        </w:rPr>
        <w:t>з відповідальною особою.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IV.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Переможцем електронних торгів вважається Учасник, що подав найвищу цінову пропозицію за предмет продажу, а у </w:t>
      </w:r>
      <w:r w:rsidR="002754FF">
        <w:rPr>
          <w:rFonts w:ascii="Times New Roman" w:hAnsi="Times New Roman"/>
          <w:sz w:val="24"/>
          <w:szCs w:val="24"/>
          <w:lang w:val="uk-UA"/>
        </w:rPr>
        <w:t>разі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відхилення його пропозиції, Учасник з наступною п</w:t>
      </w:r>
      <w:r w:rsidR="009F1E7A">
        <w:rPr>
          <w:rFonts w:ascii="Times New Roman" w:hAnsi="Times New Roman"/>
          <w:sz w:val="24"/>
          <w:szCs w:val="24"/>
          <w:lang w:val="uk-UA"/>
        </w:rPr>
        <w:t>о величині ціновою пропозицією.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Переможець електронних торгів надає Замовнику:</w:t>
      </w:r>
    </w:p>
    <w:p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- договір </w:t>
      </w:r>
      <w:r w:rsidR="001A07D2">
        <w:rPr>
          <w:rFonts w:ascii="Times New Roman" w:hAnsi="Times New Roman"/>
          <w:sz w:val="24"/>
          <w:szCs w:val="24"/>
          <w:lang w:val="uk-UA"/>
        </w:rPr>
        <w:t>купівлі-</w:t>
      </w:r>
      <w:r w:rsidRPr="002754FF">
        <w:rPr>
          <w:rFonts w:ascii="Times New Roman" w:hAnsi="Times New Roman"/>
          <w:sz w:val="24"/>
          <w:szCs w:val="24"/>
          <w:lang w:val="uk-UA"/>
        </w:rPr>
        <w:t>продажу, підписаний зі своєї сторони, в редакції Замовника у двох  примірниках;</w:t>
      </w:r>
    </w:p>
    <w:p w:rsidR="009903C7" w:rsidRPr="0083353C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- завірені копії документів, перелічені у розділі ІІІ, у паперовому вигляді.</w:t>
      </w:r>
    </w:p>
    <w:sectPr w:rsidR="009903C7" w:rsidRPr="0083353C" w:rsidSect="00686B23">
      <w:footerReference w:type="default" r:id="rId8"/>
      <w:pgSz w:w="11906" w:h="16838"/>
      <w:pgMar w:top="709" w:right="849" w:bottom="709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654" w:rsidRDefault="00DC4654">
      <w:r>
        <w:separator/>
      </w:r>
    </w:p>
  </w:endnote>
  <w:endnote w:type="continuationSeparator" w:id="0">
    <w:p w:rsidR="00DC4654" w:rsidRDefault="00DC4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53" w:rsidRDefault="00063D53">
    <w:pPr>
      <w:pStyle w:val="af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654" w:rsidRDefault="00DC4654">
      <w:r>
        <w:separator/>
      </w:r>
    </w:p>
  </w:footnote>
  <w:footnote w:type="continuationSeparator" w:id="0">
    <w:p w:rsidR="00DC4654" w:rsidRDefault="00DC4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754FF"/>
    <w:rsid w:val="0000102A"/>
    <w:rsid w:val="00025299"/>
    <w:rsid w:val="00030541"/>
    <w:rsid w:val="00056105"/>
    <w:rsid w:val="00063D53"/>
    <w:rsid w:val="0007508D"/>
    <w:rsid w:val="00085E06"/>
    <w:rsid w:val="000A54DF"/>
    <w:rsid w:val="000C3515"/>
    <w:rsid w:val="001068C9"/>
    <w:rsid w:val="001147AC"/>
    <w:rsid w:val="00136220"/>
    <w:rsid w:val="00154C74"/>
    <w:rsid w:val="001828E4"/>
    <w:rsid w:val="001847EA"/>
    <w:rsid w:val="00196A7E"/>
    <w:rsid w:val="001A07D2"/>
    <w:rsid w:val="001A33E9"/>
    <w:rsid w:val="001C01CA"/>
    <w:rsid w:val="001F1036"/>
    <w:rsid w:val="00231389"/>
    <w:rsid w:val="002500AB"/>
    <w:rsid w:val="00251FEE"/>
    <w:rsid w:val="00265440"/>
    <w:rsid w:val="0026578E"/>
    <w:rsid w:val="0026667F"/>
    <w:rsid w:val="0027359E"/>
    <w:rsid w:val="002754FF"/>
    <w:rsid w:val="00314942"/>
    <w:rsid w:val="00315C50"/>
    <w:rsid w:val="0032259C"/>
    <w:rsid w:val="003244C3"/>
    <w:rsid w:val="00327B99"/>
    <w:rsid w:val="00350B98"/>
    <w:rsid w:val="003D52CE"/>
    <w:rsid w:val="00407AF4"/>
    <w:rsid w:val="0041641C"/>
    <w:rsid w:val="00485A09"/>
    <w:rsid w:val="00492C25"/>
    <w:rsid w:val="004B5596"/>
    <w:rsid w:val="004E74B0"/>
    <w:rsid w:val="004F255E"/>
    <w:rsid w:val="00570A3B"/>
    <w:rsid w:val="00576E34"/>
    <w:rsid w:val="00591FC7"/>
    <w:rsid w:val="0059346A"/>
    <w:rsid w:val="006004FF"/>
    <w:rsid w:val="00612EC2"/>
    <w:rsid w:val="0064482D"/>
    <w:rsid w:val="00645DBA"/>
    <w:rsid w:val="006669DE"/>
    <w:rsid w:val="00672E8B"/>
    <w:rsid w:val="00686B23"/>
    <w:rsid w:val="0069761D"/>
    <w:rsid w:val="006A0925"/>
    <w:rsid w:val="006C4D28"/>
    <w:rsid w:val="00710959"/>
    <w:rsid w:val="00745015"/>
    <w:rsid w:val="00757E6C"/>
    <w:rsid w:val="00765893"/>
    <w:rsid w:val="00811141"/>
    <w:rsid w:val="008142DE"/>
    <w:rsid w:val="0083353C"/>
    <w:rsid w:val="008A7D76"/>
    <w:rsid w:val="008D6856"/>
    <w:rsid w:val="008E02A9"/>
    <w:rsid w:val="00917B38"/>
    <w:rsid w:val="00920812"/>
    <w:rsid w:val="00942F55"/>
    <w:rsid w:val="00951CBE"/>
    <w:rsid w:val="009528FF"/>
    <w:rsid w:val="00954E95"/>
    <w:rsid w:val="009903C7"/>
    <w:rsid w:val="009A2A95"/>
    <w:rsid w:val="009A4EAB"/>
    <w:rsid w:val="009B26BE"/>
    <w:rsid w:val="009C7CC8"/>
    <w:rsid w:val="009D18AE"/>
    <w:rsid w:val="009D28C8"/>
    <w:rsid w:val="009F1E7A"/>
    <w:rsid w:val="009F4A92"/>
    <w:rsid w:val="00A164B2"/>
    <w:rsid w:val="00A2285C"/>
    <w:rsid w:val="00A47807"/>
    <w:rsid w:val="00A92EDC"/>
    <w:rsid w:val="00AA1B10"/>
    <w:rsid w:val="00AA5858"/>
    <w:rsid w:val="00AB707A"/>
    <w:rsid w:val="00AD6125"/>
    <w:rsid w:val="00B071E3"/>
    <w:rsid w:val="00B206D0"/>
    <w:rsid w:val="00B41939"/>
    <w:rsid w:val="00B43B52"/>
    <w:rsid w:val="00B61995"/>
    <w:rsid w:val="00B923E6"/>
    <w:rsid w:val="00BA594D"/>
    <w:rsid w:val="00BC0F62"/>
    <w:rsid w:val="00BC1F5E"/>
    <w:rsid w:val="00BD0FA3"/>
    <w:rsid w:val="00BD43BF"/>
    <w:rsid w:val="00BE4F47"/>
    <w:rsid w:val="00BE57DC"/>
    <w:rsid w:val="00BF7861"/>
    <w:rsid w:val="00C0053A"/>
    <w:rsid w:val="00C07EC7"/>
    <w:rsid w:val="00C12542"/>
    <w:rsid w:val="00C4537D"/>
    <w:rsid w:val="00C6488D"/>
    <w:rsid w:val="00C73933"/>
    <w:rsid w:val="00C92B52"/>
    <w:rsid w:val="00C97D1C"/>
    <w:rsid w:val="00CD3A33"/>
    <w:rsid w:val="00D03774"/>
    <w:rsid w:val="00D157B0"/>
    <w:rsid w:val="00D33AB7"/>
    <w:rsid w:val="00D40A34"/>
    <w:rsid w:val="00D624B2"/>
    <w:rsid w:val="00D67957"/>
    <w:rsid w:val="00D71D8B"/>
    <w:rsid w:val="00D84CA5"/>
    <w:rsid w:val="00DC4654"/>
    <w:rsid w:val="00E015D9"/>
    <w:rsid w:val="00E213F0"/>
    <w:rsid w:val="00E22E28"/>
    <w:rsid w:val="00E26404"/>
    <w:rsid w:val="00E35A0A"/>
    <w:rsid w:val="00E55B42"/>
    <w:rsid w:val="00E72A40"/>
    <w:rsid w:val="00E83BFD"/>
    <w:rsid w:val="00F01544"/>
    <w:rsid w:val="00F02450"/>
    <w:rsid w:val="00F46F46"/>
    <w:rsid w:val="00F8197D"/>
    <w:rsid w:val="00F836D8"/>
    <w:rsid w:val="00FA6A72"/>
    <w:rsid w:val="00FC688A"/>
    <w:rsid w:val="00FE1089"/>
    <w:rsid w:val="00FE126A"/>
    <w:rsid w:val="00FF07D6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2D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styleId="2">
    <w:name w:val="heading 2"/>
    <w:basedOn w:val="a"/>
    <w:next w:val="a0"/>
    <w:qFormat/>
    <w:rsid w:val="008142DE"/>
    <w:pPr>
      <w:keepNext/>
      <w:tabs>
        <w:tab w:val="num" w:pos="0"/>
      </w:tabs>
      <w:spacing w:after="0" w:line="100" w:lineRule="atLeast"/>
      <w:ind w:left="576" w:hanging="576"/>
      <w:jc w:val="both"/>
      <w:outlineLvl w:val="1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styleId="3">
    <w:name w:val="heading 3"/>
    <w:basedOn w:val="a"/>
    <w:next w:val="a0"/>
    <w:qFormat/>
    <w:rsid w:val="008142DE"/>
    <w:pPr>
      <w:keepNext/>
      <w:keepLines/>
      <w:tabs>
        <w:tab w:val="num" w:pos="0"/>
      </w:tabs>
      <w:spacing w:before="200" w:after="0" w:line="100" w:lineRule="atLeast"/>
      <w:ind w:left="720" w:hanging="72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uk-UA"/>
    </w:rPr>
  </w:style>
  <w:style w:type="paragraph" w:styleId="4">
    <w:name w:val="heading 4"/>
    <w:basedOn w:val="a"/>
    <w:next w:val="a0"/>
    <w:qFormat/>
    <w:rsid w:val="008142DE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142DE"/>
  </w:style>
  <w:style w:type="character" w:customStyle="1" w:styleId="WW8Num1z0">
    <w:name w:val="WW8Num1z0"/>
    <w:rsid w:val="008142DE"/>
  </w:style>
  <w:style w:type="character" w:customStyle="1" w:styleId="WW8Num1z1">
    <w:name w:val="WW8Num1z1"/>
    <w:rsid w:val="008142DE"/>
  </w:style>
  <w:style w:type="character" w:customStyle="1" w:styleId="WW8Num1z2">
    <w:name w:val="WW8Num1z2"/>
    <w:rsid w:val="008142DE"/>
  </w:style>
  <w:style w:type="character" w:customStyle="1" w:styleId="WW8Num1z3">
    <w:name w:val="WW8Num1z3"/>
    <w:rsid w:val="008142DE"/>
  </w:style>
  <w:style w:type="character" w:customStyle="1" w:styleId="WW8Num1z4">
    <w:name w:val="WW8Num1z4"/>
    <w:rsid w:val="008142DE"/>
  </w:style>
  <w:style w:type="character" w:customStyle="1" w:styleId="WW8Num1z5">
    <w:name w:val="WW8Num1z5"/>
    <w:rsid w:val="008142DE"/>
  </w:style>
  <w:style w:type="character" w:customStyle="1" w:styleId="WW8Num1z6">
    <w:name w:val="WW8Num1z6"/>
    <w:rsid w:val="008142DE"/>
  </w:style>
  <w:style w:type="character" w:customStyle="1" w:styleId="WW8Num1z7">
    <w:name w:val="WW8Num1z7"/>
    <w:rsid w:val="008142DE"/>
  </w:style>
  <w:style w:type="character" w:customStyle="1" w:styleId="WW8Num1z8">
    <w:name w:val="WW8Num1z8"/>
    <w:rsid w:val="008142DE"/>
  </w:style>
  <w:style w:type="character" w:customStyle="1" w:styleId="WW8Num2z1">
    <w:name w:val="WW8Num2z1"/>
    <w:rsid w:val="008142DE"/>
  </w:style>
  <w:style w:type="character" w:customStyle="1" w:styleId="WW8Num2z2">
    <w:name w:val="WW8Num2z2"/>
    <w:rsid w:val="008142DE"/>
  </w:style>
  <w:style w:type="character" w:customStyle="1" w:styleId="WW8Num2z3">
    <w:name w:val="WW8Num2z3"/>
    <w:rsid w:val="008142DE"/>
  </w:style>
  <w:style w:type="character" w:customStyle="1" w:styleId="WW8Num2z4">
    <w:name w:val="WW8Num2z4"/>
    <w:rsid w:val="008142DE"/>
  </w:style>
  <w:style w:type="character" w:customStyle="1" w:styleId="WW8Num2z5">
    <w:name w:val="WW8Num2z5"/>
    <w:rsid w:val="008142DE"/>
  </w:style>
  <w:style w:type="character" w:customStyle="1" w:styleId="WW8Num2z6">
    <w:name w:val="WW8Num2z6"/>
    <w:rsid w:val="008142DE"/>
  </w:style>
  <w:style w:type="character" w:customStyle="1" w:styleId="WW8Num2z7">
    <w:name w:val="WW8Num2z7"/>
    <w:rsid w:val="008142DE"/>
  </w:style>
  <w:style w:type="character" w:customStyle="1" w:styleId="WW8Num2z8">
    <w:name w:val="WW8Num2z8"/>
    <w:rsid w:val="008142DE"/>
  </w:style>
  <w:style w:type="character" w:customStyle="1" w:styleId="1">
    <w:name w:val="Основной шрифт абзаца1"/>
    <w:rsid w:val="008142DE"/>
  </w:style>
  <w:style w:type="character" w:customStyle="1" w:styleId="20">
    <w:name w:val="Заголовок 2 Знак"/>
    <w:rsid w:val="008142DE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30">
    <w:name w:val="Заголовок 3 Знак"/>
    <w:rsid w:val="008142DE"/>
    <w:rPr>
      <w:rFonts w:ascii="Cambria" w:hAnsi="Cambria" w:cs="Times New Roman"/>
      <w:b/>
      <w:bCs/>
      <w:color w:val="4F81BD"/>
      <w:sz w:val="24"/>
      <w:szCs w:val="24"/>
      <w:lang w:val="uk-UA"/>
    </w:rPr>
  </w:style>
  <w:style w:type="character" w:customStyle="1" w:styleId="40">
    <w:name w:val="Заголовок 4 Знак"/>
    <w:rsid w:val="008142DE"/>
    <w:rPr>
      <w:rFonts w:ascii="Cambria" w:hAnsi="Cambria" w:cs="Times New Roman"/>
      <w:b/>
      <w:bCs/>
      <w:i/>
      <w:iCs/>
      <w:color w:val="4F81BD"/>
    </w:rPr>
  </w:style>
  <w:style w:type="character" w:customStyle="1" w:styleId="10">
    <w:name w:val="Знак сноски1"/>
    <w:rsid w:val="008142DE"/>
    <w:rPr>
      <w:rFonts w:cs="Times New Roman"/>
      <w:vertAlign w:val="superscript"/>
    </w:rPr>
  </w:style>
  <w:style w:type="character" w:customStyle="1" w:styleId="a4">
    <w:name w:val="Заголовок Знак"/>
    <w:rsid w:val="008142DE"/>
    <w:rPr>
      <w:rFonts w:ascii="Times New Roman" w:hAnsi="Times New Roman" w:cs="Times New Roman"/>
      <w:sz w:val="24"/>
      <w:szCs w:val="24"/>
      <w:lang w:val="uk-UA"/>
    </w:rPr>
  </w:style>
  <w:style w:type="character" w:customStyle="1" w:styleId="a5">
    <w:name w:val="Текст сноски Знак"/>
    <w:rsid w:val="008142DE"/>
    <w:rPr>
      <w:rFonts w:cs="Times New Roman"/>
      <w:sz w:val="20"/>
      <w:szCs w:val="20"/>
    </w:rPr>
  </w:style>
  <w:style w:type="character" w:styleId="a6">
    <w:name w:val="Strong"/>
    <w:qFormat/>
    <w:rsid w:val="008142DE"/>
    <w:rPr>
      <w:rFonts w:cs="Times New Roman"/>
      <w:b/>
      <w:bCs/>
    </w:rPr>
  </w:style>
  <w:style w:type="character" w:customStyle="1" w:styleId="a7">
    <w:name w:val="Основной текст Знак"/>
    <w:rsid w:val="008142DE"/>
    <w:rPr>
      <w:rFonts w:ascii="Times New Roman" w:hAnsi="Times New Roman" w:cs="Times New Roman"/>
      <w:sz w:val="20"/>
      <w:szCs w:val="20"/>
      <w:lang w:val="uk-UA"/>
    </w:rPr>
  </w:style>
  <w:style w:type="character" w:customStyle="1" w:styleId="31">
    <w:name w:val="Основной текст 3 Знак"/>
    <w:rsid w:val="008142DE"/>
    <w:rPr>
      <w:rFonts w:ascii="Times New Roman" w:hAnsi="Times New Roman" w:cs="Times New Roman"/>
      <w:sz w:val="16"/>
      <w:szCs w:val="16"/>
      <w:lang w:val="uk-UA"/>
    </w:rPr>
  </w:style>
  <w:style w:type="character" w:customStyle="1" w:styleId="a8">
    <w:name w:val="Верхний колонтитул Знак"/>
    <w:rsid w:val="008142DE"/>
    <w:rPr>
      <w:rFonts w:cs="Times New Roman"/>
    </w:rPr>
  </w:style>
  <w:style w:type="character" w:customStyle="1" w:styleId="a9">
    <w:name w:val="Нижний колонтитул Знак"/>
    <w:rsid w:val="008142DE"/>
    <w:rPr>
      <w:rFonts w:cs="Times New Roman"/>
    </w:rPr>
  </w:style>
  <w:style w:type="character" w:customStyle="1" w:styleId="aa">
    <w:name w:val="Текст выноски Знак"/>
    <w:rsid w:val="008142DE"/>
    <w:rPr>
      <w:rFonts w:ascii="Tahoma" w:hAnsi="Tahoma" w:cs="Tahoma"/>
      <w:sz w:val="16"/>
      <w:szCs w:val="16"/>
    </w:rPr>
  </w:style>
  <w:style w:type="character" w:styleId="ab">
    <w:name w:val="Hyperlink"/>
    <w:rsid w:val="008142DE"/>
    <w:rPr>
      <w:rFonts w:cs="Times New Roman"/>
      <w:color w:val="0000FF"/>
      <w:u w:val="single"/>
    </w:rPr>
  </w:style>
  <w:style w:type="character" w:customStyle="1" w:styleId="subject">
    <w:name w:val="subject"/>
    <w:rsid w:val="008142DE"/>
    <w:rPr>
      <w:rFonts w:ascii="Times New Roman" w:hAnsi="Times New Roman" w:cs="Times New Roman"/>
    </w:rPr>
  </w:style>
  <w:style w:type="character" w:customStyle="1" w:styleId="ac">
    <w:name w:val="Основний текст_"/>
    <w:rsid w:val="008142DE"/>
    <w:rPr>
      <w:rFonts w:cs="Times New Roman"/>
      <w:sz w:val="23"/>
      <w:szCs w:val="23"/>
    </w:rPr>
  </w:style>
  <w:style w:type="character" w:customStyle="1" w:styleId="6">
    <w:name w:val="Основний текст + Напівжирний6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ий текст + Напівжирний3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ий текст + Напівжирний2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18">
    <w:name w:val="Font Style18"/>
    <w:rsid w:val="008142DE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2 Знак"/>
    <w:rsid w:val="008142DE"/>
    <w:rPr>
      <w:sz w:val="22"/>
      <w:szCs w:val="22"/>
    </w:rPr>
  </w:style>
  <w:style w:type="character" w:customStyle="1" w:styleId="ad">
    <w:name w:val="Основной текст с отступом Знак"/>
    <w:rsid w:val="008142DE"/>
    <w:rPr>
      <w:sz w:val="22"/>
      <w:szCs w:val="22"/>
    </w:rPr>
  </w:style>
  <w:style w:type="character" w:customStyle="1" w:styleId="ListLabel1">
    <w:name w:val="ListLabel 1"/>
    <w:rsid w:val="008142DE"/>
    <w:rPr>
      <w:rFonts w:cs="Times New Roman"/>
    </w:rPr>
  </w:style>
  <w:style w:type="character" w:customStyle="1" w:styleId="ListLabel2">
    <w:name w:val="ListLabel 2"/>
    <w:rsid w:val="008142DE"/>
    <w:rPr>
      <w:rFonts w:cs="Times New Roman"/>
      <w:b w:val="0"/>
    </w:rPr>
  </w:style>
  <w:style w:type="character" w:customStyle="1" w:styleId="ListLabel3">
    <w:name w:val="ListLabel 3"/>
    <w:rsid w:val="008142DE"/>
    <w:rPr>
      <w:rFonts w:eastAsia="Calibri" w:cs="Times New Roman"/>
    </w:rPr>
  </w:style>
  <w:style w:type="character" w:customStyle="1" w:styleId="ListLabel4">
    <w:name w:val="ListLabel 4"/>
    <w:rsid w:val="008142DE"/>
    <w:rPr>
      <w:rFonts w:eastAsia="Calibri" w:cs="Times New Roman"/>
      <w:b w:val="0"/>
    </w:rPr>
  </w:style>
  <w:style w:type="character" w:customStyle="1" w:styleId="ListLabel5">
    <w:name w:val="ListLabel 5"/>
    <w:rsid w:val="008142DE"/>
    <w:rPr>
      <w:rFonts w:cs="Times New Roman"/>
      <w:b/>
    </w:rPr>
  </w:style>
  <w:style w:type="character" w:customStyle="1" w:styleId="ListLabel6">
    <w:name w:val="ListLabel 6"/>
    <w:rsid w:val="008142DE"/>
    <w:rPr>
      <w:rFonts w:eastAsia="Times New Roman" w:cs="Times New Roman"/>
    </w:rPr>
  </w:style>
  <w:style w:type="character" w:customStyle="1" w:styleId="ListLabel7">
    <w:name w:val="ListLabel 7"/>
    <w:rsid w:val="008142DE"/>
    <w:rPr>
      <w:rFonts w:cs="Courier New"/>
    </w:rPr>
  </w:style>
  <w:style w:type="character" w:customStyle="1" w:styleId="ListLabel8">
    <w:name w:val="ListLabel 8"/>
    <w:rsid w:val="008142DE"/>
    <w:rPr>
      <w:rFonts w:eastAsia="Calibri"/>
    </w:rPr>
  </w:style>
  <w:style w:type="character" w:customStyle="1" w:styleId="ListLabel9">
    <w:name w:val="ListLabel 9"/>
    <w:rsid w:val="008142DE"/>
    <w:rPr>
      <w:lang w:val="uk-UA"/>
    </w:rPr>
  </w:style>
  <w:style w:type="character" w:customStyle="1" w:styleId="ListLabel10">
    <w:name w:val="ListLabel 10"/>
    <w:rsid w:val="008142DE"/>
    <w:rPr>
      <w:b/>
    </w:rPr>
  </w:style>
  <w:style w:type="character" w:customStyle="1" w:styleId="ae">
    <w:name w:val="Маркеры списка"/>
    <w:rsid w:val="008142DE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8142DE"/>
  </w:style>
  <w:style w:type="character" w:customStyle="1" w:styleId="WW8Num14z0">
    <w:name w:val="WW8Num14z0"/>
    <w:rsid w:val="008142DE"/>
    <w:rPr>
      <w:rFonts w:cs="Times New Roman"/>
    </w:rPr>
  </w:style>
  <w:style w:type="character" w:customStyle="1" w:styleId="WW8Num12z0">
    <w:name w:val="WW8Num12z0"/>
    <w:rsid w:val="008142DE"/>
    <w:rPr>
      <w:rFonts w:cs="Times New Roman"/>
    </w:rPr>
  </w:style>
  <w:style w:type="character" w:customStyle="1" w:styleId="WW8Num12z1">
    <w:name w:val="WW8Num12z1"/>
    <w:rsid w:val="008142DE"/>
    <w:rPr>
      <w:rFonts w:cs="Times New Roman"/>
      <w:b/>
    </w:rPr>
  </w:style>
  <w:style w:type="character" w:customStyle="1" w:styleId="WW8Num7z0">
    <w:name w:val="WW8Num7z0"/>
    <w:rsid w:val="008142DE"/>
    <w:rPr>
      <w:rFonts w:cs="Times New Roman"/>
    </w:rPr>
  </w:style>
  <w:style w:type="character" w:customStyle="1" w:styleId="WW8Num10z0">
    <w:name w:val="WW8Num10z0"/>
    <w:rsid w:val="008142DE"/>
    <w:rPr>
      <w:rFonts w:ascii="Symbol" w:hAnsi="Symbol" w:cs="Symbol"/>
    </w:rPr>
  </w:style>
  <w:style w:type="character" w:customStyle="1" w:styleId="WW8Num10z1">
    <w:name w:val="WW8Num10z1"/>
    <w:rsid w:val="008142DE"/>
    <w:rPr>
      <w:rFonts w:ascii="Courier New" w:hAnsi="Courier New" w:cs="Courier New"/>
    </w:rPr>
  </w:style>
  <w:style w:type="character" w:customStyle="1" w:styleId="WW8Num10z2">
    <w:name w:val="WW8Num10z2"/>
    <w:rsid w:val="008142DE"/>
    <w:rPr>
      <w:rFonts w:ascii="Wingdings" w:hAnsi="Wingdings" w:cs="Wingdings"/>
    </w:rPr>
  </w:style>
  <w:style w:type="character" w:customStyle="1" w:styleId="WW8Num15z0">
    <w:name w:val="WW8Num15z0"/>
    <w:rsid w:val="008142DE"/>
    <w:rPr>
      <w:rFonts w:cs="Times New Roman"/>
    </w:rPr>
  </w:style>
  <w:style w:type="character" w:customStyle="1" w:styleId="WW8Num15z1">
    <w:name w:val="WW8Num15z1"/>
    <w:rsid w:val="008142DE"/>
    <w:rPr>
      <w:rFonts w:cs="Times New Roman"/>
      <w:b w:val="0"/>
    </w:rPr>
  </w:style>
  <w:style w:type="character" w:customStyle="1" w:styleId="WW8Num8z0">
    <w:name w:val="WW8Num8z0"/>
    <w:rsid w:val="008142DE"/>
    <w:rPr>
      <w:rFonts w:cs="Times New Roman"/>
    </w:rPr>
  </w:style>
  <w:style w:type="character" w:customStyle="1" w:styleId="WW8Num13z0">
    <w:name w:val="WW8Num13z0"/>
    <w:rsid w:val="008142DE"/>
    <w:rPr>
      <w:rFonts w:cs="Times New Roman"/>
    </w:rPr>
  </w:style>
  <w:style w:type="paragraph" w:customStyle="1" w:styleId="af0">
    <w:name w:val="Заголовок"/>
    <w:basedOn w:val="a"/>
    <w:next w:val="a0"/>
    <w:rsid w:val="008142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142DE"/>
    <w:pPr>
      <w:spacing w:after="0" w:line="100" w:lineRule="atLeast"/>
      <w:jc w:val="both"/>
    </w:pPr>
    <w:rPr>
      <w:rFonts w:ascii="Times New Roman" w:eastAsia="Times New Roman" w:hAnsi="Times New Roman"/>
      <w:szCs w:val="20"/>
      <w:lang w:val="uk-UA"/>
    </w:rPr>
  </w:style>
  <w:style w:type="paragraph" w:styleId="af1">
    <w:name w:val="List"/>
    <w:basedOn w:val="a0"/>
    <w:rsid w:val="008142DE"/>
    <w:rPr>
      <w:rFonts w:cs="Mangal"/>
    </w:rPr>
  </w:style>
  <w:style w:type="paragraph" w:customStyle="1" w:styleId="11">
    <w:name w:val="Название1"/>
    <w:basedOn w:val="a"/>
    <w:rsid w:val="008142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142DE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8142DE"/>
    <w:pPr>
      <w:ind w:left="720"/>
    </w:pPr>
  </w:style>
  <w:style w:type="paragraph" w:styleId="af2">
    <w:name w:val="Title"/>
    <w:basedOn w:val="a"/>
    <w:next w:val="af3"/>
    <w:qFormat/>
    <w:rsid w:val="008142DE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f3">
    <w:name w:val="Subtitle"/>
    <w:basedOn w:val="af0"/>
    <w:next w:val="a0"/>
    <w:qFormat/>
    <w:rsid w:val="008142DE"/>
    <w:pPr>
      <w:jc w:val="center"/>
    </w:pPr>
    <w:rPr>
      <w:i/>
      <w:iCs/>
    </w:rPr>
  </w:style>
  <w:style w:type="paragraph" w:customStyle="1" w:styleId="14">
    <w:name w:val="Текст сноски1"/>
    <w:basedOn w:val="a"/>
    <w:rsid w:val="008142DE"/>
    <w:pPr>
      <w:spacing w:after="0" w:line="100" w:lineRule="atLeast"/>
    </w:pPr>
    <w:rPr>
      <w:sz w:val="20"/>
      <w:szCs w:val="20"/>
    </w:rPr>
  </w:style>
  <w:style w:type="paragraph" w:customStyle="1" w:styleId="310">
    <w:name w:val="Основной текст 31"/>
    <w:basedOn w:val="a"/>
    <w:rsid w:val="008142DE"/>
    <w:pPr>
      <w:spacing w:after="120" w:line="100" w:lineRule="atLeast"/>
    </w:pPr>
    <w:rPr>
      <w:rFonts w:ascii="Times New Roman" w:eastAsia="Times New Roman" w:hAnsi="Times New Roman"/>
      <w:sz w:val="16"/>
      <w:szCs w:val="16"/>
      <w:lang w:val="uk-UA"/>
    </w:rPr>
  </w:style>
  <w:style w:type="paragraph" w:styleId="af4">
    <w:name w:val="head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foot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5">
    <w:name w:val="Текст выноски1"/>
    <w:basedOn w:val="a"/>
    <w:rsid w:val="008142D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6">
    <w:name w:val="Без интервала1"/>
    <w:rsid w:val="008142DE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customStyle="1" w:styleId="17">
    <w:name w:val="Обычный (веб)1"/>
    <w:basedOn w:val="a"/>
    <w:rsid w:val="008142DE"/>
    <w:pPr>
      <w:spacing w:before="45" w:after="15" w:line="100" w:lineRule="atLeast"/>
    </w:pPr>
    <w:rPr>
      <w:rFonts w:ascii="Verdana" w:eastAsia="Times New Roman" w:hAnsi="Verdana" w:cs="Verdana"/>
      <w:sz w:val="18"/>
      <w:szCs w:val="18"/>
    </w:rPr>
  </w:style>
  <w:style w:type="paragraph" w:customStyle="1" w:styleId="18">
    <w:name w:val="Без интервала1"/>
    <w:rsid w:val="008142DE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f6">
    <w:name w:val="бычный"/>
    <w:rsid w:val="008142DE"/>
    <w:pPr>
      <w:widowControl w:val="0"/>
      <w:suppressAutoHyphens/>
      <w:spacing w:before="120"/>
      <w:jc w:val="both"/>
    </w:pPr>
    <w:rPr>
      <w:rFonts w:eastAsia="Calibri"/>
      <w:kern w:val="1"/>
      <w:sz w:val="24"/>
      <w:lang w:val="ru-RU" w:eastAsia="ar-SA"/>
    </w:rPr>
  </w:style>
  <w:style w:type="paragraph" w:customStyle="1" w:styleId="af7">
    <w:name w:val="Основний текст"/>
    <w:basedOn w:val="a"/>
    <w:rsid w:val="008142DE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paragraph" w:customStyle="1" w:styleId="19">
    <w:name w:val="Абзац списка1"/>
    <w:basedOn w:val="a"/>
    <w:rsid w:val="008142DE"/>
    <w:pPr>
      <w:spacing w:after="0" w:line="100" w:lineRule="atLeast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/>
    </w:rPr>
  </w:style>
  <w:style w:type="paragraph" w:styleId="23">
    <w:name w:val="toc 2"/>
    <w:basedOn w:val="a"/>
    <w:rsid w:val="008142DE"/>
    <w:pPr>
      <w:tabs>
        <w:tab w:val="right" w:leader="dot" w:pos="9628"/>
      </w:tabs>
      <w:spacing w:after="0" w:line="100" w:lineRule="atLeast"/>
      <w:ind w:left="1080" w:hanging="540"/>
    </w:pPr>
    <w:rPr>
      <w:rFonts w:ascii="Times New Roman" w:eastAsia="Times New Roman" w:hAnsi="Times New Roman"/>
      <w:smallCaps/>
      <w:lang w:val="uk-UA"/>
    </w:rPr>
  </w:style>
  <w:style w:type="paragraph" w:customStyle="1" w:styleId="Default">
    <w:name w:val="Default"/>
    <w:rsid w:val="008142DE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val="ru-RU" w:eastAsia="ar-SA"/>
    </w:rPr>
  </w:style>
  <w:style w:type="paragraph" w:customStyle="1" w:styleId="Style6">
    <w:name w:val="Style6"/>
    <w:basedOn w:val="a"/>
    <w:rsid w:val="008142DE"/>
    <w:pPr>
      <w:widowControl w:val="0"/>
      <w:spacing w:after="0" w:line="283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10">
    <w:name w:val="Основной текст 21"/>
    <w:basedOn w:val="a"/>
    <w:rsid w:val="008142DE"/>
    <w:pPr>
      <w:spacing w:after="120" w:line="480" w:lineRule="auto"/>
    </w:pPr>
  </w:style>
  <w:style w:type="paragraph" w:styleId="af8">
    <w:name w:val="Body Text Indent"/>
    <w:basedOn w:val="a"/>
    <w:rsid w:val="008142DE"/>
    <w:pPr>
      <w:spacing w:after="120"/>
      <w:ind w:left="283"/>
    </w:pPr>
  </w:style>
  <w:style w:type="paragraph" w:customStyle="1" w:styleId="1a">
    <w:name w:val="Обычный1"/>
    <w:rsid w:val="008142DE"/>
    <w:pPr>
      <w:suppressAutoHyphens/>
      <w:spacing w:line="276" w:lineRule="auto"/>
    </w:pPr>
    <w:rPr>
      <w:rFonts w:ascii="Arial" w:hAnsi="Arial" w:cs="Arial"/>
      <w:color w:val="000000"/>
      <w:sz w:val="22"/>
      <w:lang w:val="ru-RU" w:eastAsia="ar-SA"/>
    </w:rPr>
  </w:style>
  <w:style w:type="paragraph" w:styleId="af9">
    <w:name w:val="No Spacing"/>
    <w:qFormat/>
    <w:rsid w:val="008142D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Normal (Web)"/>
    <w:basedOn w:val="a"/>
    <w:rsid w:val="008142DE"/>
    <w:pPr>
      <w:spacing w:before="280" w:after="280"/>
    </w:pPr>
    <w:rPr>
      <w:lang w:val="uk-UA"/>
    </w:rPr>
  </w:style>
  <w:style w:type="paragraph" w:customStyle="1" w:styleId="afb">
    <w:name w:val="Содержимое таблицы"/>
    <w:basedOn w:val="a"/>
    <w:rsid w:val="008142DE"/>
    <w:pPr>
      <w:suppressLineNumbers/>
    </w:pPr>
  </w:style>
  <w:style w:type="paragraph" w:customStyle="1" w:styleId="afc">
    <w:name w:val="Заголовок таблицы"/>
    <w:basedOn w:val="afb"/>
    <w:rsid w:val="008142DE"/>
    <w:pPr>
      <w:jc w:val="center"/>
    </w:pPr>
    <w:rPr>
      <w:b/>
      <w:bCs/>
    </w:rPr>
  </w:style>
  <w:style w:type="paragraph" w:customStyle="1" w:styleId="afd">
    <w:name w:val="Стиль"/>
    <w:rsid w:val="008142DE"/>
    <w:pPr>
      <w:widowControl w:val="0"/>
      <w:suppressAutoHyphens/>
      <w:autoSpaceDE w:val="0"/>
    </w:pPr>
    <w:rPr>
      <w:rFonts w:ascii="Calibri" w:hAnsi="Calibri" w:cs="Calibri"/>
      <w:sz w:val="24"/>
      <w:szCs w:val="24"/>
      <w:lang w:val="ru-RU" w:eastAsia="ar-SA"/>
    </w:rPr>
  </w:style>
  <w:style w:type="paragraph" w:customStyle="1" w:styleId="afe">
    <w:name w:val="Знак Знак Знак Знак Знак Знак Знак"/>
    <w:basedOn w:val="a"/>
    <w:rsid w:val="00D33AB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f">
    <w:name w:val="Balloon Text"/>
    <w:basedOn w:val="a"/>
    <w:link w:val="1b"/>
    <w:rsid w:val="00B2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link w:val="aff"/>
    <w:rsid w:val="00B206D0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aff0">
    <w:name w:val="Вложение"/>
    <w:basedOn w:val="a0"/>
    <w:next w:val="a"/>
    <w:rsid w:val="00BD43BF"/>
    <w:pPr>
      <w:keepNext/>
      <w:keepLines/>
      <w:suppressAutoHyphens w:val="0"/>
      <w:spacing w:after="240" w:line="240" w:lineRule="atLeast"/>
    </w:pPr>
    <w:rPr>
      <w:kern w:val="18"/>
      <w:lang w:val="ru-RU" w:eastAsia="ru-RU"/>
    </w:rPr>
  </w:style>
  <w:style w:type="table" w:styleId="aff1">
    <w:name w:val="Table Grid"/>
    <w:basedOn w:val="a2"/>
    <w:rsid w:val="00F015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title2">
    <w:name w:val="field-title2"/>
    <w:basedOn w:val="a1"/>
    <w:rsid w:val="00C97D1C"/>
  </w:style>
  <w:style w:type="character" w:customStyle="1" w:styleId="value">
    <w:name w:val="value"/>
    <w:basedOn w:val="a1"/>
    <w:rsid w:val="00063D53"/>
  </w:style>
  <w:style w:type="character" w:customStyle="1" w:styleId="currency">
    <w:name w:val="currency"/>
    <w:basedOn w:val="a1"/>
    <w:rsid w:val="0006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7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43F8B-CE8F-4505-81B0-B7E140D4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2626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ELTRANS</Company>
  <LinksUpToDate>false</LinksUpToDate>
  <CharactersWithSpaces>4115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mailto:nikteplo@optima.com.ua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Семенко Елена Петровна</dc:creator>
  <cp:lastModifiedBy>Tymur.s</cp:lastModifiedBy>
  <cp:revision>4</cp:revision>
  <cp:lastPrinted>2018-11-23T15:23:00Z</cp:lastPrinted>
  <dcterms:created xsi:type="dcterms:W3CDTF">2019-04-11T09:04:00Z</dcterms:created>
  <dcterms:modified xsi:type="dcterms:W3CDTF">2019-08-13T13:31:00Z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uges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