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F6" w:rsidRPr="0011354E" w:rsidRDefault="00256AF6" w:rsidP="00256AF6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Hlk13581519"/>
      <w:r w:rsidRPr="001135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11354E" w:rsidRPr="0011354E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</w:p>
    <w:p w:rsidR="00256AF6" w:rsidRDefault="00256AF6" w:rsidP="00256AF6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16.10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.2019 № 17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75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</w:t>
      </w:r>
      <w:bookmarkEnd w:id="0"/>
      <w:r w:rsidRPr="006E5B8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FA58A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першо</w:t>
      </w:r>
      <w:r w:rsidR="00652E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поверху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52E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52E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житлов</w:t>
      </w:r>
      <w:r w:rsidR="00652E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ій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652E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івлі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52E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FA58A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652E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FA58A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134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FA58A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AC4D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proofErr w:type="spellStart"/>
      <w:r w:rsidR="00FA58A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</w:t>
      </w:r>
      <w:r w:rsidR="00652E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</w:t>
      </w:r>
      <w:proofErr w:type="spellEnd"/>
      <w:r w:rsidR="00AC4D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A58A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Кубраківськ</w:t>
      </w:r>
      <w:r w:rsidR="00AC4D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ий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FA58A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526934" w:rsidRDefault="00AF5CAD" w:rsidP="002F2032">
            <w:pPr>
              <w:pStyle w:val="a8"/>
              <w:ind w:firstLine="567"/>
            </w:pPr>
            <w:r w:rsidRPr="00AF5CAD">
              <w:t xml:space="preserve">Нежитлові приміщення </w:t>
            </w:r>
            <w:r w:rsidR="00FA58AB">
              <w:t>першо</w:t>
            </w:r>
            <w:r w:rsidR="00BF6C2F">
              <w:t>го поверху</w:t>
            </w:r>
            <w:r w:rsidRPr="00AF5CAD">
              <w:t xml:space="preserve"> №</w:t>
            </w:r>
            <w:r w:rsidR="00EC578D">
              <w:t> </w:t>
            </w:r>
            <w:r w:rsidR="00FA58AB">
              <w:t>1, 6-:-10 у</w:t>
            </w:r>
            <w:r w:rsidR="00BE202C">
              <w:t xml:space="preserve"> нежитловій будівлі</w:t>
            </w:r>
            <w:r w:rsidR="00BF6C2F" w:rsidRPr="00AF5CAD">
              <w:t xml:space="preserve"> літ. «</w:t>
            </w:r>
            <w:r w:rsidR="00FA58AB">
              <w:t>Г</w:t>
            </w:r>
            <w:r w:rsidR="00BE202C">
              <w:t>-1</w:t>
            </w:r>
            <w:r w:rsidR="00BF6C2F" w:rsidRPr="00AF5CAD">
              <w:t>»</w:t>
            </w:r>
            <w:r w:rsidR="00BF6C2F">
              <w:t xml:space="preserve"> </w:t>
            </w:r>
            <w:r w:rsidRPr="00AF5CAD">
              <w:t xml:space="preserve">загальною площею </w:t>
            </w:r>
            <w:r w:rsidR="00FA58AB">
              <w:t>134,4</w:t>
            </w:r>
            <w:r w:rsidRPr="00AF5CAD">
              <w:t xml:space="preserve"> кв.м розташовані в </w:t>
            </w:r>
            <w:r w:rsidR="00FA58AB">
              <w:t>Новобаварському</w:t>
            </w:r>
            <w:r w:rsidR="00BF6C2F">
              <w:t xml:space="preserve"> </w:t>
            </w:r>
            <w:r w:rsidRPr="00AF5CAD">
              <w:t xml:space="preserve">районі міста за адресою: м. Харків, </w:t>
            </w:r>
            <w:r w:rsidR="00FA58AB">
              <w:t xml:space="preserve">                                        про</w:t>
            </w:r>
            <w:r w:rsidR="00BE202C">
              <w:t>вул</w:t>
            </w:r>
            <w:r w:rsidR="00FA58AB">
              <w:t>ок</w:t>
            </w:r>
            <w:r w:rsidR="00BE202C">
              <w:t xml:space="preserve"> </w:t>
            </w:r>
            <w:r w:rsidR="00FA58AB">
              <w:t>Кубраківський</w:t>
            </w:r>
            <w:r w:rsidR="00BE202C">
              <w:t xml:space="preserve">, </w:t>
            </w:r>
            <w:r w:rsidR="00FA58AB">
              <w:t>6</w:t>
            </w:r>
            <w:r w:rsidRPr="00AF5CAD">
              <w:t>.</w:t>
            </w:r>
            <w:r w:rsidR="005920DB">
              <w:t xml:space="preserve"> Рік побудови –</w:t>
            </w:r>
            <w:r w:rsidR="00FA58AB">
              <w:t xml:space="preserve"> </w:t>
            </w:r>
            <w:r w:rsidR="005920DB">
              <w:t>19</w:t>
            </w:r>
            <w:r w:rsidR="00FA58AB">
              <w:t>68</w:t>
            </w:r>
            <w:r w:rsidR="005920DB">
              <w:t xml:space="preserve">. </w:t>
            </w:r>
            <w:r w:rsidR="00444BA5" w:rsidRPr="005920DB">
              <w:t xml:space="preserve">Вхід в приміщення </w:t>
            </w:r>
            <w:r w:rsidR="00FA58AB">
              <w:t>окремий</w:t>
            </w:r>
            <w:r w:rsidR="00444BA5" w:rsidRPr="002F2032">
              <w:t>. Планування приміщень відповідає технічному плану</w:t>
            </w:r>
            <w:r w:rsidR="001F4D84" w:rsidRPr="002F2032">
              <w:t>.</w:t>
            </w:r>
            <w:r w:rsidR="00444BA5">
              <w:t xml:space="preserve"> </w:t>
            </w:r>
            <w:r w:rsidR="00E01589">
              <w:t>П</w:t>
            </w:r>
            <w:r w:rsidR="00EC3C9E">
              <w:t xml:space="preserve">ідлога </w:t>
            </w:r>
            <w:r w:rsidR="00EC3C9E" w:rsidRPr="002F2032">
              <w:t>–</w:t>
            </w:r>
            <w:r w:rsidR="00EC3C9E">
              <w:t xml:space="preserve"> </w:t>
            </w:r>
            <w:r w:rsidR="00FA58AB">
              <w:t>бетонна</w:t>
            </w:r>
            <w:r w:rsidR="00E01589">
              <w:t xml:space="preserve">, </w:t>
            </w:r>
            <w:r w:rsidR="00EC3C9E">
              <w:t>стіни</w:t>
            </w:r>
            <w:r w:rsidR="00C15DE5">
              <w:t xml:space="preserve"> </w:t>
            </w:r>
            <w:r w:rsidR="00B6400F">
              <w:t>–</w:t>
            </w:r>
            <w:r w:rsidR="00FA58AB">
              <w:t xml:space="preserve"> </w:t>
            </w:r>
            <w:r w:rsidR="001F4D84">
              <w:t>цегл</w:t>
            </w:r>
            <w:bookmarkStart w:id="1" w:name="_Hlk6389308"/>
            <w:r w:rsidR="00FA58AB">
              <w:t>яні</w:t>
            </w:r>
            <w:r w:rsidR="00E01589">
              <w:t>,</w:t>
            </w:r>
            <w:r w:rsidR="00FA58AB">
              <w:t xml:space="preserve"> поштукатурені,</w:t>
            </w:r>
            <w:r w:rsidR="00E01589">
              <w:t xml:space="preserve"> </w:t>
            </w:r>
            <w:r w:rsidR="00FA58AB">
              <w:t xml:space="preserve">перекриття </w:t>
            </w:r>
            <w:r w:rsidR="00B6400F">
              <w:t>–</w:t>
            </w:r>
            <w:r w:rsidR="00FA58AB">
              <w:t xml:space="preserve"> залізо</w:t>
            </w:r>
            <w:r w:rsidR="00E01589">
              <w:t>бетонн</w:t>
            </w:r>
            <w:r w:rsidR="00FA58AB">
              <w:t>і</w:t>
            </w:r>
            <w:r w:rsidR="00B6400F">
              <w:t>, покрівля – м’яка рулонна.</w:t>
            </w:r>
            <w:r w:rsidR="00526934">
              <w:t xml:space="preserve"> </w:t>
            </w:r>
            <w:r w:rsidR="00B6400F">
              <w:t>Вхідні двері – металеві. Приміщення потребують ремонту.</w:t>
            </w:r>
          </w:p>
          <w:p w:rsidR="002F2032" w:rsidRDefault="00E01589" w:rsidP="002F2032">
            <w:pPr>
              <w:pStyle w:val="a8"/>
              <w:ind w:firstLine="567"/>
            </w:pPr>
            <w:r>
              <w:t>В</w:t>
            </w:r>
            <w:r w:rsidR="00552E04">
              <w:t>одопостачання</w:t>
            </w:r>
            <w:r w:rsidR="00EC3C9E">
              <w:t xml:space="preserve">, </w:t>
            </w:r>
            <w:r w:rsidR="00F618D3" w:rsidRPr="00F0116C">
              <w:t>водовідведення</w:t>
            </w:r>
            <w:r w:rsidR="00EC3C9E">
              <w:t xml:space="preserve">, </w:t>
            </w:r>
            <w:r>
              <w:t>опалення нема</w:t>
            </w:r>
            <w:r w:rsidR="00EC3C9E">
              <w:t>є</w:t>
            </w:r>
            <w:r>
              <w:t>.</w:t>
            </w:r>
            <w:r w:rsidR="00F618D3" w:rsidRPr="00F0116C">
              <w:t xml:space="preserve"> </w:t>
            </w:r>
            <w:bookmarkStart w:id="2" w:name="_Hlk6389391"/>
            <w:bookmarkEnd w:id="1"/>
            <w:r w:rsidR="00FA58AB">
              <w:t xml:space="preserve">Електропостачання </w:t>
            </w:r>
            <w:r w:rsidR="00B6400F">
              <w:t>в робочому стані.</w:t>
            </w:r>
          </w:p>
          <w:p w:rsidR="00853680" w:rsidRPr="00247C52" w:rsidRDefault="0011354E" w:rsidP="002F2032">
            <w:pPr>
              <w:pStyle w:val="a8"/>
              <w:ind w:firstLine="567"/>
            </w:pPr>
            <w:r w:rsidRPr="00247C52">
              <w:t>Право власності зареєстровано</w:t>
            </w:r>
            <w:r>
              <w:t>. Ре</w:t>
            </w:r>
            <w:r w:rsidRPr="00247C52">
              <w:t xml:space="preserve">єстраційний номер </w:t>
            </w:r>
            <w:r>
              <w:t xml:space="preserve">об’єкта нерухомого майна </w:t>
            </w:r>
            <w:r w:rsidR="002A4511">
              <w:t>4234811</w:t>
            </w:r>
            <w:r w:rsidR="00247C52">
              <w:t>63101</w:t>
            </w:r>
            <w:r w:rsidR="00853680" w:rsidRPr="00247C52">
              <w:t>.</w:t>
            </w:r>
            <w:bookmarkEnd w:id="2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B14D2E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ЄДРПОУ 14095412, адреса: 61003, м. Харків, майдан Конституції, буд.16. 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8" w:history="1">
              <w:r w:rsidRPr="0082007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B640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DA71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1.0</w:t>
            </w:r>
            <w:r w:rsidR="00B640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 w:rsidR="00DA71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B640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43F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20.12.</w:t>
            </w:r>
            <w:r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2019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043F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двадцятого грудня 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дві тисячі </w:t>
            </w:r>
            <w:proofErr w:type="spellStart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дев</w:t>
            </w:r>
            <w:proofErr w:type="spellEnd"/>
            <w:r w:rsidR="001D11D6" w:rsidRP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ятнадцятого</w:t>
            </w:r>
            <w:proofErr w:type="spellEnd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 w:rsidR="00611495" w:rsidRPr="002D6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  <w:r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 w:rsidR="00A35F17">
              <w:t xml:space="preserve"> (балансова вартість)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A35F17">
              <w:rPr>
                <w:color w:val="000000"/>
              </w:rPr>
              <w:t xml:space="preserve"> </w:t>
            </w:r>
            <w:r w:rsidR="006C348E">
              <w:rPr>
                <w:color w:val="000000"/>
              </w:rPr>
              <w:t>208 960</w:t>
            </w:r>
            <w:r w:rsidR="00A35F17">
              <w:rPr>
                <w:color w:val="000000"/>
              </w:rPr>
              <w:t xml:space="preserve">,00 </w:t>
            </w:r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A35F17">
              <w:rPr>
                <w:color w:val="000000"/>
              </w:rPr>
              <w:t xml:space="preserve"> </w:t>
            </w:r>
            <w:r w:rsidR="006C348E">
              <w:rPr>
                <w:color w:val="000000"/>
              </w:rPr>
              <w:t>104 480</w:t>
            </w:r>
            <w:r w:rsidR="00A35F17">
              <w:rPr>
                <w:color w:val="000000"/>
              </w:rPr>
              <w:t>,</w:t>
            </w:r>
            <w:r w:rsidR="00814AC8">
              <w:rPr>
                <w:color w:val="000000"/>
              </w:rPr>
              <w:t>0</w:t>
            </w:r>
            <w:r w:rsidR="00A35F17">
              <w:rPr>
                <w:color w:val="000000"/>
              </w:rPr>
              <w:t xml:space="preserve">0 </w:t>
            </w:r>
            <w:r w:rsidRPr="00492382">
              <w:rPr>
                <w:color w:val="000000"/>
              </w:rPr>
              <w:t>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6C348E">
              <w:rPr>
                <w:color w:val="000000"/>
              </w:rPr>
              <w:t xml:space="preserve">104 480,00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r w:rsidR="006C348E">
              <w:t>20 896</w:t>
            </w:r>
            <w:r w:rsidR="00A35F17">
              <w:t>,</w:t>
            </w:r>
            <w:r w:rsidR="00814AC8">
              <w:t>0</w:t>
            </w:r>
            <w:r w:rsidR="00A35F17">
              <w:t>0</w:t>
            </w:r>
            <w:r w:rsidRPr="0011513F">
              <w:t xml:space="preserve"> 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8802F2">
              <w:t xml:space="preserve"> </w:t>
            </w:r>
            <w:r w:rsidR="006C348E">
              <w:t>10 448</w:t>
            </w:r>
            <w:r w:rsidR="00A35F17">
              <w:t>,</w:t>
            </w:r>
            <w:r w:rsidR="006C348E">
              <w:t>0</w:t>
            </w:r>
            <w:r w:rsidR="00814AC8">
              <w:t>0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6C348E">
              <w:t>10 448,00</w:t>
            </w:r>
            <w:r w:rsidR="006279C9">
              <w:rPr>
                <w:color w:val="000000"/>
                <w:lang w:val="ru-RU"/>
              </w:rPr>
              <w:t xml:space="preserve">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833EBF">
        <w:trPr>
          <w:cantSplit/>
          <w:trHeight w:val="1175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E721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970F6B">
        <w:trPr>
          <w:cantSplit/>
          <w:trHeight w:val="1434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n102"/>
            <w:bookmarkEnd w:id="3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247C52" w:rsidTr="00833EBF">
        <w:trPr>
          <w:cantSplit/>
        </w:trPr>
        <w:tc>
          <w:tcPr>
            <w:tcW w:w="6451" w:type="dxa"/>
          </w:tcPr>
          <w:p w:rsidR="00751D3A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A57833" w:rsidRPr="00A35F17" w:rsidRDefault="00A57833" w:rsidP="00A5783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35F17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60167" w:rsidRPr="00A35F17" w:rsidRDefault="00F60167" w:rsidP="00A35F1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35F17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 – УДСКУ у м. Харкові Харківської області</w:t>
            </w:r>
          </w:p>
          <w:p w:rsidR="00F60167" w:rsidRPr="00A35F17" w:rsidRDefault="00F60167" w:rsidP="00A35F1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35F17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UA458999980000031512905020002</w:t>
            </w:r>
          </w:p>
          <w:p w:rsidR="00F60167" w:rsidRPr="00A35F17" w:rsidRDefault="00F60167" w:rsidP="00A35F1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35F17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 – Казначейство України (ЕАП)</w:t>
            </w:r>
          </w:p>
          <w:p w:rsidR="00F60167" w:rsidRPr="00A35F17" w:rsidRDefault="00F60167" w:rsidP="00A35F1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35F17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 – 37999649</w:t>
            </w:r>
          </w:p>
          <w:p w:rsidR="00F60167" w:rsidRPr="00A35F17" w:rsidRDefault="00F60167" w:rsidP="00A35F1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35F17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 – 31030000.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Київ, МФО 820172. Код ЄДРПОУ 14095412.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A57833" w:rsidRPr="00A57833" w:rsidRDefault="00A57833" w:rsidP="00A5783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</w:t>
            </w:r>
            <w:proofErr w:type="spellStart"/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Київ, МФО 820172. Код ЄДРПОУ 14095412.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970F6B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5C405E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970F6B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970F6B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492382" w:rsidRDefault="00D805B6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05.11.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2019 №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400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bookmarkStart w:id="4" w:name="_Hlk511746647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01.11.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2019 засідання аукціонної комісії </w:t>
            </w:r>
            <w:bookmarkEnd w:id="4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територіальної громади м. Харкова, що підлягають приватизації шляхом продажу на аукціоні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підставі рішення 30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сесії Харківської мі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ської ради 7 скликання від 16.10.2019 №1775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/19 «Про приватизацію об’єктів комунальної власності територіальної громади м. Харкова»</w:t>
            </w:r>
            <w:bookmarkStart w:id="5" w:name="_GoBack"/>
            <w:bookmarkEnd w:id="5"/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51D3A" w:rsidRPr="00833EBF" w:rsidRDefault="009905E8" w:rsidP="00CF7C2A">
            <w:pPr>
              <w:pStyle w:val="a8"/>
              <w:ind w:firstLine="0"/>
              <w:rPr>
                <w:color w:val="000000"/>
              </w:rPr>
            </w:pPr>
            <w:r w:rsidRPr="009905E8">
              <w:rPr>
                <w:color w:val="000000"/>
              </w:rPr>
              <w:t>UA-AR-P-2019-10-17-000008-3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907F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C1C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2 089,6</w:t>
            </w:r>
            <w:r w:rsidR="00A42C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907F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CE7721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907FEC">
              <w:rPr>
                <w:color w:val="000000"/>
              </w:rPr>
              <w:t xml:space="preserve"> </w:t>
            </w:r>
            <w:r w:rsidR="005C1C6A">
              <w:rPr>
                <w:color w:val="000000"/>
              </w:rPr>
              <w:t>1 </w:t>
            </w:r>
            <w:r w:rsidR="00A42CC2">
              <w:rPr>
                <w:color w:val="000000"/>
              </w:rPr>
              <w:t>0</w:t>
            </w:r>
            <w:r w:rsidR="005C1C6A">
              <w:rPr>
                <w:color w:val="000000"/>
              </w:rPr>
              <w:t>44</w:t>
            </w:r>
            <w:r w:rsidR="00907FEC">
              <w:rPr>
                <w:color w:val="000000"/>
              </w:rPr>
              <w:t>,</w:t>
            </w:r>
            <w:r w:rsidR="005C1C6A">
              <w:rPr>
                <w:color w:val="000000"/>
              </w:rPr>
              <w:t>80</w:t>
            </w:r>
            <w:r w:rsidR="00907FEC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грн.</w:t>
            </w:r>
            <w:r w:rsidR="00CE7721">
              <w:rPr>
                <w:color w:val="000000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907FEC">
              <w:rPr>
                <w:color w:val="000000"/>
              </w:rPr>
              <w:t xml:space="preserve"> </w:t>
            </w:r>
            <w:r w:rsidR="005C1C6A">
              <w:rPr>
                <w:color w:val="000000"/>
              </w:rPr>
              <w:t>1 044,80</w:t>
            </w:r>
            <w:r w:rsidR="00A42CC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5C30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751D3A" w:rsidRPr="00B817AE" w:rsidRDefault="0053093F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5309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751D3A" w:rsidRPr="00970F6B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5C405E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653BE3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459"/>
      <w:bookmarkStart w:id="7" w:name="n460"/>
      <w:bookmarkStart w:id="8" w:name="n461"/>
      <w:bookmarkStart w:id="9" w:name="n462"/>
      <w:bookmarkStart w:id="10" w:name="n463"/>
      <w:bookmarkStart w:id="11" w:name="n464"/>
      <w:bookmarkStart w:id="12" w:name="n465"/>
      <w:bookmarkStart w:id="13" w:name="n466"/>
      <w:bookmarkStart w:id="14" w:name="n467"/>
      <w:bookmarkStart w:id="15" w:name="n468"/>
      <w:bookmarkStart w:id="16" w:name="n469"/>
      <w:bookmarkStart w:id="17" w:name="n470"/>
      <w:bookmarkStart w:id="18" w:name="n471"/>
      <w:bookmarkStart w:id="19" w:name="n472"/>
      <w:bookmarkStart w:id="20" w:name="n9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AC" w:rsidRDefault="00264CAC" w:rsidP="00C3342C">
      <w:pPr>
        <w:spacing w:after="0" w:line="240" w:lineRule="auto"/>
      </w:pPr>
      <w:r>
        <w:separator/>
      </w:r>
    </w:p>
  </w:endnote>
  <w:end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BF" w:rsidRDefault="00833EBF">
    <w:pPr>
      <w:pStyle w:val="ac"/>
      <w:jc w:val="right"/>
    </w:pPr>
  </w:p>
  <w:p w:rsidR="00833EBF" w:rsidRDefault="00833EB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AC" w:rsidRDefault="00264CAC" w:rsidP="00C3342C">
      <w:pPr>
        <w:spacing w:after="0" w:line="240" w:lineRule="auto"/>
      </w:pPr>
      <w:r>
        <w:separator/>
      </w:r>
    </w:p>
  </w:footnote>
  <w:foot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96752"/>
      <w:docPartObj>
        <w:docPartGallery w:val="Page Numbers (Top of Page)"/>
        <w:docPartUnique/>
      </w:docPartObj>
    </w:sdtPr>
    <w:sdtContent>
      <w:p w:rsidR="00EE240E" w:rsidRDefault="005C405E">
        <w:pPr>
          <w:pStyle w:val="aa"/>
          <w:jc w:val="right"/>
        </w:pPr>
        <w:r>
          <w:fldChar w:fldCharType="begin"/>
        </w:r>
        <w:r w:rsidR="00EE240E">
          <w:instrText>PAGE   \* MERGEFORMAT</w:instrText>
        </w:r>
        <w:r>
          <w:fldChar w:fldCharType="separate"/>
        </w:r>
        <w:r w:rsidR="00970F6B">
          <w:rPr>
            <w:noProof/>
          </w:rPr>
          <w:t>6</w:t>
        </w:r>
        <w:r>
          <w:fldChar w:fldCharType="end"/>
        </w:r>
      </w:p>
    </w:sdtContent>
  </w:sdt>
  <w:p w:rsidR="00F834D5" w:rsidRPr="00D52A59" w:rsidRDefault="00F834D5" w:rsidP="00D47950">
    <w:pPr>
      <w:pStyle w:val="aa"/>
      <w:ind w:firstLine="13467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0E" w:rsidRDefault="00EE240E">
    <w:pPr>
      <w:pStyle w:val="aa"/>
      <w:jc w:val="right"/>
    </w:pPr>
  </w:p>
  <w:p w:rsidR="00EE240E" w:rsidRDefault="00EE240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15CA0"/>
    <w:rsid w:val="00017AD5"/>
    <w:rsid w:val="00025DAD"/>
    <w:rsid w:val="000275E9"/>
    <w:rsid w:val="00030BC3"/>
    <w:rsid w:val="00043F0C"/>
    <w:rsid w:val="000446AE"/>
    <w:rsid w:val="000566C5"/>
    <w:rsid w:val="00065F63"/>
    <w:rsid w:val="000719E1"/>
    <w:rsid w:val="0007409D"/>
    <w:rsid w:val="00075814"/>
    <w:rsid w:val="000822E1"/>
    <w:rsid w:val="000B26C1"/>
    <w:rsid w:val="000C3757"/>
    <w:rsid w:val="000D23F7"/>
    <w:rsid w:val="000D744A"/>
    <w:rsid w:val="000D770A"/>
    <w:rsid w:val="000D797F"/>
    <w:rsid w:val="000E699D"/>
    <w:rsid w:val="000E7A1D"/>
    <w:rsid w:val="000F20AE"/>
    <w:rsid w:val="001068FD"/>
    <w:rsid w:val="00111EFD"/>
    <w:rsid w:val="0011354E"/>
    <w:rsid w:val="0011513F"/>
    <w:rsid w:val="00115D24"/>
    <w:rsid w:val="0013164C"/>
    <w:rsid w:val="0013483D"/>
    <w:rsid w:val="001445A8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1751"/>
    <w:rsid w:val="001A4A69"/>
    <w:rsid w:val="001D11D6"/>
    <w:rsid w:val="001D3FF8"/>
    <w:rsid w:val="001D4328"/>
    <w:rsid w:val="001F23D7"/>
    <w:rsid w:val="001F4D84"/>
    <w:rsid w:val="00217759"/>
    <w:rsid w:val="002203DA"/>
    <w:rsid w:val="002362C9"/>
    <w:rsid w:val="00247C52"/>
    <w:rsid w:val="00252380"/>
    <w:rsid w:val="00256AF6"/>
    <w:rsid w:val="00264CAC"/>
    <w:rsid w:val="00274CFC"/>
    <w:rsid w:val="0028662B"/>
    <w:rsid w:val="00291F1A"/>
    <w:rsid w:val="002A2A4D"/>
    <w:rsid w:val="002A4511"/>
    <w:rsid w:val="002A5264"/>
    <w:rsid w:val="002B5A40"/>
    <w:rsid w:val="002C64D7"/>
    <w:rsid w:val="002C7EBA"/>
    <w:rsid w:val="002D68C0"/>
    <w:rsid w:val="002E2957"/>
    <w:rsid w:val="002E6EB9"/>
    <w:rsid w:val="002F17C0"/>
    <w:rsid w:val="002F2032"/>
    <w:rsid w:val="002F6C1E"/>
    <w:rsid w:val="0031437B"/>
    <w:rsid w:val="003274B1"/>
    <w:rsid w:val="0033626D"/>
    <w:rsid w:val="00337B9B"/>
    <w:rsid w:val="003409A6"/>
    <w:rsid w:val="00371584"/>
    <w:rsid w:val="003723E2"/>
    <w:rsid w:val="003801D6"/>
    <w:rsid w:val="0039015E"/>
    <w:rsid w:val="003B02F3"/>
    <w:rsid w:val="003C074D"/>
    <w:rsid w:val="003C6179"/>
    <w:rsid w:val="003D441E"/>
    <w:rsid w:val="003F5E94"/>
    <w:rsid w:val="003F7EDA"/>
    <w:rsid w:val="00401A5C"/>
    <w:rsid w:val="004147C4"/>
    <w:rsid w:val="00430E3A"/>
    <w:rsid w:val="004350E7"/>
    <w:rsid w:val="00444BA5"/>
    <w:rsid w:val="00455D31"/>
    <w:rsid w:val="00492382"/>
    <w:rsid w:val="00493748"/>
    <w:rsid w:val="004A13C1"/>
    <w:rsid w:val="004B34A9"/>
    <w:rsid w:val="004B4984"/>
    <w:rsid w:val="004C5AC4"/>
    <w:rsid w:val="004C5E4B"/>
    <w:rsid w:val="004D6DF4"/>
    <w:rsid w:val="004D734C"/>
    <w:rsid w:val="004E4CD5"/>
    <w:rsid w:val="004F112D"/>
    <w:rsid w:val="004F2B51"/>
    <w:rsid w:val="0050780F"/>
    <w:rsid w:val="00526934"/>
    <w:rsid w:val="0053093F"/>
    <w:rsid w:val="00536535"/>
    <w:rsid w:val="00542C18"/>
    <w:rsid w:val="00550618"/>
    <w:rsid w:val="00552E04"/>
    <w:rsid w:val="00561E21"/>
    <w:rsid w:val="00563E31"/>
    <w:rsid w:val="00565343"/>
    <w:rsid w:val="00577078"/>
    <w:rsid w:val="005771E5"/>
    <w:rsid w:val="00590DC2"/>
    <w:rsid w:val="005920DB"/>
    <w:rsid w:val="005C1C6A"/>
    <w:rsid w:val="005C30C2"/>
    <w:rsid w:val="005C3BD9"/>
    <w:rsid w:val="005C405E"/>
    <w:rsid w:val="005C4CB0"/>
    <w:rsid w:val="005D157E"/>
    <w:rsid w:val="005D3CF8"/>
    <w:rsid w:val="005E6D1F"/>
    <w:rsid w:val="005F46F1"/>
    <w:rsid w:val="00602670"/>
    <w:rsid w:val="0060311D"/>
    <w:rsid w:val="00611495"/>
    <w:rsid w:val="006122CA"/>
    <w:rsid w:val="00612CE5"/>
    <w:rsid w:val="006174E8"/>
    <w:rsid w:val="006248E0"/>
    <w:rsid w:val="00624DBD"/>
    <w:rsid w:val="006279C9"/>
    <w:rsid w:val="00652EF9"/>
    <w:rsid w:val="00653BE3"/>
    <w:rsid w:val="006559C3"/>
    <w:rsid w:val="00670CC6"/>
    <w:rsid w:val="00674896"/>
    <w:rsid w:val="006904F0"/>
    <w:rsid w:val="006C0382"/>
    <w:rsid w:val="006C348E"/>
    <w:rsid w:val="006C4924"/>
    <w:rsid w:val="00704D38"/>
    <w:rsid w:val="00716653"/>
    <w:rsid w:val="00734282"/>
    <w:rsid w:val="00743EE7"/>
    <w:rsid w:val="00744CE6"/>
    <w:rsid w:val="00751408"/>
    <w:rsid w:val="00751D3A"/>
    <w:rsid w:val="007741C3"/>
    <w:rsid w:val="00776EA9"/>
    <w:rsid w:val="00780DEC"/>
    <w:rsid w:val="00792728"/>
    <w:rsid w:val="00793A64"/>
    <w:rsid w:val="007A5327"/>
    <w:rsid w:val="007B74C0"/>
    <w:rsid w:val="007C2890"/>
    <w:rsid w:val="007D3812"/>
    <w:rsid w:val="007D4377"/>
    <w:rsid w:val="007E4F9B"/>
    <w:rsid w:val="007F5976"/>
    <w:rsid w:val="007F77D5"/>
    <w:rsid w:val="008042F1"/>
    <w:rsid w:val="008105BF"/>
    <w:rsid w:val="00814AC8"/>
    <w:rsid w:val="008176E2"/>
    <w:rsid w:val="00833EBF"/>
    <w:rsid w:val="008400A0"/>
    <w:rsid w:val="00840765"/>
    <w:rsid w:val="008452BB"/>
    <w:rsid w:val="00853680"/>
    <w:rsid w:val="008802F2"/>
    <w:rsid w:val="00896087"/>
    <w:rsid w:val="008A020E"/>
    <w:rsid w:val="008B5A09"/>
    <w:rsid w:val="008C10A2"/>
    <w:rsid w:val="008E15B9"/>
    <w:rsid w:val="008E7665"/>
    <w:rsid w:val="008F3C2E"/>
    <w:rsid w:val="00907FEC"/>
    <w:rsid w:val="0091763C"/>
    <w:rsid w:val="00924B8B"/>
    <w:rsid w:val="00934122"/>
    <w:rsid w:val="00942C71"/>
    <w:rsid w:val="00961893"/>
    <w:rsid w:val="00970F6B"/>
    <w:rsid w:val="00974689"/>
    <w:rsid w:val="00977ACA"/>
    <w:rsid w:val="009855E7"/>
    <w:rsid w:val="009905E8"/>
    <w:rsid w:val="009A48BF"/>
    <w:rsid w:val="009A7870"/>
    <w:rsid w:val="009B17F3"/>
    <w:rsid w:val="009B2655"/>
    <w:rsid w:val="009C7F0E"/>
    <w:rsid w:val="009D5027"/>
    <w:rsid w:val="00A0072E"/>
    <w:rsid w:val="00A00A68"/>
    <w:rsid w:val="00A102DA"/>
    <w:rsid w:val="00A244D4"/>
    <w:rsid w:val="00A35F17"/>
    <w:rsid w:val="00A42CC2"/>
    <w:rsid w:val="00A4447F"/>
    <w:rsid w:val="00A51BBA"/>
    <w:rsid w:val="00A524AB"/>
    <w:rsid w:val="00A5265A"/>
    <w:rsid w:val="00A53472"/>
    <w:rsid w:val="00A57833"/>
    <w:rsid w:val="00A63477"/>
    <w:rsid w:val="00A72365"/>
    <w:rsid w:val="00A97416"/>
    <w:rsid w:val="00AA534E"/>
    <w:rsid w:val="00AB5D6E"/>
    <w:rsid w:val="00AC206D"/>
    <w:rsid w:val="00AC4DCE"/>
    <w:rsid w:val="00AC7476"/>
    <w:rsid w:val="00AD7957"/>
    <w:rsid w:val="00AE5B08"/>
    <w:rsid w:val="00AF5CAD"/>
    <w:rsid w:val="00B1330B"/>
    <w:rsid w:val="00B14D2E"/>
    <w:rsid w:val="00B33814"/>
    <w:rsid w:val="00B41FB0"/>
    <w:rsid w:val="00B51B35"/>
    <w:rsid w:val="00B5428E"/>
    <w:rsid w:val="00B6400F"/>
    <w:rsid w:val="00B817AE"/>
    <w:rsid w:val="00B8447A"/>
    <w:rsid w:val="00B85ECC"/>
    <w:rsid w:val="00B91B59"/>
    <w:rsid w:val="00B9302B"/>
    <w:rsid w:val="00BA0AC1"/>
    <w:rsid w:val="00BA42A9"/>
    <w:rsid w:val="00BA719B"/>
    <w:rsid w:val="00BE202C"/>
    <w:rsid w:val="00BE62D6"/>
    <w:rsid w:val="00BE67A4"/>
    <w:rsid w:val="00BF1AC9"/>
    <w:rsid w:val="00BF3EAF"/>
    <w:rsid w:val="00BF6C2F"/>
    <w:rsid w:val="00C06F01"/>
    <w:rsid w:val="00C10000"/>
    <w:rsid w:val="00C13393"/>
    <w:rsid w:val="00C15DE5"/>
    <w:rsid w:val="00C16F66"/>
    <w:rsid w:val="00C31534"/>
    <w:rsid w:val="00C3342C"/>
    <w:rsid w:val="00C428E4"/>
    <w:rsid w:val="00C51A49"/>
    <w:rsid w:val="00C57C64"/>
    <w:rsid w:val="00CE7721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80E"/>
    <w:rsid w:val="00D57A26"/>
    <w:rsid w:val="00D6337B"/>
    <w:rsid w:val="00D6428E"/>
    <w:rsid w:val="00D73D35"/>
    <w:rsid w:val="00D804B4"/>
    <w:rsid w:val="00D805B6"/>
    <w:rsid w:val="00D90D25"/>
    <w:rsid w:val="00D958C3"/>
    <w:rsid w:val="00DA716F"/>
    <w:rsid w:val="00DC6088"/>
    <w:rsid w:val="00DD3211"/>
    <w:rsid w:val="00DD5655"/>
    <w:rsid w:val="00DE6598"/>
    <w:rsid w:val="00DF3D23"/>
    <w:rsid w:val="00DF6238"/>
    <w:rsid w:val="00E01589"/>
    <w:rsid w:val="00E0497C"/>
    <w:rsid w:val="00E130E8"/>
    <w:rsid w:val="00E32793"/>
    <w:rsid w:val="00E511D7"/>
    <w:rsid w:val="00E603FA"/>
    <w:rsid w:val="00E60F1C"/>
    <w:rsid w:val="00E65B31"/>
    <w:rsid w:val="00E72116"/>
    <w:rsid w:val="00E768D4"/>
    <w:rsid w:val="00E82434"/>
    <w:rsid w:val="00E85829"/>
    <w:rsid w:val="00E90D8B"/>
    <w:rsid w:val="00EA14D2"/>
    <w:rsid w:val="00EA4696"/>
    <w:rsid w:val="00EC3C9E"/>
    <w:rsid w:val="00EC578D"/>
    <w:rsid w:val="00EE240E"/>
    <w:rsid w:val="00EF1EFF"/>
    <w:rsid w:val="00EF72DF"/>
    <w:rsid w:val="00F0116C"/>
    <w:rsid w:val="00F04ADB"/>
    <w:rsid w:val="00F12162"/>
    <w:rsid w:val="00F43B1D"/>
    <w:rsid w:val="00F46721"/>
    <w:rsid w:val="00F5175A"/>
    <w:rsid w:val="00F574D2"/>
    <w:rsid w:val="00F6004A"/>
    <w:rsid w:val="00F60167"/>
    <w:rsid w:val="00F618D3"/>
    <w:rsid w:val="00F6253C"/>
    <w:rsid w:val="00F62B0E"/>
    <w:rsid w:val="00F637E9"/>
    <w:rsid w:val="00F670AF"/>
    <w:rsid w:val="00F71C12"/>
    <w:rsid w:val="00F7520D"/>
    <w:rsid w:val="00F82326"/>
    <w:rsid w:val="00F834D5"/>
    <w:rsid w:val="00F92A50"/>
    <w:rsid w:val="00F96ACA"/>
    <w:rsid w:val="00FA1A01"/>
    <w:rsid w:val="00FA58AB"/>
    <w:rsid w:val="00FB22FB"/>
    <w:rsid w:val="00FB6B8B"/>
    <w:rsid w:val="00FC0137"/>
    <w:rsid w:val="00FC2B76"/>
    <w:rsid w:val="00FD121D"/>
    <w:rsid w:val="00FD7C3F"/>
    <w:rsid w:val="00FF0FEA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15EA-883E-4929-8DEE-E56FD27F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1152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16</cp:revision>
  <cp:lastPrinted>2019-10-25T09:38:00Z</cp:lastPrinted>
  <dcterms:created xsi:type="dcterms:W3CDTF">2019-10-25T12:59:00Z</dcterms:created>
  <dcterms:modified xsi:type="dcterms:W3CDTF">2019-11-14T15:56:00Z</dcterms:modified>
</cp:coreProperties>
</file>