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ook w:val="04A0"/>
      </w:tblPr>
      <w:tblGrid>
        <w:gridCol w:w="472"/>
        <w:gridCol w:w="216"/>
        <w:gridCol w:w="1788"/>
        <w:gridCol w:w="901"/>
        <w:gridCol w:w="468"/>
        <w:gridCol w:w="1159"/>
        <w:gridCol w:w="1290"/>
        <w:gridCol w:w="386"/>
        <w:gridCol w:w="366"/>
        <w:gridCol w:w="344"/>
        <w:gridCol w:w="216"/>
        <w:gridCol w:w="969"/>
        <w:gridCol w:w="1280"/>
      </w:tblGrid>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57"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DC2A40">
        <w:trPr>
          <w:trHeight w:val="320"/>
        </w:trPr>
        <w:tc>
          <w:tcPr>
            <w:tcW w:w="296"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47"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57"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571350" w:rsidRPr="00827999" w:rsidTr="00DC2A40">
        <w:trPr>
          <w:trHeight w:val="2860"/>
        </w:trPr>
        <w:tc>
          <w:tcPr>
            <w:tcW w:w="296"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47"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87" w:type="pct"/>
            <w:gridSpan w:val="2"/>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63"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Код згідно з Єдиним державним реєстром юридичних осіб, фізичних осіб </w:t>
            </w:r>
            <w:proofErr w:type="spellStart"/>
            <w:r w:rsidRPr="00827999">
              <w:rPr>
                <w:rFonts w:ascii="Times New Roman" w:eastAsia="Times New Roman" w:hAnsi="Times New Roman" w:cs="Times New Roman"/>
                <w:b/>
                <w:color w:val="000000"/>
                <w:sz w:val="20"/>
                <w:szCs w:val="20"/>
                <w:lang w:eastAsia="ru-RU"/>
              </w:rPr>
              <w:t>—підприємців</w:t>
            </w:r>
            <w:proofErr w:type="spellEnd"/>
            <w:r w:rsidRPr="00827999">
              <w:rPr>
                <w:rFonts w:ascii="Times New Roman" w:eastAsia="Times New Roman" w:hAnsi="Times New Roman" w:cs="Times New Roman"/>
                <w:b/>
                <w:color w:val="000000"/>
                <w:sz w:val="20"/>
                <w:szCs w:val="20"/>
                <w:lang w:eastAsia="ru-RU"/>
              </w:rPr>
              <w:t xml:space="preserve"> і громадських формувань</w:t>
            </w:r>
          </w:p>
        </w:tc>
        <w:tc>
          <w:tcPr>
            <w:tcW w:w="626"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Адреса </w:t>
            </w:r>
            <w:proofErr w:type="spellStart"/>
            <w:r w:rsidRPr="00827999">
              <w:rPr>
                <w:rFonts w:ascii="Times New Roman" w:eastAsia="Times New Roman" w:hAnsi="Times New Roman" w:cs="Times New Roman"/>
                <w:b/>
                <w:color w:val="000000"/>
                <w:sz w:val="20"/>
                <w:szCs w:val="20"/>
                <w:lang w:eastAsia="ru-RU"/>
              </w:rPr>
              <w:t>місцезнахо-дження</w:t>
            </w:r>
            <w:proofErr w:type="spellEnd"/>
          </w:p>
        </w:tc>
        <w:tc>
          <w:tcPr>
            <w:tcW w:w="754"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07"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621"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документ, який надає </w:t>
            </w:r>
            <w:proofErr w:type="spellStart"/>
            <w:r w:rsidRPr="00827999">
              <w:rPr>
                <w:rFonts w:ascii="Times New Roman" w:eastAsia="Times New Roman" w:hAnsi="Times New Roman" w:cs="Times New Roman"/>
                <w:b/>
                <w:color w:val="000000"/>
                <w:sz w:val="20"/>
                <w:szCs w:val="20"/>
                <w:lang w:eastAsia="ru-RU"/>
              </w:rPr>
              <w:t>повноважен-ня</w:t>
            </w:r>
            <w:proofErr w:type="spellEnd"/>
            <w:r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87"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w:t>
            </w:r>
            <w:r w:rsidR="00D54E15">
              <w:rPr>
                <w:rFonts w:ascii="Times New Roman" w:eastAsia="Times New Roman" w:hAnsi="Times New Roman" w:cs="Times New Roman"/>
                <w:color w:val="000000"/>
                <w:sz w:val="20"/>
                <w:szCs w:val="20"/>
                <w:lang w:eastAsia="ru-RU"/>
              </w:rPr>
              <w:t>и «Овруцька гімназія імені Андрія Малишка</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w:t>
            </w:r>
            <w:r w:rsidR="00D54E15">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w:t>
            </w:r>
            <w:r w:rsidR="006D6E4D">
              <w:rPr>
                <w:rFonts w:ascii="Times New Roman" w:eastAsia="Times New Roman" w:hAnsi="Times New Roman" w:cs="Times New Roman"/>
                <w:color w:val="000000"/>
                <w:sz w:val="20"/>
                <w:szCs w:val="20"/>
                <w:lang w:eastAsia="ru-RU"/>
              </w:rPr>
              <w:t xml:space="preserve">итомирська область, </w:t>
            </w:r>
            <w:proofErr w:type="spellStart"/>
            <w:r w:rsidR="006D6E4D">
              <w:rPr>
                <w:rFonts w:ascii="Times New Roman" w:eastAsia="Times New Roman" w:hAnsi="Times New Roman" w:cs="Times New Roman"/>
                <w:color w:val="000000"/>
                <w:sz w:val="20"/>
                <w:szCs w:val="20"/>
                <w:lang w:eastAsia="ru-RU"/>
              </w:rPr>
              <w:t>м.Овруч</w:t>
            </w:r>
            <w:proofErr w:type="spellEnd"/>
            <w:r w:rsidR="006D6E4D">
              <w:rPr>
                <w:rFonts w:ascii="Times New Roman" w:eastAsia="Times New Roman" w:hAnsi="Times New Roman" w:cs="Times New Roman"/>
                <w:color w:val="000000"/>
                <w:sz w:val="20"/>
                <w:szCs w:val="20"/>
                <w:lang w:eastAsia="ru-RU"/>
              </w:rPr>
              <w:t>, ву</w:t>
            </w:r>
            <w:r>
              <w:rPr>
                <w:rFonts w:ascii="Times New Roman" w:eastAsia="Times New Roman" w:hAnsi="Times New Roman" w:cs="Times New Roman"/>
                <w:color w:val="000000"/>
                <w:sz w:val="20"/>
                <w:szCs w:val="20"/>
                <w:lang w:eastAsia="ru-RU"/>
              </w:rPr>
              <w:t xml:space="preserve">л. І.Франка, </w:t>
            </w:r>
            <w:r w:rsidR="00D54E15">
              <w:rPr>
                <w:rFonts w:ascii="Times New Roman" w:eastAsia="Times New Roman" w:hAnsi="Times New Roman" w:cs="Times New Roman"/>
                <w:color w:val="000000"/>
                <w:sz w:val="20"/>
                <w:szCs w:val="20"/>
                <w:lang w:eastAsia="ru-RU"/>
              </w:rPr>
              <w:t>7</w:t>
            </w:r>
          </w:p>
        </w:tc>
        <w:tc>
          <w:tcPr>
            <w:tcW w:w="754" w:type="pct"/>
            <w:gridSpan w:val="4"/>
            <w:tcBorders>
              <w:top w:val="single" w:sz="4" w:space="0" w:color="000000"/>
              <w:left w:val="nil"/>
              <w:bottom w:val="single" w:sz="4" w:space="0" w:color="000000"/>
              <w:right w:val="single" w:sz="4" w:space="0" w:color="000000"/>
            </w:tcBorders>
          </w:tcPr>
          <w:p w:rsidR="00571350" w:rsidRPr="00827999" w:rsidRDefault="00D54E1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07"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571350" w:rsidRPr="004E359E" w:rsidRDefault="004E359E" w:rsidP="00DC2A40">
            <w:pPr>
              <w:spacing w:before="120" w:after="0" w:line="240" w:lineRule="auto"/>
              <w:rPr>
                <w:rFonts w:ascii="Times New Roman" w:eastAsia="Times New Roman" w:hAnsi="Times New Roman" w:cs="Times New Roman"/>
                <w:b/>
                <w:lang w:eastAsia="ru-RU"/>
              </w:rPr>
            </w:pPr>
            <w:r>
              <w:rPr>
                <w:rFonts w:ascii="Times New Roman" w:hAnsi="Times New Roman" w:cs="Times New Roman"/>
                <w:lang w:val="en-US"/>
              </w:rPr>
              <w:t>Gymnasia</w:t>
            </w:r>
            <w:r>
              <w:rPr>
                <w:rFonts w:ascii="Times New Roman" w:hAnsi="Times New Roman" w:cs="Times New Roman"/>
                <w:sz w:val="18"/>
                <w:szCs w:val="18"/>
              </w:rPr>
              <w:t>.</w:t>
            </w:r>
            <w:proofErr w:type="spellStart"/>
            <w:r>
              <w:rPr>
                <w:rFonts w:ascii="Times New Roman" w:hAnsi="Times New Roman" w:cs="Times New Roman"/>
                <w:shd w:val="clear" w:color="auto" w:fill="FFFFFF"/>
                <w:lang w:val="en-US"/>
              </w:rPr>
              <w:t>ovrush</w:t>
            </w:r>
            <w:proofErr w:type="spellEnd"/>
            <w:r>
              <w:rPr>
                <w:rFonts w:ascii="Times New Roman" w:hAnsi="Times New Roman" w:cs="Times New Roman"/>
                <w:shd w:val="clear" w:color="auto" w:fill="FFFFFF"/>
              </w:rPr>
              <w:t>@</w:t>
            </w:r>
            <w:proofErr w:type="spellStart"/>
            <w:r>
              <w:rPr>
                <w:rFonts w:ascii="Times New Roman" w:hAnsi="Times New Roman" w:cs="Times New Roman"/>
                <w:shd w:val="clear" w:color="auto" w:fill="FFFFFF"/>
                <w:lang w:val="en-US"/>
              </w:rPr>
              <w:t>ukr</w:t>
            </w:r>
            <w:proofErr w:type="spellEnd"/>
            <w:r>
              <w:rPr>
                <w:rFonts w:ascii="Times New Roman" w:hAnsi="Times New Roman" w:cs="Times New Roman"/>
                <w:shd w:val="clear" w:color="auto" w:fill="FFFFFF"/>
              </w:rPr>
              <w:t>.</w:t>
            </w:r>
            <w:r>
              <w:rPr>
                <w:rFonts w:ascii="Times New Roman" w:hAnsi="Times New Roman" w:cs="Times New Roman"/>
                <w:shd w:val="clear" w:color="auto" w:fill="FFFFFF"/>
                <w:lang w:val="en-US"/>
              </w:rPr>
              <w:t>net</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87"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63"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26"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65"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96"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21"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07" w:type="pct"/>
            <w:gridSpan w:val="7"/>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roofErr w:type="spellEnd"/>
          </w:p>
        </w:tc>
        <w:tc>
          <w:tcPr>
            <w:tcW w:w="687" w:type="pct"/>
            <w:gridSpan w:val="2"/>
            <w:tcBorders>
              <w:top w:val="single" w:sz="4" w:space="0" w:color="000000"/>
              <w:left w:val="nil"/>
              <w:bottom w:val="single" w:sz="4" w:space="0" w:color="000000"/>
              <w:right w:val="single" w:sz="4" w:space="0" w:color="000000"/>
            </w:tcBorders>
          </w:tcPr>
          <w:p w:rsidR="00571350" w:rsidRPr="00827999" w:rsidRDefault="00D54E1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«Овруцька гімназія імені Андрія Малишка»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571350" w:rsidRPr="00D54E15"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066705</w:t>
            </w:r>
            <w:r w:rsidR="00D54E15">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w:t>
            </w:r>
            <w:r w:rsidR="006D6E4D">
              <w:rPr>
                <w:rFonts w:ascii="Times New Roman" w:eastAsia="Times New Roman" w:hAnsi="Times New Roman" w:cs="Times New Roman"/>
                <w:color w:val="000000"/>
                <w:sz w:val="20"/>
                <w:szCs w:val="20"/>
                <w:lang w:eastAsia="ru-RU"/>
              </w:rPr>
              <w:t xml:space="preserve">итомирська область, </w:t>
            </w:r>
            <w:proofErr w:type="spellStart"/>
            <w:r w:rsidR="006D6E4D">
              <w:rPr>
                <w:rFonts w:ascii="Times New Roman" w:eastAsia="Times New Roman" w:hAnsi="Times New Roman" w:cs="Times New Roman"/>
                <w:color w:val="000000"/>
                <w:sz w:val="20"/>
                <w:szCs w:val="20"/>
                <w:lang w:eastAsia="ru-RU"/>
              </w:rPr>
              <w:t>м.Овруч</w:t>
            </w:r>
            <w:proofErr w:type="spellEnd"/>
            <w:r w:rsidR="006D6E4D">
              <w:rPr>
                <w:rFonts w:ascii="Times New Roman" w:eastAsia="Times New Roman" w:hAnsi="Times New Roman" w:cs="Times New Roman"/>
                <w:color w:val="000000"/>
                <w:sz w:val="20"/>
                <w:szCs w:val="20"/>
                <w:lang w:eastAsia="ru-RU"/>
              </w:rPr>
              <w:t>, ву</w:t>
            </w:r>
            <w:r>
              <w:rPr>
                <w:rFonts w:ascii="Times New Roman" w:eastAsia="Times New Roman" w:hAnsi="Times New Roman" w:cs="Times New Roman"/>
                <w:color w:val="000000"/>
                <w:sz w:val="20"/>
                <w:szCs w:val="20"/>
                <w:lang w:eastAsia="ru-RU"/>
              </w:rPr>
              <w:t xml:space="preserve">л. І.Франка, </w:t>
            </w:r>
            <w:r w:rsidR="00D54E15">
              <w:rPr>
                <w:rFonts w:ascii="Times New Roman" w:eastAsia="Times New Roman" w:hAnsi="Times New Roman" w:cs="Times New Roman"/>
                <w:color w:val="000000"/>
                <w:sz w:val="20"/>
                <w:szCs w:val="20"/>
                <w:lang w:eastAsia="ru-RU"/>
              </w:rPr>
              <w:t>7</w:t>
            </w:r>
          </w:p>
        </w:tc>
        <w:tc>
          <w:tcPr>
            <w:tcW w:w="665" w:type="pct"/>
            <w:gridSpan w:val="3"/>
            <w:tcBorders>
              <w:top w:val="single" w:sz="4" w:space="0" w:color="000000"/>
              <w:left w:val="nil"/>
              <w:bottom w:val="single" w:sz="4" w:space="0" w:color="000000"/>
              <w:right w:val="single" w:sz="4" w:space="0" w:color="000000"/>
            </w:tcBorders>
          </w:tcPr>
          <w:p w:rsidR="00571350" w:rsidRPr="00827999" w:rsidRDefault="00D54E1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9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Адреса електронної пошти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571350" w:rsidRPr="00A715D7" w:rsidRDefault="004E359E" w:rsidP="00DC2A40">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lang w:val="en-US"/>
              </w:rPr>
              <w:t>Gymnasia</w:t>
            </w:r>
            <w:r>
              <w:rPr>
                <w:rFonts w:ascii="Times New Roman" w:hAnsi="Times New Roman" w:cs="Times New Roman"/>
                <w:sz w:val="18"/>
                <w:szCs w:val="18"/>
              </w:rPr>
              <w:t>.</w:t>
            </w:r>
            <w:proofErr w:type="spellStart"/>
            <w:r>
              <w:rPr>
                <w:rFonts w:ascii="Times New Roman" w:hAnsi="Times New Roman" w:cs="Times New Roman"/>
                <w:shd w:val="clear" w:color="auto" w:fill="FFFFFF"/>
                <w:lang w:val="en-US"/>
              </w:rPr>
              <w:t>ovrush</w:t>
            </w:r>
            <w:proofErr w:type="spellEnd"/>
            <w:r>
              <w:rPr>
                <w:rFonts w:ascii="Times New Roman" w:hAnsi="Times New Roman" w:cs="Times New Roman"/>
                <w:shd w:val="clear" w:color="auto" w:fill="FFFFFF"/>
              </w:rPr>
              <w:t>@</w:t>
            </w:r>
            <w:proofErr w:type="spellStart"/>
            <w:r>
              <w:rPr>
                <w:rFonts w:ascii="Times New Roman" w:hAnsi="Times New Roman" w:cs="Times New Roman"/>
                <w:shd w:val="clear" w:color="auto" w:fill="FFFFFF"/>
                <w:lang w:val="en-US"/>
              </w:rPr>
              <w:t>ukr</w:t>
            </w:r>
            <w:proofErr w:type="spellEnd"/>
            <w:r>
              <w:rPr>
                <w:rFonts w:ascii="Times New Roman" w:hAnsi="Times New Roman" w:cs="Times New Roman"/>
                <w:shd w:val="clear" w:color="auto" w:fill="FFFFFF"/>
              </w:rPr>
              <w:t>.</w:t>
            </w:r>
            <w:r>
              <w:rPr>
                <w:rFonts w:ascii="Times New Roman" w:hAnsi="Times New Roman" w:cs="Times New Roman"/>
                <w:shd w:val="clear" w:color="auto" w:fill="FFFFFF"/>
                <w:lang w:val="en-US"/>
              </w:rPr>
              <w:t>net</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DC2A40">
        <w:trPr>
          <w:trHeight w:val="320"/>
        </w:trPr>
        <w:tc>
          <w:tcPr>
            <w:tcW w:w="27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r w:rsidRPr="00A715D7">
              <w:rPr>
                <w:rFonts w:ascii="Times New Roman" w:eastAsia="Times New Roman" w:hAnsi="Times New Roman" w:cs="Times New Roman"/>
                <w:b/>
                <w:color w:val="000000"/>
                <w:lang w:eastAsia="ru-RU"/>
              </w:rPr>
              <w:lastRenderedPageBreak/>
              <w:t>1</w:t>
            </w:r>
          </w:p>
        </w:tc>
        <w:tc>
          <w:tcPr>
            <w:tcW w:w="1419"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 xml:space="preserve">Інформація про об’єкт </w:t>
            </w:r>
            <w:r w:rsidRPr="00A715D7">
              <w:rPr>
                <w:rFonts w:ascii="Times New Roman" w:eastAsia="Times New Roman" w:hAnsi="Times New Roman" w:cs="Times New Roman"/>
                <w:b/>
                <w:color w:val="000000"/>
                <w:lang w:eastAsia="ru-RU"/>
              </w:rPr>
              <w:lastRenderedPageBreak/>
              <w:t>оренди</w:t>
            </w:r>
            <w:r w:rsidRPr="00A715D7">
              <w:rPr>
                <w:rFonts w:ascii="Times New Roman" w:eastAsia="Times New Roman" w:hAnsi="Times New Roman" w:cs="Times New Roman"/>
                <w:b/>
                <w:color w:val="000000"/>
                <w:lang w:val="en-US" w:eastAsia="ru-RU"/>
              </w:rPr>
              <w:t> </w:t>
            </w:r>
          </w:p>
        </w:tc>
        <w:tc>
          <w:tcPr>
            <w:tcW w:w="3302" w:type="pct"/>
            <w:gridSpan w:val="9"/>
            <w:tcBorders>
              <w:top w:val="single" w:sz="4" w:space="0" w:color="000000"/>
              <w:left w:val="nil"/>
              <w:bottom w:val="single" w:sz="4" w:space="0" w:color="000000"/>
              <w:right w:val="single" w:sz="4" w:space="0" w:color="000000"/>
            </w:tcBorders>
            <w:hideMark/>
          </w:tcPr>
          <w:p w:rsidR="00814CD3" w:rsidRDefault="00571350" w:rsidP="00814CD3">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lastRenderedPageBreak/>
              <w:t> </w:t>
            </w:r>
            <w:r>
              <w:rPr>
                <w:rFonts w:ascii="Times New Roman" w:hAnsi="Times New Roman"/>
                <w:b/>
              </w:rPr>
              <w:t>Обладнання</w:t>
            </w:r>
            <w:r>
              <w:rPr>
                <w:rFonts w:ascii="Times New Roman" w:hAnsi="Times New Roman"/>
              </w:rPr>
              <w:t xml:space="preserve">, а саме: </w:t>
            </w:r>
            <w:r w:rsidR="00814CD3">
              <w:rPr>
                <w:rFonts w:ascii="Times New Roman" w:hAnsi="Times New Roman"/>
              </w:rPr>
              <w:t xml:space="preserve">Плита електрична-2 шт., </w:t>
            </w:r>
            <w:proofErr w:type="spellStart"/>
            <w:r w:rsidR="00814CD3">
              <w:rPr>
                <w:rFonts w:ascii="Times New Roman" w:hAnsi="Times New Roman"/>
              </w:rPr>
              <w:t>електросковорода</w:t>
            </w:r>
            <w:proofErr w:type="spellEnd"/>
            <w:r w:rsidR="00814CD3">
              <w:rPr>
                <w:rFonts w:ascii="Times New Roman" w:hAnsi="Times New Roman"/>
              </w:rPr>
              <w:t xml:space="preserve"> </w:t>
            </w:r>
            <w:r w:rsidR="00814CD3">
              <w:rPr>
                <w:rFonts w:ascii="Times New Roman" w:hAnsi="Times New Roman"/>
              </w:rPr>
              <w:lastRenderedPageBreak/>
              <w:t xml:space="preserve">– 1 шт.,стіл виробничий кухонний – 12 шт.,ванна для миття посуду – 13 шт.,котел </w:t>
            </w:r>
            <w:proofErr w:type="spellStart"/>
            <w:r w:rsidR="00814CD3">
              <w:rPr>
                <w:rFonts w:ascii="Times New Roman" w:hAnsi="Times New Roman"/>
              </w:rPr>
              <w:t>варочний</w:t>
            </w:r>
            <w:proofErr w:type="spellEnd"/>
            <w:r w:rsidR="00814CD3">
              <w:rPr>
                <w:rFonts w:ascii="Times New Roman" w:hAnsi="Times New Roman"/>
              </w:rPr>
              <w:t xml:space="preserve"> – 1шт.,машинка </w:t>
            </w:r>
            <w:proofErr w:type="spellStart"/>
            <w:r w:rsidR="00814CD3">
              <w:rPr>
                <w:rFonts w:ascii="Times New Roman" w:hAnsi="Times New Roman"/>
              </w:rPr>
              <w:t>протірочна</w:t>
            </w:r>
            <w:proofErr w:type="spellEnd"/>
            <w:r w:rsidR="00814CD3">
              <w:rPr>
                <w:rFonts w:ascii="Times New Roman" w:hAnsi="Times New Roman"/>
              </w:rPr>
              <w:t xml:space="preserve"> -1 шт.,шафа пекарська – 1 шт.,шафа холодильна – 1 шт.,стелаж – 9 шт.,візок для посуду – 2 шт.,вітрина прилавок – 1 шт.,візок </w:t>
            </w:r>
            <w:proofErr w:type="spellStart"/>
            <w:r w:rsidR="00814CD3">
              <w:rPr>
                <w:rFonts w:ascii="Times New Roman" w:hAnsi="Times New Roman"/>
              </w:rPr>
              <w:t>грузовий</w:t>
            </w:r>
            <w:proofErr w:type="spellEnd"/>
            <w:r w:rsidR="00814CD3">
              <w:rPr>
                <w:rFonts w:ascii="Times New Roman" w:hAnsi="Times New Roman"/>
              </w:rPr>
              <w:t xml:space="preserve"> – 1 шт.</w:t>
            </w:r>
          </w:p>
          <w:p w:rsidR="004E359E" w:rsidRPr="00A715D7" w:rsidRDefault="007F7926" w:rsidP="007F7926">
            <w:pPr>
              <w:spacing w:before="120" w:after="0" w:line="240" w:lineRule="auto"/>
              <w:rPr>
                <w:rFonts w:ascii="Times New Roman" w:eastAsia="Times New Roman" w:hAnsi="Times New Roman" w:cs="Times New Roman"/>
                <w:b/>
                <w:color w:val="000000"/>
                <w:lang w:eastAsia="ru-RU"/>
              </w:rPr>
            </w:pPr>
            <w:r>
              <w:rPr>
                <w:rFonts w:ascii="Times New Roman" w:hAnsi="Times New Roman"/>
                <w:b/>
                <w:bCs/>
              </w:rPr>
              <w:t>Загальна кількість обладнанн</w:t>
            </w:r>
            <w:r w:rsidR="00814CD3">
              <w:rPr>
                <w:rFonts w:ascii="Times New Roman" w:hAnsi="Times New Roman"/>
                <w:b/>
                <w:bCs/>
              </w:rPr>
              <w:t>я: 12</w:t>
            </w:r>
            <w:r w:rsidR="00C154A4">
              <w:rPr>
                <w:rFonts w:ascii="Times New Roman" w:hAnsi="Times New Roman"/>
                <w:b/>
                <w:bCs/>
              </w:rPr>
              <w:t xml:space="preserve"> шт. Місцезнаходження: 11101</w:t>
            </w:r>
            <w:r>
              <w:rPr>
                <w:rFonts w:ascii="Times New Roman" w:hAnsi="Times New Roman"/>
                <w:b/>
                <w:bCs/>
              </w:rPr>
              <w:t>, Житомирська обл.,</w:t>
            </w:r>
            <w:r w:rsidR="00814CD3">
              <w:rPr>
                <w:rFonts w:ascii="Times New Roman" w:hAnsi="Times New Roman"/>
                <w:b/>
                <w:bCs/>
              </w:rPr>
              <w:t xml:space="preserve"> </w:t>
            </w:r>
            <w:proofErr w:type="spellStart"/>
            <w:r w:rsidR="00C154A4">
              <w:rPr>
                <w:rFonts w:ascii="Times New Roman" w:hAnsi="Times New Roman"/>
                <w:b/>
                <w:bCs/>
              </w:rPr>
              <w:t>м.Овруч</w:t>
            </w:r>
            <w:proofErr w:type="spellEnd"/>
            <w:r w:rsidR="00C154A4">
              <w:rPr>
                <w:rFonts w:ascii="Times New Roman" w:hAnsi="Times New Roman"/>
                <w:b/>
                <w:bCs/>
              </w:rPr>
              <w:t xml:space="preserve">, </w:t>
            </w:r>
            <w:proofErr w:type="spellStart"/>
            <w:r w:rsidR="00C154A4">
              <w:rPr>
                <w:rFonts w:ascii="Times New Roman" w:hAnsi="Times New Roman"/>
                <w:b/>
                <w:bCs/>
              </w:rPr>
              <w:t>вул.І.Франка</w:t>
            </w:r>
            <w:proofErr w:type="spellEnd"/>
            <w:r>
              <w:rPr>
                <w:rFonts w:ascii="Times New Roman" w:hAnsi="Times New Roman"/>
                <w:b/>
                <w:bCs/>
              </w:rPr>
              <w:t xml:space="preserve">, </w:t>
            </w:r>
            <w:r w:rsidR="00C154A4">
              <w:rPr>
                <w:rFonts w:ascii="Times New Roman" w:hAnsi="Times New Roman"/>
                <w:b/>
                <w:bCs/>
              </w:rPr>
              <w:t>буд.7</w:t>
            </w:r>
          </w:p>
          <w:p w:rsidR="00571350" w:rsidRPr="00A715D7" w:rsidRDefault="00571350" w:rsidP="00571350">
            <w:pPr>
              <w:spacing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79"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4.2</w:t>
            </w:r>
          </w:p>
        </w:tc>
        <w:tc>
          <w:tcPr>
            <w:tcW w:w="4721" w:type="pct"/>
            <w:gridSpan w:val="12"/>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71350" w:rsidRPr="00370D4E" w:rsidRDefault="00E90C15" w:rsidP="00370D4E">
            <w:pPr>
              <w:spacing w:before="100" w:beforeAutospacing="1" w:after="100" w:afterAutospacing="1" w:line="240" w:lineRule="auto"/>
              <w:outlineLvl w:val="2"/>
              <w:rPr>
                <w:rFonts w:ascii="Times New Roman" w:eastAsia="Times New Roman" w:hAnsi="Times New Roman" w:cs="Times New Roman"/>
                <w:b/>
                <w:bCs/>
                <w:sz w:val="27"/>
                <w:szCs w:val="27"/>
                <w:lang w:val="ru-RU" w:eastAsia="ru-RU"/>
              </w:rPr>
            </w:pPr>
            <w:hyperlink r:id="rId4" w:anchor="/registryObjectDetailes/86417f3249324a24bb542cc6abbce63c" w:tgtFrame="_parent" w:history="1">
              <w:r w:rsidR="00370D4E" w:rsidRPr="00370D4E">
                <w:rPr>
                  <w:rFonts w:ascii="Times New Roman" w:eastAsia="Times New Roman" w:hAnsi="Times New Roman" w:cs="Times New Roman"/>
                  <w:b/>
                  <w:bCs/>
                  <w:color w:val="0000FF"/>
                  <w:sz w:val="27"/>
                  <w:szCs w:val="27"/>
                  <w:u w:val="single"/>
                  <w:lang w:val="ru-RU" w:eastAsia="ru-RU"/>
                </w:rPr>
                <w:t>RGL001-UA-20210526-52615</w:t>
              </w:r>
            </w:hyperlink>
            <w:r w:rsidR="00571350" w:rsidRPr="00A715D7">
              <w:rPr>
                <w:rFonts w:ascii="Times New Roman" w:eastAsia="Times New Roman" w:hAnsi="Times New Roman" w:cs="Times New Roman"/>
                <w:b/>
                <w:color w:val="000000"/>
                <w:lang w:eastAsia="ru-RU"/>
              </w:rPr>
              <w:t>_________</w:t>
            </w:r>
          </w:p>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p>
        </w:tc>
      </w:tr>
      <w:tr w:rsidR="00571350" w:rsidRPr="00A715D7" w:rsidTr="00DC2A40">
        <w:trPr>
          <w:trHeight w:val="260"/>
        </w:trPr>
        <w:tc>
          <w:tcPr>
            <w:tcW w:w="27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2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DC2A40">
        <w:trPr>
          <w:trHeight w:val="505"/>
        </w:trPr>
        <w:tc>
          <w:tcPr>
            <w:tcW w:w="279"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21" w:type="pct"/>
            <w:gridSpan w:val="12"/>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DC2A40">
        <w:trPr>
          <w:trHeight w:val="3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2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2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w:t>
            </w:r>
            <w:proofErr w:type="spellStart"/>
            <w:r w:rsidRPr="00A715D7">
              <w:rPr>
                <w:rFonts w:ascii="Times New Roman" w:eastAsia="Times New Roman" w:hAnsi="Times New Roman" w:cs="Times New Roman"/>
                <w:b/>
                <w:color w:val="000000"/>
                <w:lang w:val="ru-RU" w:eastAsia="ru-RU"/>
              </w:rPr>
              <w:t>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proofErr w:type="gramStart"/>
            <w:r w:rsidRPr="00A715D7">
              <w:rPr>
                <w:rFonts w:ascii="Times New Roman" w:eastAsia="Times New Roman" w:hAnsi="Times New Roman" w:cs="Times New Roman"/>
                <w:b/>
                <w:color w:val="000000"/>
                <w:lang w:val="ru-RU" w:eastAsia="ru-RU"/>
              </w:rPr>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roofErr w:type="gramEnd"/>
          </w:p>
        </w:tc>
        <w:tc>
          <w:tcPr>
            <w:tcW w:w="3302" w:type="pct"/>
            <w:gridSpan w:val="9"/>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EC70EC">
              <w:rPr>
                <w:rFonts w:ascii="Times New Roman" w:hAnsi="Times New Roman" w:cs="Times New Roman"/>
                <w:b/>
                <w:color w:val="000000"/>
                <w:u w:val="single"/>
              </w:rPr>
              <w:t>73280</w:t>
            </w:r>
            <w:r w:rsidRPr="00571350">
              <w:rPr>
                <w:rFonts w:ascii="Times New Roman" w:hAnsi="Times New Roman" w:cs="Times New Roman"/>
                <w:b/>
                <w:color w:val="000000"/>
                <w:u w:val="single"/>
              </w:rPr>
              <w:t>,00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878" w:type="pct"/>
            <w:gridSpan w:val="5"/>
            <w:tcBorders>
              <w:top w:val="single" w:sz="4" w:space="0" w:color="000000"/>
              <w:left w:val="nil"/>
              <w:bottom w:val="single" w:sz="4" w:space="0" w:color="000000"/>
              <w:right w:val="single" w:sz="4" w:space="0" w:color="000000"/>
            </w:tcBorders>
          </w:tcPr>
          <w:p w:rsidR="00571350" w:rsidRDefault="007F7926"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Селюк Михайло Олексійович</w:t>
            </w:r>
          </w:p>
          <w:p w:rsidR="00571350" w:rsidRPr="00A715D7" w:rsidRDefault="007F7926"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Селюк М.О.</w:t>
            </w:r>
          </w:p>
        </w:tc>
        <w:tc>
          <w:tcPr>
            <w:tcW w:w="142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571350" w:rsidRPr="00BD5B3D" w:rsidRDefault="007F7926"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«2</w:t>
            </w:r>
            <w:r w:rsidR="00571350" w:rsidRPr="00BD5B3D">
              <w:rPr>
                <w:rFonts w:ascii="Times New Roman" w:eastAsia="Times New Roman" w:hAnsi="Times New Roman" w:cs="Times New Roman"/>
                <w:b/>
                <w:color w:val="000000"/>
                <w:u w:val="single"/>
                <w:lang w:val="ru-RU" w:eastAsia="ru-RU"/>
              </w:rPr>
              <w:t>0»</w:t>
            </w:r>
            <w:r>
              <w:rPr>
                <w:rFonts w:ascii="Times New Roman" w:eastAsia="Times New Roman" w:hAnsi="Times New Roman" w:cs="Times New Roman"/>
                <w:b/>
                <w:color w:val="000000"/>
                <w:u w:val="single"/>
                <w:lang w:eastAsia="ru-RU"/>
              </w:rPr>
              <w:t xml:space="preserve"> січ</w:t>
            </w:r>
            <w:r w:rsidR="00571350">
              <w:rPr>
                <w:rFonts w:ascii="Times New Roman" w:eastAsia="Times New Roman" w:hAnsi="Times New Roman" w:cs="Times New Roman"/>
                <w:b/>
                <w:color w:val="000000"/>
                <w:u w:val="single"/>
                <w:lang w:eastAsia="ru-RU"/>
              </w:rPr>
              <w:t xml:space="preserve">ня </w:t>
            </w:r>
            <w:r>
              <w:rPr>
                <w:rFonts w:ascii="Times New Roman" w:eastAsia="Times New Roman" w:hAnsi="Times New Roman" w:cs="Times New Roman"/>
                <w:b/>
                <w:color w:val="000000"/>
                <w:u w:val="single"/>
                <w:lang w:eastAsia="ru-RU"/>
              </w:rPr>
              <w:t>2021</w:t>
            </w:r>
            <w:r w:rsidR="00571350" w:rsidRPr="00BD5B3D">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571350" w:rsidRPr="00BD5B3D" w:rsidRDefault="007F7926"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«2</w:t>
            </w:r>
            <w:r w:rsidR="00571350" w:rsidRPr="00BD5B3D">
              <w:rPr>
                <w:rFonts w:ascii="Times New Roman" w:eastAsia="Times New Roman" w:hAnsi="Times New Roman" w:cs="Times New Roman"/>
                <w:b/>
                <w:color w:val="000000"/>
                <w:u w:val="single"/>
                <w:lang w:val="ru-RU" w:eastAsia="ru-RU"/>
              </w:rPr>
              <w:t>0»</w:t>
            </w:r>
            <w:r>
              <w:rPr>
                <w:rFonts w:ascii="Times New Roman" w:eastAsia="Times New Roman" w:hAnsi="Times New Roman" w:cs="Times New Roman"/>
                <w:b/>
                <w:color w:val="000000"/>
                <w:u w:val="single"/>
                <w:lang w:eastAsia="ru-RU"/>
              </w:rPr>
              <w:t xml:space="preserve"> січ</w:t>
            </w:r>
            <w:r w:rsidR="00571350">
              <w:rPr>
                <w:rFonts w:ascii="Times New Roman" w:eastAsia="Times New Roman" w:hAnsi="Times New Roman" w:cs="Times New Roman"/>
                <w:b/>
                <w:color w:val="000000"/>
                <w:u w:val="single"/>
                <w:lang w:eastAsia="ru-RU"/>
              </w:rPr>
              <w:t xml:space="preserve">ня </w:t>
            </w:r>
            <w:r>
              <w:rPr>
                <w:rFonts w:ascii="Times New Roman" w:eastAsia="Times New Roman" w:hAnsi="Times New Roman" w:cs="Times New Roman"/>
                <w:b/>
                <w:color w:val="000000"/>
                <w:u w:val="single"/>
                <w:lang w:eastAsia="ru-RU"/>
              </w:rPr>
              <w:t>2021</w:t>
            </w:r>
            <w:r w:rsidR="00571350" w:rsidRPr="00BD5B3D">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878" w:type="pct"/>
            <w:gridSpan w:val="5"/>
            <w:tcBorders>
              <w:top w:val="single" w:sz="4" w:space="0" w:color="000000"/>
              <w:left w:val="nil"/>
              <w:bottom w:val="single" w:sz="4" w:space="0" w:color="000000"/>
              <w:right w:val="single" w:sz="4" w:space="0" w:color="000000"/>
            </w:tcBorders>
          </w:tcPr>
          <w:p w:rsidR="00571350" w:rsidRDefault="00C40142"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«Північний кут»</w:t>
            </w:r>
          </w:p>
          <w:p w:rsidR="00571350" w:rsidRPr="00A715D7" w:rsidRDefault="00C40142"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Рафальський</w:t>
            </w:r>
            <w:proofErr w:type="spellEnd"/>
            <w:r>
              <w:rPr>
                <w:rFonts w:ascii="Times New Roman" w:eastAsia="Times New Roman" w:hAnsi="Times New Roman" w:cs="Times New Roman"/>
                <w:b/>
                <w:color w:val="000000"/>
                <w:lang w:eastAsia="ru-RU"/>
              </w:rPr>
              <w:t xml:space="preserve">  Б.В.</w:t>
            </w:r>
          </w:p>
        </w:tc>
        <w:tc>
          <w:tcPr>
            <w:tcW w:w="142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7F7926"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«20» січ</w:t>
            </w:r>
            <w:r w:rsidR="00C40142">
              <w:rPr>
                <w:rFonts w:ascii="Times New Roman" w:eastAsia="Times New Roman" w:hAnsi="Times New Roman" w:cs="Times New Roman"/>
                <w:b/>
                <w:color w:val="000000"/>
                <w:u w:val="single"/>
                <w:lang w:eastAsia="ru-RU"/>
              </w:rPr>
              <w:t>ня 2021</w:t>
            </w:r>
            <w:r w:rsidR="00571350">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02" w:type="pct"/>
            <w:gridSpan w:val="9"/>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EC70EC">
              <w:rPr>
                <w:rFonts w:ascii="Times New Roman" w:hAnsi="Times New Roman" w:cs="Times New Roman"/>
                <w:b/>
                <w:color w:val="000000"/>
                <w:u w:val="single"/>
              </w:rPr>
              <w:t>7328</w:t>
            </w:r>
            <w:r w:rsidR="007F7926">
              <w:rPr>
                <w:rFonts w:ascii="Times New Roman" w:hAnsi="Times New Roman" w:cs="Times New Roman"/>
                <w:b/>
                <w:color w:val="000000"/>
                <w:u w:val="single"/>
              </w:rPr>
              <w:t>0</w:t>
            </w:r>
            <w:r w:rsidRPr="00571350">
              <w:rPr>
                <w:rFonts w:ascii="Times New Roman" w:hAnsi="Times New Roman" w:cs="Times New Roman"/>
                <w:b/>
                <w:color w:val="000000"/>
                <w:u w:val="single"/>
              </w:rPr>
              <w:t>,00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Витрати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пов’язані із проведенням оцінки Майна</w:t>
            </w:r>
          </w:p>
        </w:tc>
        <w:tc>
          <w:tcPr>
            <w:tcW w:w="3302" w:type="pct"/>
            <w:gridSpan w:val="9"/>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21" w:type="pct"/>
            <w:gridSpan w:val="12"/>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 xml:space="preserve">Об'єкт оренди пропонується для організації харчування дітей </w:t>
            </w:r>
            <w:r>
              <w:rPr>
                <w:rFonts w:ascii="Times New Roman" w:hAnsi="Times New Roman"/>
                <w:color w:val="000000"/>
                <w:lang w:val="uk-UA"/>
              </w:rPr>
              <w:t>ОЗО «</w:t>
            </w:r>
            <w:r w:rsidR="00EC70EC">
              <w:rPr>
                <w:rFonts w:ascii="Times New Roman" w:hAnsi="Times New Roman"/>
                <w:color w:val="000000"/>
                <w:lang w:val="uk-UA"/>
              </w:rPr>
              <w:t>Овруцька гімназія ім. Малишка</w:t>
            </w:r>
            <w:r>
              <w:rPr>
                <w:rFonts w:ascii="Times New Roman" w:hAnsi="Times New Roman"/>
                <w:color w:val="000000"/>
                <w:lang w:val="uk-UA"/>
              </w:rPr>
              <w:t xml:space="preserve">».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656" w:type="pct"/>
            <w:gridSpan w:val="4"/>
            <w:tcBorders>
              <w:top w:val="single" w:sz="4" w:space="0" w:color="000000"/>
              <w:left w:val="nil"/>
              <w:bottom w:val="single" w:sz="4" w:space="0" w:color="000000"/>
              <w:right w:val="single" w:sz="4" w:space="0" w:color="000000"/>
            </w:tcBorders>
            <w:hideMark/>
          </w:tcPr>
          <w:p w:rsidR="00571350" w:rsidRPr="00A715D7" w:rsidRDefault="00571350" w:rsidP="00596B21">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596B21">
              <w:rPr>
                <w:rFonts w:ascii="Times New Roman" w:hAnsi="Times New Roman" w:cs="Times New Roman"/>
                <w:b/>
              </w:rPr>
              <w:t>122,13</w:t>
            </w:r>
            <w:r w:rsidR="005B767B" w:rsidRPr="00EC2FE3">
              <w:rPr>
                <w:rFonts w:ascii="Times New Roman" w:hAnsi="Times New Roman" w:cs="Times New Roman"/>
              </w:rPr>
              <w:t xml:space="preserve"> </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647" w:type="pct"/>
            <w:gridSpan w:val="5"/>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7F7926">
              <w:rPr>
                <w:rFonts w:ascii="Times New Roman" w:eastAsia="Times New Roman" w:hAnsi="Times New Roman" w:cs="Times New Roman"/>
                <w:b/>
                <w:color w:val="000000"/>
                <w:u w:val="single"/>
                <w:lang w:eastAsia="ru-RU"/>
              </w:rPr>
              <w:t>_20</w:t>
            </w:r>
            <w:r w:rsidRPr="00850F69">
              <w:rPr>
                <w:rFonts w:ascii="Times New Roman" w:eastAsia="Times New Roman" w:hAnsi="Times New Roman" w:cs="Times New Roman"/>
                <w:b/>
                <w:color w:val="000000"/>
                <w:u w:val="single"/>
                <w:lang w:eastAsia="ru-RU"/>
              </w:rPr>
              <w:t>_</w:t>
            </w:r>
            <w:r w:rsidRPr="00850F69">
              <w:rPr>
                <w:rFonts w:ascii="Times New Roman" w:eastAsia="Times New Roman" w:hAnsi="Times New Roman" w:cs="Times New Roman"/>
                <w:b/>
                <w:color w:val="000000"/>
                <w:u w:val="single"/>
                <w:lang w:val="ru-RU" w:eastAsia="ru-RU"/>
              </w:rPr>
              <w:t>”</w:t>
            </w:r>
            <w:r w:rsidR="007F7926">
              <w:rPr>
                <w:rFonts w:ascii="Times New Roman" w:eastAsia="Times New Roman" w:hAnsi="Times New Roman" w:cs="Times New Roman"/>
                <w:b/>
                <w:color w:val="000000"/>
                <w:u w:val="single"/>
                <w:lang w:eastAsia="ru-RU"/>
              </w:rPr>
              <w:t xml:space="preserve"> _01__ 2021</w:t>
            </w:r>
            <w:r w:rsidRPr="00850F69">
              <w:rPr>
                <w:rFonts w:ascii="Times New Roman" w:eastAsia="Times New Roman" w:hAnsi="Times New Roman" w:cs="Times New Roman"/>
                <w:b/>
                <w:color w:val="000000"/>
                <w:u w:val="single"/>
                <w:lang w:eastAsia="ru-RU"/>
              </w:rPr>
              <w:t xml:space="preserve">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DC2A40">
        <w:trPr>
          <w:trHeight w:val="320"/>
        </w:trPr>
        <w:tc>
          <w:tcPr>
            <w:tcW w:w="279"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19"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02"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571350" w:rsidRPr="00A715D7" w:rsidTr="00DC2A40">
        <w:trPr>
          <w:trHeight w:val="320"/>
        </w:trPr>
        <w:tc>
          <w:tcPr>
            <w:tcW w:w="279"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21" w:type="pct"/>
            <w:gridSpan w:val="12"/>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02"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tblPr>
      <w:tblGrid>
        <w:gridCol w:w="706"/>
        <w:gridCol w:w="2987"/>
        <w:gridCol w:w="6162"/>
        <w:gridCol w:w="3020"/>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571350"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7F7926">
              <w:rPr>
                <w:rFonts w:ascii="Times New Roman" w:hAnsi="Times New Roman"/>
                <w:color w:val="000000"/>
              </w:rPr>
              <w:t>06670569</w:t>
            </w:r>
            <w:r w:rsidRPr="006F5C97">
              <w:rPr>
                <w:rFonts w:ascii="Times New Roman" w:hAnsi="Times New Roman"/>
                <w:color w:val="000000"/>
              </w:rPr>
              <w:t>, р/р UA</w:t>
            </w:r>
            <w:r>
              <w:rPr>
                <w:rFonts w:ascii="Times New Roman" w:hAnsi="Times New Roman"/>
                <w:color w:val="000000"/>
              </w:rPr>
              <w:t>______________________________</w:t>
            </w:r>
            <w:r w:rsidRPr="006F5C97">
              <w:rPr>
                <w:rFonts w:ascii="Times New Roman" w:hAnsi="Times New Roman"/>
                <w:color w:val="000000"/>
              </w:rPr>
              <w:t xml:space="preserve"> 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lastRenderedPageBreak/>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proofErr w:type="spellStart"/>
            <w:r w:rsidRPr="00414674">
              <w:rPr>
                <w:rFonts w:ascii="Times New Roman" w:hAnsi="Times New Roman"/>
                <w:color w:val="000000"/>
              </w:rPr>
              <w:t>Балансоутримувачу</w:t>
            </w:r>
            <w:proofErr w:type="spellEnd"/>
            <w:r w:rsidRPr="00414674">
              <w:rPr>
                <w:rFonts w:ascii="Times New Roman" w:hAnsi="Times New Roman"/>
                <w:color w:val="000000"/>
              </w:rPr>
              <w:t xml:space="preserve">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571350" w:rsidRPr="00A715D7" w:rsidRDefault="00571350" w:rsidP="00571350">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571350" w:rsidRPr="00A715D7" w:rsidRDefault="00571350" w:rsidP="00571350">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1.1.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одночасно з підписанням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 xml:space="preserve">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користування земельною ділянкою. Орендар несе ці витрати на основі окремих договорів, укладених із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та/або безпосередньо з постачальниками комунальних послуг в порядку, визначеному пунктом 6.5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w:t>
      </w:r>
      <w:r w:rsidRPr="00A715D7">
        <w:rPr>
          <w:rFonts w:ascii="Times New Roman" w:eastAsia="Times New Roman" w:hAnsi="Times New Roman" w:cs="Times New Roman"/>
          <w:lang w:eastAsia="ru-RU"/>
        </w:rPr>
        <w:lastRenderedPageBreak/>
        <w:t xml:space="preserve">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054A0F">
        <w:rPr>
          <w:rFonts w:ascii="Times New Roman" w:eastAsia="Times New Roman" w:hAnsi="Times New Roman" w:cs="Times New Roman"/>
          <w:lang w:eastAsia="ru-RU"/>
        </w:rPr>
        <w:t xml:space="preserve">до місцевого бюджету та </w:t>
      </w:r>
      <w:proofErr w:type="spellStart"/>
      <w:r w:rsidRPr="00054A0F">
        <w:rPr>
          <w:rFonts w:ascii="Times New Roman" w:eastAsia="Times New Roman" w:hAnsi="Times New Roman" w:cs="Times New Roman"/>
          <w:lang w:eastAsia="ru-RU"/>
        </w:rPr>
        <w:t>Балансоутримувачу</w:t>
      </w:r>
      <w:proofErr w:type="spellEnd"/>
      <w:r w:rsidRPr="00054A0F">
        <w:rPr>
          <w:rFonts w:ascii="Times New Roman" w:eastAsia="Times New Roman" w:hAnsi="Times New Roman" w:cs="Times New Roman"/>
          <w:lang w:eastAsia="ru-RU"/>
        </w:rPr>
        <w:t xml:space="preserve"> у співвідношенні, визначеному у пункті 16 Умов (або в іншому співвідношенні, визначеному законодавством), щомісяця:</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до 5 числа, що настає за поточним місяцем оренди, </w:t>
      </w:r>
      <w:r w:rsidRPr="00054A0F">
        <w:rPr>
          <w:rFonts w:ascii="Times New Roman" w:eastAsia="Times New Roman" w:hAnsi="Times New Roman" w:cs="Times New Roman"/>
          <w:lang w:val="ru-RU" w:eastAsia="ru-RU"/>
        </w:rPr>
        <w:t>—</w:t>
      </w:r>
      <w:r w:rsidRPr="00054A0F">
        <w:rPr>
          <w:rFonts w:ascii="Times New Roman" w:eastAsia="Times New Roman" w:hAnsi="Times New Roman" w:cs="Times New Roman"/>
          <w:lang w:eastAsia="ru-RU"/>
        </w:rPr>
        <w:t xml:space="preserve"> у випадку, передбаченому пунктом 182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3.4. Орендар сплачує орендну плату на підставі рахунків </w:t>
      </w:r>
      <w:proofErr w:type="spellStart"/>
      <w:r w:rsidRPr="00054A0F">
        <w:rPr>
          <w:rFonts w:ascii="Times New Roman" w:eastAsia="Times New Roman" w:hAnsi="Times New Roman" w:cs="Times New Roman"/>
          <w:lang w:eastAsia="ru-RU"/>
        </w:rPr>
        <w:t>Балансоутримувача</w:t>
      </w:r>
      <w:proofErr w:type="spellEnd"/>
      <w:r w:rsidRPr="00054A0F">
        <w:rPr>
          <w:rFonts w:ascii="Times New Roman" w:eastAsia="Times New Roman" w:hAnsi="Times New Roman" w:cs="Times New Roman"/>
          <w:lang w:eastAsia="ru-RU"/>
        </w:rPr>
        <w:t xml:space="preserve">.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054A0F">
        <w:rPr>
          <w:rFonts w:ascii="Times New Roman" w:eastAsia="Times New Roman" w:hAnsi="Times New Roman" w:cs="Times New Roman"/>
          <w:lang w:eastAsia="ru-RU"/>
        </w:rPr>
        <w:t>Балансоутримувача</w:t>
      </w:r>
      <w:proofErr w:type="spellEnd"/>
      <w:r w:rsidRPr="00054A0F">
        <w:rPr>
          <w:rFonts w:ascii="Times New Roman" w:eastAsia="Times New Roman" w:hAnsi="Times New Roman" w:cs="Times New Roman"/>
          <w:lang w:eastAsia="ru-RU"/>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054A0F">
        <w:rPr>
          <w:rFonts w:ascii="Times New Roman" w:eastAsia="Times New Roman" w:hAnsi="Times New Roman" w:cs="Times New Roman"/>
          <w:lang w:eastAsia="ru-RU"/>
        </w:rPr>
        <w:t>Балансоутримувачу</w:t>
      </w:r>
      <w:proofErr w:type="spellEnd"/>
      <w:r w:rsidRPr="00054A0F">
        <w:rPr>
          <w:rFonts w:ascii="Times New Roman" w:eastAsia="Times New Roman" w:hAnsi="Times New Roman" w:cs="Times New Roman"/>
          <w:lang w:eastAsia="ru-RU"/>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передає Орендарю акт виконаних робіт на надання орендних послуг разом із податковою накладною</w:t>
      </w:r>
      <w:r w:rsidRPr="00A715D7">
        <w:rPr>
          <w:rFonts w:ascii="Times New Roman" w:eastAsia="Times New Roman" w:hAnsi="Times New Roman" w:cs="Times New Roman"/>
          <w:lang w:eastAsia="ru-RU"/>
        </w:rPr>
        <w:t xml:space="preserve"> за умови реєстрації Орендаря платником податку на додану вартість.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 частині, належній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571350" w:rsidRPr="00A715D7" w:rsidRDefault="00571350" w:rsidP="00571350">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w:t>
      </w:r>
      <w:proofErr w:type="spellStart"/>
      <w:r w:rsidRPr="00A715D7">
        <w:rPr>
          <w:rFonts w:ascii="Times New Roman" w:eastAsia="Times New Roman" w:hAnsi="Times New Roman" w:cs="Times New Roman"/>
          <w:lang w:eastAsia="ru-RU"/>
        </w:rPr>
        <w:t>поліпшеннями</w:t>
      </w:r>
      <w:proofErr w:type="spellEnd"/>
      <w:r w:rsidRPr="00A715D7">
        <w:rPr>
          <w:rFonts w:ascii="Times New Roman" w:eastAsia="Times New Roman" w:hAnsi="Times New Roman" w:cs="Times New Roman"/>
          <w:lang w:eastAsia="ru-RU"/>
        </w:rPr>
        <w:t>/капітальним ремонтом;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відшкодувати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/капітального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 акті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складає акт повернення з оренди орендованого Майна у трьох оригінальних примірниках і надає підписані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примірники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одночасно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Не пізніше ніж на четвертий робочий день після припинення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примірників акта повернення з оренди орендованого Майна, Орендар сплачує </w:t>
      </w:r>
      <w:r w:rsidRPr="00054A0F">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4.5. З метою виконання зобов’язань Орендаря за цим договором, а також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підписаного без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здійснює вирахування сум, визначених у пункті 4.8 цього договору, у разі наявності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 з метою складення такого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п’яту чергу погашаються зобов’язання Орендаря із сплати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платежів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шосту чергу погашаються зобов’язання Орендаря з компенсації суми збитків, завданих орендованому Майну;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згодою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5.2. Порядок отримання Орендарем згоди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5.3.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у порядку та на умовах, встановлених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у порядку та на умовах, встановлених Законом України від 18 січня 2018 р. № 2269-VIII </w:t>
      </w:r>
      <w:proofErr w:type="spellStart"/>
      <w:r w:rsidRPr="00A715D7">
        <w:rPr>
          <w:rFonts w:ascii="Times New Roman" w:eastAsia="Times New Roman" w:hAnsi="Times New Roman" w:cs="Times New Roman"/>
          <w:lang w:eastAsia="ru-RU"/>
        </w:rPr>
        <w:t>“Про</w:t>
      </w:r>
      <w:proofErr w:type="spellEnd"/>
      <w:r w:rsidRPr="00A715D7">
        <w:rPr>
          <w:rFonts w:ascii="Times New Roman" w:eastAsia="Times New Roman" w:hAnsi="Times New Roman" w:cs="Times New Roman"/>
          <w:lang w:eastAsia="ru-RU"/>
        </w:rPr>
        <w:t xml:space="preserve"> приватизацію державного і комунального </w:t>
      </w:r>
      <w:proofErr w:type="spellStart"/>
      <w:r w:rsidRPr="00A715D7">
        <w:rPr>
          <w:rFonts w:ascii="Times New Roman" w:eastAsia="Times New Roman" w:hAnsi="Times New Roman" w:cs="Times New Roman"/>
          <w:lang w:eastAsia="ru-RU"/>
        </w:rPr>
        <w:t>майна”</w:t>
      </w:r>
      <w:proofErr w:type="spellEnd"/>
      <w:r w:rsidRPr="00A715D7">
        <w:rPr>
          <w:rFonts w:ascii="Times New Roman" w:eastAsia="Times New Roman" w:hAnsi="Times New Roman" w:cs="Times New Roman"/>
          <w:lang w:eastAsia="ru-RU"/>
        </w:rPr>
        <w:t xml:space="preserve"> (Відомості Верховної Ради України, 2018 р., № 12, ст. 68) (далі ― Закон про приватизацію).</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проводити внутрішні розслідування випадків пожеж та подавати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відповідні документи розслідування.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доступ на об’єкт оренди у робочі дні у робочий час (а у разі отримання скарг на порушення правил </w:t>
      </w:r>
      <w:r w:rsidRPr="00A715D7">
        <w:rPr>
          <w:rFonts w:ascii="Times New Roman" w:eastAsia="Times New Roman" w:hAnsi="Times New Roman" w:cs="Times New Roman"/>
          <w:lang w:eastAsia="ru-RU"/>
        </w:rPr>
        <w:lastRenderedPageBreak/>
        <w:t xml:space="preserve">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6.5. Протягом п’яти робочих днів з дати укладення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Орендарю для підписання: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два примірники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обґрунтовані зауваження до сум витрат, які підлягають відшкодуванню Орендарем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Орендар зобов’язаний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копії договорів, укладених із постачальниками комунальних послуг.</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охоронним договором, який є додатком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
    <w:p w:rsidR="00571350" w:rsidRPr="00A715D7" w:rsidRDefault="00571350" w:rsidP="00571350">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“Протягом</w:t>
      </w:r>
      <w:proofErr w:type="spellEnd"/>
      <w:r w:rsidRPr="00A715D7">
        <w:rPr>
          <w:rFonts w:ascii="Times New Roman" w:eastAsia="Times New Roman" w:hAnsi="Times New Roman" w:cs="Times New Roman"/>
          <w:lang w:eastAsia="ru-RU"/>
        </w:rPr>
        <w:t xml:space="preserve"> ________________________ Орендар зобов’язаний</w:t>
      </w:r>
      <w:r w:rsidRPr="00A715D7">
        <w:rPr>
          <w:rFonts w:ascii="Times New Roman" w:eastAsia="Times New Roman" w:hAnsi="Times New Roman" w:cs="Times New Roman"/>
          <w:lang w:eastAsia="ru-RU"/>
        </w:rPr>
        <w:br/>
        <w:t xml:space="preserve">                                                     (період)</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A715D7">
        <w:rPr>
          <w:rFonts w:ascii="Times New Roman" w:eastAsia="Times New Roman" w:hAnsi="Times New Roman" w:cs="Times New Roman"/>
          <w:lang w:eastAsia="ru-RU"/>
        </w:rPr>
        <w:t>аудит.”</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 xml:space="preserve">пункті 6.2 Умов,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згідно з Порядком, зокрема від пожежі, затоплення, </w:t>
      </w:r>
      <w:r w:rsidRPr="00A715D7">
        <w:rPr>
          <w:rFonts w:ascii="Times New Roman" w:eastAsia="Times New Roman" w:hAnsi="Times New Roman" w:cs="Times New Roman"/>
          <w:lang w:eastAsia="ru-RU"/>
        </w:rPr>
        <w:lastRenderedPageBreak/>
        <w:t xml:space="preserve">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7.2.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витрати, пов’язані з проведенням незалежної оцінки Майна, в сумі, зазначеній у пункті 6.3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має право зарахувати частину орендної плати, що підлягає сплаті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в рахунок його витрат, пов’язаних із проведенням незалежної оцінки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7.3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і Орендодавець запевняють Орендаря, 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w:t>
      </w:r>
      <w:r w:rsidRPr="00A715D7">
        <w:rPr>
          <w:rFonts w:ascii="Times New Roman" w:eastAsia="Times New Roman" w:hAnsi="Times New Roman" w:cs="Times New Roman"/>
          <w:lang w:eastAsia="ru-RU"/>
        </w:rPr>
        <w:lastRenderedPageBreak/>
        <w:t>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9.2.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w:t>
      </w:r>
      <w:r w:rsidRPr="00A715D7">
        <w:rPr>
          <w:rFonts w:ascii="Times New Roman" w:eastAsia="Times New Roman" w:hAnsi="Times New Roman" w:cs="Times New Roman"/>
          <w:lang w:eastAsia="ru-RU"/>
        </w:rPr>
        <w:lastRenderedPageBreak/>
        <w:t>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Оприлюднення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1350" w:rsidRPr="00A715D7" w:rsidRDefault="00571350" w:rsidP="00571350">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недостовірну інформацію про себе та/або свою діяльність.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та повідомити Орендодавцю.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і повідомити Орендодавцю.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12.6.6. за згодою сторін на підставі договору про припинення з дати підписання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12.7.5. перешкоджає співробітникам Орендодавця та/або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здійснювати контроль за використанням Майна, виконанням умов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укласти із Орендарем договір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w:t>
      </w:r>
      <w:r w:rsidRPr="00A715D7">
        <w:rPr>
          <w:rFonts w:ascii="Times New Roman" w:eastAsia="Times New Roman" w:hAnsi="Times New Roman" w:cs="Times New Roman"/>
          <w:lang w:eastAsia="ru-RU"/>
        </w:rPr>
        <w:lastRenderedPageBreak/>
        <w:t>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десятий робочий день після надіслання Орендарем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вимоги про дострокове припинення цього договору, крім випадків, коли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відсутності зауважень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передбачених абзацом другим цього пункту: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w:t>
      </w:r>
      <w:proofErr w:type="spellStart"/>
      <w:r w:rsidRPr="00A715D7">
        <w:rPr>
          <w:rFonts w:ascii="Times New Roman" w:eastAsia="Times New Roman" w:hAnsi="Times New Roman" w:cs="Times New Roman"/>
          <w:spacing w:val="-4"/>
          <w:lang w:eastAsia="ru-RU"/>
        </w:rPr>
        <w:t>Балансоутримувачу</w:t>
      </w:r>
      <w:proofErr w:type="spellEnd"/>
      <w:r w:rsidRPr="00A715D7">
        <w:rPr>
          <w:rFonts w:ascii="Times New Roman" w:eastAsia="Times New Roman" w:hAnsi="Times New Roman" w:cs="Times New Roman"/>
          <w:spacing w:val="-4"/>
          <w:lang w:eastAsia="ru-RU"/>
        </w:rPr>
        <w:t xml:space="preserve"> </w:t>
      </w:r>
      <w:r w:rsidRPr="00A715D7">
        <w:rPr>
          <w:rFonts w:ascii="Times New Roman" w:eastAsia="Times New Roman" w:hAnsi="Times New Roman" w:cs="Times New Roman"/>
          <w:lang w:eastAsia="ru-RU"/>
        </w:rPr>
        <w:t xml:space="preserve">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про відповідні зміни письмово або на адресу електронної пошти.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Майна,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Акт про заміну сторони підписується попереднім і новим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w:t>
      </w:r>
      <w:r w:rsidRPr="00A715D7">
        <w:rPr>
          <w:rFonts w:ascii="Times New Roman" w:eastAsia="Times New Roman" w:hAnsi="Times New Roman" w:cs="Times New Roman"/>
          <w:lang w:eastAsia="ru-RU"/>
        </w:rPr>
        <w:lastRenderedPageBreak/>
        <w:t xml:space="preserve">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tblPr>
      <w:tblGrid>
        <w:gridCol w:w="4152"/>
        <w:gridCol w:w="5283"/>
      </w:tblGrid>
      <w:tr w:rsidR="00571350" w:rsidRPr="00A715D7" w:rsidTr="00DC2A40">
        <w:trPr>
          <w:trHeight w:val="333"/>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315"/>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420"/>
          <w:jc w:val="center"/>
        </w:trPr>
        <w:tc>
          <w:tcPr>
            <w:tcW w:w="4154" w:type="dxa"/>
            <w:hideMark/>
          </w:tcPr>
          <w:p w:rsidR="00571350" w:rsidRPr="00653B5A" w:rsidRDefault="00571350" w:rsidP="00DC2A40">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p>
        </w:tc>
      </w:tr>
    </w:tbl>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571350" w:rsidRPr="000F2183" w:rsidTr="00DC2A40">
        <w:tc>
          <w:tcPr>
            <w:tcW w:w="3685" w:type="dxa"/>
            <w:tcBorders>
              <w:top w:val="nil"/>
              <w:left w:val="nil"/>
              <w:bottom w:val="nil"/>
              <w:right w:val="nil"/>
            </w:tcBorders>
          </w:tcPr>
          <w:p w:rsidR="00571350" w:rsidRPr="000F2183" w:rsidRDefault="00571350" w:rsidP="00DC2A40">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571350" w:rsidRPr="000F2183" w:rsidRDefault="00571350" w:rsidP="00571350">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Pr>
          <w:rFonts w:ascii="Times New Roman" w:hAnsi="Times New Roman" w:cs="Times New Roman"/>
        </w:rPr>
        <w:t>обладнання харчоблоку ОЗО «Овруцький ЗЗСО І-ІІІ ступенів №1» Овруцької міської ради Житомирської області</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tblPr>
      <w:tblGrid>
        <w:gridCol w:w="524"/>
        <w:gridCol w:w="3412"/>
        <w:gridCol w:w="1276"/>
        <w:gridCol w:w="2086"/>
        <w:gridCol w:w="2008"/>
      </w:tblGrid>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 xml:space="preserve">№ </w:t>
            </w:r>
            <w:r w:rsidRPr="000F2183">
              <w:lastRenderedPageBreak/>
              <w:t>з/п</w:t>
            </w:r>
          </w:p>
        </w:tc>
        <w:tc>
          <w:tcPr>
            <w:tcW w:w="3412" w:type="dxa"/>
          </w:tcPr>
          <w:p w:rsidR="00571350" w:rsidRPr="000F2183" w:rsidRDefault="00571350" w:rsidP="00DC2A40">
            <w:pPr>
              <w:autoSpaceDE w:val="0"/>
              <w:autoSpaceDN w:val="0"/>
              <w:adjustRightInd w:val="0"/>
              <w:spacing w:line="120" w:lineRule="atLeast"/>
              <w:jc w:val="center"/>
            </w:pPr>
            <w:r w:rsidRPr="000F2183">
              <w:lastRenderedPageBreak/>
              <w:t>Найменування</w:t>
            </w:r>
          </w:p>
        </w:tc>
        <w:tc>
          <w:tcPr>
            <w:tcW w:w="1276" w:type="dxa"/>
          </w:tcPr>
          <w:p w:rsidR="00571350" w:rsidRPr="000F2183" w:rsidRDefault="00571350" w:rsidP="00DC2A40">
            <w:pPr>
              <w:autoSpaceDE w:val="0"/>
              <w:autoSpaceDN w:val="0"/>
              <w:adjustRightInd w:val="0"/>
              <w:spacing w:line="120" w:lineRule="atLeast"/>
              <w:ind w:left="462" w:hanging="462"/>
              <w:jc w:val="both"/>
            </w:pPr>
            <w:r w:rsidRPr="000F2183">
              <w:t>Кількість</w:t>
            </w:r>
          </w:p>
        </w:tc>
        <w:tc>
          <w:tcPr>
            <w:tcW w:w="2086" w:type="dxa"/>
          </w:tcPr>
          <w:p w:rsidR="00571350" w:rsidRPr="000F2183" w:rsidRDefault="00571350" w:rsidP="00DC2A40">
            <w:pPr>
              <w:autoSpaceDE w:val="0"/>
              <w:autoSpaceDN w:val="0"/>
              <w:adjustRightInd w:val="0"/>
              <w:spacing w:line="120" w:lineRule="atLeast"/>
              <w:jc w:val="both"/>
            </w:pPr>
            <w:r w:rsidRPr="000F2183">
              <w:t>Інвентарний номер</w:t>
            </w:r>
          </w:p>
        </w:tc>
        <w:tc>
          <w:tcPr>
            <w:tcW w:w="2008" w:type="dxa"/>
          </w:tcPr>
          <w:p w:rsidR="00571350" w:rsidRPr="000F2183" w:rsidRDefault="00571350" w:rsidP="00DC2A40">
            <w:pPr>
              <w:autoSpaceDE w:val="0"/>
              <w:autoSpaceDN w:val="0"/>
              <w:adjustRightInd w:val="0"/>
              <w:spacing w:line="120" w:lineRule="atLeast"/>
              <w:jc w:val="both"/>
            </w:pPr>
            <w:r w:rsidRPr="000F2183">
              <w:t xml:space="preserve">Балансова вартість, </w:t>
            </w:r>
            <w:r w:rsidRPr="000F2183">
              <w:lastRenderedPageBreak/>
              <w:t>грн.</w:t>
            </w: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lastRenderedPageBreak/>
              <w:t>1</w:t>
            </w: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r w:rsidRPr="000F2183">
              <w:t>Всього</w:t>
            </w: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571350" w:rsidRPr="000F2183" w:rsidRDefault="00571350" w:rsidP="00571350">
      <w:pPr>
        <w:overflowPunct w:val="0"/>
        <w:autoSpaceDE w:val="0"/>
        <w:autoSpaceDN w:val="0"/>
        <w:adjustRightInd w:val="0"/>
        <w:spacing w:line="120" w:lineRule="atLeast"/>
        <w:rPr>
          <w:rFonts w:ascii="Times New Roman" w:hAnsi="Times New Roman" w:cs="Times New Roman"/>
          <w:bCs/>
        </w:rPr>
      </w:pPr>
    </w:p>
    <w:tbl>
      <w:tblPr>
        <w:tblW w:w="9606" w:type="dxa"/>
        <w:tblLook w:val="0000"/>
      </w:tblPr>
      <w:tblGrid>
        <w:gridCol w:w="4735"/>
        <w:gridCol w:w="321"/>
        <w:gridCol w:w="4550"/>
      </w:tblGrid>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tbl>
      <w:tblPr>
        <w:tblW w:w="9941" w:type="dxa"/>
        <w:tblInd w:w="108" w:type="dxa"/>
        <w:tblLook w:val="0000"/>
      </w:tblPr>
      <w:tblGrid>
        <w:gridCol w:w="10216"/>
        <w:gridCol w:w="222"/>
        <w:gridCol w:w="222"/>
      </w:tblGrid>
      <w:tr w:rsidR="00571350" w:rsidRPr="000F2183" w:rsidTr="00DC2A40">
        <w:trPr>
          <w:trHeight w:val="1318"/>
        </w:trPr>
        <w:tc>
          <w:tcPr>
            <w:tcW w:w="9489" w:type="dxa"/>
            <w:tcBorders>
              <w:top w:val="nil"/>
              <w:left w:val="nil"/>
              <w:bottom w:val="nil"/>
              <w:right w:val="nil"/>
            </w:tcBorders>
          </w:tcPr>
          <w:tbl>
            <w:tblPr>
              <w:tblW w:w="9888" w:type="dxa"/>
              <w:tblInd w:w="112" w:type="dxa"/>
              <w:tblLook w:val="0000"/>
            </w:tblPr>
            <w:tblGrid>
              <w:gridCol w:w="4345"/>
              <w:gridCol w:w="1049"/>
              <w:gridCol w:w="4494"/>
            </w:tblGrid>
            <w:tr w:rsidR="00571350" w:rsidRPr="000F2183" w:rsidTr="00DC2A40">
              <w:trPr>
                <w:trHeight w:val="1055"/>
              </w:trPr>
              <w:tc>
                <w:tcPr>
                  <w:tcW w:w="4345"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r>
    </w:tbl>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71350"/>
    <w:rsid w:val="000008D2"/>
    <w:rsid w:val="00054A0F"/>
    <w:rsid w:val="001B6EA9"/>
    <w:rsid w:val="00257A61"/>
    <w:rsid w:val="00370D4E"/>
    <w:rsid w:val="00387D56"/>
    <w:rsid w:val="0046121C"/>
    <w:rsid w:val="004E359E"/>
    <w:rsid w:val="00571350"/>
    <w:rsid w:val="00596B21"/>
    <w:rsid w:val="005B767B"/>
    <w:rsid w:val="0065186B"/>
    <w:rsid w:val="006D0913"/>
    <w:rsid w:val="006D6E4D"/>
    <w:rsid w:val="007A45E6"/>
    <w:rsid w:val="007B2C72"/>
    <w:rsid w:val="007F7926"/>
    <w:rsid w:val="00814CD3"/>
    <w:rsid w:val="008151B8"/>
    <w:rsid w:val="00AB4216"/>
    <w:rsid w:val="00BF27DA"/>
    <w:rsid w:val="00C154A4"/>
    <w:rsid w:val="00C40142"/>
    <w:rsid w:val="00D03B96"/>
    <w:rsid w:val="00D13FD4"/>
    <w:rsid w:val="00D54E15"/>
    <w:rsid w:val="00E90C15"/>
    <w:rsid w:val="00EC70EC"/>
    <w:rsid w:val="00F0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50"/>
    <w:rPr>
      <w:lang w:val="uk-UA"/>
    </w:rPr>
  </w:style>
  <w:style w:type="paragraph" w:styleId="3">
    <w:name w:val="heading 3"/>
    <w:basedOn w:val="a"/>
    <w:link w:val="30"/>
    <w:uiPriority w:val="9"/>
    <w:qFormat/>
    <w:rsid w:val="00370D4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370D4E"/>
    <w:rPr>
      <w:rFonts w:ascii="Times New Roman" w:eastAsia="Times New Roman" w:hAnsi="Times New Roman" w:cs="Times New Roman"/>
      <w:b/>
      <w:bCs/>
      <w:sz w:val="27"/>
      <w:szCs w:val="27"/>
      <w:lang w:eastAsia="ru-RU"/>
    </w:rPr>
  </w:style>
  <w:style w:type="character" w:customStyle="1" w:styleId="ng-scope">
    <w:name w:val="ng-scope"/>
    <w:basedOn w:val="a0"/>
    <w:rsid w:val="00370D4E"/>
  </w:style>
  <w:style w:type="character" w:styleId="a4">
    <w:name w:val="Hyperlink"/>
    <w:basedOn w:val="a0"/>
    <w:uiPriority w:val="99"/>
    <w:semiHidden/>
    <w:unhideWhenUsed/>
    <w:rsid w:val="00370D4E"/>
    <w:rPr>
      <w:color w:val="0000FF"/>
      <w:u w:val="single"/>
    </w:rPr>
  </w:style>
</w:styles>
</file>

<file path=word/webSettings.xml><?xml version="1.0" encoding="utf-8"?>
<w:webSettings xmlns:r="http://schemas.openxmlformats.org/officeDocument/2006/relationships" xmlns:w="http://schemas.openxmlformats.org/wordprocessingml/2006/main">
  <w:divs>
    <w:div w:id="616958540">
      <w:bodyDiv w:val="1"/>
      <w:marLeft w:val="0"/>
      <w:marRight w:val="0"/>
      <w:marTop w:val="0"/>
      <w:marBottom w:val="0"/>
      <w:divBdr>
        <w:top w:val="none" w:sz="0" w:space="0" w:color="auto"/>
        <w:left w:val="none" w:sz="0" w:space="0" w:color="auto"/>
        <w:bottom w:val="none" w:sz="0" w:space="0" w:color="auto"/>
        <w:right w:val="none" w:sz="0" w:space="0" w:color="auto"/>
      </w:divBdr>
    </w:div>
    <w:div w:id="748817362">
      <w:bodyDiv w:val="1"/>
      <w:marLeft w:val="0"/>
      <w:marRight w:val="0"/>
      <w:marTop w:val="0"/>
      <w:marBottom w:val="0"/>
      <w:divBdr>
        <w:top w:val="none" w:sz="0" w:space="0" w:color="auto"/>
        <w:left w:val="none" w:sz="0" w:space="0" w:color="auto"/>
        <w:bottom w:val="none" w:sz="0" w:space="0" w:color="auto"/>
        <w:right w:val="none" w:sz="0" w:space="0" w:color="auto"/>
      </w:divBdr>
    </w:div>
    <w:div w:id="12721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7958</Words>
  <Characters>45364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 Windows</cp:lastModifiedBy>
  <cp:revision>21</cp:revision>
  <dcterms:created xsi:type="dcterms:W3CDTF">2021-04-27T06:05:00Z</dcterms:created>
  <dcterms:modified xsi:type="dcterms:W3CDTF">2021-06-18T13:07:00Z</dcterms:modified>
</cp:coreProperties>
</file>