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0E" w:rsidRPr="00F00660" w:rsidRDefault="0007638D" w:rsidP="0093000E">
      <w:pPr>
        <w:pStyle w:val="a8"/>
        <w:ind w:left="0" w:right="0"/>
        <w:jc w:val="right"/>
        <w:rPr>
          <w:sz w:val="24"/>
          <w:szCs w:val="24"/>
        </w:rPr>
      </w:pPr>
      <w:r w:rsidRPr="00115411">
        <w:rPr>
          <w:color w:val="FF0000"/>
          <w:sz w:val="24"/>
          <w:szCs w:val="24"/>
        </w:rPr>
        <w:t xml:space="preserve">                                                          </w:t>
      </w: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93000E" w:rsidRPr="00AB4895" w:rsidTr="009C4BD3">
        <w:trPr>
          <w:trHeight w:val="857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93000E" w:rsidRPr="00AB4895" w:rsidRDefault="0093000E" w:rsidP="00700B23">
            <w:pPr>
              <w:pStyle w:val="a8"/>
              <w:ind w:left="0" w:right="0"/>
              <w:rPr>
                <w:b w:val="0"/>
                <w:sz w:val="24"/>
                <w:szCs w:val="24"/>
                <w:lang w:val="uk-UA"/>
              </w:rPr>
            </w:pPr>
          </w:p>
        </w:tc>
      </w:tr>
    </w:tbl>
    <w:p w:rsidR="0007638D" w:rsidRPr="007F0548" w:rsidRDefault="0007638D" w:rsidP="0093000E">
      <w:pPr>
        <w:pStyle w:val="a8"/>
        <w:ind w:left="0" w:right="0"/>
        <w:rPr>
          <w:b w:val="0"/>
          <w:sz w:val="24"/>
          <w:szCs w:val="24"/>
          <w:lang w:val="uk-UA"/>
        </w:rPr>
      </w:pPr>
      <w:r w:rsidRPr="007F0548">
        <w:rPr>
          <w:sz w:val="24"/>
          <w:szCs w:val="24"/>
          <w:lang w:val="uk-UA"/>
        </w:rPr>
        <w:t>Інформаційне повідомлення</w:t>
      </w:r>
    </w:p>
    <w:p w:rsidR="009860F7" w:rsidRPr="00703357" w:rsidRDefault="00DC4063" w:rsidP="009860F7">
      <w:pPr>
        <w:ind w:firstLine="7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Р</w:t>
      </w:r>
      <w:r w:rsidR="0007638D" w:rsidRPr="00EE39B7">
        <w:rPr>
          <w:b/>
          <w:sz w:val="24"/>
          <w:szCs w:val="24"/>
        </w:rPr>
        <w:t>егіонального відділення Фонду державного майна України  по Львівській, Закарпатській та Волинській  областях про</w:t>
      </w:r>
      <w:r w:rsidR="00935C58" w:rsidRPr="00EE39B7">
        <w:rPr>
          <w:b/>
          <w:sz w:val="24"/>
          <w:szCs w:val="24"/>
        </w:rPr>
        <w:t xml:space="preserve"> </w:t>
      </w:r>
      <w:r w:rsidR="0007638D" w:rsidRPr="00EE39B7">
        <w:rPr>
          <w:b/>
          <w:sz w:val="24"/>
          <w:szCs w:val="24"/>
        </w:rPr>
        <w:t>продаж на аукціоні з умов</w:t>
      </w:r>
      <w:r w:rsidR="009860F7">
        <w:rPr>
          <w:b/>
          <w:sz w:val="24"/>
          <w:szCs w:val="24"/>
        </w:rPr>
        <w:t>ами</w:t>
      </w:r>
      <w:r w:rsidR="0007638D" w:rsidRPr="00EE39B7">
        <w:rPr>
          <w:b/>
          <w:sz w:val="24"/>
          <w:szCs w:val="24"/>
        </w:rPr>
        <w:t xml:space="preserve"> об’єкта малої приватизації</w:t>
      </w:r>
      <w:r w:rsidR="00EE39B7" w:rsidRPr="00EE39B7">
        <w:rPr>
          <w:b/>
          <w:sz w:val="24"/>
          <w:szCs w:val="24"/>
        </w:rPr>
        <w:t xml:space="preserve"> державної власності</w:t>
      </w:r>
      <w:r w:rsidR="0007638D" w:rsidRPr="00EE39B7">
        <w:rPr>
          <w:b/>
          <w:sz w:val="24"/>
          <w:szCs w:val="24"/>
        </w:rPr>
        <w:t>:</w:t>
      </w:r>
      <w:r w:rsidR="00EE39B7" w:rsidRPr="00EE39B7">
        <w:rPr>
          <w:b/>
          <w:sz w:val="24"/>
          <w:szCs w:val="24"/>
        </w:rPr>
        <w:t xml:space="preserve"> </w:t>
      </w:r>
      <w:r w:rsidR="0007638D" w:rsidRPr="00EE39B7">
        <w:rPr>
          <w:b/>
          <w:sz w:val="24"/>
          <w:szCs w:val="24"/>
        </w:rPr>
        <w:t>окремого майна –</w:t>
      </w:r>
      <w:r w:rsidR="00EE39B7" w:rsidRPr="00EE39B7">
        <w:rPr>
          <w:b/>
          <w:sz w:val="24"/>
          <w:szCs w:val="24"/>
        </w:rPr>
        <w:t xml:space="preserve">  </w:t>
      </w:r>
      <w:r w:rsidR="009860F7" w:rsidRPr="00703357">
        <w:rPr>
          <w:b/>
          <w:sz w:val="24"/>
          <w:szCs w:val="24"/>
        </w:rPr>
        <w:t xml:space="preserve">групи інвентарних об'єктів у складі: цех виварювання солі (Б-1) площею 80,0 </w:t>
      </w:r>
      <w:proofErr w:type="spellStart"/>
      <w:r w:rsidR="009860F7" w:rsidRPr="00703357">
        <w:rPr>
          <w:b/>
          <w:sz w:val="24"/>
          <w:szCs w:val="24"/>
        </w:rPr>
        <w:t>кв.м</w:t>
      </w:r>
      <w:proofErr w:type="spellEnd"/>
      <w:r w:rsidR="009860F7" w:rsidRPr="00703357">
        <w:rPr>
          <w:b/>
          <w:sz w:val="24"/>
          <w:szCs w:val="24"/>
        </w:rPr>
        <w:t xml:space="preserve">; колодязь (3); альтанка (З-1) площею 5,8 </w:t>
      </w:r>
      <w:proofErr w:type="spellStart"/>
      <w:r w:rsidR="009860F7" w:rsidRPr="00703357">
        <w:rPr>
          <w:b/>
          <w:sz w:val="24"/>
          <w:szCs w:val="24"/>
        </w:rPr>
        <w:t>кв.м</w:t>
      </w:r>
      <w:proofErr w:type="spellEnd"/>
      <w:r w:rsidR="009860F7" w:rsidRPr="00703357">
        <w:rPr>
          <w:b/>
          <w:sz w:val="24"/>
          <w:szCs w:val="24"/>
        </w:rPr>
        <w:t xml:space="preserve">; огорожа (2); ворота (1); вбиральня (Г); дорога (І); </w:t>
      </w:r>
      <w:proofErr w:type="spellStart"/>
      <w:r w:rsidR="009860F7" w:rsidRPr="00703357">
        <w:rPr>
          <w:b/>
          <w:sz w:val="24"/>
          <w:szCs w:val="24"/>
        </w:rPr>
        <w:t>надкаптажна</w:t>
      </w:r>
      <w:proofErr w:type="spellEnd"/>
      <w:r w:rsidR="009860F7" w:rsidRPr="00703357">
        <w:rPr>
          <w:b/>
          <w:sz w:val="24"/>
          <w:szCs w:val="24"/>
        </w:rPr>
        <w:t xml:space="preserve"> будівля джерела 3 (В-1) площею 26,6 </w:t>
      </w:r>
      <w:proofErr w:type="spellStart"/>
      <w:r w:rsidR="009860F7" w:rsidRPr="00703357">
        <w:rPr>
          <w:b/>
          <w:sz w:val="24"/>
          <w:szCs w:val="24"/>
        </w:rPr>
        <w:t>кв.м</w:t>
      </w:r>
      <w:proofErr w:type="spellEnd"/>
      <w:r w:rsidR="009860F7" w:rsidRPr="00703357">
        <w:rPr>
          <w:b/>
          <w:sz w:val="24"/>
          <w:szCs w:val="24"/>
        </w:rPr>
        <w:t xml:space="preserve">; підпірна стіна (7) площею 34,5 </w:t>
      </w:r>
      <w:proofErr w:type="spellStart"/>
      <w:r w:rsidR="009860F7" w:rsidRPr="00703357">
        <w:rPr>
          <w:b/>
          <w:sz w:val="24"/>
          <w:szCs w:val="24"/>
        </w:rPr>
        <w:t>кв.м</w:t>
      </w:r>
      <w:proofErr w:type="spellEnd"/>
      <w:r w:rsidR="009860F7" w:rsidRPr="00703357">
        <w:rPr>
          <w:b/>
          <w:sz w:val="24"/>
          <w:szCs w:val="24"/>
        </w:rPr>
        <w:t xml:space="preserve">; навіс (П) площею 110,7 </w:t>
      </w:r>
      <w:proofErr w:type="spellStart"/>
      <w:r w:rsidR="009860F7" w:rsidRPr="00703357">
        <w:rPr>
          <w:b/>
          <w:sz w:val="24"/>
          <w:szCs w:val="24"/>
        </w:rPr>
        <w:t>кв.м</w:t>
      </w:r>
      <w:proofErr w:type="spellEnd"/>
      <w:r w:rsidR="009860F7" w:rsidRPr="00703357">
        <w:rPr>
          <w:b/>
          <w:sz w:val="24"/>
          <w:szCs w:val="24"/>
        </w:rPr>
        <w:t xml:space="preserve"> за адресою: Львівська обл., м. Моршин, вул. Привокзальна, 45а; свердловина № 2ре з </w:t>
      </w:r>
      <w:proofErr w:type="spellStart"/>
      <w:r w:rsidR="009860F7" w:rsidRPr="00703357">
        <w:rPr>
          <w:b/>
          <w:sz w:val="24"/>
          <w:szCs w:val="24"/>
        </w:rPr>
        <w:t>надкаптажною</w:t>
      </w:r>
      <w:proofErr w:type="spellEnd"/>
      <w:r w:rsidR="009860F7" w:rsidRPr="00703357">
        <w:rPr>
          <w:b/>
          <w:sz w:val="24"/>
          <w:szCs w:val="24"/>
        </w:rPr>
        <w:t xml:space="preserve"> спорудою свердловини №2ре (А-1) площею 4,4 </w:t>
      </w:r>
      <w:proofErr w:type="spellStart"/>
      <w:r w:rsidR="009860F7" w:rsidRPr="00703357">
        <w:rPr>
          <w:b/>
          <w:sz w:val="24"/>
          <w:szCs w:val="24"/>
        </w:rPr>
        <w:t>кв.м</w:t>
      </w:r>
      <w:proofErr w:type="spellEnd"/>
      <w:r w:rsidR="009860F7" w:rsidRPr="00703357">
        <w:rPr>
          <w:b/>
          <w:sz w:val="24"/>
          <w:szCs w:val="24"/>
        </w:rPr>
        <w:t xml:space="preserve"> за адресою: Львівська обл., </w:t>
      </w:r>
      <w:proofErr w:type="spellStart"/>
      <w:r w:rsidR="009860F7" w:rsidRPr="00703357">
        <w:rPr>
          <w:b/>
          <w:sz w:val="24"/>
          <w:szCs w:val="24"/>
        </w:rPr>
        <w:t>Стрийський</w:t>
      </w:r>
      <w:proofErr w:type="spellEnd"/>
      <w:r w:rsidR="009860F7" w:rsidRPr="00703357">
        <w:rPr>
          <w:b/>
          <w:sz w:val="24"/>
          <w:szCs w:val="24"/>
        </w:rPr>
        <w:t xml:space="preserve"> р-н, с. Баня </w:t>
      </w:r>
      <w:proofErr w:type="spellStart"/>
      <w:r w:rsidR="009860F7" w:rsidRPr="00703357">
        <w:rPr>
          <w:b/>
          <w:sz w:val="24"/>
          <w:szCs w:val="24"/>
        </w:rPr>
        <w:t>Лисовицька</w:t>
      </w:r>
      <w:proofErr w:type="spellEnd"/>
      <w:r w:rsidR="009860F7" w:rsidRPr="00703357">
        <w:rPr>
          <w:b/>
          <w:sz w:val="24"/>
          <w:szCs w:val="24"/>
        </w:rPr>
        <w:t>, вул. Курортна, 25-А</w:t>
      </w:r>
    </w:p>
    <w:p w:rsidR="00EE39B7" w:rsidRDefault="00EE39B7" w:rsidP="009860F7">
      <w:pPr>
        <w:ind w:firstLine="708"/>
        <w:jc w:val="both"/>
        <w:rPr>
          <w:b/>
          <w:sz w:val="24"/>
          <w:szCs w:val="24"/>
          <w:u w:val="single"/>
        </w:rPr>
      </w:pPr>
    </w:p>
    <w:p w:rsidR="00DC4063" w:rsidRPr="000E60FD" w:rsidRDefault="0007638D" w:rsidP="000E60FD">
      <w:pPr>
        <w:pStyle w:val="ac"/>
        <w:numPr>
          <w:ilvl w:val="0"/>
          <w:numId w:val="6"/>
        </w:numPr>
        <w:rPr>
          <w:b/>
          <w:sz w:val="24"/>
          <w:szCs w:val="24"/>
        </w:rPr>
      </w:pPr>
      <w:r w:rsidRPr="000E60FD">
        <w:rPr>
          <w:b/>
          <w:sz w:val="24"/>
          <w:szCs w:val="24"/>
        </w:rPr>
        <w:t>Інформація про об’єкт приватизації</w:t>
      </w:r>
    </w:p>
    <w:p w:rsidR="009860F7" w:rsidRDefault="002B549E" w:rsidP="009860F7">
      <w:pPr>
        <w:ind w:firstLine="720"/>
        <w:jc w:val="both"/>
        <w:rPr>
          <w:sz w:val="24"/>
          <w:szCs w:val="24"/>
        </w:rPr>
      </w:pPr>
      <w:r w:rsidRPr="00F00660">
        <w:rPr>
          <w:b/>
          <w:sz w:val="24"/>
          <w:szCs w:val="24"/>
        </w:rPr>
        <w:t xml:space="preserve">Найменування </w:t>
      </w:r>
      <w:r w:rsidR="0007638D" w:rsidRPr="00F00660">
        <w:rPr>
          <w:b/>
          <w:sz w:val="24"/>
          <w:szCs w:val="24"/>
        </w:rPr>
        <w:t>об’єкта</w:t>
      </w:r>
      <w:r w:rsidRPr="00F00660">
        <w:rPr>
          <w:b/>
          <w:sz w:val="24"/>
          <w:szCs w:val="24"/>
        </w:rPr>
        <w:t xml:space="preserve"> приватизації</w:t>
      </w:r>
      <w:r w:rsidR="0007638D" w:rsidRPr="00F00660">
        <w:rPr>
          <w:b/>
          <w:sz w:val="24"/>
          <w:szCs w:val="24"/>
        </w:rPr>
        <w:t xml:space="preserve">: </w:t>
      </w:r>
      <w:r w:rsidR="009860F7" w:rsidRPr="009860F7">
        <w:rPr>
          <w:sz w:val="24"/>
          <w:szCs w:val="24"/>
        </w:rPr>
        <w:t xml:space="preserve">група інвентарних об'єктів у складі: цех виварювання солі (Б-1) площею 80,0 </w:t>
      </w:r>
      <w:proofErr w:type="spellStart"/>
      <w:r w:rsidR="009860F7" w:rsidRPr="009860F7">
        <w:rPr>
          <w:sz w:val="24"/>
          <w:szCs w:val="24"/>
        </w:rPr>
        <w:t>кв.м</w:t>
      </w:r>
      <w:proofErr w:type="spellEnd"/>
      <w:r w:rsidR="009860F7" w:rsidRPr="009860F7">
        <w:rPr>
          <w:sz w:val="24"/>
          <w:szCs w:val="24"/>
        </w:rPr>
        <w:t xml:space="preserve">; колодязь (3); альтанка (З-1) площею 5,8 </w:t>
      </w:r>
      <w:proofErr w:type="spellStart"/>
      <w:r w:rsidR="009860F7" w:rsidRPr="009860F7">
        <w:rPr>
          <w:sz w:val="24"/>
          <w:szCs w:val="24"/>
        </w:rPr>
        <w:t>кв.м</w:t>
      </w:r>
      <w:proofErr w:type="spellEnd"/>
      <w:r w:rsidR="009860F7" w:rsidRPr="009860F7">
        <w:rPr>
          <w:sz w:val="24"/>
          <w:szCs w:val="24"/>
        </w:rPr>
        <w:t xml:space="preserve">; огорожа (2); ворота (1); вбиральня (Г); дорога (І); </w:t>
      </w:r>
      <w:proofErr w:type="spellStart"/>
      <w:r w:rsidR="009860F7" w:rsidRPr="009860F7">
        <w:rPr>
          <w:sz w:val="24"/>
          <w:szCs w:val="24"/>
        </w:rPr>
        <w:t>надкаптажна</w:t>
      </w:r>
      <w:proofErr w:type="spellEnd"/>
      <w:r w:rsidR="009860F7" w:rsidRPr="009860F7">
        <w:rPr>
          <w:sz w:val="24"/>
          <w:szCs w:val="24"/>
        </w:rPr>
        <w:t xml:space="preserve"> будівля джерела 3 (В-1) площею 26,6 </w:t>
      </w:r>
      <w:proofErr w:type="spellStart"/>
      <w:r w:rsidR="009860F7" w:rsidRPr="009860F7">
        <w:rPr>
          <w:sz w:val="24"/>
          <w:szCs w:val="24"/>
        </w:rPr>
        <w:t>кв.м</w:t>
      </w:r>
      <w:proofErr w:type="spellEnd"/>
      <w:r w:rsidR="009860F7" w:rsidRPr="009860F7">
        <w:rPr>
          <w:sz w:val="24"/>
          <w:szCs w:val="24"/>
        </w:rPr>
        <w:t xml:space="preserve">; підпірна стіна (7) площею 34,5 </w:t>
      </w:r>
      <w:proofErr w:type="spellStart"/>
      <w:r w:rsidR="009860F7" w:rsidRPr="009860F7">
        <w:rPr>
          <w:sz w:val="24"/>
          <w:szCs w:val="24"/>
        </w:rPr>
        <w:t>кв.м</w:t>
      </w:r>
      <w:proofErr w:type="spellEnd"/>
      <w:r w:rsidR="009860F7" w:rsidRPr="009860F7">
        <w:rPr>
          <w:sz w:val="24"/>
          <w:szCs w:val="24"/>
        </w:rPr>
        <w:t xml:space="preserve">; навіс (П) площею 110,7 </w:t>
      </w:r>
      <w:proofErr w:type="spellStart"/>
      <w:r w:rsidR="009860F7" w:rsidRPr="009860F7">
        <w:rPr>
          <w:sz w:val="24"/>
          <w:szCs w:val="24"/>
        </w:rPr>
        <w:t>кв.м</w:t>
      </w:r>
      <w:proofErr w:type="spellEnd"/>
      <w:r w:rsidR="009860F7" w:rsidRPr="009860F7">
        <w:rPr>
          <w:sz w:val="24"/>
          <w:szCs w:val="24"/>
        </w:rPr>
        <w:t xml:space="preserve"> за адресою: Львівська обл., м. Моршин, вул. Привокзальна, 45а; свердловина № 2ре з </w:t>
      </w:r>
      <w:proofErr w:type="spellStart"/>
      <w:r w:rsidR="009860F7" w:rsidRPr="009860F7">
        <w:rPr>
          <w:sz w:val="24"/>
          <w:szCs w:val="24"/>
        </w:rPr>
        <w:t>надкаптажною</w:t>
      </w:r>
      <w:proofErr w:type="spellEnd"/>
      <w:r w:rsidR="009860F7" w:rsidRPr="009860F7">
        <w:rPr>
          <w:sz w:val="24"/>
          <w:szCs w:val="24"/>
        </w:rPr>
        <w:t xml:space="preserve"> спорудою свердловини №2ре (А-1) площею 4,4 </w:t>
      </w:r>
      <w:proofErr w:type="spellStart"/>
      <w:r w:rsidR="009860F7" w:rsidRPr="009860F7">
        <w:rPr>
          <w:sz w:val="24"/>
          <w:szCs w:val="24"/>
        </w:rPr>
        <w:t>кв.м</w:t>
      </w:r>
      <w:proofErr w:type="spellEnd"/>
      <w:r w:rsidR="009860F7" w:rsidRPr="009860F7">
        <w:rPr>
          <w:sz w:val="24"/>
          <w:szCs w:val="24"/>
        </w:rPr>
        <w:t xml:space="preserve"> за адресою: Львівська обл., </w:t>
      </w:r>
      <w:proofErr w:type="spellStart"/>
      <w:r w:rsidR="009860F7" w:rsidRPr="009860F7">
        <w:rPr>
          <w:sz w:val="24"/>
          <w:szCs w:val="24"/>
        </w:rPr>
        <w:t>Стрийський</w:t>
      </w:r>
      <w:proofErr w:type="spellEnd"/>
      <w:r w:rsidR="009860F7" w:rsidRPr="009860F7">
        <w:rPr>
          <w:sz w:val="24"/>
          <w:szCs w:val="24"/>
        </w:rPr>
        <w:t xml:space="preserve"> р-н, с. Баня </w:t>
      </w:r>
      <w:proofErr w:type="spellStart"/>
      <w:r w:rsidR="009860F7" w:rsidRPr="009860F7">
        <w:rPr>
          <w:sz w:val="24"/>
          <w:szCs w:val="24"/>
        </w:rPr>
        <w:t>Лисовицька</w:t>
      </w:r>
      <w:proofErr w:type="spellEnd"/>
      <w:r w:rsidR="009860F7" w:rsidRPr="009860F7">
        <w:rPr>
          <w:sz w:val="24"/>
          <w:szCs w:val="24"/>
        </w:rPr>
        <w:t>, вул. Курортна, 25-А</w:t>
      </w:r>
      <w:r w:rsidR="003E405E">
        <w:rPr>
          <w:sz w:val="24"/>
          <w:szCs w:val="24"/>
        </w:rPr>
        <w:t xml:space="preserve"> </w:t>
      </w:r>
    </w:p>
    <w:p w:rsidR="00E23566" w:rsidRDefault="00E23566" w:rsidP="00E23566">
      <w:pPr>
        <w:ind w:firstLine="720"/>
        <w:jc w:val="both"/>
        <w:rPr>
          <w:b/>
          <w:sz w:val="24"/>
          <w:szCs w:val="24"/>
        </w:rPr>
      </w:pPr>
      <w:r w:rsidRPr="00F00660">
        <w:rPr>
          <w:b/>
          <w:sz w:val="24"/>
          <w:szCs w:val="24"/>
        </w:rPr>
        <w:t>Відомості про об'єкт :</w:t>
      </w:r>
    </w:p>
    <w:p w:rsidR="00E23566" w:rsidRPr="001202E4" w:rsidRDefault="00E23566" w:rsidP="00E23566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цех виварювання солі (Б-1) площею 80,0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, одноповерхова цегляна будівля; (конструктивні елементи: фундаменти – бетонні; стіни – цегляні, перекриття – дерев'</w:t>
      </w:r>
      <w:r w:rsidRPr="001202E4">
        <w:rPr>
          <w:sz w:val="24"/>
          <w:szCs w:val="24"/>
        </w:rPr>
        <w:t>яне</w:t>
      </w:r>
      <w:r>
        <w:rPr>
          <w:sz w:val="24"/>
          <w:szCs w:val="24"/>
        </w:rPr>
        <w:t>; покрівля  - азбоцементні листи; інженерні комунікації – пічне опалення; газопостачання; рік вводу в експлуатацію – 1944 рік; загальний стан – незадовільний.</w:t>
      </w:r>
    </w:p>
    <w:p w:rsidR="00E23566" w:rsidRPr="001202E4" w:rsidRDefault="00E23566" w:rsidP="00E23566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колодязь (3) глибиною 4,0 м (металевий глибиною 4,0 м; рік вводу в експлуатацію 1949 рік;</w:t>
      </w:r>
      <w:r w:rsidRPr="001202E4">
        <w:rPr>
          <w:sz w:val="24"/>
          <w:szCs w:val="24"/>
        </w:rPr>
        <w:t xml:space="preserve"> </w:t>
      </w:r>
      <w:r>
        <w:rPr>
          <w:sz w:val="24"/>
          <w:szCs w:val="24"/>
        </w:rPr>
        <w:t>загальний стан – незадовільний.</w:t>
      </w:r>
    </w:p>
    <w:p w:rsidR="00E23566" w:rsidRPr="002435A3" w:rsidRDefault="00E23566" w:rsidP="00E23566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альтанка (3-) площею 5,8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 (одноповерхова дерев'яна споруда; </w:t>
      </w:r>
      <w:r>
        <w:rPr>
          <w:color w:val="000000"/>
          <w:sz w:val="24"/>
          <w:szCs w:val="24"/>
        </w:rPr>
        <w:t>рік вводу в експлуатацію 1981 рік;</w:t>
      </w:r>
      <w:r w:rsidRPr="001202E4">
        <w:rPr>
          <w:sz w:val="24"/>
          <w:szCs w:val="24"/>
        </w:rPr>
        <w:t xml:space="preserve"> </w:t>
      </w:r>
      <w:r>
        <w:rPr>
          <w:sz w:val="24"/>
          <w:szCs w:val="24"/>
        </w:rPr>
        <w:t>загальний стан – задовільний.</w:t>
      </w:r>
    </w:p>
    <w:p w:rsidR="00E23566" w:rsidRPr="001202E4" w:rsidRDefault="00E23566" w:rsidP="00E23566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огорожа (2) довжиною 63,0 </w:t>
      </w:r>
      <w:proofErr w:type="spellStart"/>
      <w:r>
        <w:rPr>
          <w:sz w:val="24"/>
          <w:szCs w:val="24"/>
        </w:rPr>
        <w:t>м.п</w:t>
      </w:r>
      <w:proofErr w:type="spellEnd"/>
      <w:r>
        <w:rPr>
          <w:sz w:val="24"/>
          <w:szCs w:val="24"/>
        </w:rPr>
        <w:t xml:space="preserve">. (металева сітка на металевих стовпах; </w:t>
      </w:r>
      <w:r>
        <w:rPr>
          <w:color w:val="000000"/>
          <w:sz w:val="24"/>
          <w:szCs w:val="24"/>
        </w:rPr>
        <w:t>рік вводу в експлуатацію 1971 рік;</w:t>
      </w:r>
      <w:r w:rsidRPr="001202E4">
        <w:rPr>
          <w:sz w:val="24"/>
          <w:szCs w:val="24"/>
        </w:rPr>
        <w:t xml:space="preserve"> </w:t>
      </w:r>
      <w:r>
        <w:rPr>
          <w:sz w:val="24"/>
          <w:szCs w:val="24"/>
        </w:rPr>
        <w:t>загальний стан – незадовільний.</w:t>
      </w:r>
    </w:p>
    <w:p w:rsidR="00E23566" w:rsidRPr="001202E4" w:rsidRDefault="00E23566" w:rsidP="00E23566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ворота (1) площею 8,0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>. (металеві ворота на металевих стовпах; рік вводу в експлуатацію 1971 рік;</w:t>
      </w:r>
      <w:r w:rsidRPr="001202E4">
        <w:rPr>
          <w:sz w:val="24"/>
          <w:szCs w:val="24"/>
        </w:rPr>
        <w:t xml:space="preserve"> </w:t>
      </w:r>
      <w:r>
        <w:rPr>
          <w:sz w:val="24"/>
          <w:szCs w:val="24"/>
        </w:rPr>
        <w:t>загальний стан – задовільний.</w:t>
      </w:r>
    </w:p>
    <w:p w:rsidR="00E23566" w:rsidRPr="001202E4" w:rsidRDefault="00E23566" w:rsidP="00E23566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вбиральня (Г) площею 4,0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 xml:space="preserve"> (одноповерхова цегляна споруда з бетонною вигрібною ямою; рік вводу в експлуатацію 1967 рік;</w:t>
      </w:r>
      <w:r w:rsidRPr="001202E4">
        <w:rPr>
          <w:sz w:val="24"/>
          <w:szCs w:val="24"/>
        </w:rPr>
        <w:t xml:space="preserve"> </w:t>
      </w:r>
      <w:r>
        <w:rPr>
          <w:sz w:val="24"/>
          <w:szCs w:val="24"/>
        </w:rPr>
        <w:t>загальний стан – незадовільний.</w:t>
      </w:r>
    </w:p>
    <w:p w:rsidR="00E23566" w:rsidRPr="001202E4" w:rsidRDefault="00E23566" w:rsidP="00E23566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дорога (І) протяжністю 0,23 </w:t>
      </w:r>
      <w:proofErr w:type="spellStart"/>
      <w:r>
        <w:rPr>
          <w:color w:val="000000"/>
          <w:sz w:val="24"/>
          <w:szCs w:val="24"/>
        </w:rPr>
        <w:t>кв</w:t>
      </w:r>
      <w:proofErr w:type="spellEnd"/>
      <w:r>
        <w:rPr>
          <w:color w:val="000000"/>
          <w:sz w:val="24"/>
          <w:szCs w:val="24"/>
        </w:rPr>
        <w:t xml:space="preserve"> (асфальтобетонне покриття на гравійній основі; рік вводу в експлуатацію 1976 рік;</w:t>
      </w:r>
      <w:r w:rsidRPr="001202E4">
        <w:rPr>
          <w:sz w:val="24"/>
          <w:szCs w:val="24"/>
        </w:rPr>
        <w:t xml:space="preserve"> </w:t>
      </w:r>
      <w:r>
        <w:rPr>
          <w:sz w:val="24"/>
          <w:szCs w:val="24"/>
        </w:rPr>
        <w:t>загальний стан – незадовільний.</w:t>
      </w:r>
    </w:p>
    <w:p w:rsidR="00E23566" w:rsidRPr="001202E4" w:rsidRDefault="00E23566" w:rsidP="00E23566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надкаптажна</w:t>
      </w:r>
      <w:proofErr w:type="spellEnd"/>
      <w:r>
        <w:rPr>
          <w:color w:val="000000"/>
          <w:sz w:val="24"/>
          <w:szCs w:val="24"/>
        </w:rPr>
        <w:t xml:space="preserve"> будівля джерела 3 (В-1) площею 26,6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 xml:space="preserve"> (одноповерхова цегляна будівля; конструктивні елементи: фундаменти-бетонні; стіни-цегляні; перекриття - дерев'яне; покрівля-азбоцементні листи,черепиця; інженерні комунікації – електроосвітлення; рік вводу в експлуатацію 1949 рік;</w:t>
      </w:r>
      <w:r w:rsidRPr="001202E4">
        <w:rPr>
          <w:sz w:val="24"/>
          <w:szCs w:val="24"/>
        </w:rPr>
        <w:t xml:space="preserve"> </w:t>
      </w:r>
      <w:r>
        <w:rPr>
          <w:sz w:val="24"/>
          <w:szCs w:val="24"/>
        </w:rPr>
        <w:t>загальний стан – незадовільний.</w:t>
      </w:r>
    </w:p>
    <w:p w:rsidR="00E23566" w:rsidRPr="001202E4" w:rsidRDefault="00E23566" w:rsidP="00E23566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підпорна стіна (7) бетонна споруда об'ємом 34,5куб.м.; рік вводу в експлуатацію 1974 рік;</w:t>
      </w:r>
      <w:r w:rsidRPr="001202E4">
        <w:rPr>
          <w:sz w:val="24"/>
          <w:szCs w:val="24"/>
        </w:rPr>
        <w:t xml:space="preserve"> </w:t>
      </w:r>
      <w:r>
        <w:rPr>
          <w:sz w:val="24"/>
          <w:szCs w:val="24"/>
        </w:rPr>
        <w:t>загальний стан – задовільний.</w:t>
      </w:r>
    </w:p>
    <w:p w:rsidR="00E23566" w:rsidRPr="001202E4" w:rsidRDefault="00E23566" w:rsidP="00E23566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навіс (ІІ) площею 110,7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 xml:space="preserve"> – одноповерхова споруда; металева сітка на металевих стовпах накрита азбоцементними листами; рік вводу в експлуатацію 1974 рік;</w:t>
      </w:r>
      <w:r w:rsidRPr="001202E4">
        <w:rPr>
          <w:sz w:val="24"/>
          <w:szCs w:val="24"/>
        </w:rPr>
        <w:t xml:space="preserve"> </w:t>
      </w:r>
      <w:r>
        <w:rPr>
          <w:sz w:val="24"/>
          <w:szCs w:val="24"/>
        </w:rPr>
        <w:t>загальний стан – задовільний.</w:t>
      </w:r>
    </w:p>
    <w:p w:rsidR="00E23566" w:rsidRPr="001202E4" w:rsidRDefault="00E23566" w:rsidP="00E23566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свердловина №2ре пробурена у 1976 році. Глибина 80,0 м, робоча колона діаметром 168мм глибиною 63,5 м перфорована в інтервалі 31,75-43,00м. Затверджені запаси 20 м3 в добу. Спеціальний дозвіл на користування надрами виданий </w:t>
      </w:r>
      <w:proofErr w:type="spellStart"/>
      <w:r>
        <w:rPr>
          <w:color w:val="000000"/>
          <w:sz w:val="24"/>
          <w:szCs w:val="24"/>
        </w:rPr>
        <w:t>ТзОВ</w:t>
      </w:r>
      <w:proofErr w:type="spellEnd"/>
      <w:r>
        <w:rPr>
          <w:color w:val="000000"/>
          <w:sz w:val="24"/>
          <w:szCs w:val="24"/>
        </w:rPr>
        <w:t xml:space="preserve"> "</w:t>
      </w:r>
      <w:proofErr w:type="spellStart"/>
      <w:r>
        <w:rPr>
          <w:color w:val="000000"/>
          <w:sz w:val="24"/>
          <w:szCs w:val="24"/>
        </w:rPr>
        <w:t>Мінзавод</w:t>
      </w:r>
      <w:proofErr w:type="spellEnd"/>
      <w:r>
        <w:rPr>
          <w:color w:val="000000"/>
          <w:sz w:val="24"/>
          <w:szCs w:val="24"/>
        </w:rPr>
        <w:t>", строк дії до 20 грудня 2025 року</w:t>
      </w:r>
      <w:r w:rsidRPr="0085541E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Моршинське родовище "Баня"; мінеральні лікувальні води, розсоли</w:t>
      </w:r>
      <w:r w:rsidRPr="0085541E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  <w:r w:rsidRPr="001202E4">
        <w:rPr>
          <w:sz w:val="24"/>
          <w:szCs w:val="24"/>
        </w:rPr>
        <w:t xml:space="preserve"> </w:t>
      </w:r>
    </w:p>
    <w:p w:rsidR="00E23566" w:rsidRPr="001202E4" w:rsidRDefault="00E23566" w:rsidP="00E23566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lastRenderedPageBreak/>
        <w:t>надкаптажна</w:t>
      </w:r>
      <w:proofErr w:type="spellEnd"/>
      <w:r>
        <w:rPr>
          <w:color w:val="000000"/>
          <w:sz w:val="24"/>
          <w:szCs w:val="24"/>
        </w:rPr>
        <w:t xml:space="preserve"> споруда свердловини 2ре (А-1) площею 4,4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 xml:space="preserve"> (одноповерхова дерев'яна споруда; рік вводу в експлуатацію – 2002 рік; загальний стан </w:t>
      </w:r>
      <w:r w:rsidR="003E405E">
        <w:rPr>
          <w:color w:val="000000"/>
          <w:sz w:val="24"/>
          <w:szCs w:val="24"/>
        </w:rPr>
        <w:t xml:space="preserve">– добрий, (далі – </w:t>
      </w:r>
      <w:proofErr w:type="spellStart"/>
      <w:r w:rsidR="003E405E">
        <w:rPr>
          <w:color w:val="000000"/>
          <w:sz w:val="24"/>
          <w:szCs w:val="24"/>
        </w:rPr>
        <w:t>Об'</w:t>
      </w:r>
      <w:r w:rsidR="003E405E" w:rsidRPr="003E405E">
        <w:rPr>
          <w:color w:val="000000"/>
          <w:sz w:val="24"/>
          <w:szCs w:val="24"/>
          <w:lang w:val="ru-RU"/>
        </w:rPr>
        <w:t>єкт</w:t>
      </w:r>
      <w:proofErr w:type="spellEnd"/>
      <w:r w:rsidR="003E405E" w:rsidRPr="003E405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3E405E" w:rsidRPr="003E405E">
        <w:rPr>
          <w:color w:val="000000"/>
          <w:sz w:val="24"/>
          <w:szCs w:val="24"/>
          <w:lang w:val="ru-RU"/>
        </w:rPr>
        <w:t>приватизації</w:t>
      </w:r>
      <w:proofErr w:type="spellEnd"/>
      <w:r w:rsidR="003E405E" w:rsidRPr="003E405E">
        <w:rPr>
          <w:color w:val="000000"/>
          <w:sz w:val="24"/>
          <w:szCs w:val="24"/>
          <w:lang w:val="ru-RU"/>
        </w:rPr>
        <w:t>).</w:t>
      </w:r>
    </w:p>
    <w:p w:rsidR="00EE39B7" w:rsidRDefault="000E60FD" w:rsidP="000E60FD">
      <w:pPr>
        <w:ind w:firstLine="720"/>
        <w:jc w:val="center"/>
        <w:rPr>
          <w:b/>
          <w:color w:val="000000"/>
          <w:sz w:val="24"/>
          <w:szCs w:val="24"/>
        </w:rPr>
      </w:pPr>
      <w:r w:rsidRPr="000E60FD">
        <w:rPr>
          <w:b/>
          <w:color w:val="000000"/>
          <w:sz w:val="24"/>
          <w:szCs w:val="24"/>
        </w:rPr>
        <w:t>Перелік нерухомого майна</w:t>
      </w:r>
    </w:p>
    <w:p w:rsidR="000E60FD" w:rsidRPr="002C219C" w:rsidRDefault="000E60FD" w:rsidP="000E60FD">
      <w:pPr>
        <w:ind w:firstLine="720"/>
        <w:jc w:val="center"/>
        <w:rPr>
          <w:b/>
          <w:sz w:val="24"/>
          <w:szCs w:val="24"/>
        </w:rPr>
      </w:pPr>
    </w:p>
    <w:tbl>
      <w:tblPr>
        <w:tblStyle w:val="ad"/>
        <w:tblW w:w="0" w:type="auto"/>
        <w:tblLayout w:type="fixed"/>
        <w:tblLook w:val="04A0"/>
      </w:tblPr>
      <w:tblGrid>
        <w:gridCol w:w="1526"/>
        <w:gridCol w:w="1843"/>
        <w:gridCol w:w="708"/>
        <w:gridCol w:w="1560"/>
        <w:gridCol w:w="1559"/>
        <w:gridCol w:w="1417"/>
        <w:gridCol w:w="1242"/>
      </w:tblGrid>
      <w:tr w:rsidR="004734D8" w:rsidRPr="00B94117" w:rsidTr="00E33952">
        <w:tc>
          <w:tcPr>
            <w:tcW w:w="1526" w:type="dxa"/>
          </w:tcPr>
          <w:p w:rsidR="004734D8" w:rsidRPr="00EE39B7" w:rsidRDefault="004734D8" w:rsidP="00F27849">
            <w:pPr>
              <w:jc w:val="both"/>
              <w:rPr>
                <w:b/>
              </w:rPr>
            </w:pPr>
            <w:r w:rsidRPr="00EE39B7">
              <w:rPr>
                <w:b/>
              </w:rPr>
              <w:t>Назва</w:t>
            </w:r>
          </w:p>
        </w:tc>
        <w:tc>
          <w:tcPr>
            <w:tcW w:w="1843" w:type="dxa"/>
          </w:tcPr>
          <w:p w:rsidR="004734D8" w:rsidRPr="00EE39B7" w:rsidRDefault="004734D8" w:rsidP="00FF05CE">
            <w:pPr>
              <w:jc w:val="both"/>
              <w:rPr>
                <w:b/>
              </w:rPr>
            </w:pPr>
            <w:r w:rsidRPr="00EE39B7">
              <w:rPr>
                <w:b/>
              </w:rPr>
              <w:t>Адреса розташування</w:t>
            </w:r>
          </w:p>
        </w:tc>
        <w:tc>
          <w:tcPr>
            <w:tcW w:w="708" w:type="dxa"/>
          </w:tcPr>
          <w:p w:rsidR="004734D8" w:rsidRPr="00EE39B7" w:rsidRDefault="004734D8" w:rsidP="00A4714C">
            <w:pPr>
              <w:jc w:val="both"/>
              <w:rPr>
                <w:b/>
              </w:rPr>
            </w:pPr>
            <w:proofErr w:type="spellStart"/>
            <w:r w:rsidRPr="00EE39B7">
              <w:rPr>
                <w:b/>
              </w:rPr>
              <w:t>Заг</w:t>
            </w:r>
            <w:proofErr w:type="spellEnd"/>
            <w:r w:rsidR="00EE39B7">
              <w:rPr>
                <w:b/>
              </w:rPr>
              <w:t>.</w:t>
            </w:r>
            <w:r w:rsidRPr="00EE39B7">
              <w:rPr>
                <w:b/>
              </w:rPr>
              <w:t xml:space="preserve"> </w:t>
            </w:r>
            <w:r w:rsidR="00A4714C">
              <w:rPr>
                <w:b/>
              </w:rPr>
              <w:t>пл.</w:t>
            </w:r>
            <w:r w:rsidRPr="00EE39B7">
              <w:rPr>
                <w:b/>
              </w:rPr>
              <w:t>(м кв.)</w:t>
            </w:r>
          </w:p>
        </w:tc>
        <w:tc>
          <w:tcPr>
            <w:tcW w:w="1560" w:type="dxa"/>
          </w:tcPr>
          <w:p w:rsidR="004734D8" w:rsidRPr="00EE39B7" w:rsidRDefault="004734D8" w:rsidP="00FF05CE">
            <w:pPr>
              <w:jc w:val="both"/>
              <w:rPr>
                <w:b/>
              </w:rPr>
            </w:pPr>
            <w:r w:rsidRPr="00EE39B7">
              <w:rPr>
                <w:b/>
              </w:rPr>
              <w:t>Реєстраційний номер</w:t>
            </w:r>
          </w:p>
        </w:tc>
        <w:tc>
          <w:tcPr>
            <w:tcW w:w="1559" w:type="dxa"/>
          </w:tcPr>
          <w:p w:rsidR="004734D8" w:rsidRPr="00EE39B7" w:rsidRDefault="004734D8" w:rsidP="00FF05CE">
            <w:pPr>
              <w:jc w:val="both"/>
              <w:rPr>
                <w:b/>
              </w:rPr>
            </w:pPr>
            <w:r w:rsidRPr="00EE39B7">
              <w:rPr>
                <w:b/>
              </w:rPr>
              <w:t>Функціональне використання</w:t>
            </w:r>
          </w:p>
        </w:tc>
        <w:tc>
          <w:tcPr>
            <w:tcW w:w="1417" w:type="dxa"/>
          </w:tcPr>
          <w:p w:rsidR="004734D8" w:rsidRPr="00EE39B7" w:rsidRDefault="004734D8" w:rsidP="00FF05CE">
            <w:pPr>
              <w:jc w:val="both"/>
              <w:rPr>
                <w:b/>
              </w:rPr>
            </w:pPr>
            <w:r w:rsidRPr="00EE39B7">
              <w:rPr>
                <w:b/>
              </w:rPr>
              <w:t>Підстава виникнення права власності</w:t>
            </w:r>
          </w:p>
        </w:tc>
        <w:tc>
          <w:tcPr>
            <w:tcW w:w="1242" w:type="dxa"/>
          </w:tcPr>
          <w:p w:rsidR="002C37DF" w:rsidRDefault="00116FDA" w:rsidP="00FF05CE">
            <w:pPr>
              <w:jc w:val="both"/>
              <w:rPr>
                <w:b/>
              </w:rPr>
            </w:pPr>
            <w:r>
              <w:rPr>
                <w:b/>
              </w:rPr>
              <w:t>Ф</w:t>
            </w:r>
            <w:r w:rsidR="004734D8" w:rsidRPr="00EE39B7">
              <w:rPr>
                <w:b/>
              </w:rPr>
              <w:t>орма власності</w:t>
            </w:r>
          </w:p>
          <w:p w:rsidR="004734D8" w:rsidRPr="00EE39B7" w:rsidRDefault="004734D8" w:rsidP="00FF05CE">
            <w:pPr>
              <w:jc w:val="both"/>
              <w:rPr>
                <w:b/>
              </w:rPr>
            </w:pPr>
            <w:r w:rsidRPr="00EE39B7">
              <w:rPr>
                <w:b/>
              </w:rPr>
              <w:t>та власник</w:t>
            </w:r>
          </w:p>
        </w:tc>
      </w:tr>
      <w:tr w:rsidR="008805EB" w:rsidRPr="00B94117" w:rsidTr="00E33952">
        <w:trPr>
          <w:trHeight w:val="2684"/>
        </w:trPr>
        <w:tc>
          <w:tcPr>
            <w:tcW w:w="1526" w:type="dxa"/>
          </w:tcPr>
          <w:p w:rsidR="007D2023" w:rsidRDefault="007D2023" w:rsidP="00FF05CE">
            <w:pPr>
              <w:jc w:val="both"/>
            </w:pPr>
            <w:r>
              <w:t xml:space="preserve">Цех виварювання солі літ."Б-1",загальна площа 80 </w:t>
            </w:r>
            <w:proofErr w:type="spellStart"/>
            <w:r>
              <w:t>кв.м</w:t>
            </w:r>
            <w:proofErr w:type="spellEnd"/>
            <w:r w:rsidR="00081E19">
              <w:t>. Складові частини об'єкта нерухомого майна: Колодязь,3</w:t>
            </w:r>
          </w:p>
          <w:p w:rsidR="00081E19" w:rsidRDefault="00081E19" w:rsidP="00FF05CE">
            <w:pPr>
              <w:jc w:val="both"/>
            </w:pPr>
            <w:r>
              <w:t xml:space="preserve">Альтанка,3-1, загальною площею 5,8 </w:t>
            </w:r>
            <w:proofErr w:type="spellStart"/>
            <w:r>
              <w:t>кв.м</w:t>
            </w:r>
            <w:proofErr w:type="spellEnd"/>
            <w:r>
              <w:t>;</w:t>
            </w:r>
          </w:p>
          <w:p w:rsidR="00081E19" w:rsidRDefault="00081E19" w:rsidP="00FF05CE">
            <w:pPr>
              <w:jc w:val="both"/>
            </w:pPr>
            <w:r>
              <w:t>Огорожа,2</w:t>
            </w:r>
          </w:p>
          <w:p w:rsidR="00081E19" w:rsidRDefault="00081E19" w:rsidP="00FF05CE">
            <w:pPr>
              <w:jc w:val="both"/>
            </w:pPr>
            <w:r>
              <w:t>Ворота,1</w:t>
            </w:r>
          </w:p>
          <w:p w:rsidR="008800B0" w:rsidRDefault="00081E19" w:rsidP="00FF05CE">
            <w:pPr>
              <w:jc w:val="both"/>
            </w:pPr>
            <w:r>
              <w:t>Вбиральня,Г</w:t>
            </w:r>
          </w:p>
          <w:p w:rsidR="008800B0" w:rsidRDefault="008800B0" w:rsidP="00FF05CE">
            <w:pPr>
              <w:jc w:val="both"/>
            </w:pPr>
            <w:r>
              <w:t>Дорога,I</w:t>
            </w:r>
          </w:p>
          <w:p w:rsidR="008800B0" w:rsidRDefault="008800B0" w:rsidP="00FF05CE">
            <w:pPr>
              <w:jc w:val="both"/>
            </w:pPr>
            <w:proofErr w:type="spellStart"/>
            <w:r>
              <w:t>Надкаптажна</w:t>
            </w:r>
            <w:proofErr w:type="spellEnd"/>
            <w:r>
              <w:t xml:space="preserve"> будівля джерела 3,B-1, загальною площею 26,6;</w:t>
            </w:r>
          </w:p>
          <w:p w:rsidR="008800B0" w:rsidRDefault="008800B0" w:rsidP="00FF05CE">
            <w:pPr>
              <w:jc w:val="both"/>
            </w:pPr>
            <w:r>
              <w:t xml:space="preserve">Підпорна стіна,7,загальна площею 34.5 </w:t>
            </w:r>
            <w:proofErr w:type="spellStart"/>
            <w:r>
              <w:t>кв.м</w:t>
            </w:r>
            <w:proofErr w:type="spellEnd"/>
            <w:r>
              <w:t xml:space="preserve">;  </w:t>
            </w:r>
          </w:p>
          <w:p w:rsidR="00081E19" w:rsidRDefault="008800B0" w:rsidP="00FF05CE">
            <w:pPr>
              <w:jc w:val="both"/>
            </w:pPr>
            <w:r>
              <w:t xml:space="preserve">Навіс,П, загальною площею 110,7 </w:t>
            </w:r>
            <w:proofErr w:type="spellStart"/>
            <w:r>
              <w:t>кв.м</w:t>
            </w:r>
            <w:proofErr w:type="spellEnd"/>
            <w:r>
              <w:t>.</w:t>
            </w:r>
            <w:r w:rsidR="00081E19">
              <w:t xml:space="preserve"> </w:t>
            </w:r>
          </w:p>
          <w:p w:rsidR="00081E19" w:rsidRPr="00081E19" w:rsidRDefault="00081E19" w:rsidP="00FF05CE">
            <w:pPr>
              <w:jc w:val="both"/>
            </w:pPr>
          </w:p>
          <w:p w:rsidR="007D2023" w:rsidRPr="007D2023" w:rsidRDefault="007D2023" w:rsidP="00FF05CE">
            <w:pPr>
              <w:jc w:val="both"/>
            </w:pPr>
          </w:p>
          <w:p w:rsidR="007D2023" w:rsidRPr="007D2023" w:rsidRDefault="007D2023" w:rsidP="00FF05CE">
            <w:pPr>
              <w:jc w:val="both"/>
            </w:pPr>
          </w:p>
          <w:p w:rsidR="005A1C01" w:rsidRDefault="005A1C01" w:rsidP="00163DCC">
            <w:pPr>
              <w:jc w:val="both"/>
            </w:pPr>
            <w:r>
              <w:t>Свердловина №2 ре, загальн</w:t>
            </w:r>
            <w:r w:rsidR="009A6D50">
              <w:t>ою</w:t>
            </w:r>
            <w:r>
              <w:t xml:space="preserve"> площ</w:t>
            </w:r>
            <w:r w:rsidR="009A6D50">
              <w:t>ею</w:t>
            </w:r>
            <w:r>
              <w:t xml:space="preserve"> 80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8805EB" w:rsidRPr="002C37DF" w:rsidRDefault="005A1C01" w:rsidP="00163DCC">
            <w:pPr>
              <w:jc w:val="both"/>
              <w:rPr>
                <w:b/>
              </w:rPr>
            </w:pPr>
            <w:r>
              <w:t>Складова частина об'єкта нерухомого майна:</w:t>
            </w:r>
            <w:r w:rsidR="009A6D50">
              <w:t xml:space="preserve"> </w:t>
            </w:r>
            <w:proofErr w:type="spellStart"/>
            <w:r>
              <w:t>надкаптажна</w:t>
            </w:r>
            <w:proofErr w:type="spellEnd"/>
            <w:r>
              <w:t xml:space="preserve"> споруда свердловини 2 ре,А-1,загальною площею 4,4 </w:t>
            </w:r>
            <w:proofErr w:type="spellStart"/>
            <w:r>
              <w:t>кв.м</w:t>
            </w:r>
            <w:proofErr w:type="spellEnd"/>
          </w:p>
        </w:tc>
        <w:tc>
          <w:tcPr>
            <w:tcW w:w="1843" w:type="dxa"/>
          </w:tcPr>
          <w:p w:rsidR="007D2023" w:rsidRPr="00081E19" w:rsidRDefault="007D2023" w:rsidP="00EE39B7">
            <w:r w:rsidRPr="00081E19">
              <w:t xml:space="preserve">Львівська область, </w:t>
            </w:r>
            <w:proofErr w:type="spellStart"/>
            <w:r w:rsidRPr="00081E19">
              <w:t>м.Моршин</w:t>
            </w:r>
            <w:proofErr w:type="spellEnd"/>
            <w:r w:rsidRPr="00081E19">
              <w:t xml:space="preserve">, </w:t>
            </w:r>
            <w:proofErr w:type="spellStart"/>
            <w:r w:rsidRPr="00081E19">
              <w:t>вул.Привокзальна</w:t>
            </w:r>
            <w:proofErr w:type="spellEnd"/>
            <w:r w:rsidRPr="00081E19">
              <w:t>,будинок 45-А</w:t>
            </w:r>
          </w:p>
          <w:p w:rsidR="007D2023" w:rsidRPr="00081E19" w:rsidRDefault="007D2023" w:rsidP="00EE39B7"/>
          <w:p w:rsidR="007D2023" w:rsidRPr="00081E19" w:rsidRDefault="007D2023" w:rsidP="00EE39B7"/>
          <w:p w:rsidR="007D2023" w:rsidRPr="00081E19" w:rsidRDefault="007D2023" w:rsidP="00EE39B7"/>
          <w:p w:rsidR="007D2023" w:rsidRPr="00081E19" w:rsidRDefault="007D2023" w:rsidP="00EE39B7"/>
          <w:p w:rsidR="007D2023" w:rsidRPr="00081E19" w:rsidRDefault="007D2023" w:rsidP="00EE39B7"/>
          <w:p w:rsidR="007D2023" w:rsidRPr="00081E19" w:rsidRDefault="007D2023" w:rsidP="00EE39B7"/>
          <w:p w:rsidR="007D2023" w:rsidRPr="00081E19" w:rsidRDefault="007D2023" w:rsidP="00EE39B7"/>
          <w:p w:rsidR="007D2023" w:rsidRPr="00081E19" w:rsidRDefault="007D2023" w:rsidP="00EE39B7"/>
          <w:p w:rsidR="007D2023" w:rsidRPr="00081E19" w:rsidRDefault="007D2023" w:rsidP="00EE39B7"/>
          <w:p w:rsidR="007D2023" w:rsidRPr="00081E19" w:rsidRDefault="007D2023" w:rsidP="00EE39B7"/>
          <w:p w:rsidR="007D2023" w:rsidRPr="00081E19" w:rsidRDefault="007D2023" w:rsidP="00EE39B7"/>
          <w:p w:rsidR="007D2023" w:rsidRPr="00081E19" w:rsidRDefault="007D2023" w:rsidP="00EE39B7"/>
          <w:p w:rsidR="007D2023" w:rsidRPr="00081E19" w:rsidRDefault="007D2023" w:rsidP="00EE39B7"/>
          <w:p w:rsidR="007D2023" w:rsidRPr="00081E19" w:rsidRDefault="007D2023" w:rsidP="00EE39B7"/>
          <w:p w:rsidR="007D2023" w:rsidRPr="00081E19" w:rsidRDefault="007D2023" w:rsidP="00EE39B7"/>
          <w:p w:rsidR="007D2023" w:rsidRPr="00081E19" w:rsidRDefault="007D2023" w:rsidP="00EE39B7"/>
          <w:p w:rsidR="007D2023" w:rsidRPr="00081E19" w:rsidRDefault="007D2023" w:rsidP="00EE39B7"/>
          <w:p w:rsidR="007D2023" w:rsidRPr="00081E19" w:rsidRDefault="007D2023" w:rsidP="00EE39B7"/>
          <w:p w:rsidR="007D2023" w:rsidRPr="00081E19" w:rsidRDefault="007D2023" w:rsidP="00EE39B7"/>
          <w:p w:rsidR="007D2023" w:rsidRPr="00081E19" w:rsidRDefault="007D2023" w:rsidP="00EE39B7"/>
          <w:p w:rsidR="007D2023" w:rsidRPr="00081E19" w:rsidRDefault="007D2023" w:rsidP="00EE39B7"/>
          <w:p w:rsidR="007D2023" w:rsidRPr="00081E19" w:rsidRDefault="007D2023" w:rsidP="00EE39B7"/>
          <w:p w:rsidR="007D2023" w:rsidRPr="00081E19" w:rsidRDefault="007D2023" w:rsidP="00EE39B7"/>
          <w:p w:rsidR="007D2023" w:rsidRPr="00081E19" w:rsidRDefault="007D2023" w:rsidP="00EE39B7"/>
          <w:p w:rsidR="007D2023" w:rsidRPr="00081E19" w:rsidRDefault="007D2023" w:rsidP="00EE39B7"/>
          <w:p w:rsidR="008800B0" w:rsidRDefault="008800B0" w:rsidP="00EE39B7"/>
          <w:p w:rsidR="008800B0" w:rsidRDefault="008800B0" w:rsidP="00EE39B7"/>
          <w:p w:rsidR="008800B0" w:rsidRDefault="008800B0" w:rsidP="00EE39B7"/>
          <w:p w:rsidR="008800B0" w:rsidRDefault="008800B0" w:rsidP="00EE39B7"/>
          <w:p w:rsidR="008800B0" w:rsidRDefault="008800B0" w:rsidP="00EE39B7"/>
          <w:p w:rsidR="008800B0" w:rsidRDefault="008800B0" w:rsidP="00EE39B7"/>
          <w:p w:rsidR="008805EB" w:rsidRPr="002C37DF" w:rsidRDefault="008805EB" w:rsidP="00EE39B7">
            <w:r w:rsidRPr="002C37DF">
              <w:t xml:space="preserve">Львівська область, </w:t>
            </w:r>
          </w:p>
          <w:p w:rsidR="008805EB" w:rsidRPr="002C37DF" w:rsidRDefault="005A1C01" w:rsidP="002F4FDD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Стрийський</w:t>
            </w:r>
            <w:proofErr w:type="spellEnd"/>
            <w:r>
              <w:rPr>
                <w:lang w:val="ru-RU"/>
              </w:rPr>
              <w:t xml:space="preserve"> р-н, с</w:t>
            </w:r>
            <w:proofErr w:type="gramStart"/>
            <w:r>
              <w:rPr>
                <w:lang w:val="ru-RU"/>
              </w:rPr>
              <w:t>.Б</w:t>
            </w:r>
            <w:proofErr w:type="gramEnd"/>
            <w:r>
              <w:rPr>
                <w:lang w:val="ru-RU"/>
              </w:rPr>
              <w:t xml:space="preserve">аня </w:t>
            </w:r>
            <w:proofErr w:type="spellStart"/>
            <w:r>
              <w:rPr>
                <w:lang w:val="ru-RU"/>
              </w:rPr>
              <w:t>Лисовицька,вул</w:t>
            </w:r>
            <w:proofErr w:type="spellEnd"/>
            <w:r>
              <w:rPr>
                <w:lang w:val="ru-RU"/>
              </w:rPr>
              <w:t>.</w:t>
            </w:r>
            <w:r w:rsidR="009A6D50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Курортна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будинок</w:t>
            </w:r>
            <w:proofErr w:type="spellEnd"/>
            <w:r>
              <w:rPr>
                <w:lang w:val="ru-RU"/>
              </w:rPr>
              <w:t xml:space="preserve"> 25-А</w:t>
            </w:r>
          </w:p>
          <w:p w:rsidR="008805EB" w:rsidRPr="002C37DF" w:rsidRDefault="008805EB" w:rsidP="002F4FDD">
            <w:pPr>
              <w:jc w:val="center"/>
              <w:rPr>
                <w:lang w:val="ru-RU"/>
              </w:rPr>
            </w:pPr>
          </w:p>
          <w:p w:rsidR="008805EB" w:rsidRPr="002C37DF" w:rsidRDefault="008805EB" w:rsidP="002F4FDD">
            <w:pPr>
              <w:jc w:val="center"/>
              <w:rPr>
                <w:lang w:val="ru-RU"/>
              </w:rPr>
            </w:pPr>
          </w:p>
          <w:p w:rsidR="008805EB" w:rsidRPr="002C37DF" w:rsidRDefault="008805EB" w:rsidP="002F4FDD">
            <w:pPr>
              <w:jc w:val="center"/>
              <w:rPr>
                <w:lang w:val="ru-RU"/>
              </w:rPr>
            </w:pPr>
          </w:p>
          <w:p w:rsidR="008805EB" w:rsidRPr="002C37DF" w:rsidRDefault="008805EB" w:rsidP="002F4FDD">
            <w:pPr>
              <w:jc w:val="center"/>
              <w:rPr>
                <w:lang w:val="ru-RU"/>
              </w:rPr>
            </w:pPr>
          </w:p>
          <w:p w:rsidR="008805EB" w:rsidRPr="002C37DF" w:rsidRDefault="008805EB" w:rsidP="002F4FDD">
            <w:pPr>
              <w:jc w:val="center"/>
              <w:rPr>
                <w:lang w:val="ru-RU"/>
              </w:rPr>
            </w:pPr>
          </w:p>
          <w:p w:rsidR="008805EB" w:rsidRPr="002C37DF" w:rsidRDefault="008805EB" w:rsidP="002F4FDD">
            <w:pPr>
              <w:jc w:val="center"/>
              <w:rPr>
                <w:lang w:val="ru-RU"/>
              </w:rPr>
            </w:pPr>
          </w:p>
          <w:p w:rsidR="008805EB" w:rsidRPr="002C37DF" w:rsidRDefault="008805EB" w:rsidP="002F4FDD">
            <w:pPr>
              <w:jc w:val="center"/>
              <w:rPr>
                <w:lang w:val="ru-RU"/>
              </w:rPr>
            </w:pPr>
          </w:p>
          <w:p w:rsidR="008805EB" w:rsidRPr="002C37DF" w:rsidRDefault="008805EB" w:rsidP="002F4FDD">
            <w:pPr>
              <w:jc w:val="center"/>
              <w:rPr>
                <w:lang w:val="ru-RU"/>
              </w:rPr>
            </w:pPr>
          </w:p>
          <w:p w:rsidR="008805EB" w:rsidRPr="002C37DF" w:rsidRDefault="008805EB" w:rsidP="002F4FDD">
            <w:pPr>
              <w:jc w:val="center"/>
              <w:rPr>
                <w:lang w:val="ru-RU"/>
              </w:rPr>
            </w:pPr>
          </w:p>
          <w:p w:rsidR="008805EB" w:rsidRPr="002C37DF" w:rsidRDefault="008805EB" w:rsidP="002F4FDD">
            <w:pPr>
              <w:jc w:val="center"/>
              <w:rPr>
                <w:lang w:val="ru-RU"/>
              </w:rPr>
            </w:pPr>
          </w:p>
          <w:p w:rsidR="008805EB" w:rsidRPr="002C37DF" w:rsidRDefault="008805EB" w:rsidP="002F4FDD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7D2023" w:rsidRPr="00163DCC" w:rsidRDefault="00163DCC" w:rsidP="00FF05CE">
            <w:pPr>
              <w:jc w:val="both"/>
            </w:pPr>
            <w:r>
              <w:t>257,6</w:t>
            </w:r>
          </w:p>
          <w:p w:rsidR="007D2023" w:rsidRDefault="007D2023" w:rsidP="00FF05CE">
            <w:pPr>
              <w:jc w:val="both"/>
              <w:rPr>
                <w:lang w:val="en-US"/>
              </w:rPr>
            </w:pPr>
          </w:p>
          <w:p w:rsidR="007D2023" w:rsidRDefault="007D2023" w:rsidP="00FF05CE">
            <w:pPr>
              <w:jc w:val="both"/>
              <w:rPr>
                <w:lang w:val="en-US"/>
              </w:rPr>
            </w:pPr>
          </w:p>
          <w:p w:rsidR="007D2023" w:rsidRDefault="007D2023" w:rsidP="00FF05CE">
            <w:pPr>
              <w:jc w:val="both"/>
              <w:rPr>
                <w:lang w:val="en-US"/>
              </w:rPr>
            </w:pPr>
          </w:p>
          <w:p w:rsidR="007D2023" w:rsidRDefault="007D2023" w:rsidP="00FF05CE">
            <w:pPr>
              <w:jc w:val="both"/>
              <w:rPr>
                <w:lang w:val="en-US"/>
              </w:rPr>
            </w:pPr>
          </w:p>
          <w:p w:rsidR="007D2023" w:rsidRDefault="007D2023" w:rsidP="00FF05CE">
            <w:pPr>
              <w:jc w:val="both"/>
              <w:rPr>
                <w:lang w:val="en-US"/>
              </w:rPr>
            </w:pPr>
          </w:p>
          <w:p w:rsidR="007D2023" w:rsidRDefault="007D2023" w:rsidP="00FF05CE">
            <w:pPr>
              <w:jc w:val="both"/>
              <w:rPr>
                <w:lang w:val="en-US"/>
              </w:rPr>
            </w:pPr>
          </w:p>
          <w:p w:rsidR="007D2023" w:rsidRDefault="007D2023" w:rsidP="00FF05CE">
            <w:pPr>
              <w:jc w:val="both"/>
              <w:rPr>
                <w:lang w:val="en-US"/>
              </w:rPr>
            </w:pPr>
          </w:p>
          <w:p w:rsidR="007D2023" w:rsidRDefault="007D2023" w:rsidP="00FF05CE">
            <w:pPr>
              <w:jc w:val="both"/>
              <w:rPr>
                <w:lang w:val="en-US"/>
              </w:rPr>
            </w:pPr>
          </w:p>
          <w:p w:rsidR="007D2023" w:rsidRDefault="007D2023" w:rsidP="00FF05CE">
            <w:pPr>
              <w:jc w:val="both"/>
              <w:rPr>
                <w:lang w:val="en-US"/>
              </w:rPr>
            </w:pPr>
          </w:p>
          <w:p w:rsidR="007D2023" w:rsidRDefault="007D2023" w:rsidP="00FF05CE">
            <w:pPr>
              <w:jc w:val="both"/>
              <w:rPr>
                <w:lang w:val="en-US"/>
              </w:rPr>
            </w:pPr>
          </w:p>
          <w:p w:rsidR="007D2023" w:rsidRDefault="007D2023" w:rsidP="00FF05CE">
            <w:pPr>
              <w:jc w:val="both"/>
              <w:rPr>
                <w:lang w:val="en-US"/>
              </w:rPr>
            </w:pPr>
          </w:p>
          <w:p w:rsidR="007D2023" w:rsidRDefault="007D2023" w:rsidP="00FF05CE">
            <w:pPr>
              <w:jc w:val="both"/>
              <w:rPr>
                <w:lang w:val="en-US"/>
              </w:rPr>
            </w:pPr>
          </w:p>
          <w:p w:rsidR="007D2023" w:rsidRDefault="007D2023" w:rsidP="00FF05CE">
            <w:pPr>
              <w:jc w:val="both"/>
              <w:rPr>
                <w:lang w:val="en-US"/>
              </w:rPr>
            </w:pPr>
          </w:p>
          <w:p w:rsidR="007D2023" w:rsidRDefault="007D2023" w:rsidP="00FF05CE">
            <w:pPr>
              <w:jc w:val="both"/>
              <w:rPr>
                <w:lang w:val="en-US"/>
              </w:rPr>
            </w:pPr>
          </w:p>
          <w:p w:rsidR="007D2023" w:rsidRDefault="007D2023" w:rsidP="00FF05CE">
            <w:pPr>
              <w:jc w:val="both"/>
              <w:rPr>
                <w:lang w:val="en-US"/>
              </w:rPr>
            </w:pPr>
          </w:p>
          <w:p w:rsidR="007D2023" w:rsidRDefault="007D2023" w:rsidP="00FF05CE">
            <w:pPr>
              <w:jc w:val="both"/>
              <w:rPr>
                <w:lang w:val="en-US"/>
              </w:rPr>
            </w:pPr>
          </w:p>
          <w:p w:rsidR="007D2023" w:rsidRDefault="007D2023" w:rsidP="00FF05CE">
            <w:pPr>
              <w:jc w:val="both"/>
              <w:rPr>
                <w:lang w:val="en-US"/>
              </w:rPr>
            </w:pPr>
          </w:p>
          <w:p w:rsidR="007D2023" w:rsidRDefault="007D2023" w:rsidP="00FF05CE">
            <w:pPr>
              <w:jc w:val="both"/>
              <w:rPr>
                <w:lang w:val="en-US"/>
              </w:rPr>
            </w:pPr>
          </w:p>
          <w:p w:rsidR="007D2023" w:rsidRDefault="007D2023" w:rsidP="00FF05CE">
            <w:pPr>
              <w:jc w:val="both"/>
              <w:rPr>
                <w:lang w:val="en-US"/>
              </w:rPr>
            </w:pPr>
          </w:p>
          <w:p w:rsidR="007D2023" w:rsidRDefault="007D2023" w:rsidP="00FF05CE">
            <w:pPr>
              <w:jc w:val="both"/>
              <w:rPr>
                <w:lang w:val="en-US"/>
              </w:rPr>
            </w:pPr>
          </w:p>
          <w:p w:rsidR="007D2023" w:rsidRDefault="007D2023" w:rsidP="00FF05CE">
            <w:pPr>
              <w:jc w:val="both"/>
              <w:rPr>
                <w:lang w:val="en-US"/>
              </w:rPr>
            </w:pPr>
          </w:p>
          <w:p w:rsidR="007D2023" w:rsidRDefault="007D2023" w:rsidP="00FF05CE">
            <w:pPr>
              <w:jc w:val="both"/>
              <w:rPr>
                <w:lang w:val="en-US"/>
              </w:rPr>
            </w:pPr>
          </w:p>
          <w:p w:rsidR="007D2023" w:rsidRDefault="007D2023" w:rsidP="00FF05CE">
            <w:pPr>
              <w:jc w:val="both"/>
              <w:rPr>
                <w:lang w:val="en-US"/>
              </w:rPr>
            </w:pPr>
          </w:p>
          <w:p w:rsidR="007D2023" w:rsidRDefault="007D2023" w:rsidP="00FF05CE">
            <w:pPr>
              <w:jc w:val="both"/>
              <w:rPr>
                <w:lang w:val="en-US"/>
              </w:rPr>
            </w:pPr>
          </w:p>
          <w:p w:rsidR="007D2023" w:rsidRDefault="007D2023" w:rsidP="00FF05CE">
            <w:pPr>
              <w:jc w:val="both"/>
              <w:rPr>
                <w:lang w:val="en-US"/>
              </w:rPr>
            </w:pPr>
          </w:p>
          <w:p w:rsidR="00081E19" w:rsidRDefault="00081E19" w:rsidP="00FF05CE">
            <w:pPr>
              <w:jc w:val="both"/>
              <w:rPr>
                <w:lang w:val="ru-RU"/>
              </w:rPr>
            </w:pPr>
          </w:p>
          <w:p w:rsidR="00081E19" w:rsidRDefault="00081E19" w:rsidP="00FF05CE">
            <w:pPr>
              <w:jc w:val="both"/>
              <w:rPr>
                <w:lang w:val="ru-RU"/>
              </w:rPr>
            </w:pPr>
          </w:p>
          <w:p w:rsidR="008800B0" w:rsidRDefault="008800B0" w:rsidP="00FF05CE">
            <w:pPr>
              <w:jc w:val="both"/>
              <w:rPr>
                <w:lang w:val="ru-RU"/>
              </w:rPr>
            </w:pPr>
          </w:p>
          <w:p w:rsidR="008800B0" w:rsidRDefault="008800B0" w:rsidP="00FF05CE">
            <w:pPr>
              <w:jc w:val="both"/>
              <w:rPr>
                <w:lang w:val="ru-RU"/>
              </w:rPr>
            </w:pPr>
          </w:p>
          <w:p w:rsidR="008800B0" w:rsidRDefault="008800B0" w:rsidP="00FF05CE">
            <w:pPr>
              <w:jc w:val="both"/>
              <w:rPr>
                <w:lang w:val="ru-RU"/>
              </w:rPr>
            </w:pPr>
          </w:p>
          <w:p w:rsidR="008800B0" w:rsidRDefault="008800B0" w:rsidP="00FF05CE">
            <w:pPr>
              <w:jc w:val="both"/>
              <w:rPr>
                <w:lang w:val="ru-RU"/>
              </w:rPr>
            </w:pPr>
          </w:p>
          <w:p w:rsidR="008800B0" w:rsidRDefault="008800B0" w:rsidP="00FF05CE">
            <w:pPr>
              <w:jc w:val="both"/>
              <w:rPr>
                <w:lang w:val="ru-RU"/>
              </w:rPr>
            </w:pPr>
          </w:p>
          <w:p w:rsidR="008800B0" w:rsidRDefault="008800B0" w:rsidP="00FF05CE">
            <w:pPr>
              <w:jc w:val="both"/>
              <w:rPr>
                <w:lang w:val="ru-RU"/>
              </w:rPr>
            </w:pPr>
          </w:p>
          <w:p w:rsidR="008800B0" w:rsidRDefault="008800B0" w:rsidP="00FF05CE">
            <w:pPr>
              <w:jc w:val="both"/>
              <w:rPr>
                <w:lang w:val="ru-RU"/>
              </w:rPr>
            </w:pPr>
          </w:p>
          <w:p w:rsidR="008805EB" w:rsidRPr="00B94117" w:rsidRDefault="00CE547F" w:rsidP="00FF05C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84,4</w:t>
            </w:r>
          </w:p>
        </w:tc>
        <w:tc>
          <w:tcPr>
            <w:tcW w:w="1560" w:type="dxa"/>
          </w:tcPr>
          <w:p w:rsidR="007D2023" w:rsidRPr="00081E19" w:rsidRDefault="00081E19" w:rsidP="008970A9">
            <w:pPr>
              <w:jc w:val="both"/>
            </w:pPr>
            <w:r>
              <w:t>1925719346107</w:t>
            </w:r>
          </w:p>
          <w:p w:rsidR="007D2023" w:rsidRDefault="007D2023" w:rsidP="008970A9">
            <w:pPr>
              <w:jc w:val="both"/>
              <w:rPr>
                <w:lang w:val="en-US"/>
              </w:rPr>
            </w:pPr>
          </w:p>
          <w:p w:rsidR="007D2023" w:rsidRDefault="007D2023" w:rsidP="008970A9">
            <w:pPr>
              <w:jc w:val="both"/>
              <w:rPr>
                <w:lang w:val="en-US"/>
              </w:rPr>
            </w:pPr>
          </w:p>
          <w:p w:rsidR="007D2023" w:rsidRDefault="007D2023" w:rsidP="008970A9">
            <w:pPr>
              <w:jc w:val="both"/>
              <w:rPr>
                <w:lang w:val="en-US"/>
              </w:rPr>
            </w:pPr>
          </w:p>
          <w:p w:rsidR="007D2023" w:rsidRDefault="007D2023" w:rsidP="008970A9">
            <w:pPr>
              <w:jc w:val="both"/>
              <w:rPr>
                <w:lang w:val="en-US"/>
              </w:rPr>
            </w:pPr>
          </w:p>
          <w:p w:rsidR="007D2023" w:rsidRDefault="007D2023" w:rsidP="008970A9">
            <w:pPr>
              <w:jc w:val="both"/>
              <w:rPr>
                <w:lang w:val="en-US"/>
              </w:rPr>
            </w:pPr>
          </w:p>
          <w:p w:rsidR="007D2023" w:rsidRDefault="007D2023" w:rsidP="008970A9">
            <w:pPr>
              <w:jc w:val="both"/>
              <w:rPr>
                <w:lang w:val="en-US"/>
              </w:rPr>
            </w:pPr>
          </w:p>
          <w:p w:rsidR="007D2023" w:rsidRDefault="007D2023" w:rsidP="008970A9">
            <w:pPr>
              <w:jc w:val="both"/>
              <w:rPr>
                <w:lang w:val="en-US"/>
              </w:rPr>
            </w:pPr>
          </w:p>
          <w:p w:rsidR="007D2023" w:rsidRDefault="007D2023" w:rsidP="008970A9">
            <w:pPr>
              <w:jc w:val="both"/>
              <w:rPr>
                <w:lang w:val="en-US"/>
              </w:rPr>
            </w:pPr>
          </w:p>
          <w:p w:rsidR="007D2023" w:rsidRDefault="007D2023" w:rsidP="008970A9">
            <w:pPr>
              <w:jc w:val="both"/>
              <w:rPr>
                <w:lang w:val="en-US"/>
              </w:rPr>
            </w:pPr>
          </w:p>
          <w:p w:rsidR="007D2023" w:rsidRDefault="007D2023" w:rsidP="008970A9">
            <w:pPr>
              <w:jc w:val="both"/>
              <w:rPr>
                <w:lang w:val="en-US"/>
              </w:rPr>
            </w:pPr>
          </w:p>
          <w:p w:rsidR="007D2023" w:rsidRDefault="007D2023" w:rsidP="008970A9">
            <w:pPr>
              <w:jc w:val="both"/>
              <w:rPr>
                <w:lang w:val="en-US"/>
              </w:rPr>
            </w:pPr>
          </w:p>
          <w:p w:rsidR="007D2023" w:rsidRDefault="007D2023" w:rsidP="008970A9">
            <w:pPr>
              <w:jc w:val="both"/>
              <w:rPr>
                <w:lang w:val="en-US"/>
              </w:rPr>
            </w:pPr>
          </w:p>
          <w:p w:rsidR="007D2023" w:rsidRDefault="007D2023" w:rsidP="008970A9">
            <w:pPr>
              <w:jc w:val="both"/>
              <w:rPr>
                <w:lang w:val="en-US"/>
              </w:rPr>
            </w:pPr>
          </w:p>
          <w:p w:rsidR="007D2023" w:rsidRDefault="007D2023" w:rsidP="008970A9">
            <w:pPr>
              <w:jc w:val="both"/>
              <w:rPr>
                <w:lang w:val="en-US"/>
              </w:rPr>
            </w:pPr>
          </w:p>
          <w:p w:rsidR="007D2023" w:rsidRDefault="007D2023" w:rsidP="008970A9">
            <w:pPr>
              <w:jc w:val="both"/>
              <w:rPr>
                <w:lang w:val="en-US"/>
              </w:rPr>
            </w:pPr>
          </w:p>
          <w:p w:rsidR="007D2023" w:rsidRDefault="007D2023" w:rsidP="008970A9">
            <w:pPr>
              <w:jc w:val="both"/>
              <w:rPr>
                <w:lang w:val="en-US"/>
              </w:rPr>
            </w:pPr>
          </w:p>
          <w:p w:rsidR="007D2023" w:rsidRDefault="007D2023" w:rsidP="008970A9">
            <w:pPr>
              <w:jc w:val="both"/>
              <w:rPr>
                <w:lang w:val="en-US"/>
              </w:rPr>
            </w:pPr>
          </w:p>
          <w:p w:rsidR="007D2023" w:rsidRDefault="007D2023" w:rsidP="008970A9">
            <w:pPr>
              <w:jc w:val="both"/>
              <w:rPr>
                <w:lang w:val="en-US"/>
              </w:rPr>
            </w:pPr>
          </w:p>
          <w:p w:rsidR="007D2023" w:rsidRDefault="007D2023" w:rsidP="008970A9">
            <w:pPr>
              <w:jc w:val="both"/>
              <w:rPr>
                <w:lang w:val="en-US"/>
              </w:rPr>
            </w:pPr>
          </w:p>
          <w:p w:rsidR="007D2023" w:rsidRDefault="007D2023" w:rsidP="008970A9">
            <w:pPr>
              <w:jc w:val="both"/>
              <w:rPr>
                <w:lang w:val="en-US"/>
              </w:rPr>
            </w:pPr>
          </w:p>
          <w:p w:rsidR="007D2023" w:rsidRDefault="007D2023" w:rsidP="008970A9">
            <w:pPr>
              <w:jc w:val="both"/>
              <w:rPr>
                <w:lang w:val="en-US"/>
              </w:rPr>
            </w:pPr>
          </w:p>
          <w:p w:rsidR="007D2023" w:rsidRDefault="007D2023" w:rsidP="008970A9">
            <w:pPr>
              <w:jc w:val="both"/>
              <w:rPr>
                <w:lang w:val="en-US"/>
              </w:rPr>
            </w:pPr>
          </w:p>
          <w:p w:rsidR="007D2023" w:rsidRDefault="007D2023" w:rsidP="008970A9">
            <w:pPr>
              <w:jc w:val="both"/>
              <w:rPr>
                <w:lang w:val="en-US"/>
              </w:rPr>
            </w:pPr>
          </w:p>
          <w:p w:rsidR="007D2023" w:rsidRDefault="007D2023" w:rsidP="008970A9">
            <w:pPr>
              <w:jc w:val="both"/>
              <w:rPr>
                <w:lang w:val="en-US"/>
              </w:rPr>
            </w:pPr>
          </w:p>
          <w:p w:rsidR="007D2023" w:rsidRDefault="007D2023" w:rsidP="008970A9">
            <w:pPr>
              <w:jc w:val="both"/>
              <w:rPr>
                <w:lang w:val="en-US"/>
              </w:rPr>
            </w:pPr>
          </w:p>
          <w:p w:rsidR="00081E19" w:rsidRDefault="00081E19" w:rsidP="008970A9">
            <w:pPr>
              <w:jc w:val="both"/>
              <w:rPr>
                <w:lang w:val="ru-RU"/>
              </w:rPr>
            </w:pPr>
          </w:p>
          <w:p w:rsidR="00081E19" w:rsidRDefault="00081E19" w:rsidP="008970A9">
            <w:pPr>
              <w:jc w:val="both"/>
              <w:rPr>
                <w:lang w:val="ru-RU"/>
              </w:rPr>
            </w:pPr>
          </w:p>
          <w:p w:rsidR="008800B0" w:rsidRDefault="008800B0" w:rsidP="008970A9">
            <w:pPr>
              <w:jc w:val="both"/>
              <w:rPr>
                <w:lang w:val="ru-RU"/>
              </w:rPr>
            </w:pPr>
          </w:p>
          <w:p w:rsidR="008800B0" w:rsidRDefault="008800B0" w:rsidP="008970A9">
            <w:pPr>
              <w:jc w:val="both"/>
              <w:rPr>
                <w:lang w:val="ru-RU"/>
              </w:rPr>
            </w:pPr>
          </w:p>
          <w:p w:rsidR="008800B0" w:rsidRDefault="008800B0" w:rsidP="008970A9">
            <w:pPr>
              <w:jc w:val="both"/>
              <w:rPr>
                <w:lang w:val="ru-RU"/>
              </w:rPr>
            </w:pPr>
          </w:p>
          <w:p w:rsidR="008800B0" w:rsidRDefault="008800B0" w:rsidP="008970A9">
            <w:pPr>
              <w:jc w:val="both"/>
              <w:rPr>
                <w:lang w:val="ru-RU"/>
              </w:rPr>
            </w:pPr>
          </w:p>
          <w:p w:rsidR="008800B0" w:rsidRDefault="008800B0" w:rsidP="008970A9">
            <w:pPr>
              <w:jc w:val="both"/>
              <w:rPr>
                <w:lang w:val="ru-RU"/>
              </w:rPr>
            </w:pPr>
          </w:p>
          <w:p w:rsidR="008800B0" w:rsidRDefault="008800B0" w:rsidP="008970A9">
            <w:pPr>
              <w:jc w:val="both"/>
              <w:rPr>
                <w:lang w:val="ru-RU"/>
              </w:rPr>
            </w:pPr>
          </w:p>
          <w:p w:rsidR="008800B0" w:rsidRDefault="008800B0" w:rsidP="008970A9">
            <w:pPr>
              <w:jc w:val="both"/>
              <w:rPr>
                <w:lang w:val="ru-RU"/>
              </w:rPr>
            </w:pPr>
          </w:p>
          <w:p w:rsidR="008805EB" w:rsidRPr="00B94117" w:rsidRDefault="009A6D50" w:rsidP="008970A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1925883346253</w:t>
            </w:r>
          </w:p>
          <w:p w:rsidR="008805EB" w:rsidRPr="00B94117" w:rsidRDefault="008805EB" w:rsidP="00FF05CE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081E19" w:rsidRDefault="00081E19" w:rsidP="00081E19">
            <w:pPr>
              <w:jc w:val="both"/>
            </w:pPr>
            <w:proofErr w:type="spellStart"/>
            <w:r>
              <w:t>Балансоутримувачем</w:t>
            </w:r>
            <w:proofErr w:type="spellEnd"/>
            <w:r>
              <w:t xml:space="preserve"> (зберігачем)</w:t>
            </w:r>
          </w:p>
          <w:p w:rsidR="007D2023" w:rsidRPr="00081E19" w:rsidRDefault="005B5FAD" w:rsidP="00081E19">
            <w:pPr>
              <w:jc w:val="both"/>
              <w:rPr>
                <w:lang w:val="ru-RU"/>
              </w:rPr>
            </w:pPr>
            <w:r>
              <w:t xml:space="preserve">не </w:t>
            </w:r>
            <w:r w:rsidR="00081E19" w:rsidRPr="00860845">
              <w:t>використовується</w:t>
            </w:r>
          </w:p>
          <w:p w:rsidR="007D2023" w:rsidRPr="00081E19" w:rsidRDefault="007D2023" w:rsidP="00FF05CE">
            <w:pPr>
              <w:jc w:val="both"/>
              <w:rPr>
                <w:lang w:val="ru-RU"/>
              </w:rPr>
            </w:pPr>
          </w:p>
          <w:p w:rsidR="007D2023" w:rsidRPr="00081E19" w:rsidRDefault="007D2023" w:rsidP="00FF05CE">
            <w:pPr>
              <w:jc w:val="both"/>
              <w:rPr>
                <w:lang w:val="ru-RU"/>
              </w:rPr>
            </w:pPr>
          </w:p>
          <w:p w:rsidR="007D2023" w:rsidRPr="00081E19" w:rsidRDefault="007D2023" w:rsidP="00FF05CE">
            <w:pPr>
              <w:jc w:val="both"/>
              <w:rPr>
                <w:lang w:val="ru-RU"/>
              </w:rPr>
            </w:pPr>
          </w:p>
          <w:p w:rsidR="007D2023" w:rsidRPr="00081E19" w:rsidRDefault="007D2023" w:rsidP="00FF05CE">
            <w:pPr>
              <w:jc w:val="both"/>
              <w:rPr>
                <w:lang w:val="ru-RU"/>
              </w:rPr>
            </w:pPr>
          </w:p>
          <w:p w:rsidR="007D2023" w:rsidRPr="00081E19" w:rsidRDefault="007D2023" w:rsidP="00FF05CE">
            <w:pPr>
              <w:jc w:val="both"/>
              <w:rPr>
                <w:lang w:val="ru-RU"/>
              </w:rPr>
            </w:pPr>
          </w:p>
          <w:p w:rsidR="007D2023" w:rsidRPr="00081E19" w:rsidRDefault="007D2023" w:rsidP="00FF05CE">
            <w:pPr>
              <w:jc w:val="both"/>
              <w:rPr>
                <w:lang w:val="ru-RU"/>
              </w:rPr>
            </w:pPr>
          </w:p>
          <w:p w:rsidR="007D2023" w:rsidRPr="00081E19" w:rsidRDefault="007D2023" w:rsidP="00FF05CE">
            <w:pPr>
              <w:jc w:val="both"/>
              <w:rPr>
                <w:lang w:val="ru-RU"/>
              </w:rPr>
            </w:pPr>
          </w:p>
          <w:p w:rsidR="007D2023" w:rsidRPr="00081E19" w:rsidRDefault="007D2023" w:rsidP="00FF05CE">
            <w:pPr>
              <w:jc w:val="both"/>
              <w:rPr>
                <w:lang w:val="ru-RU"/>
              </w:rPr>
            </w:pPr>
          </w:p>
          <w:p w:rsidR="007D2023" w:rsidRPr="00081E19" w:rsidRDefault="007D2023" w:rsidP="00FF05CE">
            <w:pPr>
              <w:jc w:val="both"/>
              <w:rPr>
                <w:lang w:val="ru-RU"/>
              </w:rPr>
            </w:pPr>
          </w:p>
          <w:p w:rsidR="007D2023" w:rsidRPr="00081E19" w:rsidRDefault="007D2023" w:rsidP="00FF05CE">
            <w:pPr>
              <w:jc w:val="both"/>
              <w:rPr>
                <w:lang w:val="ru-RU"/>
              </w:rPr>
            </w:pPr>
          </w:p>
          <w:p w:rsidR="007D2023" w:rsidRPr="00081E19" w:rsidRDefault="007D2023" w:rsidP="00FF05CE">
            <w:pPr>
              <w:jc w:val="both"/>
              <w:rPr>
                <w:lang w:val="ru-RU"/>
              </w:rPr>
            </w:pPr>
          </w:p>
          <w:p w:rsidR="007D2023" w:rsidRPr="00081E19" w:rsidRDefault="007D2023" w:rsidP="00FF05CE">
            <w:pPr>
              <w:jc w:val="both"/>
              <w:rPr>
                <w:lang w:val="ru-RU"/>
              </w:rPr>
            </w:pPr>
          </w:p>
          <w:p w:rsidR="007D2023" w:rsidRPr="00081E19" w:rsidRDefault="007D2023" w:rsidP="00FF05CE">
            <w:pPr>
              <w:jc w:val="both"/>
              <w:rPr>
                <w:lang w:val="ru-RU"/>
              </w:rPr>
            </w:pPr>
          </w:p>
          <w:p w:rsidR="007D2023" w:rsidRPr="00081E19" w:rsidRDefault="007D2023" w:rsidP="00FF05CE">
            <w:pPr>
              <w:jc w:val="both"/>
              <w:rPr>
                <w:lang w:val="ru-RU"/>
              </w:rPr>
            </w:pPr>
          </w:p>
          <w:p w:rsidR="007D2023" w:rsidRPr="00081E19" w:rsidRDefault="007D2023" w:rsidP="00FF05CE">
            <w:pPr>
              <w:jc w:val="both"/>
              <w:rPr>
                <w:lang w:val="ru-RU"/>
              </w:rPr>
            </w:pPr>
          </w:p>
          <w:p w:rsidR="007D2023" w:rsidRPr="00081E19" w:rsidRDefault="007D2023" w:rsidP="00FF05CE">
            <w:pPr>
              <w:jc w:val="both"/>
              <w:rPr>
                <w:lang w:val="ru-RU"/>
              </w:rPr>
            </w:pPr>
          </w:p>
          <w:p w:rsidR="007D2023" w:rsidRPr="00081E19" w:rsidRDefault="007D2023" w:rsidP="00FF05CE">
            <w:pPr>
              <w:jc w:val="both"/>
              <w:rPr>
                <w:lang w:val="ru-RU"/>
              </w:rPr>
            </w:pPr>
          </w:p>
          <w:p w:rsidR="007D2023" w:rsidRPr="00081E19" w:rsidRDefault="007D2023" w:rsidP="00FF05CE">
            <w:pPr>
              <w:jc w:val="both"/>
              <w:rPr>
                <w:lang w:val="ru-RU"/>
              </w:rPr>
            </w:pPr>
          </w:p>
          <w:p w:rsidR="007D2023" w:rsidRPr="00081E19" w:rsidRDefault="007D2023" w:rsidP="00FF05CE">
            <w:pPr>
              <w:jc w:val="both"/>
              <w:rPr>
                <w:lang w:val="ru-RU"/>
              </w:rPr>
            </w:pPr>
          </w:p>
          <w:p w:rsidR="007D2023" w:rsidRPr="00081E19" w:rsidRDefault="007D2023" w:rsidP="00FF05CE">
            <w:pPr>
              <w:jc w:val="both"/>
              <w:rPr>
                <w:lang w:val="ru-RU"/>
              </w:rPr>
            </w:pPr>
          </w:p>
          <w:p w:rsidR="007D2023" w:rsidRPr="00081E19" w:rsidRDefault="007D2023" w:rsidP="00FF05CE">
            <w:pPr>
              <w:jc w:val="both"/>
              <w:rPr>
                <w:lang w:val="ru-RU"/>
              </w:rPr>
            </w:pPr>
          </w:p>
          <w:p w:rsidR="007D2023" w:rsidRPr="00081E19" w:rsidRDefault="007D2023" w:rsidP="00FF05CE">
            <w:pPr>
              <w:jc w:val="both"/>
              <w:rPr>
                <w:lang w:val="ru-RU"/>
              </w:rPr>
            </w:pPr>
          </w:p>
          <w:p w:rsidR="007D2023" w:rsidRPr="00081E19" w:rsidRDefault="007D2023" w:rsidP="00FF05CE">
            <w:pPr>
              <w:jc w:val="both"/>
              <w:rPr>
                <w:lang w:val="ru-RU"/>
              </w:rPr>
            </w:pPr>
          </w:p>
          <w:p w:rsidR="007D2023" w:rsidRPr="00081E19" w:rsidRDefault="007D2023" w:rsidP="00FF05CE">
            <w:pPr>
              <w:jc w:val="both"/>
              <w:rPr>
                <w:lang w:val="ru-RU"/>
              </w:rPr>
            </w:pPr>
          </w:p>
          <w:p w:rsidR="008800B0" w:rsidRDefault="008800B0" w:rsidP="00FF05CE">
            <w:pPr>
              <w:jc w:val="both"/>
            </w:pPr>
          </w:p>
          <w:p w:rsidR="008800B0" w:rsidRDefault="008800B0" w:rsidP="00FF05CE">
            <w:pPr>
              <w:jc w:val="both"/>
            </w:pPr>
          </w:p>
          <w:p w:rsidR="008800B0" w:rsidRDefault="008800B0" w:rsidP="00FF05CE">
            <w:pPr>
              <w:jc w:val="both"/>
            </w:pPr>
          </w:p>
          <w:p w:rsidR="008800B0" w:rsidRDefault="008800B0" w:rsidP="00FF05CE">
            <w:pPr>
              <w:jc w:val="both"/>
            </w:pPr>
          </w:p>
          <w:p w:rsidR="008800B0" w:rsidRDefault="008800B0" w:rsidP="00FF05CE">
            <w:pPr>
              <w:jc w:val="both"/>
            </w:pPr>
          </w:p>
          <w:p w:rsidR="00E33952" w:rsidRDefault="00E33952" w:rsidP="00FF05CE">
            <w:pPr>
              <w:jc w:val="both"/>
            </w:pPr>
            <w:proofErr w:type="spellStart"/>
            <w:r>
              <w:t>Балансоутримувачем</w:t>
            </w:r>
            <w:proofErr w:type="spellEnd"/>
            <w:r>
              <w:t xml:space="preserve"> </w:t>
            </w:r>
            <w:r w:rsidR="005A1C01">
              <w:t>(зберігачем)</w:t>
            </w:r>
          </w:p>
          <w:p w:rsidR="008805EB" w:rsidRPr="00860845" w:rsidRDefault="005B5FAD" w:rsidP="00FF05CE">
            <w:pPr>
              <w:jc w:val="both"/>
            </w:pPr>
            <w:r>
              <w:t xml:space="preserve">не </w:t>
            </w:r>
            <w:r w:rsidR="008805EB" w:rsidRPr="00860845">
              <w:t>використовується</w:t>
            </w:r>
          </w:p>
        </w:tc>
        <w:tc>
          <w:tcPr>
            <w:tcW w:w="1417" w:type="dxa"/>
          </w:tcPr>
          <w:p w:rsidR="007D2023" w:rsidRPr="00081E19" w:rsidRDefault="00081E19" w:rsidP="00EF1A04">
            <w:pPr>
              <w:jc w:val="both"/>
              <w:rPr>
                <w:lang w:val="ru-RU"/>
              </w:rPr>
            </w:pPr>
            <w:r w:rsidRPr="00B94117">
              <w:t xml:space="preserve">Витяг з </w:t>
            </w:r>
            <w:r>
              <w:t>Державного   реєстру речових прав на нерухоме майно про реєстрацію права власності. 182911916 від 30.09.20</w:t>
            </w:r>
            <w:r w:rsidRPr="007D2023">
              <w:rPr>
                <w:lang w:val="ru-RU"/>
              </w:rPr>
              <w:t>19</w:t>
            </w:r>
          </w:p>
          <w:p w:rsidR="007D2023" w:rsidRPr="00081E19" w:rsidRDefault="007D2023" w:rsidP="00EF1A04">
            <w:pPr>
              <w:jc w:val="both"/>
              <w:rPr>
                <w:lang w:val="ru-RU"/>
              </w:rPr>
            </w:pPr>
          </w:p>
          <w:p w:rsidR="007D2023" w:rsidRPr="00081E19" w:rsidRDefault="007D2023" w:rsidP="00EF1A04">
            <w:pPr>
              <w:jc w:val="both"/>
              <w:rPr>
                <w:lang w:val="ru-RU"/>
              </w:rPr>
            </w:pPr>
          </w:p>
          <w:p w:rsidR="007D2023" w:rsidRPr="00081E19" w:rsidRDefault="007D2023" w:rsidP="00EF1A04">
            <w:pPr>
              <w:jc w:val="both"/>
              <w:rPr>
                <w:lang w:val="ru-RU"/>
              </w:rPr>
            </w:pPr>
          </w:p>
          <w:p w:rsidR="007D2023" w:rsidRPr="00081E19" w:rsidRDefault="007D2023" w:rsidP="00EF1A04">
            <w:pPr>
              <w:jc w:val="both"/>
              <w:rPr>
                <w:lang w:val="ru-RU"/>
              </w:rPr>
            </w:pPr>
          </w:p>
          <w:p w:rsidR="007D2023" w:rsidRPr="00081E19" w:rsidRDefault="007D2023" w:rsidP="00EF1A04">
            <w:pPr>
              <w:jc w:val="both"/>
              <w:rPr>
                <w:lang w:val="ru-RU"/>
              </w:rPr>
            </w:pPr>
          </w:p>
          <w:p w:rsidR="007D2023" w:rsidRPr="00081E19" w:rsidRDefault="007D2023" w:rsidP="00EF1A04">
            <w:pPr>
              <w:jc w:val="both"/>
              <w:rPr>
                <w:lang w:val="ru-RU"/>
              </w:rPr>
            </w:pPr>
          </w:p>
          <w:p w:rsidR="007D2023" w:rsidRPr="00081E19" w:rsidRDefault="007D2023" w:rsidP="00EF1A04">
            <w:pPr>
              <w:jc w:val="both"/>
              <w:rPr>
                <w:lang w:val="ru-RU"/>
              </w:rPr>
            </w:pPr>
          </w:p>
          <w:p w:rsidR="007D2023" w:rsidRPr="00081E19" w:rsidRDefault="007D2023" w:rsidP="00EF1A04">
            <w:pPr>
              <w:jc w:val="both"/>
              <w:rPr>
                <w:lang w:val="ru-RU"/>
              </w:rPr>
            </w:pPr>
          </w:p>
          <w:p w:rsidR="007D2023" w:rsidRPr="00081E19" w:rsidRDefault="007D2023" w:rsidP="00EF1A04">
            <w:pPr>
              <w:jc w:val="both"/>
              <w:rPr>
                <w:lang w:val="ru-RU"/>
              </w:rPr>
            </w:pPr>
          </w:p>
          <w:p w:rsidR="007D2023" w:rsidRPr="00081E19" w:rsidRDefault="007D2023" w:rsidP="00EF1A04">
            <w:pPr>
              <w:jc w:val="both"/>
              <w:rPr>
                <w:lang w:val="ru-RU"/>
              </w:rPr>
            </w:pPr>
          </w:p>
          <w:p w:rsidR="007D2023" w:rsidRPr="00081E19" w:rsidRDefault="007D2023" w:rsidP="00EF1A04">
            <w:pPr>
              <w:jc w:val="both"/>
              <w:rPr>
                <w:lang w:val="ru-RU"/>
              </w:rPr>
            </w:pPr>
          </w:p>
          <w:p w:rsidR="007D2023" w:rsidRPr="00081E19" w:rsidRDefault="007D2023" w:rsidP="00EF1A04">
            <w:pPr>
              <w:jc w:val="both"/>
              <w:rPr>
                <w:lang w:val="ru-RU"/>
              </w:rPr>
            </w:pPr>
          </w:p>
          <w:p w:rsidR="007D2023" w:rsidRPr="00081E19" w:rsidRDefault="007D2023" w:rsidP="00EF1A04">
            <w:pPr>
              <w:jc w:val="both"/>
              <w:rPr>
                <w:lang w:val="ru-RU"/>
              </w:rPr>
            </w:pPr>
          </w:p>
          <w:p w:rsidR="007D2023" w:rsidRPr="00081E19" w:rsidRDefault="007D2023" w:rsidP="00EF1A04">
            <w:pPr>
              <w:jc w:val="both"/>
              <w:rPr>
                <w:lang w:val="ru-RU"/>
              </w:rPr>
            </w:pPr>
          </w:p>
          <w:p w:rsidR="007D2023" w:rsidRPr="00081E19" w:rsidRDefault="007D2023" w:rsidP="00EF1A04">
            <w:pPr>
              <w:jc w:val="both"/>
              <w:rPr>
                <w:lang w:val="ru-RU"/>
              </w:rPr>
            </w:pPr>
          </w:p>
          <w:p w:rsidR="007D2023" w:rsidRPr="00081E19" w:rsidRDefault="007D2023" w:rsidP="00EF1A04">
            <w:pPr>
              <w:jc w:val="both"/>
              <w:rPr>
                <w:lang w:val="ru-RU"/>
              </w:rPr>
            </w:pPr>
          </w:p>
          <w:p w:rsidR="007D2023" w:rsidRPr="00081E19" w:rsidRDefault="007D2023" w:rsidP="00EF1A04">
            <w:pPr>
              <w:jc w:val="both"/>
              <w:rPr>
                <w:lang w:val="ru-RU"/>
              </w:rPr>
            </w:pPr>
          </w:p>
          <w:p w:rsidR="007D2023" w:rsidRPr="00081E19" w:rsidRDefault="007D2023" w:rsidP="00EF1A04">
            <w:pPr>
              <w:jc w:val="both"/>
              <w:rPr>
                <w:lang w:val="ru-RU"/>
              </w:rPr>
            </w:pPr>
          </w:p>
          <w:p w:rsidR="007D2023" w:rsidRPr="00081E19" w:rsidRDefault="007D2023" w:rsidP="00EF1A04">
            <w:pPr>
              <w:jc w:val="both"/>
              <w:rPr>
                <w:lang w:val="ru-RU"/>
              </w:rPr>
            </w:pPr>
          </w:p>
          <w:p w:rsidR="007D2023" w:rsidRPr="00081E19" w:rsidRDefault="007D2023" w:rsidP="00EF1A04">
            <w:pPr>
              <w:jc w:val="both"/>
              <w:rPr>
                <w:lang w:val="ru-RU"/>
              </w:rPr>
            </w:pPr>
          </w:p>
          <w:p w:rsidR="007D2023" w:rsidRPr="00081E19" w:rsidRDefault="007D2023" w:rsidP="00EF1A04">
            <w:pPr>
              <w:jc w:val="both"/>
              <w:rPr>
                <w:lang w:val="ru-RU"/>
              </w:rPr>
            </w:pPr>
          </w:p>
          <w:p w:rsidR="007D2023" w:rsidRPr="00081E19" w:rsidRDefault="007D2023" w:rsidP="00EF1A04">
            <w:pPr>
              <w:jc w:val="both"/>
              <w:rPr>
                <w:lang w:val="ru-RU"/>
              </w:rPr>
            </w:pPr>
          </w:p>
          <w:p w:rsidR="007D2023" w:rsidRPr="00081E19" w:rsidRDefault="007D2023" w:rsidP="00EF1A04">
            <w:pPr>
              <w:jc w:val="both"/>
              <w:rPr>
                <w:lang w:val="ru-RU"/>
              </w:rPr>
            </w:pPr>
          </w:p>
          <w:p w:rsidR="002C37DF" w:rsidRPr="00BF353F" w:rsidRDefault="008805EB" w:rsidP="00EF1A04">
            <w:pPr>
              <w:jc w:val="both"/>
            </w:pPr>
            <w:r w:rsidRPr="00B94117">
              <w:t xml:space="preserve">Витяг з </w:t>
            </w:r>
            <w:r w:rsidR="009A6D50">
              <w:t xml:space="preserve">Державного </w:t>
            </w:r>
            <w:r w:rsidR="00BF353F">
              <w:t xml:space="preserve"> </w:t>
            </w:r>
            <w:r w:rsidR="002A06F1">
              <w:t xml:space="preserve"> реєстру </w:t>
            </w:r>
            <w:r w:rsidR="009A6D50">
              <w:t xml:space="preserve">речових прав на нерухоме майно про реєстрацію права власності. </w:t>
            </w:r>
            <w:r w:rsidR="00462A2B">
              <w:t>182938788 від 30.09.20</w:t>
            </w:r>
            <w:r w:rsidR="00EF1A04" w:rsidRPr="007D2023">
              <w:rPr>
                <w:lang w:val="ru-RU"/>
              </w:rPr>
              <w:t>19</w:t>
            </w:r>
          </w:p>
        </w:tc>
        <w:tc>
          <w:tcPr>
            <w:tcW w:w="1242" w:type="dxa"/>
          </w:tcPr>
          <w:p w:rsidR="00081E19" w:rsidRDefault="00081E19" w:rsidP="00081E19">
            <w:pPr>
              <w:jc w:val="both"/>
            </w:pPr>
            <w:r w:rsidRPr="00B94117">
              <w:t>Державна</w:t>
            </w:r>
            <w:r>
              <w:t>.</w:t>
            </w:r>
          </w:p>
          <w:p w:rsidR="00081E19" w:rsidRPr="00B94117" w:rsidRDefault="00081E19" w:rsidP="00081E19">
            <w:pPr>
              <w:jc w:val="both"/>
            </w:pPr>
          </w:p>
          <w:p w:rsidR="007D2023" w:rsidRPr="00081E19" w:rsidRDefault="00081E19" w:rsidP="00081E19">
            <w:pPr>
              <w:jc w:val="both"/>
              <w:rPr>
                <w:lang w:val="ru-RU"/>
              </w:rPr>
            </w:pPr>
            <w:r>
              <w:t>РВ ФДМУ по Львівській, Закарпатській та Волинській областях</w:t>
            </w:r>
          </w:p>
          <w:p w:rsidR="007D2023" w:rsidRPr="00081E19" w:rsidRDefault="007D2023" w:rsidP="00FF05CE">
            <w:pPr>
              <w:jc w:val="both"/>
              <w:rPr>
                <w:lang w:val="ru-RU"/>
              </w:rPr>
            </w:pPr>
          </w:p>
          <w:p w:rsidR="007D2023" w:rsidRPr="00081E19" w:rsidRDefault="007D2023" w:rsidP="00FF05CE">
            <w:pPr>
              <w:jc w:val="both"/>
              <w:rPr>
                <w:lang w:val="ru-RU"/>
              </w:rPr>
            </w:pPr>
          </w:p>
          <w:p w:rsidR="007D2023" w:rsidRPr="00081E19" w:rsidRDefault="007D2023" w:rsidP="00FF05CE">
            <w:pPr>
              <w:jc w:val="both"/>
              <w:rPr>
                <w:lang w:val="ru-RU"/>
              </w:rPr>
            </w:pPr>
          </w:p>
          <w:p w:rsidR="007D2023" w:rsidRPr="00081E19" w:rsidRDefault="007D2023" w:rsidP="00FF05CE">
            <w:pPr>
              <w:jc w:val="both"/>
              <w:rPr>
                <w:lang w:val="ru-RU"/>
              </w:rPr>
            </w:pPr>
          </w:p>
          <w:p w:rsidR="007D2023" w:rsidRPr="00081E19" w:rsidRDefault="007D2023" w:rsidP="00FF05CE">
            <w:pPr>
              <w:jc w:val="both"/>
              <w:rPr>
                <w:lang w:val="ru-RU"/>
              </w:rPr>
            </w:pPr>
          </w:p>
          <w:p w:rsidR="007D2023" w:rsidRPr="00081E19" w:rsidRDefault="007D2023" w:rsidP="00FF05CE">
            <w:pPr>
              <w:jc w:val="both"/>
              <w:rPr>
                <w:lang w:val="ru-RU"/>
              </w:rPr>
            </w:pPr>
          </w:p>
          <w:p w:rsidR="007D2023" w:rsidRPr="00081E19" w:rsidRDefault="007D2023" w:rsidP="00FF05CE">
            <w:pPr>
              <w:jc w:val="both"/>
              <w:rPr>
                <w:lang w:val="ru-RU"/>
              </w:rPr>
            </w:pPr>
          </w:p>
          <w:p w:rsidR="007D2023" w:rsidRPr="00081E19" w:rsidRDefault="007D2023" w:rsidP="00FF05CE">
            <w:pPr>
              <w:jc w:val="both"/>
              <w:rPr>
                <w:lang w:val="ru-RU"/>
              </w:rPr>
            </w:pPr>
          </w:p>
          <w:p w:rsidR="007D2023" w:rsidRPr="00081E19" w:rsidRDefault="007D2023" w:rsidP="00FF05CE">
            <w:pPr>
              <w:jc w:val="both"/>
              <w:rPr>
                <w:lang w:val="ru-RU"/>
              </w:rPr>
            </w:pPr>
          </w:p>
          <w:p w:rsidR="007D2023" w:rsidRPr="00081E19" w:rsidRDefault="007D2023" w:rsidP="00FF05CE">
            <w:pPr>
              <w:jc w:val="both"/>
              <w:rPr>
                <w:lang w:val="ru-RU"/>
              </w:rPr>
            </w:pPr>
          </w:p>
          <w:p w:rsidR="007D2023" w:rsidRPr="00081E19" w:rsidRDefault="007D2023" w:rsidP="00FF05CE">
            <w:pPr>
              <w:jc w:val="both"/>
              <w:rPr>
                <w:lang w:val="ru-RU"/>
              </w:rPr>
            </w:pPr>
          </w:p>
          <w:p w:rsidR="007D2023" w:rsidRPr="00081E19" w:rsidRDefault="007D2023" w:rsidP="00FF05CE">
            <w:pPr>
              <w:jc w:val="both"/>
              <w:rPr>
                <w:lang w:val="ru-RU"/>
              </w:rPr>
            </w:pPr>
          </w:p>
          <w:p w:rsidR="007D2023" w:rsidRPr="00081E19" w:rsidRDefault="007D2023" w:rsidP="00FF05CE">
            <w:pPr>
              <w:jc w:val="both"/>
              <w:rPr>
                <w:lang w:val="ru-RU"/>
              </w:rPr>
            </w:pPr>
          </w:p>
          <w:p w:rsidR="007D2023" w:rsidRPr="00081E19" w:rsidRDefault="007D2023" w:rsidP="00FF05CE">
            <w:pPr>
              <w:jc w:val="both"/>
              <w:rPr>
                <w:lang w:val="ru-RU"/>
              </w:rPr>
            </w:pPr>
          </w:p>
          <w:p w:rsidR="007D2023" w:rsidRPr="00081E19" w:rsidRDefault="007D2023" w:rsidP="00FF05CE">
            <w:pPr>
              <w:jc w:val="both"/>
              <w:rPr>
                <w:lang w:val="ru-RU"/>
              </w:rPr>
            </w:pPr>
          </w:p>
          <w:p w:rsidR="007D2023" w:rsidRPr="00081E19" w:rsidRDefault="007D2023" w:rsidP="00FF05CE">
            <w:pPr>
              <w:jc w:val="both"/>
              <w:rPr>
                <w:lang w:val="ru-RU"/>
              </w:rPr>
            </w:pPr>
          </w:p>
          <w:p w:rsidR="007D2023" w:rsidRPr="00081E19" w:rsidRDefault="007D2023" w:rsidP="00FF05CE">
            <w:pPr>
              <w:jc w:val="both"/>
              <w:rPr>
                <w:lang w:val="ru-RU"/>
              </w:rPr>
            </w:pPr>
          </w:p>
          <w:p w:rsidR="007D2023" w:rsidRPr="00081E19" w:rsidRDefault="007D2023" w:rsidP="00FF05CE">
            <w:pPr>
              <w:jc w:val="both"/>
              <w:rPr>
                <w:lang w:val="ru-RU"/>
              </w:rPr>
            </w:pPr>
          </w:p>
          <w:p w:rsidR="007D2023" w:rsidRPr="00081E19" w:rsidRDefault="007D2023" w:rsidP="00FF05CE">
            <w:pPr>
              <w:jc w:val="both"/>
              <w:rPr>
                <w:lang w:val="ru-RU"/>
              </w:rPr>
            </w:pPr>
          </w:p>
          <w:p w:rsidR="007D2023" w:rsidRPr="00081E19" w:rsidRDefault="007D2023" w:rsidP="00FF05CE">
            <w:pPr>
              <w:jc w:val="both"/>
              <w:rPr>
                <w:lang w:val="ru-RU"/>
              </w:rPr>
            </w:pPr>
          </w:p>
          <w:p w:rsidR="007D2023" w:rsidRPr="00081E19" w:rsidRDefault="007D2023" w:rsidP="00FF05CE">
            <w:pPr>
              <w:jc w:val="both"/>
              <w:rPr>
                <w:lang w:val="ru-RU"/>
              </w:rPr>
            </w:pPr>
          </w:p>
          <w:p w:rsidR="007D2023" w:rsidRPr="00081E19" w:rsidRDefault="007D2023" w:rsidP="00FF05CE">
            <w:pPr>
              <w:jc w:val="both"/>
              <w:rPr>
                <w:lang w:val="ru-RU"/>
              </w:rPr>
            </w:pPr>
          </w:p>
          <w:p w:rsidR="007D2023" w:rsidRPr="00081E19" w:rsidRDefault="007D2023" w:rsidP="00FF05CE">
            <w:pPr>
              <w:jc w:val="both"/>
              <w:rPr>
                <w:lang w:val="ru-RU"/>
              </w:rPr>
            </w:pPr>
          </w:p>
          <w:p w:rsidR="007D2023" w:rsidRPr="00081E19" w:rsidRDefault="007D2023" w:rsidP="00FF05CE">
            <w:pPr>
              <w:jc w:val="both"/>
              <w:rPr>
                <w:lang w:val="ru-RU"/>
              </w:rPr>
            </w:pPr>
          </w:p>
          <w:p w:rsidR="007D2023" w:rsidRPr="00081E19" w:rsidRDefault="007D2023" w:rsidP="00FF05CE">
            <w:pPr>
              <w:jc w:val="both"/>
              <w:rPr>
                <w:lang w:val="ru-RU"/>
              </w:rPr>
            </w:pPr>
          </w:p>
          <w:p w:rsidR="004C556A" w:rsidRDefault="004C556A" w:rsidP="00FF05CE">
            <w:pPr>
              <w:jc w:val="both"/>
            </w:pPr>
          </w:p>
          <w:p w:rsidR="008805EB" w:rsidRDefault="008805EB" w:rsidP="00FF05CE">
            <w:pPr>
              <w:jc w:val="both"/>
            </w:pPr>
            <w:r w:rsidRPr="00B94117">
              <w:t>Державна</w:t>
            </w:r>
            <w:r w:rsidR="005A1C01">
              <w:t>.</w:t>
            </w:r>
          </w:p>
          <w:p w:rsidR="001774E5" w:rsidRPr="00B94117" w:rsidRDefault="001774E5" w:rsidP="00FF05CE">
            <w:pPr>
              <w:jc w:val="both"/>
            </w:pPr>
          </w:p>
          <w:p w:rsidR="002A06F1" w:rsidRPr="00B94117" w:rsidRDefault="005A1C01" w:rsidP="001774E5">
            <w:pPr>
              <w:jc w:val="both"/>
            </w:pPr>
            <w:r>
              <w:t>РВ ФДМУ по Львівській, Закарпатській та Волинській областях</w:t>
            </w:r>
          </w:p>
        </w:tc>
      </w:tr>
    </w:tbl>
    <w:p w:rsidR="003029C9" w:rsidRDefault="003029C9" w:rsidP="00462A2B">
      <w:pPr>
        <w:pStyle w:val="a4"/>
        <w:ind w:right="83" w:firstLine="708"/>
        <w:jc w:val="both"/>
        <w:rPr>
          <w:b/>
          <w:color w:val="000000"/>
          <w:sz w:val="24"/>
          <w:szCs w:val="24"/>
        </w:rPr>
      </w:pPr>
    </w:p>
    <w:p w:rsidR="00462A2B" w:rsidRPr="008848FB" w:rsidRDefault="00462A2B" w:rsidP="00462A2B">
      <w:pPr>
        <w:pStyle w:val="a4"/>
        <w:ind w:right="83" w:firstLine="708"/>
        <w:jc w:val="both"/>
        <w:rPr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</w:rPr>
        <w:t>Інформація про</w:t>
      </w:r>
      <w:r w:rsidRPr="002435A3">
        <w:rPr>
          <w:b/>
          <w:color w:val="000000"/>
          <w:sz w:val="24"/>
          <w:szCs w:val="24"/>
        </w:rPr>
        <w:t xml:space="preserve"> земельну ділянку</w:t>
      </w:r>
      <w:r w:rsidRPr="002435A3">
        <w:rPr>
          <w:color w:val="000000"/>
          <w:sz w:val="24"/>
          <w:szCs w:val="24"/>
        </w:rPr>
        <w:t>: земел</w:t>
      </w:r>
      <w:r w:rsidR="003029C9">
        <w:rPr>
          <w:color w:val="000000"/>
          <w:sz w:val="24"/>
          <w:szCs w:val="24"/>
        </w:rPr>
        <w:t>ьна ділянка окремо не виділена.</w:t>
      </w:r>
      <w:r w:rsidR="008848FB" w:rsidRPr="008848FB">
        <w:rPr>
          <w:color w:val="000000"/>
          <w:sz w:val="24"/>
          <w:szCs w:val="24"/>
          <w:lang w:val="ru-RU"/>
        </w:rPr>
        <w:t xml:space="preserve"> </w:t>
      </w:r>
      <w:r w:rsidR="00A17552" w:rsidRPr="00AD5A2C">
        <w:rPr>
          <w:sz w:val="24"/>
          <w:szCs w:val="24"/>
        </w:rPr>
        <w:t xml:space="preserve">Об'єкт приватизації розташований на земельних ділянках, які були передані в постійне </w:t>
      </w:r>
      <w:r w:rsidR="00A17552" w:rsidRPr="00AD5A2C">
        <w:rPr>
          <w:sz w:val="24"/>
          <w:szCs w:val="24"/>
        </w:rPr>
        <w:lastRenderedPageBreak/>
        <w:t xml:space="preserve">користування "Прикарпатській територіальній раді по управлінню курортами профспілок України" для забезпечення постійного контролю за належним станом і охороною джерел у межах зон санітарної охорони курорту. </w:t>
      </w:r>
      <w:r w:rsidR="00A17552">
        <w:rPr>
          <w:sz w:val="24"/>
          <w:szCs w:val="24"/>
        </w:rPr>
        <w:t>Правовий режим користування територіями зон  санітарної  охорони курорту регулюється вимогами Закону України "Про курорти".</w:t>
      </w:r>
    </w:p>
    <w:p w:rsidR="0034454C" w:rsidRDefault="00114320" w:rsidP="000E60FD">
      <w:pPr>
        <w:ind w:firstLine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Інформація про </w:t>
      </w:r>
      <w:r w:rsidR="000E60FD" w:rsidRPr="00F00660">
        <w:rPr>
          <w:b/>
          <w:color w:val="000000"/>
          <w:sz w:val="24"/>
          <w:szCs w:val="24"/>
        </w:rPr>
        <w:t xml:space="preserve"> </w:t>
      </w:r>
      <w:proofErr w:type="spellStart"/>
      <w:r w:rsidR="000E60FD" w:rsidRPr="00F00660">
        <w:rPr>
          <w:b/>
          <w:color w:val="000000"/>
          <w:sz w:val="24"/>
          <w:szCs w:val="24"/>
        </w:rPr>
        <w:t>балансоутримувача</w:t>
      </w:r>
      <w:proofErr w:type="spellEnd"/>
      <w:r w:rsidR="000E60FD" w:rsidRPr="00F00660">
        <w:rPr>
          <w:b/>
          <w:color w:val="000000"/>
          <w:sz w:val="24"/>
          <w:szCs w:val="24"/>
        </w:rPr>
        <w:t xml:space="preserve">:  </w:t>
      </w:r>
    </w:p>
    <w:p w:rsidR="000E60FD" w:rsidRPr="00FB008E" w:rsidRDefault="000E60FD" w:rsidP="0034454C">
      <w:pPr>
        <w:ind w:firstLine="720"/>
        <w:jc w:val="both"/>
        <w:rPr>
          <w:sz w:val="24"/>
          <w:szCs w:val="24"/>
        </w:rPr>
      </w:pPr>
      <w:proofErr w:type="spellStart"/>
      <w:r w:rsidRPr="00E94A15">
        <w:rPr>
          <w:color w:val="000000"/>
          <w:sz w:val="24"/>
          <w:szCs w:val="24"/>
        </w:rPr>
        <w:t>ТзОВ</w:t>
      </w:r>
      <w:proofErr w:type="spellEnd"/>
      <w:r w:rsidRPr="00E94A15">
        <w:rPr>
          <w:color w:val="000000"/>
          <w:sz w:val="24"/>
          <w:szCs w:val="24"/>
        </w:rPr>
        <w:t xml:space="preserve">  "</w:t>
      </w:r>
      <w:proofErr w:type="spellStart"/>
      <w:r>
        <w:rPr>
          <w:color w:val="000000"/>
          <w:sz w:val="24"/>
          <w:szCs w:val="24"/>
        </w:rPr>
        <w:t>Мінзавод</w:t>
      </w:r>
      <w:proofErr w:type="spellEnd"/>
      <w:r w:rsidRPr="00E94A15">
        <w:rPr>
          <w:color w:val="000000"/>
          <w:sz w:val="24"/>
          <w:szCs w:val="24"/>
        </w:rPr>
        <w:t>"</w:t>
      </w:r>
      <w:r>
        <w:rPr>
          <w:color w:val="000000"/>
          <w:sz w:val="24"/>
          <w:szCs w:val="24"/>
        </w:rPr>
        <w:t xml:space="preserve"> (зберігач)</w:t>
      </w:r>
      <w:r w:rsidR="0034454C">
        <w:rPr>
          <w:color w:val="000000"/>
          <w:sz w:val="24"/>
          <w:szCs w:val="24"/>
        </w:rPr>
        <w:t xml:space="preserve"> код за ЄДРПОУ 32282674, юридична адреса:</w:t>
      </w:r>
      <w:r w:rsidR="003E405E">
        <w:rPr>
          <w:color w:val="000000"/>
          <w:sz w:val="24"/>
          <w:szCs w:val="24"/>
        </w:rPr>
        <w:t xml:space="preserve"> </w:t>
      </w:r>
      <w:r w:rsidR="0034454C">
        <w:rPr>
          <w:color w:val="000000"/>
          <w:sz w:val="24"/>
          <w:szCs w:val="24"/>
        </w:rPr>
        <w:t xml:space="preserve">82482, Львівська обл., </w:t>
      </w:r>
      <w:proofErr w:type="spellStart"/>
      <w:r w:rsidR="0034454C">
        <w:rPr>
          <w:color w:val="000000"/>
          <w:sz w:val="24"/>
          <w:szCs w:val="24"/>
        </w:rPr>
        <w:t>м.Моршин</w:t>
      </w:r>
      <w:proofErr w:type="spellEnd"/>
      <w:r w:rsidR="0034454C">
        <w:rPr>
          <w:color w:val="000000"/>
          <w:sz w:val="24"/>
          <w:szCs w:val="24"/>
        </w:rPr>
        <w:t>, вул.50-річчя УПА,2,</w:t>
      </w:r>
      <w:r w:rsidR="003E405E">
        <w:rPr>
          <w:color w:val="000000"/>
          <w:sz w:val="24"/>
          <w:szCs w:val="24"/>
        </w:rPr>
        <w:t xml:space="preserve"> </w:t>
      </w:r>
      <w:proofErr w:type="spellStart"/>
      <w:r w:rsidR="0034454C">
        <w:rPr>
          <w:color w:val="000000"/>
          <w:sz w:val="24"/>
          <w:szCs w:val="24"/>
        </w:rPr>
        <w:t>кв</w:t>
      </w:r>
      <w:proofErr w:type="spellEnd"/>
      <w:r w:rsidR="0034454C">
        <w:rPr>
          <w:color w:val="000000"/>
          <w:sz w:val="24"/>
          <w:szCs w:val="24"/>
        </w:rPr>
        <w:t xml:space="preserve"> 58. </w:t>
      </w:r>
      <w:r w:rsidRPr="0034454C">
        <w:rPr>
          <w:sz w:val="24"/>
          <w:szCs w:val="24"/>
        </w:rPr>
        <w:t>Контактна особа від зберігача 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Окуневський</w:t>
      </w:r>
      <w:proofErr w:type="spellEnd"/>
      <w:r>
        <w:rPr>
          <w:sz w:val="24"/>
          <w:szCs w:val="24"/>
        </w:rPr>
        <w:t xml:space="preserve"> Віталій Прохорович, тел.050-317-5273.</w:t>
      </w:r>
    </w:p>
    <w:p w:rsidR="00116FDA" w:rsidRPr="00683ACE" w:rsidRDefault="0007638D" w:rsidP="008D7ABE">
      <w:pPr>
        <w:rPr>
          <w:b/>
          <w:sz w:val="24"/>
          <w:szCs w:val="24"/>
        </w:rPr>
      </w:pPr>
      <w:r w:rsidRPr="00683ACE">
        <w:rPr>
          <w:b/>
          <w:sz w:val="24"/>
          <w:szCs w:val="24"/>
        </w:rPr>
        <w:t>2</w:t>
      </w:r>
      <w:r w:rsidR="003E405E">
        <w:rPr>
          <w:b/>
          <w:sz w:val="24"/>
          <w:szCs w:val="24"/>
        </w:rPr>
        <w:t>)</w:t>
      </w:r>
      <w:r w:rsidRPr="00683ACE">
        <w:rPr>
          <w:b/>
          <w:sz w:val="24"/>
          <w:szCs w:val="24"/>
        </w:rPr>
        <w:t xml:space="preserve"> Інформація про аукціон</w:t>
      </w:r>
      <w:r w:rsidR="008848FB">
        <w:rPr>
          <w:b/>
          <w:sz w:val="24"/>
          <w:szCs w:val="24"/>
        </w:rPr>
        <w:t>.</w:t>
      </w:r>
    </w:p>
    <w:p w:rsidR="0007638D" w:rsidRPr="00F00660" w:rsidRDefault="0007638D" w:rsidP="0007638D">
      <w:pPr>
        <w:pStyle w:val="3"/>
        <w:rPr>
          <w:iCs/>
          <w:sz w:val="24"/>
          <w:szCs w:val="24"/>
        </w:rPr>
      </w:pPr>
      <w:r w:rsidRPr="00F00660">
        <w:rPr>
          <w:b/>
          <w:iCs/>
          <w:sz w:val="24"/>
          <w:szCs w:val="24"/>
        </w:rPr>
        <w:tab/>
        <w:t>Спосіб проведення аукціону:</w:t>
      </w:r>
      <w:r w:rsidRPr="00F00660">
        <w:rPr>
          <w:iCs/>
          <w:sz w:val="24"/>
          <w:szCs w:val="24"/>
        </w:rPr>
        <w:t xml:space="preserve"> аукціон</w:t>
      </w:r>
      <w:r w:rsidR="007F0548">
        <w:rPr>
          <w:iCs/>
          <w:sz w:val="24"/>
          <w:szCs w:val="24"/>
        </w:rPr>
        <w:t xml:space="preserve"> з</w:t>
      </w:r>
      <w:r w:rsidRPr="00F00660">
        <w:rPr>
          <w:iCs/>
          <w:sz w:val="24"/>
          <w:szCs w:val="24"/>
        </w:rPr>
        <w:t xml:space="preserve"> умов</w:t>
      </w:r>
      <w:r w:rsidR="00462A2B">
        <w:rPr>
          <w:iCs/>
          <w:sz w:val="24"/>
          <w:szCs w:val="24"/>
        </w:rPr>
        <w:t>ами</w:t>
      </w:r>
      <w:r w:rsidRPr="00F00660">
        <w:rPr>
          <w:iCs/>
          <w:sz w:val="24"/>
          <w:szCs w:val="24"/>
        </w:rPr>
        <w:t>.</w:t>
      </w:r>
    </w:p>
    <w:p w:rsidR="00B151B8" w:rsidRPr="00116FDA" w:rsidRDefault="00B151B8" w:rsidP="00B151B8">
      <w:pPr>
        <w:pStyle w:val="3"/>
        <w:ind w:firstLine="708"/>
        <w:rPr>
          <w:b/>
          <w:iCs/>
          <w:sz w:val="24"/>
          <w:szCs w:val="24"/>
          <w:lang w:val="ru-RU"/>
        </w:rPr>
      </w:pPr>
      <w:r w:rsidRPr="00F00660">
        <w:rPr>
          <w:b/>
          <w:iCs/>
          <w:sz w:val="24"/>
          <w:szCs w:val="24"/>
        </w:rPr>
        <w:t>Дата та час проведення аукціону:</w:t>
      </w:r>
      <w:r w:rsidRPr="00F00660">
        <w:rPr>
          <w:b/>
          <w:iCs/>
          <w:sz w:val="24"/>
          <w:szCs w:val="24"/>
          <w:lang w:val="ru-RU"/>
        </w:rPr>
        <w:t xml:space="preserve"> </w:t>
      </w:r>
      <w:r w:rsidR="00683ACE">
        <w:rPr>
          <w:b/>
          <w:iCs/>
          <w:sz w:val="24"/>
          <w:szCs w:val="24"/>
          <w:lang w:val="ru-RU"/>
        </w:rPr>
        <w:t>03</w:t>
      </w:r>
      <w:r w:rsidRPr="00116FDA">
        <w:rPr>
          <w:b/>
          <w:iCs/>
          <w:sz w:val="24"/>
          <w:szCs w:val="24"/>
          <w:lang w:val="ru-RU"/>
        </w:rPr>
        <w:t xml:space="preserve"> </w:t>
      </w:r>
      <w:proofErr w:type="spellStart"/>
      <w:r w:rsidR="00683ACE">
        <w:rPr>
          <w:b/>
          <w:iCs/>
          <w:sz w:val="24"/>
          <w:szCs w:val="24"/>
          <w:lang w:val="ru-RU"/>
        </w:rPr>
        <w:t>грудня</w:t>
      </w:r>
      <w:proofErr w:type="spellEnd"/>
      <w:r w:rsidRPr="00116FDA">
        <w:rPr>
          <w:b/>
          <w:iCs/>
          <w:sz w:val="24"/>
          <w:szCs w:val="24"/>
          <w:lang w:val="ru-RU"/>
        </w:rPr>
        <w:t xml:space="preserve"> 2020 року.</w:t>
      </w:r>
    </w:p>
    <w:p w:rsidR="00A362A2" w:rsidRPr="00F00660" w:rsidRDefault="00A362A2" w:rsidP="00A362A2">
      <w:pPr>
        <w:pStyle w:val="3"/>
        <w:ind w:firstLine="708"/>
        <w:rPr>
          <w:iCs/>
          <w:sz w:val="24"/>
          <w:szCs w:val="24"/>
        </w:rPr>
      </w:pPr>
      <w:r w:rsidRPr="00F00660">
        <w:rPr>
          <w:b/>
          <w:iCs/>
          <w:sz w:val="24"/>
          <w:szCs w:val="24"/>
        </w:rPr>
        <w:t>Кінцевий строк подання заяви на участь</w:t>
      </w:r>
      <w:r w:rsidRPr="00F00660">
        <w:rPr>
          <w:iCs/>
          <w:sz w:val="24"/>
          <w:szCs w:val="24"/>
        </w:rPr>
        <w:t xml:space="preserve"> в електронному аукціоні з умовами, із зниженням стартової  ціни   встановлюється   електронною торговою   системою для кожного</w:t>
      </w:r>
    </w:p>
    <w:p w:rsidR="00A362A2" w:rsidRPr="00F00660" w:rsidRDefault="00A362A2" w:rsidP="00A362A2">
      <w:pPr>
        <w:pStyle w:val="3"/>
        <w:rPr>
          <w:iCs/>
          <w:sz w:val="24"/>
          <w:szCs w:val="24"/>
          <w:lang w:val="ru-RU"/>
        </w:rPr>
      </w:pPr>
      <w:r w:rsidRPr="00F00660">
        <w:rPr>
          <w:iCs/>
          <w:sz w:val="24"/>
          <w:szCs w:val="24"/>
        </w:rPr>
        <w:t xml:space="preserve">електронного аукціону окремо в проміжку часу з 19 години 30 хвилин до 20 години 30 хвилин дня, що передує дню проведення електронного аукціону. </w:t>
      </w:r>
    </w:p>
    <w:p w:rsidR="00A362A2" w:rsidRPr="00F00660" w:rsidRDefault="00A362A2" w:rsidP="00A362A2">
      <w:pPr>
        <w:pStyle w:val="3"/>
        <w:rPr>
          <w:iCs/>
          <w:sz w:val="24"/>
          <w:szCs w:val="24"/>
          <w:lang w:val="ru-RU"/>
        </w:rPr>
      </w:pPr>
      <w:r w:rsidRPr="00F00660">
        <w:rPr>
          <w:b/>
          <w:iCs/>
          <w:sz w:val="24"/>
          <w:szCs w:val="24"/>
        </w:rPr>
        <w:tab/>
        <w:t>Кінцевий строк подання заяви на участь</w:t>
      </w:r>
      <w:r w:rsidRPr="00F00660">
        <w:rPr>
          <w:iCs/>
          <w:sz w:val="24"/>
          <w:szCs w:val="24"/>
        </w:rPr>
        <w:t xml:space="preserve"> в електронному аукціоні </w:t>
      </w:r>
      <w:r w:rsidRPr="00F00660">
        <w:rPr>
          <w:sz w:val="24"/>
          <w:szCs w:val="24"/>
        </w:rPr>
        <w:t xml:space="preserve">за методом покрокового зниження стартової ціни та подальшого подання цінових пропозицій </w:t>
      </w:r>
      <w:r w:rsidRPr="00F00660">
        <w:rPr>
          <w:iCs/>
          <w:sz w:val="24"/>
          <w:szCs w:val="24"/>
        </w:rPr>
        <w:t xml:space="preserve">встановлюється електронною торговою системою для кожного електронного аукціону окремо з 16 годин 15 хвилин до 16 години 45 хвилин дня проведення електронного аукціону. </w:t>
      </w:r>
    </w:p>
    <w:p w:rsidR="00A362A2" w:rsidRPr="00F00660" w:rsidRDefault="00A362A2" w:rsidP="00BF1A49">
      <w:pPr>
        <w:pStyle w:val="3"/>
        <w:rPr>
          <w:iCs/>
          <w:sz w:val="24"/>
          <w:szCs w:val="24"/>
        </w:rPr>
      </w:pPr>
    </w:p>
    <w:p w:rsidR="007B01CA" w:rsidRPr="003E405E" w:rsidRDefault="0007638D" w:rsidP="003E405E">
      <w:pPr>
        <w:pStyle w:val="3"/>
        <w:jc w:val="left"/>
        <w:rPr>
          <w:b/>
          <w:sz w:val="24"/>
          <w:szCs w:val="24"/>
        </w:rPr>
      </w:pPr>
      <w:r w:rsidRPr="003E405E">
        <w:rPr>
          <w:b/>
          <w:sz w:val="24"/>
          <w:szCs w:val="24"/>
        </w:rPr>
        <w:t>3</w:t>
      </w:r>
      <w:r w:rsidR="003E405E">
        <w:rPr>
          <w:b/>
          <w:sz w:val="24"/>
          <w:szCs w:val="24"/>
        </w:rPr>
        <w:t>)</w:t>
      </w:r>
      <w:r w:rsidRPr="003E405E">
        <w:rPr>
          <w:b/>
          <w:sz w:val="24"/>
          <w:szCs w:val="24"/>
        </w:rPr>
        <w:t xml:space="preserve"> Інформація про умови, на яких здійснюється приватизація об’єкта</w:t>
      </w:r>
      <w:r w:rsidR="008848FB">
        <w:rPr>
          <w:b/>
          <w:sz w:val="24"/>
          <w:szCs w:val="24"/>
        </w:rPr>
        <w:t>.</w:t>
      </w:r>
      <w:r w:rsidR="007B01CA" w:rsidRPr="003E405E">
        <w:rPr>
          <w:b/>
          <w:sz w:val="24"/>
          <w:szCs w:val="24"/>
        </w:rPr>
        <w:t xml:space="preserve"> </w:t>
      </w:r>
    </w:p>
    <w:p w:rsidR="0007638D" w:rsidRPr="00F00660" w:rsidRDefault="0007638D" w:rsidP="007B01CA">
      <w:pPr>
        <w:ind w:firstLine="708"/>
        <w:jc w:val="both"/>
        <w:rPr>
          <w:sz w:val="24"/>
          <w:szCs w:val="24"/>
        </w:rPr>
      </w:pPr>
      <w:r w:rsidRPr="00F00660">
        <w:rPr>
          <w:sz w:val="24"/>
          <w:szCs w:val="24"/>
        </w:rPr>
        <w:t>Приватизація</w:t>
      </w:r>
      <w:r w:rsidR="003E405E">
        <w:rPr>
          <w:sz w:val="24"/>
          <w:szCs w:val="24"/>
          <w:lang w:val="ru-RU"/>
        </w:rPr>
        <w:t xml:space="preserve"> </w:t>
      </w:r>
      <w:proofErr w:type="spellStart"/>
      <w:r w:rsidR="003E405E">
        <w:rPr>
          <w:sz w:val="24"/>
          <w:szCs w:val="24"/>
          <w:lang w:val="ru-RU"/>
        </w:rPr>
        <w:t>Об'єкта</w:t>
      </w:r>
      <w:proofErr w:type="spellEnd"/>
      <w:r w:rsidR="003E405E">
        <w:rPr>
          <w:sz w:val="24"/>
          <w:szCs w:val="24"/>
          <w:lang w:val="ru-RU"/>
        </w:rPr>
        <w:t xml:space="preserve"> </w:t>
      </w:r>
      <w:proofErr w:type="spellStart"/>
      <w:r w:rsidR="00A906CE" w:rsidRPr="00A906CE">
        <w:rPr>
          <w:sz w:val="24"/>
          <w:szCs w:val="24"/>
          <w:lang w:val="ru-RU"/>
        </w:rPr>
        <w:t>приватизації</w:t>
      </w:r>
      <w:proofErr w:type="spellEnd"/>
      <w:r w:rsidR="00D819CE">
        <w:rPr>
          <w:sz w:val="24"/>
          <w:szCs w:val="24"/>
          <w:lang w:val="ru-RU"/>
        </w:rPr>
        <w:t xml:space="preserve"> </w:t>
      </w:r>
      <w:r w:rsidR="00D819CE" w:rsidRPr="00D819CE">
        <w:rPr>
          <w:sz w:val="24"/>
          <w:szCs w:val="24"/>
          <w:lang w:val="ru-RU"/>
        </w:rPr>
        <w:t xml:space="preserve"> </w:t>
      </w:r>
      <w:r w:rsidRPr="00F00660">
        <w:rPr>
          <w:sz w:val="24"/>
          <w:szCs w:val="24"/>
        </w:rPr>
        <w:t xml:space="preserve">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(зі змінами). </w:t>
      </w:r>
    </w:p>
    <w:p w:rsidR="00A4714C" w:rsidRDefault="00DA0C6D" w:rsidP="00A4714C">
      <w:pPr>
        <w:pStyle w:val="ac"/>
        <w:ind w:left="0"/>
        <w:jc w:val="both"/>
      </w:pPr>
      <w:r>
        <w:rPr>
          <w:sz w:val="24"/>
          <w:szCs w:val="24"/>
        </w:rPr>
        <w:tab/>
        <w:t xml:space="preserve">Покупець </w:t>
      </w:r>
      <w:r w:rsidR="003E405E">
        <w:rPr>
          <w:sz w:val="24"/>
          <w:szCs w:val="24"/>
        </w:rPr>
        <w:t>О</w:t>
      </w:r>
      <w:r w:rsidR="00EA0E4B" w:rsidRPr="00564A86">
        <w:rPr>
          <w:sz w:val="24"/>
          <w:szCs w:val="24"/>
        </w:rPr>
        <w:t>б'єкта  приватизації</w:t>
      </w:r>
      <w:r w:rsidR="003E405E">
        <w:rPr>
          <w:sz w:val="24"/>
          <w:szCs w:val="24"/>
        </w:rPr>
        <w:t xml:space="preserve"> має</w:t>
      </w:r>
      <w:r w:rsidR="00D819CE" w:rsidRPr="007D2023">
        <w:rPr>
          <w:sz w:val="24"/>
          <w:szCs w:val="24"/>
        </w:rPr>
        <w:t xml:space="preserve"> </w:t>
      </w:r>
      <w:r w:rsidR="006C0331">
        <w:rPr>
          <w:sz w:val="24"/>
          <w:szCs w:val="24"/>
        </w:rPr>
        <w:t xml:space="preserve"> </w:t>
      </w:r>
      <w:r w:rsidR="0007638D" w:rsidRPr="00F00660">
        <w:rPr>
          <w:sz w:val="24"/>
          <w:szCs w:val="24"/>
        </w:rPr>
        <w:t>відповіда</w:t>
      </w:r>
      <w:r w:rsidR="00BF1A49" w:rsidRPr="00F00660">
        <w:rPr>
          <w:sz w:val="24"/>
          <w:szCs w:val="24"/>
        </w:rPr>
        <w:t>ти вимогам, передбаченим у статті</w:t>
      </w:r>
      <w:r w:rsidR="0007638D" w:rsidRPr="00F00660">
        <w:rPr>
          <w:sz w:val="24"/>
          <w:szCs w:val="24"/>
        </w:rPr>
        <w:t xml:space="preserve"> 8 Закону України «Про приватизацію державного і комунального майна».</w:t>
      </w:r>
      <w:r w:rsidR="00A4714C" w:rsidRPr="00A4714C">
        <w:t xml:space="preserve"> </w:t>
      </w:r>
    </w:p>
    <w:p w:rsidR="00F27849" w:rsidRPr="008F192E" w:rsidRDefault="00F27849" w:rsidP="00F27849">
      <w:pPr>
        <w:widowControl w:val="0"/>
        <w:autoSpaceDE w:val="0"/>
        <w:autoSpaceDN w:val="0"/>
        <w:adjustRightInd w:val="0"/>
        <w:ind w:right="-58" w:firstLine="708"/>
        <w:jc w:val="both"/>
        <w:rPr>
          <w:b/>
          <w:sz w:val="24"/>
          <w:szCs w:val="24"/>
        </w:rPr>
      </w:pPr>
      <w:r w:rsidRPr="008F192E">
        <w:rPr>
          <w:b/>
          <w:sz w:val="24"/>
          <w:szCs w:val="24"/>
        </w:rPr>
        <w:t xml:space="preserve">Стартова ціна </w:t>
      </w:r>
      <w:r>
        <w:rPr>
          <w:b/>
          <w:sz w:val="24"/>
          <w:szCs w:val="24"/>
        </w:rPr>
        <w:t>О</w:t>
      </w:r>
      <w:r w:rsidRPr="008F192E">
        <w:rPr>
          <w:b/>
          <w:sz w:val="24"/>
          <w:szCs w:val="24"/>
        </w:rPr>
        <w:t xml:space="preserve">б'єкта приватизації для: </w:t>
      </w:r>
    </w:p>
    <w:p w:rsidR="00F27849" w:rsidRPr="008F192E" w:rsidRDefault="00F27849" w:rsidP="00F27849">
      <w:pPr>
        <w:jc w:val="both"/>
        <w:rPr>
          <w:sz w:val="24"/>
          <w:szCs w:val="24"/>
        </w:rPr>
      </w:pPr>
      <w:r w:rsidRPr="008F192E">
        <w:rPr>
          <w:iCs/>
          <w:sz w:val="24"/>
          <w:szCs w:val="24"/>
        </w:rPr>
        <w:t>- аукціону з умовами –</w:t>
      </w:r>
      <w:r>
        <w:rPr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429 180</w:t>
      </w:r>
      <w:r w:rsidRPr="005279F1">
        <w:rPr>
          <w:color w:val="000000"/>
          <w:sz w:val="24"/>
          <w:szCs w:val="24"/>
        </w:rPr>
        <w:t xml:space="preserve">,00 </w:t>
      </w:r>
      <w:proofErr w:type="spellStart"/>
      <w:r w:rsidRPr="008F192E">
        <w:rPr>
          <w:sz w:val="24"/>
          <w:szCs w:val="24"/>
        </w:rPr>
        <w:t>грн</w:t>
      </w:r>
      <w:proofErr w:type="spellEnd"/>
      <w:r w:rsidRPr="008F192E">
        <w:rPr>
          <w:sz w:val="24"/>
          <w:szCs w:val="24"/>
        </w:rPr>
        <w:t xml:space="preserve"> (без ПДВ);</w:t>
      </w:r>
    </w:p>
    <w:p w:rsidR="00F27849" w:rsidRPr="008F192E" w:rsidRDefault="00F27849" w:rsidP="00F27849">
      <w:pPr>
        <w:pStyle w:val="a4"/>
        <w:rPr>
          <w:sz w:val="24"/>
          <w:szCs w:val="24"/>
        </w:rPr>
      </w:pPr>
      <w:r w:rsidRPr="008F192E">
        <w:rPr>
          <w:iCs/>
          <w:sz w:val="24"/>
          <w:szCs w:val="24"/>
        </w:rPr>
        <w:t>- аукціону із зниженням стартової ціни</w:t>
      </w:r>
      <w:r w:rsidRPr="008F192E">
        <w:rPr>
          <w:sz w:val="24"/>
          <w:szCs w:val="24"/>
        </w:rPr>
        <w:t xml:space="preserve"> </w:t>
      </w:r>
      <w:r w:rsidRPr="008F192E">
        <w:rPr>
          <w:iCs/>
          <w:sz w:val="24"/>
          <w:szCs w:val="24"/>
        </w:rPr>
        <w:t>–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214 590,00  </w:t>
      </w:r>
      <w:proofErr w:type="spellStart"/>
      <w:r w:rsidRPr="008F192E">
        <w:rPr>
          <w:sz w:val="24"/>
          <w:szCs w:val="24"/>
        </w:rPr>
        <w:t>грн</w:t>
      </w:r>
      <w:proofErr w:type="spellEnd"/>
      <w:r w:rsidRPr="008F192E">
        <w:rPr>
          <w:sz w:val="24"/>
          <w:szCs w:val="24"/>
        </w:rPr>
        <w:t xml:space="preserve"> (без ПДВ);</w:t>
      </w:r>
    </w:p>
    <w:p w:rsidR="00F27849" w:rsidRPr="008F192E" w:rsidRDefault="00F27849" w:rsidP="00F27849">
      <w:pPr>
        <w:pStyle w:val="a4"/>
        <w:rPr>
          <w:sz w:val="24"/>
          <w:szCs w:val="24"/>
        </w:rPr>
      </w:pPr>
      <w:r w:rsidRPr="008F192E">
        <w:rPr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214 590,00  </w:t>
      </w:r>
      <w:proofErr w:type="spellStart"/>
      <w:r>
        <w:rPr>
          <w:sz w:val="24"/>
          <w:szCs w:val="24"/>
        </w:rPr>
        <w:t>грн</w:t>
      </w:r>
      <w:proofErr w:type="spellEnd"/>
      <w:r w:rsidRPr="008F192E">
        <w:rPr>
          <w:sz w:val="24"/>
          <w:szCs w:val="24"/>
        </w:rPr>
        <w:t xml:space="preserve">  (без ПДВ);</w:t>
      </w:r>
    </w:p>
    <w:p w:rsidR="00F27849" w:rsidRPr="008F192E" w:rsidRDefault="00F27849" w:rsidP="00F27849">
      <w:pPr>
        <w:pStyle w:val="3"/>
        <w:rPr>
          <w:b/>
          <w:iCs/>
          <w:sz w:val="24"/>
          <w:szCs w:val="24"/>
        </w:rPr>
      </w:pPr>
      <w:r w:rsidRPr="008F192E">
        <w:rPr>
          <w:b/>
          <w:iCs/>
          <w:sz w:val="24"/>
          <w:szCs w:val="24"/>
        </w:rPr>
        <w:tab/>
        <w:t>Розмір гарантійного внеску для:</w:t>
      </w:r>
    </w:p>
    <w:p w:rsidR="00F27849" w:rsidRPr="008F192E" w:rsidRDefault="00F27849" w:rsidP="00F27849">
      <w:pPr>
        <w:pStyle w:val="3"/>
        <w:rPr>
          <w:iCs/>
          <w:sz w:val="24"/>
          <w:szCs w:val="24"/>
        </w:rPr>
      </w:pPr>
      <w:r w:rsidRPr="008F192E">
        <w:rPr>
          <w:iCs/>
          <w:sz w:val="24"/>
          <w:szCs w:val="24"/>
        </w:rPr>
        <w:t>- аукціону з умовами –</w:t>
      </w:r>
      <w:r w:rsidRPr="008F192E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42 918,</w:t>
      </w:r>
      <w:r w:rsidRPr="005279F1">
        <w:rPr>
          <w:color w:val="000000"/>
          <w:sz w:val="24"/>
          <w:szCs w:val="24"/>
        </w:rPr>
        <w:t xml:space="preserve">00 </w:t>
      </w:r>
      <w:r w:rsidRPr="008F192E">
        <w:rPr>
          <w:sz w:val="24"/>
          <w:szCs w:val="24"/>
        </w:rPr>
        <w:t xml:space="preserve">  </w:t>
      </w:r>
      <w:r>
        <w:rPr>
          <w:sz w:val="24"/>
          <w:szCs w:val="24"/>
        </w:rPr>
        <w:t>грн</w:t>
      </w:r>
      <w:r w:rsidRPr="008F192E">
        <w:rPr>
          <w:sz w:val="24"/>
          <w:szCs w:val="24"/>
        </w:rPr>
        <w:t>.;</w:t>
      </w:r>
    </w:p>
    <w:p w:rsidR="00F27849" w:rsidRPr="008F192E" w:rsidRDefault="00F27849" w:rsidP="00F27849">
      <w:pPr>
        <w:pStyle w:val="3"/>
        <w:rPr>
          <w:iCs/>
          <w:sz w:val="24"/>
          <w:szCs w:val="24"/>
        </w:rPr>
      </w:pPr>
      <w:r w:rsidRPr="008F192E">
        <w:rPr>
          <w:iCs/>
          <w:sz w:val="24"/>
          <w:szCs w:val="24"/>
        </w:rPr>
        <w:t>- аукціону із зниженням стартової ціни</w:t>
      </w:r>
      <w:r w:rsidRPr="008F192E">
        <w:rPr>
          <w:sz w:val="24"/>
          <w:szCs w:val="24"/>
        </w:rPr>
        <w:t xml:space="preserve"> </w:t>
      </w:r>
      <w:r w:rsidRPr="008F192E">
        <w:rPr>
          <w:iCs/>
          <w:sz w:val="24"/>
          <w:szCs w:val="24"/>
        </w:rPr>
        <w:t>–</w:t>
      </w:r>
      <w:r w:rsidRPr="008F192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21 459,00  </w:t>
      </w:r>
      <w:r w:rsidRPr="008F192E">
        <w:rPr>
          <w:sz w:val="24"/>
          <w:szCs w:val="24"/>
        </w:rPr>
        <w:t>грн.;</w:t>
      </w:r>
    </w:p>
    <w:p w:rsidR="00F27849" w:rsidRPr="008F192E" w:rsidRDefault="00F27849" w:rsidP="00F27849">
      <w:pPr>
        <w:pStyle w:val="3"/>
        <w:rPr>
          <w:iCs/>
          <w:sz w:val="24"/>
          <w:szCs w:val="24"/>
        </w:rPr>
      </w:pPr>
      <w:r w:rsidRPr="008F192E">
        <w:rPr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21 459,00  </w:t>
      </w:r>
      <w:r w:rsidRPr="008F192E">
        <w:rPr>
          <w:iCs/>
          <w:sz w:val="24"/>
          <w:szCs w:val="24"/>
        </w:rPr>
        <w:t>грн.</w:t>
      </w:r>
    </w:p>
    <w:p w:rsidR="00F27849" w:rsidRPr="003A19ED" w:rsidRDefault="00F27849" w:rsidP="00F27849">
      <w:pPr>
        <w:pStyle w:val="rvps2"/>
        <w:spacing w:before="0" w:beforeAutospacing="0" w:after="0" w:afterAutospacing="0"/>
        <w:jc w:val="both"/>
        <w:rPr>
          <w:color w:val="000000"/>
        </w:rPr>
      </w:pPr>
      <w:r w:rsidRPr="008F192E">
        <w:rPr>
          <w:b/>
          <w:lang w:val="uk-UA"/>
        </w:rPr>
        <w:tab/>
        <w:t>Розмір реєстраційного внеску</w:t>
      </w:r>
      <w:r w:rsidRPr="008F192E">
        <w:rPr>
          <w:lang w:val="uk-UA"/>
        </w:rPr>
        <w:t xml:space="preserve"> (</w:t>
      </w:r>
      <w:r w:rsidRPr="008F192E">
        <w:t xml:space="preserve">плата за </w:t>
      </w:r>
      <w:proofErr w:type="spellStart"/>
      <w:r w:rsidRPr="008F192E">
        <w:t>реєстрацію</w:t>
      </w:r>
      <w:proofErr w:type="spellEnd"/>
      <w:r w:rsidRPr="008F192E">
        <w:t xml:space="preserve"> заяви на участь в </w:t>
      </w:r>
      <w:proofErr w:type="spellStart"/>
      <w:r w:rsidRPr="008F192E">
        <w:t>аукціоні</w:t>
      </w:r>
      <w:proofErr w:type="spellEnd"/>
      <w:r w:rsidRPr="008F192E">
        <w:rPr>
          <w:lang w:val="uk-UA"/>
        </w:rPr>
        <w:t xml:space="preserve">): </w:t>
      </w:r>
      <w:r w:rsidRPr="003A19ED">
        <w:rPr>
          <w:color w:val="000000"/>
          <w:lang w:val="uk-UA"/>
        </w:rPr>
        <w:t xml:space="preserve">944,60 </w:t>
      </w:r>
      <w:proofErr w:type="spellStart"/>
      <w:r w:rsidRPr="003A19ED">
        <w:rPr>
          <w:color w:val="000000"/>
        </w:rPr>
        <w:t>грн</w:t>
      </w:r>
      <w:proofErr w:type="spellEnd"/>
      <w:r w:rsidRPr="003A19ED">
        <w:rPr>
          <w:color w:val="000000"/>
        </w:rPr>
        <w:t>.</w:t>
      </w:r>
    </w:p>
    <w:p w:rsidR="00F27849" w:rsidRPr="008F192E" w:rsidRDefault="00F27849" w:rsidP="00F27849">
      <w:pPr>
        <w:pStyle w:val="a6"/>
        <w:ind w:left="0"/>
        <w:rPr>
          <w:sz w:val="24"/>
          <w:szCs w:val="24"/>
        </w:rPr>
      </w:pPr>
      <w:r w:rsidRPr="008F192E">
        <w:rPr>
          <w:sz w:val="24"/>
          <w:szCs w:val="24"/>
        </w:rPr>
        <w:tab/>
      </w:r>
      <w:r>
        <w:rPr>
          <w:sz w:val="24"/>
          <w:szCs w:val="24"/>
        </w:rPr>
        <w:t xml:space="preserve">На остаточну ціну продажу </w:t>
      </w:r>
      <w:r w:rsidRPr="008F192E">
        <w:rPr>
          <w:sz w:val="24"/>
          <w:szCs w:val="24"/>
        </w:rPr>
        <w:t xml:space="preserve">нараховується податок на додану вартість в розмірі </w:t>
      </w:r>
      <w:r w:rsidRPr="008F192E">
        <w:rPr>
          <w:sz w:val="24"/>
          <w:szCs w:val="24"/>
          <w:lang w:val="ru-RU"/>
        </w:rPr>
        <w:t>2</w:t>
      </w:r>
      <w:r w:rsidRPr="008F192E">
        <w:rPr>
          <w:sz w:val="24"/>
          <w:szCs w:val="24"/>
        </w:rPr>
        <w:t>0 %.</w:t>
      </w:r>
    </w:p>
    <w:p w:rsidR="00F27849" w:rsidRDefault="00F27849" w:rsidP="00F27849">
      <w:pPr>
        <w:spacing w:line="240" w:lineRule="exact"/>
        <w:ind w:right="-58"/>
        <w:jc w:val="both"/>
        <w:rPr>
          <w:b/>
          <w:sz w:val="24"/>
          <w:szCs w:val="24"/>
        </w:rPr>
      </w:pPr>
      <w:r w:rsidRPr="008F192E">
        <w:rPr>
          <w:b/>
          <w:sz w:val="24"/>
          <w:szCs w:val="24"/>
        </w:rPr>
        <w:tab/>
        <w:t>Умови продажу об'єкта приватизації:</w:t>
      </w:r>
    </w:p>
    <w:p w:rsidR="009018C8" w:rsidRPr="005B5FAD" w:rsidRDefault="008D407D" w:rsidP="008D407D">
      <w:pPr>
        <w:pStyle w:val="a6"/>
        <w:spacing w:after="0"/>
        <w:ind w:left="0" w:firstLine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-</w:t>
      </w:r>
      <w:r w:rsidR="009018C8" w:rsidRPr="005B5FAD">
        <w:rPr>
          <w:sz w:val="24"/>
          <w:szCs w:val="24"/>
        </w:rPr>
        <w:t>Дотримання</w:t>
      </w:r>
      <w:proofErr w:type="spellEnd"/>
      <w:r w:rsidR="009018C8" w:rsidRPr="005B5FAD">
        <w:rPr>
          <w:sz w:val="24"/>
          <w:szCs w:val="24"/>
        </w:rPr>
        <w:t xml:space="preserve"> покупцем вимог </w:t>
      </w:r>
      <w:r w:rsidR="005B5FAD" w:rsidRPr="005B5FAD">
        <w:rPr>
          <w:sz w:val="24"/>
          <w:szCs w:val="24"/>
        </w:rPr>
        <w:t xml:space="preserve">Закону України "Про курорти", </w:t>
      </w:r>
      <w:r w:rsidR="009018C8" w:rsidRPr="005B5FAD">
        <w:rPr>
          <w:sz w:val="24"/>
          <w:szCs w:val="24"/>
        </w:rPr>
        <w:t>Кодексу України про Надра, Водного Кодексу</w:t>
      </w:r>
      <w:r w:rsidR="005B5FAD">
        <w:rPr>
          <w:sz w:val="24"/>
          <w:szCs w:val="24"/>
        </w:rPr>
        <w:t xml:space="preserve"> </w:t>
      </w:r>
      <w:r w:rsidR="009018C8" w:rsidRPr="005B5FAD">
        <w:rPr>
          <w:sz w:val="24"/>
          <w:szCs w:val="24"/>
        </w:rPr>
        <w:t>України, Порядку надання спеціальних дозволів на користування надрами, затвердженого постановою КМУ від 30.05.2011 № 615 (в редакції постанови КМУ від 19.02.2020 № 124), Порядку видачі дозволів на спеціальне водокористування, затвердженого постановою КМУ від 13.03.2002 № 321 (зі змінами)</w:t>
      </w:r>
      <w:r w:rsidR="009018C8" w:rsidRPr="005B5FAD">
        <w:rPr>
          <w:sz w:val="24"/>
          <w:szCs w:val="24"/>
          <w:lang w:val="en-US"/>
        </w:rPr>
        <w:t xml:space="preserve"> в </w:t>
      </w:r>
      <w:proofErr w:type="spellStart"/>
      <w:r w:rsidR="009018C8" w:rsidRPr="005B5FAD">
        <w:rPr>
          <w:sz w:val="24"/>
          <w:szCs w:val="24"/>
          <w:lang w:val="en-US"/>
        </w:rPr>
        <w:t>частині</w:t>
      </w:r>
      <w:proofErr w:type="spellEnd"/>
      <w:r w:rsidR="009018C8" w:rsidRPr="005B5FAD">
        <w:rPr>
          <w:sz w:val="24"/>
          <w:szCs w:val="24"/>
          <w:lang w:val="en-US"/>
        </w:rPr>
        <w:t xml:space="preserve"> </w:t>
      </w:r>
      <w:proofErr w:type="spellStart"/>
      <w:r w:rsidR="009018C8" w:rsidRPr="005B5FAD">
        <w:rPr>
          <w:sz w:val="24"/>
          <w:szCs w:val="24"/>
          <w:lang w:val="en-US"/>
        </w:rPr>
        <w:t>користування</w:t>
      </w:r>
      <w:proofErr w:type="spellEnd"/>
      <w:r w:rsidR="009018C8" w:rsidRPr="005B5FAD">
        <w:rPr>
          <w:sz w:val="24"/>
          <w:szCs w:val="24"/>
          <w:lang w:val="en-US"/>
        </w:rPr>
        <w:t xml:space="preserve"> </w:t>
      </w:r>
      <w:proofErr w:type="spellStart"/>
      <w:r w:rsidR="009018C8" w:rsidRPr="005B5FAD">
        <w:rPr>
          <w:sz w:val="24"/>
          <w:szCs w:val="24"/>
          <w:lang w:val="en-US"/>
        </w:rPr>
        <w:t>свердловиною</w:t>
      </w:r>
      <w:proofErr w:type="spellEnd"/>
      <w:r w:rsidR="009018C8" w:rsidRPr="005B5FAD">
        <w:rPr>
          <w:sz w:val="24"/>
          <w:szCs w:val="24"/>
          <w:lang w:val="en-US"/>
        </w:rPr>
        <w:t>.</w:t>
      </w:r>
    </w:p>
    <w:p w:rsidR="009018C8" w:rsidRPr="00F27849" w:rsidRDefault="009018C8" w:rsidP="00F27849">
      <w:pPr>
        <w:pStyle w:val="ac"/>
        <w:numPr>
          <w:ilvl w:val="0"/>
          <w:numId w:val="5"/>
        </w:numPr>
        <w:jc w:val="both"/>
        <w:rPr>
          <w:i/>
          <w:iCs/>
          <w:sz w:val="24"/>
          <w:szCs w:val="24"/>
        </w:rPr>
      </w:pPr>
      <w:r w:rsidRPr="00F27849">
        <w:rPr>
          <w:color w:val="000000"/>
          <w:sz w:val="24"/>
          <w:szCs w:val="24"/>
        </w:rPr>
        <w:t>Покупець компенсує Регіональному відділенню Фонду державного майна України</w:t>
      </w:r>
    </w:p>
    <w:p w:rsidR="009018C8" w:rsidRPr="003E3582" w:rsidRDefault="009018C8" w:rsidP="009018C8">
      <w:pPr>
        <w:jc w:val="both"/>
        <w:rPr>
          <w:i/>
          <w:iCs/>
          <w:sz w:val="24"/>
          <w:szCs w:val="24"/>
        </w:rPr>
      </w:pPr>
      <w:r w:rsidRPr="00AA172E">
        <w:rPr>
          <w:color w:val="000000"/>
          <w:sz w:val="24"/>
          <w:szCs w:val="24"/>
        </w:rPr>
        <w:t>по Львівській</w:t>
      </w:r>
      <w:r>
        <w:rPr>
          <w:color w:val="000000"/>
          <w:sz w:val="24"/>
          <w:szCs w:val="24"/>
        </w:rPr>
        <w:t xml:space="preserve">, Закарпатській та </w:t>
      </w:r>
      <w:r w:rsidRPr="003E3582">
        <w:rPr>
          <w:color w:val="000000"/>
          <w:sz w:val="24"/>
          <w:szCs w:val="24"/>
        </w:rPr>
        <w:t xml:space="preserve">Волинській  областях грошові кошти, пов’язані із виконанням заходів з оцінки об’єкта, в сумі </w:t>
      </w:r>
      <w:r>
        <w:rPr>
          <w:color w:val="000000"/>
          <w:sz w:val="24"/>
          <w:szCs w:val="24"/>
        </w:rPr>
        <w:t>5 765</w:t>
      </w:r>
      <w:r w:rsidRPr="003E3582">
        <w:rPr>
          <w:color w:val="000000"/>
          <w:sz w:val="24"/>
          <w:szCs w:val="24"/>
        </w:rPr>
        <w:t>,00 грн. (</w:t>
      </w:r>
      <w:r>
        <w:rPr>
          <w:color w:val="000000"/>
          <w:sz w:val="24"/>
          <w:szCs w:val="24"/>
        </w:rPr>
        <w:t>п'ять тисяч сімсот шістдесят п'ять</w:t>
      </w:r>
      <w:r w:rsidRPr="003E3582">
        <w:rPr>
          <w:color w:val="000000"/>
          <w:sz w:val="24"/>
          <w:szCs w:val="24"/>
        </w:rPr>
        <w:t xml:space="preserve"> гривень 00 коп.) без ПДВ </w:t>
      </w:r>
      <w:r w:rsidRPr="003E3582">
        <w:rPr>
          <w:sz w:val="24"/>
          <w:szCs w:val="24"/>
        </w:rPr>
        <w:t xml:space="preserve">на рахунок органу приватизації </w:t>
      </w:r>
      <w:r w:rsidRPr="003E3582">
        <w:rPr>
          <w:sz w:val="24"/>
          <w:szCs w:val="24"/>
          <w:lang w:val="en-US"/>
        </w:rPr>
        <w:t>UA</w:t>
      </w:r>
      <w:r w:rsidRPr="003E3582">
        <w:rPr>
          <w:sz w:val="24"/>
          <w:szCs w:val="24"/>
        </w:rPr>
        <w:t xml:space="preserve">788201720343130003000157855 </w:t>
      </w:r>
      <w:r w:rsidRPr="003E3582">
        <w:rPr>
          <w:color w:val="000000"/>
          <w:sz w:val="24"/>
          <w:szCs w:val="24"/>
        </w:rPr>
        <w:t xml:space="preserve">в ДКСУ, одержувач – регіональне відділення ФДМУ по Львівській області, Закарпатській та Волинській областях, ЄДРПОУ 42899921, банк одержувача - Державна казначейська служба </w:t>
      </w:r>
      <w:r w:rsidRPr="003E3582">
        <w:rPr>
          <w:color w:val="000000"/>
          <w:sz w:val="24"/>
          <w:szCs w:val="24"/>
        </w:rPr>
        <w:lastRenderedPageBreak/>
        <w:t xml:space="preserve">України, МФО  820172, адреса - </w:t>
      </w:r>
      <w:smartTag w:uri="urn:schemas-microsoft-com:office:smarttags" w:element="metricconverter">
        <w:smartTagPr>
          <w:attr w:name="ProductID" w:val="01601, м"/>
        </w:smartTagPr>
        <w:r w:rsidRPr="003E3582">
          <w:rPr>
            <w:color w:val="000000"/>
            <w:sz w:val="24"/>
            <w:szCs w:val="24"/>
          </w:rPr>
          <w:t>01601, м</w:t>
        </w:r>
      </w:smartTag>
      <w:r w:rsidRPr="003E3582">
        <w:rPr>
          <w:color w:val="000000"/>
          <w:sz w:val="24"/>
          <w:szCs w:val="24"/>
        </w:rPr>
        <w:t>. Київ, вул. Бастіонна, 6, протягом 30 днів з дня підписання договору купівлі-продажу об’єкта.</w:t>
      </w:r>
    </w:p>
    <w:p w:rsidR="009018C8" w:rsidRDefault="009018C8" w:rsidP="00A4714C">
      <w:pPr>
        <w:pStyle w:val="ac"/>
        <w:ind w:left="0"/>
        <w:jc w:val="both"/>
      </w:pPr>
    </w:p>
    <w:p w:rsidR="008805EB" w:rsidRPr="00AB7A51" w:rsidRDefault="0007638D" w:rsidP="00F27849">
      <w:pPr>
        <w:widowControl w:val="0"/>
        <w:autoSpaceDE w:val="0"/>
        <w:autoSpaceDN w:val="0"/>
        <w:adjustRightInd w:val="0"/>
        <w:ind w:right="-58"/>
        <w:jc w:val="both"/>
        <w:rPr>
          <w:b/>
          <w:sz w:val="24"/>
          <w:szCs w:val="24"/>
        </w:rPr>
      </w:pPr>
      <w:r w:rsidRPr="00AB7A51">
        <w:rPr>
          <w:b/>
          <w:sz w:val="24"/>
          <w:szCs w:val="24"/>
        </w:rPr>
        <w:t>4</w:t>
      </w:r>
      <w:r w:rsidR="00AB7A51">
        <w:rPr>
          <w:b/>
          <w:sz w:val="24"/>
          <w:szCs w:val="24"/>
        </w:rPr>
        <w:t>)</w:t>
      </w:r>
      <w:r w:rsidRPr="00AB7A51">
        <w:rPr>
          <w:b/>
          <w:sz w:val="24"/>
          <w:szCs w:val="24"/>
        </w:rPr>
        <w:t xml:space="preserve"> Додаткова інформація</w:t>
      </w:r>
    </w:p>
    <w:p w:rsidR="00A361C1" w:rsidRPr="00070D93" w:rsidRDefault="00A361C1" w:rsidP="008805EB">
      <w:pPr>
        <w:ind w:firstLine="708"/>
        <w:jc w:val="both"/>
        <w:rPr>
          <w:color w:val="000000"/>
          <w:sz w:val="24"/>
          <w:szCs w:val="24"/>
        </w:rPr>
      </w:pPr>
      <w:r w:rsidRPr="00070D93">
        <w:rPr>
          <w:sz w:val="24"/>
          <w:szCs w:val="24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об'єкти:</w:t>
      </w:r>
    </w:p>
    <w:p w:rsidR="0007638D" w:rsidRPr="00F00660" w:rsidRDefault="0007638D" w:rsidP="0007638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cs="Times New Roman"/>
          <w:spacing w:val="0"/>
          <w:sz w:val="24"/>
          <w:szCs w:val="24"/>
        </w:rPr>
      </w:pPr>
      <w:r w:rsidRPr="00F00660">
        <w:rPr>
          <w:rFonts w:cs="Times New Roman"/>
          <w:spacing w:val="0"/>
          <w:sz w:val="24"/>
          <w:szCs w:val="24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07638D" w:rsidRPr="00F00660" w:rsidRDefault="00A21646" w:rsidP="00A2164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b/>
          <w:spacing w:val="0"/>
          <w:sz w:val="24"/>
          <w:szCs w:val="24"/>
          <w:u w:val="single"/>
        </w:rPr>
      </w:pPr>
      <w:r w:rsidRPr="00F00660">
        <w:rPr>
          <w:rFonts w:cs="Times New Roman"/>
          <w:spacing w:val="0"/>
          <w:sz w:val="24"/>
          <w:szCs w:val="24"/>
        </w:rPr>
        <w:tab/>
      </w:r>
      <w:r w:rsidR="0007638D" w:rsidRPr="00F00660">
        <w:rPr>
          <w:rFonts w:cs="Times New Roman"/>
          <w:b/>
          <w:spacing w:val="0"/>
          <w:sz w:val="24"/>
          <w:szCs w:val="24"/>
          <w:u w:val="single"/>
        </w:rPr>
        <w:t>в національній валюті:</w:t>
      </w:r>
    </w:p>
    <w:p w:rsidR="0007638D" w:rsidRPr="00F00660" w:rsidRDefault="00A21646" w:rsidP="0007638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40"/>
        <w:rPr>
          <w:rFonts w:cs="Times New Roman"/>
          <w:spacing w:val="0"/>
          <w:sz w:val="24"/>
          <w:szCs w:val="24"/>
        </w:rPr>
      </w:pPr>
      <w:r w:rsidRPr="00F00660">
        <w:rPr>
          <w:rFonts w:cs="Times New Roman"/>
          <w:b/>
          <w:spacing w:val="0"/>
          <w:sz w:val="24"/>
          <w:szCs w:val="24"/>
        </w:rPr>
        <w:tab/>
      </w:r>
      <w:r w:rsidR="0007638D" w:rsidRPr="00F00660">
        <w:rPr>
          <w:rFonts w:cs="Times New Roman"/>
          <w:b/>
          <w:spacing w:val="0"/>
          <w:sz w:val="24"/>
          <w:szCs w:val="24"/>
        </w:rPr>
        <w:t>Одержувач:</w:t>
      </w:r>
      <w:r w:rsidR="0007638D" w:rsidRPr="00F00660">
        <w:rPr>
          <w:rFonts w:cs="Times New Roman"/>
          <w:spacing w:val="0"/>
          <w:sz w:val="24"/>
          <w:szCs w:val="24"/>
        </w:rPr>
        <w:t xml:space="preserve"> Регіональне відділення Фонду державного майна України по Львівській, Закарпатській та Волинській областях</w:t>
      </w:r>
    </w:p>
    <w:p w:rsidR="0007638D" w:rsidRPr="00F00660" w:rsidRDefault="0007638D" w:rsidP="00A4714C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pacing w:val="0"/>
          <w:sz w:val="24"/>
          <w:szCs w:val="24"/>
        </w:rPr>
        <w:t>Рахунок</w:t>
      </w:r>
      <w:r w:rsidRPr="00F00660">
        <w:rPr>
          <w:rFonts w:cs="Times New Roman"/>
          <w:spacing w:val="0"/>
          <w:sz w:val="24"/>
          <w:szCs w:val="24"/>
        </w:rPr>
        <w:t xml:space="preserve">  - </w:t>
      </w:r>
      <w:r w:rsidRPr="00F00660">
        <w:rPr>
          <w:rFonts w:cs="Times New Roman"/>
          <w:spacing w:val="0"/>
          <w:sz w:val="24"/>
          <w:szCs w:val="24"/>
          <w:lang w:val="en-US"/>
        </w:rPr>
        <w:t>UA</w:t>
      </w:r>
      <w:r w:rsidRPr="00F00660">
        <w:rPr>
          <w:rFonts w:cs="Times New Roman"/>
          <w:spacing w:val="0"/>
          <w:sz w:val="24"/>
          <w:szCs w:val="24"/>
        </w:rPr>
        <w:t>118201720355569001001157855</w:t>
      </w:r>
      <w:r w:rsidR="006967EE" w:rsidRPr="00F00660">
        <w:rPr>
          <w:rFonts w:cs="Times New Roman"/>
          <w:sz w:val="24"/>
          <w:szCs w:val="24"/>
        </w:rPr>
        <w:t xml:space="preserve"> (для перерахування реєстраційного внеску та проведення переможцем аукціону розрахунків за придбаний об’єкт</w:t>
      </w:r>
      <w:r w:rsidR="00FD6A9B" w:rsidRPr="00F00660">
        <w:rPr>
          <w:rFonts w:cs="Times New Roman"/>
          <w:sz w:val="24"/>
          <w:szCs w:val="24"/>
        </w:rPr>
        <w:t>).</w:t>
      </w:r>
    </w:p>
    <w:p w:rsidR="003D7A4E" w:rsidRPr="00F00660" w:rsidRDefault="003D7A4E" w:rsidP="00317877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pacing w:val="0"/>
          <w:sz w:val="24"/>
          <w:szCs w:val="24"/>
        </w:rPr>
        <w:t>Рахунок</w:t>
      </w:r>
      <w:r w:rsidR="00CF477C">
        <w:rPr>
          <w:rFonts w:cs="Times New Roman"/>
          <w:b/>
          <w:spacing w:val="0"/>
          <w:sz w:val="24"/>
          <w:szCs w:val="24"/>
        </w:rPr>
        <w:t xml:space="preserve"> </w:t>
      </w:r>
      <w:r w:rsidRPr="00F00660">
        <w:rPr>
          <w:rFonts w:cs="Times New Roman"/>
          <w:spacing w:val="0"/>
          <w:sz w:val="24"/>
          <w:szCs w:val="24"/>
        </w:rPr>
        <w:t xml:space="preserve">- </w:t>
      </w:r>
      <w:r w:rsidRPr="00F00660">
        <w:rPr>
          <w:rFonts w:cs="Times New Roman"/>
          <w:spacing w:val="0"/>
          <w:sz w:val="24"/>
          <w:szCs w:val="24"/>
          <w:lang w:val="en-US"/>
        </w:rPr>
        <w:t>UA</w:t>
      </w:r>
      <w:r w:rsidRPr="00F00660">
        <w:rPr>
          <w:rFonts w:cs="Times New Roman"/>
          <w:spacing w:val="0"/>
          <w:sz w:val="24"/>
          <w:szCs w:val="24"/>
        </w:rPr>
        <w:t>868201720355269001000157855</w:t>
      </w:r>
      <w:r w:rsidRPr="00F00660">
        <w:rPr>
          <w:rFonts w:cs="Times New Roman"/>
          <w:sz w:val="24"/>
          <w:szCs w:val="24"/>
        </w:rPr>
        <w:t xml:space="preserve"> (для перерахування гарантійного внеску)</w:t>
      </w:r>
    </w:p>
    <w:p w:rsidR="0007638D" w:rsidRPr="00F00660" w:rsidRDefault="00317877" w:rsidP="00317877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z w:val="24"/>
          <w:szCs w:val="24"/>
        </w:rPr>
        <w:tab/>
      </w:r>
      <w:r w:rsidR="0007638D" w:rsidRPr="00F00660">
        <w:rPr>
          <w:rFonts w:cs="Times New Roman"/>
          <w:b/>
          <w:sz w:val="24"/>
          <w:szCs w:val="24"/>
        </w:rPr>
        <w:t>Банк одержувача</w:t>
      </w:r>
      <w:r w:rsidR="00331368" w:rsidRPr="00F00660">
        <w:rPr>
          <w:rFonts w:cs="Times New Roman"/>
          <w:b/>
          <w:sz w:val="24"/>
          <w:szCs w:val="24"/>
        </w:rPr>
        <w:t>:</w:t>
      </w:r>
      <w:r w:rsidR="0007638D" w:rsidRPr="00F00660">
        <w:rPr>
          <w:rFonts w:cs="Times New Roman"/>
          <w:spacing w:val="0"/>
          <w:sz w:val="24"/>
          <w:szCs w:val="24"/>
        </w:rPr>
        <w:t>Державна казначейська служба України</w:t>
      </w:r>
      <w:r w:rsidR="0007638D" w:rsidRPr="00F00660">
        <w:rPr>
          <w:rFonts w:cs="Times New Roman"/>
          <w:sz w:val="24"/>
          <w:szCs w:val="24"/>
        </w:rPr>
        <w:t>,</w:t>
      </w:r>
      <w:r w:rsidR="00292652" w:rsidRPr="00292652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07638D" w:rsidRPr="00F00660">
        <w:rPr>
          <w:rFonts w:cs="Times New Roman"/>
          <w:sz w:val="24"/>
          <w:szCs w:val="24"/>
        </w:rPr>
        <w:t>м.Київ</w:t>
      </w:r>
      <w:proofErr w:type="spellEnd"/>
      <w:r w:rsidR="0007638D" w:rsidRPr="00F00660">
        <w:rPr>
          <w:rFonts w:cs="Times New Roman"/>
          <w:sz w:val="24"/>
          <w:szCs w:val="24"/>
        </w:rPr>
        <w:t xml:space="preserve">, </w:t>
      </w:r>
      <w:proofErr w:type="spellStart"/>
      <w:r w:rsidR="0007638D" w:rsidRPr="00F00660">
        <w:rPr>
          <w:rFonts w:cs="Times New Roman"/>
          <w:sz w:val="24"/>
          <w:szCs w:val="24"/>
        </w:rPr>
        <w:t>вул.Бастіонна</w:t>
      </w:r>
      <w:proofErr w:type="spellEnd"/>
      <w:r w:rsidR="0007638D" w:rsidRPr="00F00660">
        <w:rPr>
          <w:rFonts w:cs="Times New Roman"/>
          <w:sz w:val="24"/>
          <w:szCs w:val="24"/>
        </w:rPr>
        <w:t>, 6.</w:t>
      </w:r>
    </w:p>
    <w:p w:rsidR="00180131" w:rsidRDefault="00317877" w:rsidP="0009298A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z w:val="24"/>
          <w:szCs w:val="24"/>
        </w:rPr>
        <w:tab/>
      </w:r>
      <w:r w:rsidR="00331368" w:rsidRPr="00F00660">
        <w:rPr>
          <w:rFonts w:cs="Times New Roman"/>
          <w:b/>
          <w:sz w:val="24"/>
          <w:szCs w:val="24"/>
        </w:rPr>
        <w:t xml:space="preserve">Код за </w:t>
      </w:r>
      <w:r w:rsidR="0007638D" w:rsidRPr="00F00660">
        <w:rPr>
          <w:rFonts w:cs="Times New Roman"/>
          <w:b/>
          <w:sz w:val="24"/>
          <w:szCs w:val="24"/>
        </w:rPr>
        <w:t>ЄДРПОУ</w:t>
      </w:r>
      <w:r w:rsidR="0007638D" w:rsidRPr="00F00660">
        <w:rPr>
          <w:rFonts w:cs="Times New Roman"/>
          <w:sz w:val="24"/>
          <w:szCs w:val="24"/>
        </w:rPr>
        <w:t xml:space="preserve"> 42899921, МФО 820172.</w:t>
      </w:r>
      <w:r w:rsidR="00CF477C">
        <w:rPr>
          <w:rFonts w:cs="Times New Roman"/>
          <w:sz w:val="24"/>
          <w:szCs w:val="24"/>
        </w:rPr>
        <w:tab/>
      </w:r>
    </w:p>
    <w:p w:rsidR="00CF477C" w:rsidRDefault="00180131" w:rsidP="00E07A5B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F477C" w:rsidRPr="00CF477C">
        <w:rPr>
          <w:rFonts w:cs="Times New Roman"/>
          <w:b/>
          <w:sz w:val="24"/>
          <w:szCs w:val="24"/>
          <w:u w:val="single"/>
        </w:rPr>
        <w:t xml:space="preserve">в іноземній валюті: </w:t>
      </w:r>
      <w:r w:rsidR="00CF477C">
        <w:rPr>
          <w:rFonts w:cs="Times New Roman"/>
          <w:b/>
          <w:sz w:val="24"/>
          <w:szCs w:val="24"/>
        </w:rPr>
        <w:t xml:space="preserve">  </w:t>
      </w:r>
    </w:p>
    <w:p w:rsidR="009B104F" w:rsidRPr="00DB3FCC" w:rsidRDefault="00CF477C" w:rsidP="009B104F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B104F" w:rsidRPr="00DB3FCC">
        <w:rPr>
          <w:b/>
          <w:sz w:val="24"/>
          <w:szCs w:val="24"/>
        </w:rPr>
        <w:t>Одержувач</w:t>
      </w:r>
      <w:r w:rsidR="009B104F" w:rsidRPr="00DB3FCC">
        <w:rPr>
          <w:sz w:val="24"/>
          <w:szCs w:val="24"/>
        </w:rPr>
        <w:t>: Регіональне відділення Фонду державного майна України по Львівській, Закарпатській та Волинській областях.</w:t>
      </w:r>
    </w:p>
    <w:p w:rsidR="009B104F" w:rsidRPr="00DB3FCC" w:rsidRDefault="009B104F" w:rsidP="009B104F">
      <w:pPr>
        <w:ind w:firstLine="720"/>
        <w:rPr>
          <w:sz w:val="24"/>
          <w:szCs w:val="24"/>
        </w:rPr>
      </w:pPr>
      <w:r w:rsidRPr="00DB3FCC">
        <w:rPr>
          <w:b/>
          <w:sz w:val="24"/>
          <w:szCs w:val="24"/>
        </w:rPr>
        <w:t>Адреса: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вул.Січових</w:t>
      </w:r>
      <w:proofErr w:type="spellEnd"/>
      <w:r>
        <w:rPr>
          <w:sz w:val="24"/>
          <w:szCs w:val="24"/>
        </w:rPr>
        <w:t xml:space="preserve"> Стрільців,3, </w:t>
      </w:r>
      <w:proofErr w:type="spellStart"/>
      <w:r w:rsidRPr="00DB3FCC">
        <w:rPr>
          <w:sz w:val="24"/>
          <w:szCs w:val="24"/>
        </w:rPr>
        <w:t>м.Львів</w:t>
      </w:r>
      <w:proofErr w:type="spellEnd"/>
      <w:r w:rsidRPr="00DB3FCC">
        <w:rPr>
          <w:sz w:val="24"/>
          <w:szCs w:val="24"/>
        </w:rPr>
        <w:t>, Україна.</w:t>
      </w:r>
    </w:p>
    <w:p w:rsidR="009B104F" w:rsidRPr="00DB3FCC" w:rsidRDefault="009B104F" w:rsidP="009B104F">
      <w:pPr>
        <w:ind w:firstLine="720"/>
        <w:rPr>
          <w:sz w:val="24"/>
          <w:szCs w:val="24"/>
        </w:rPr>
      </w:pPr>
      <w:r w:rsidRPr="00DB3FCC">
        <w:rPr>
          <w:b/>
          <w:sz w:val="24"/>
          <w:szCs w:val="24"/>
        </w:rPr>
        <w:t>Валюта рахунка –</w:t>
      </w:r>
      <w:r w:rsidRPr="00DB3FCC">
        <w:rPr>
          <w:sz w:val="24"/>
          <w:szCs w:val="24"/>
        </w:rPr>
        <w:t xml:space="preserve"> долари США та  Євро.</w:t>
      </w:r>
    </w:p>
    <w:p w:rsidR="009B104F" w:rsidRPr="00DB3FCC" w:rsidRDefault="009B104F" w:rsidP="009B104F">
      <w:pPr>
        <w:ind w:firstLine="720"/>
        <w:rPr>
          <w:sz w:val="24"/>
          <w:szCs w:val="24"/>
        </w:rPr>
      </w:pPr>
      <w:r w:rsidRPr="00DB3FCC">
        <w:rPr>
          <w:b/>
          <w:sz w:val="24"/>
          <w:szCs w:val="24"/>
        </w:rPr>
        <w:t>Рахунок :</w:t>
      </w:r>
      <w:r w:rsidRPr="00DB3FCC">
        <w:rPr>
          <w:sz w:val="24"/>
          <w:szCs w:val="24"/>
        </w:rPr>
        <w:t xml:space="preserve"> </w:t>
      </w:r>
      <w:r w:rsidRPr="00DB3FCC">
        <w:rPr>
          <w:sz w:val="24"/>
          <w:szCs w:val="24"/>
          <w:lang w:val="en-US"/>
        </w:rPr>
        <w:t>UA</w:t>
      </w:r>
      <w:r w:rsidRPr="00DB3FCC">
        <w:rPr>
          <w:sz w:val="24"/>
          <w:szCs w:val="24"/>
        </w:rPr>
        <w:t>863223130000025203000000065</w:t>
      </w:r>
    </w:p>
    <w:p w:rsidR="009B104F" w:rsidRPr="00DB3FCC" w:rsidRDefault="009B104F" w:rsidP="009B104F">
      <w:pPr>
        <w:ind w:firstLine="720"/>
        <w:rPr>
          <w:sz w:val="24"/>
          <w:szCs w:val="24"/>
        </w:rPr>
      </w:pPr>
      <w:r w:rsidRPr="00DB3FCC">
        <w:rPr>
          <w:b/>
          <w:sz w:val="24"/>
          <w:szCs w:val="24"/>
        </w:rPr>
        <w:t>Банк одержувача:</w:t>
      </w:r>
      <w:r w:rsidRPr="00DB3FCC">
        <w:rPr>
          <w:sz w:val="24"/>
          <w:szCs w:val="24"/>
        </w:rPr>
        <w:t xml:space="preserve"> Акціонерне товариство «Державний </w:t>
      </w:r>
      <w:proofErr w:type="spellStart"/>
      <w:r w:rsidRPr="00DB3FCC">
        <w:rPr>
          <w:sz w:val="24"/>
          <w:szCs w:val="24"/>
        </w:rPr>
        <w:t>експорно-імпортний</w:t>
      </w:r>
      <w:proofErr w:type="spellEnd"/>
      <w:r w:rsidRPr="00DB3FCC">
        <w:rPr>
          <w:sz w:val="24"/>
          <w:szCs w:val="24"/>
        </w:rPr>
        <w:t xml:space="preserve"> банк України» .</w:t>
      </w:r>
    </w:p>
    <w:p w:rsidR="009B104F" w:rsidRPr="00DB3FCC" w:rsidRDefault="009B104F" w:rsidP="009B104F">
      <w:pPr>
        <w:ind w:firstLine="720"/>
        <w:rPr>
          <w:sz w:val="24"/>
          <w:szCs w:val="24"/>
        </w:rPr>
      </w:pPr>
      <w:r w:rsidRPr="00DB3FCC">
        <w:rPr>
          <w:b/>
          <w:sz w:val="24"/>
          <w:szCs w:val="24"/>
        </w:rPr>
        <w:t>Адреса:</w:t>
      </w:r>
      <w:r w:rsidRPr="00DB3FCC">
        <w:rPr>
          <w:sz w:val="24"/>
          <w:szCs w:val="24"/>
        </w:rPr>
        <w:t xml:space="preserve"> вул. Антоновича,127, м. Київ, Україна</w:t>
      </w:r>
    </w:p>
    <w:p w:rsidR="009B104F" w:rsidRPr="00DB3FCC" w:rsidRDefault="009B104F" w:rsidP="009B104F">
      <w:pPr>
        <w:ind w:firstLine="720"/>
        <w:rPr>
          <w:sz w:val="24"/>
          <w:szCs w:val="24"/>
        </w:rPr>
      </w:pPr>
      <w:r w:rsidRPr="00DB3FCC">
        <w:rPr>
          <w:b/>
          <w:sz w:val="24"/>
          <w:szCs w:val="24"/>
          <w:lang w:val="en-US"/>
        </w:rPr>
        <w:t>SWIFT</w:t>
      </w:r>
      <w:proofErr w:type="gramStart"/>
      <w:r w:rsidRPr="00DB3FCC">
        <w:rPr>
          <w:b/>
          <w:sz w:val="24"/>
          <w:szCs w:val="24"/>
        </w:rPr>
        <w:t>:</w:t>
      </w:r>
      <w:r w:rsidRPr="00DB3FCC">
        <w:rPr>
          <w:sz w:val="24"/>
          <w:szCs w:val="24"/>
          <w:lang w:val="en-US"/>
        </w:rPr>
        <w:t>EXBSUAUX</w:t>
      </w:r>
      <w:proofErr w:type="gramEnd"/>
      <w:r w:rsidRPr="00DB3FCC">
        <w:rPr>
          <w:sz w:val="24"/>
          <w:szCs w:val="24"/>
        </w:rPr>
        <w:t>.</w:t>
      </w:r>
    </w:p>
    <w:p w:rsidR="009B104F" w:rsidRPr="005D42A3" w:rsidRDefault="009B104F" w:rsidP="009B104F">
      <w:pPr>
        <w:pStyle w:val="2"/>
        <w:ind w:firstLine="720"/>
        <w:rPr>
          <w:szCs w:val="24"/>
          <w:lang w:val="uk-UA"/>
        </w:rPr>
      </w:pPr>
      <w:r w:rsidRPr="005D42A3">
        <w:rPr>
          <w:b/>
          <w:szCs w:val="24"/>
          <w:lang w:val="uk-UA"/>
        </w:rPr>
        <w:t>Код ЄДРПОУ</w:t>
      </w:r>
      <w:r w:rsidRPr="005D42A3">
        <w:rPr>
          <w:szCs w:val="24"/>
          <w:lang w:val="uk-UA"/>
        </w:rPr>
        <w:t>: 42899921.</w:t>
      </w:r>
    </w:p>
    <w:p w:rsidR="009B104F" w:rsidRPr="00DB3FCC" w:rsidRDefault="009B104F" w:rsidP="009B104F">
      <w:pPr>
        <w:ind w:firstLine="720"/>
        <w:rPr>
          <w:sz w:val="24"/>
          <w:szCs w:val="24"/>
        </w:rPr>
      </w:pPr>
      <w:r w:rsidRPr="00DB3FCC">
        <w:rPr>
          <w:b/>
          <w:sz w:val="24"/>
          <w:szCs w:val="24"/>
        </w:rPr>
        <w:t>Призначення платежу:</w:t>
      </w:r>
      <w:r w:rsidRPr="00DB3FCC">
        <w:rPr>
          <w:sz w:val="24"/>
          <w:szCs w:val="24"/>
        </w:rPr>
        <w:t xml:space="preserve"> </w:t>
      </w:r>
      <w:r w:rsidR="00D819CE">
        <w:rPr>
          <w:sz w:val="24"/>
          <w:szCs w:val="24"/>
        </w:rPr>
        <w:t>(</w:t>
      </w:r>
      <w:r w:rsidRPr="00DB3FCC">
        <w:rPr>
          <w:sz w:val="24"/>
          <w:szCs w:val="24"/>
        </w:rPr>
        <w:t>обов’язково вказати за що).</w:t>
      </w:r>
    </w:p>
    <w:p w:rsidR="009B104F" w:rsidRPr="00DB3FCC" w:rsidRDefault="009B104F" w:rsidP="009B104F">
      <w:pPr>
        <w:ind w:firstLine="720"/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Receiver:</w:t>
      </w:r>
      <w:r w:rsidRPr="00DB3FCC">
        <w:rPr>
          <w:sz w:val="24"/>
          <w:szCs w:val="24"/>
          <w:lang w:val="en-US"/>
        </w:rPr>
        <w:t xml:space="preserve"> RO in </w:t>
      </w:r>
      <w:proofErr w:type="spellStart"/>
      <w:r w:rsidRPr="00DB3FCC">
        <w:rPr>
          <w:sz w:val="24"/>
          <w:szCs w:val="24"/>
          <w:lang w:val="en-US"/>
        </w:rPr>
        <w:t>Lviv</w:t>
      </w:r>
      <w:proofErr w:type="spellEnd"/>
      <w:r w:rsidRPr="00DB3FCC">
        <w:rPr>
          <w:sz w:val="24"/>
          <w:szCs w:val="24"/>
          <w:lang w:val="en-US"/>
        </w:rPr>
        <w:t xml:space="preserve">, </w:t>
      </w:r>
      <w:proofErr w:type="spellStart"/>
      <w:r w:rsidRPr="00DB3FCC">
        <w:rPr>
          <w:sz w:val="24"/>
          <w:szCs w:val="24"/>
          <w:lang w:val="en-US"/>
        </w:rPr>
        <w:t>Zakarpattia</w:t>
      </w:r>
      <w:proofErr w:type="spellEnd"/>
      <w:r w:rsidRPr="00DB3FCC">
        <w:rPr>
          <w:sz w:val="24"/>
          <w:szCs w:val="24"/>
          <w:lang w:val="en-US"/>
        </w:rPr>
        <w:t xml:space="preserve"> and </w:t>
      </w:r>
      <w:proofErr w:type="spellStart"/>
      <w:r w:rsidRPr="00DB3FCC">
        <w:rPr>
          <w:sz w:val="24"/>
          <w:szCs w:val="24"/>
          <w:lang w:val="en-US"/>
        </w:rPr>
        <w:t>Volyn</w:t>
      </w:r>
      <w:proofErr w:type="spellEnd"/>
      <w:r w:rsidRPr="00DB3FCC">
        <w:rPr>
          <w:sz w:val="24"/>
          <w:szCs w:val="24"/>
          <w:lang w:val="en-US"/>
        </w:rPr>
        <w:t xml:space="preserve"> oblasts.</w:t>
      </w:r>
    </w:p>
    <w:p w:rsidR="009B104F" w:rsidRPr="00DB3FCC" w:rsidRDefault="009B104F" w:rsidP="009B104F">
      <w:pPr>
        <w:ind w:firstLine="720"/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Addres</w:t>
      </w:r>
      <w:r>
        <w:rPr>
          <w:b/>
          <w:sz w:val="24"/>
          <w:szCs w:val="24"/>
          <w:lang w:val="en-US"/>
        </w:rPr>
        <w:t>s</w:t>
      </w:r>
      <w:r w:rsidRPr="00DB3FCC">
        <w:rPr>
          <w:b/>
          <w:sz w:val="24"/>
          <w:szCs w:val="24"/>
          <w:lang w:val="en-US"/>
        </w:rPr>
        <w:t xml:space="preserve">: </w:t>
      </w:r>
      <w:r w:rsidRPr="00DB3FCC">
        <w:rPr>
          <w:sz w:val="24"/>
          <w:szCs w:val="24"/>
          <w:lang w:val="en-US"/>
        </w:rPr>
        <w:t xml:space="preserve">3, </w:t>
      </w:r>
      <w:proofErr w:type="spellStart"/>
      <w:r w:rsidRPr="00DB3FCC">
        <w:rPr>
          <w:sz w:val="24"/>
          <w:szCs w:val="24"/>
          <w:lang w:val="en-US"/>
        </w:rPr>
        <w:t>Sichovyh</w:t>
      </w:r>
      <w:proofErr w:type="spellEnd"/>
      <w:r w:rsidRPr="00DB3FCC">
        <w:rPr>
          <w:sz w:val="24"/>
          <w:szCs w:val="24"/>
          <w:lang w:val="en-US"/>
        </w:rPr>
        <w:t xml:space="preserve"> str</w:t>
      </w:r>
      <w:proofErr w:type="gramStart"/>
      <w:r w:rsidRPr="00DB3FCC">
        <w:rPr>
          <w:sz w:val="24"/>
          <w:szCs w:val="24"/>
          <w:lang w:val="en-US"/>
        </w:rPr>
        <w:t>. ,</w:t>
      </w:r>
      <w:proofErr w:type="gramEnd"/>
      <w:r w:rsidRPr="00DB3FCC">
        <w:rPr>
          <w:sz w:val="24"/>
          <w:szCs w:val="24"/>
          <w:lang w:val="en-US"/>
        </w:rPr>
        <w:t xml:space="preserve"> </w:t>
      </w:r>
      <w:proofErr w:type="spellStart"/>
      <w:r w:rsidRPr="00DB3FCC">
        <w:rPr>
          <w:sz w:val="24"/>
          <w:szCs w:val="24"/>
          <w:lang w:val="en-US"/>
        </w:rPr>
        <w:t>Lviv</w:t>
      </w:r>
      <w:proofErr w:type="spellEnd"/>
      <w:r w:rsidRPr="00DB3FCC">
        <w:rPr>
          <w:sz w:val="24"/>
          <w:szCs w:val="24"/>
          <w:lang w:val="en-US"/>
        </w:rPr>
        <w:t>, city,79007.</w:t>
      </w:r>
    </w:p>
    <w:p w:rsidR="009B104F" w:rsidRPr="00DB3FCC" w:rsidRDefault="009B104F" w:rsidP="009B104F">
      <w:pPr>
        <w:ind w:firstLine="720"/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Account:</w:t>
      </w:r>
      <w:r w:rsidRPr="00DB3FCC">
        <w:rPr>
          <w:sz w:val="24"/>
          <w:szCs w:val="24"/>
          <w:lang w:val="en-US"/>
        </w:rPr>
        <w:t xml:space="preserve"> UA863223130000025203000000065.</w:t>
      </w:r>
    </w:p>
    <w:p w:rsidR="009B104F" w:rsidRPr="00DB3FCC" w:rsidRDefault="009B104F" w:rsidP="009B104F">
      <w:pPr>
        <w:ind w:firstLine="720"/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Bank of receiver:</w:t>
      </w:r>
      <w:r w:rsidRPr="00DB3FCC">
        <w:rPr>
          <w:sz w:val="24"/>
          <w:szCs w:val="24"/>
          <w:lang w:val="en-US"/>
        </w:rPr>
        <w:t xml:space="preserve"> Joint-Stock company «State Export Import Bank </w:t>
      </w:r>
      <w:proofErr w:type="gramStart"/>
      <w:r w:rsidRPr="00DB3FCC">
        <w:rPr>
          <w:sz w:val="24"/>
          <w:szCs w:val="24"/>
          <w:lang w:val="en-US"/>
        </w:rPr>
        <w:t>of  Ukraine</w:t>
      </w:r>
      <w:proofErr w:type="gramEnd"/>
      <w:r w:rsidRPr="00DB3FCC">
        <w:rPr>
          <w:sz w:val="24"/>
          <w:szCs w:val="24"/>
          <w:lang w:val="en-US"/>
        </w:rPr>
        <w:t>».</w:t>
      </w:r>
    </w:p>
    <w:p w:rsidR="009B104F" w:rsidRPr="00DB3FCC" w:rsidRDefault="009B104F" w:rsidP="009B104F">
      <w:pPr>
        <w:ind w:firstLine="720"/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Addres</w:t>
      </w:r>
      <w:r>
        <w:rPr>
          <w:b/>
          <w:sz w:val="24"/>
          <w:szCs w:val="24"/>
          <w:lang w:val="en-US"/>
        </w:rPr>
        <w:t>s</w:t>
      </w:r>
      <w:r w:rsidRPr="00DB3FCC">
        <w:rPr>
          <w:b/>
          <w:sz w:val="24"/>
          <w:szCs w:val="24"/>
          <w:lang w:val="en-US"/>
        </w:rPr>
        <w:t>:</w:t>
      </w:r>
      <w:r w:rsidRPr="00DB3FCC">
        <w:rPr>
          <w:sz w:val="24"/>
          <w:szCs w:val="24"/>
          <w:lang w:val="en-US"/>
        </w:rPr>
        <w:t xml:space="preserve"> 127</w:t>
      </w:r>
      <w:proofErr w:type="gramStart"/>
      <w:r w:rsidRPr="00DB3FCC">
        <w:rPr>
          <w:sz w:val="24"/>
          <w:szCs w:val="24"/>
          <w:lang w:val="en-US"/>
        </w:rPr>
        <w:t xml:space="preserve">,  </w:t>
      </w:r>
      <w:proofErr w:type="spellStart"/>
      <w:r w:rsidRPr="00DB3FCC">
        <w:rPr>
          <w:sz w:val="24"/>
          <w:szCs w:val="24"/>
          <w:lang w:val="en-US"/>
        </w:rPr>
        <w:t>Antonovycha</w:t>
      </w:r>
      <w:proofErr w:type="spellEnd"/>
      <w:proofErr w:type="gramEnd"/>
      <w:r w:rsidRPr="00DB3FCC">
        <w:rPr>
          <w:sz w:val="24"/>
          <w:szCs w:val="24"/>
          <w:lang w:val="en-US"/>
        </w:rPr>
        <w:t xml:space="preserve"> Street, Kyiv, Ukraine.</w:t>
      </w:r>
    </w:p>
    <w:p w:rsidR="009B104F" w:rsidRPr="00DB3FCC" w:rsidRDefault="009B104F" w:rsidP="009B104F">
      <w:pPr>
        <w:ind w:firstLine="720"/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SWIFT</w:t>
      </w:r>
      <w:r w:rsidRPr="00DB3FCC">
        <w:rPr>
          <w:sz w:val="24"/>
          <w:szCs w:val="24"/>
          <w:lang w:val="en-US"/>
        </w:rPr>
        <w:t>: EXBSUAUX.</w:t>
      </w:r>
    </w:p>
    <w:p w:rsidR="009B104F" w:rsidRPr="00DB3FCC" w:rsidRDefault="009B104F" w:rsidP="009B104F">
      <w:pPr>
        <w:pStyle w:val="2"/>
        <w:ind w:firstLine="720"/>
        <w:rPr>
          <w:b/>
          <w:i/>
          <w:szCs w:val="24"/>
          <w:lang w:val="en-US"/>
        </w:rPr>
      </w:pPr>
      <w:r w:rsidRPr="005D42A3">
        <w:rPr>
          <w:b/>
          <w:szCs w:val="24"/>
          <w:lang w:val="en-US"/>
        </w:rPr>
        <w:t xml:space="preserve">Code </w:t>
      </w:r>
      <w:proofErr w:type="spellStart"/>
      <w:r w:rsidRPr="005D42A3">
        <w:rPr>
          <w:b/>
          <w:szCs w:val="24"/>
          <w:lang w:val="en-US"/>
        </w:rPr>
        <w:t>YeDRPOU</w:t>
      </w:r>
      <w:proofErr w:type="spellEnd"/>
      <w:r w:rsidRPr="005D42A3">
        <w:rPr>
          <w:b/>
          <w:szCs w:val="24"/>
          <w:lang w:val="en-US"/>
        </w:rPr>
        <w:t>: 42899921</w:t>
      </w:r>
      <w:r w:rsidRPr="00DB3FCC">
        <w:rPr>
          <w:b/>
          <w:i/>
          <w:szCs w:val="24"/>
          <w:lang w:val="en-US"/>
        </w:rPr>
        <w:t>.</w:t>
      </w:r>
    </w:p>
    <w:p w:rsidR="009B104F" w:rsidRPr="00DB3FCC" w:rsidRDefault="009B104F" w:rsidP="009B104F">
      <w:pPr>
        <w:ind w:firstLine="720"/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 xml:space="preserve">Purpose </w:t>
      </w:r>
      <w:proofErr w:type="gramStart"/>
      <w:r w:rsidRPr="00DB3FCC">
        <w:rPr>
          <w:b/>
          <w:sz w:val="24"/>
          <w:szCs w:val="24"/>
          <w:lang w:val="en-US"/>
        </w:rPr>
        <w:t>of  payment</w:t>
      </w:r>
      <w:proofErr w:type="gramEnd"/>
      <w:r w:rsidRPr="00DB3FCC">
        <w:rPr>
          <w:b/>
          <w:sz w:val="24"/>
          <w:szCs w:val="24"/>
          <w:lang w:val="en-US"/>
        </w:rPr>
        <w:t>:</w:t>
      </w:r>
      <w:r w:rsidRPr="00DB3FCC">
        <w:rPr>
          <w:sz w:val="24"/>
          <w:szCs w:val="24"/>
          <w:lang w:val="en-US"/>
        </w:rPr>
        <w:t xml:space="preserve"> (please, indicate without fail the purpose of payment).</w:t>
      </w:r>
    </w:p>
    <w:p w:rsidR="00CF477C" w:rsidRPr="00F00660" w:rsidRDefault="00D819CE" w:rsidP="00CF477C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40"/>
        <w:rPr>
          <w:rFonts w:cs="Times New Roman"/>
          <w:spacing w:val="0"/>
          <w:sz w:val="24"/>
          <w:szCs w:val="24"/>
        </w:rPr>
      </w:pPr>
      <w:r>
        <w:rPr>
          <w:rFonts w:cs="Times New Roman"/>
          <w:b/>
          <w:spacing w:val="0"/>
          <w:sz w:val="24"/>
          <w:szCs w:val="24"/>
        </w:rPr>
        <w:t xml:space="preserve">   </w:t>
      </w:r>
      <w:r w:rsidR="00CF477C" w:rsidRPr="00F00660">
        <w:rPr>
          <w:rFonts w:cs="Times New Roman"/>
          <w:b/>
          <w:spacing w:val="0"/>
          <w:sz w:val="24"/>
          <w:szCs w:val="24"/>
        </w:rPr>
        <w:t>Одержувач:</w:t>
      </w:r>
      <w:r w:rsidR="00CF477C" w:rsidRPr="00F00660">
        <w:rPr>
          <w:rFonts w:cs="Times New Roman"/>
          <w:spacing w:val="0"/>
          <w:sz w:val="24"/>
          <w:szCs w:val="24"/>
        </w:rPr>
        <w:t xml:space="preserve"> Регіональне відділення Фонду державного майна України по Львівській, Закарпатській та Волинській областях</w:t>
      </w:r>
    </w:p>
    <w:p w:rsidR="00CF477C" w:rsidRPr="00F00660" w:rsidRDefault="00CF477C" w:rsidP="00A4714C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pacing w:val="0"/>
          <w:sz w:val="24"/>
          <w:szCs w:val="24"/>
        </w:rPr>
        <w:t>Рахунок</w:t>
      </w:r>
      <w:r w:rsidRPr="00F00660">
        <w:rPr>
          <w:rFonts w:cs="Times New Roman"/>
          <w:spacing w:val="0"/>
          <w:sz w:val="24"/>
          <w:szCs w:val="24"/>
        </w:rPr>
        <w:t xml:space="preserve"> - </w:t>
      </w:r>
      <w:r w:rsidRPr="00F00660">
        <w:rPr>
          <w:rFonts w:cs="Times New Roman"/>
          <w:spacing w:val="0"/>
          <w:sz w:val="24"/>
          <w:szCs w:val="24"/>
          <w:lang w:val="en-US"/>
        </w:rPr>
        <w:t>UA</w:t>
      </w:r>
      <w:r w:rsidR="00180131">
        <w:rPr>
          <w:rFonts w:cs="Times New Roman"/>
          <w:spacing w:val="0"/>
          <w:sz w:val="24"/>
          <w:szCs w:val="24"/>
        </w:rPr>
        <w:t>863223130000025203000000065</w:t>
      </w:r>
      <w:r w:rsidRPr="00F00660">
        <w:rPr>
          <w:rFonts w:cs="Times New Roman"/>
          <w:sz w:val="24"/>
          <w:szCs w:val="24"/>
        </w:rPr>
        <w:t xml:space="preserve"> (для перерахування реєстраційного внеску та проведення переможцем аукціону розрахунків за придбаний об’єкт).</w:t>
      </w:r>
    </w:p>
    <w:p w:rsidR="00CF477C" w:rsidRPr="00F00660" w:rsidRDefault="00CF477C" w:rsidP="00CF477C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pacing w:val="0"/>
          <w:sz w:val="24"/>
          <w:szCs w:val="24"/>
        </w:rPr>
        <w:t>Рахунок</w:t>
      </w:r>
      <w:r w:rsidRPr="00F00660">
        <w:rPr>
          <w:rFonts w:cs="Times New Roman"/>
          <w:spacing w:val="0"/>
          <w:sz w:val="24"/>
          <w:szCs w:val="24"/>
        </w:rPr>
        <w:t xml:space="preserve"> - </w:t>
      </w:r>
      <w:r w:rsidRPr="00F00660">
        <w:rPr>
          <w:rFonts w:cs="Times New Roman"/>
          <w:spacing w:val="0"/>
          <w:sz w:val="24"/>
          <w:szCs w:val="24"/>
          <w:lang w:val="en-US"/>
        </w:rPr>
        <w:t>UA</w:t>
      </w:r>
      <w:r w:rsidR="002007C6">
        <w:rPr>
          <w:rFonts w:cs="Times New Roman"/>
          <w:spacing w:val="0"/>
          <w:sz w:val="24"/>
          <w:szCs w:val="24"/>
        </w:rPr>
        <w:t>863223130000025203000000065</w:t>
      </w:r>
      <w:r w:rsidRPr="00F00660">
        <w:rPr>
          <w:rFonts w:cs="Times New Roman"/>
          <w:sz w:val="24"/>
          <w:szCs w:val="24"/>
        </w:rPr>
        <w:t xml:space="preserve"> (для перерахування гарантійного внеску)</w:t>
      </w:r>
    </w:p>
    <w:p w:rsidR="00CF477C" w:rsidRPr="00F00660" w:rsidRDefault="00CF477C" w:rsidP="00CF477C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z w:val="24"/>
          <w:szCs w:val="24"/>
        </w:rPr>
        <w:tab/>
        <w:t>Банк одержувача:</w:t>
      </w:r>
      <w:r w:rsidRPr="00F00660">
        <w:rPr>
          <w:rFonts w:cs="Times New Roman"/>
          <w:spacing w:val="0"/>
          <w:sz w:val="24"/>
          <w:szCs w:val="24"/>
        </w:rPr>
        <w:t>Державна казначейська служба України</w:t>
      </w:r>
      <w:r w:rsidRPr="00F00660">
        <w:rPr>
          <w:rFonts w:cs="Times New Roman"/>
          <w:sz w:val="24"/>
          <w:szCs w:val="24"/>
        </w:rPr>
        <w:t>,</w:t>
      </w:r>
      <w:r w:rsidRPr="00292652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F00660">
        <w:rPr>
          <w:rFonts w:cs="Times New Roman"/>
          <w:sz w:val="24"/>
          <w:szCs w:val="24"/>
        </w:rPr>
        <w:t>м.Київ</w:t>
      </w:r>
      <w:proofErr w:type="spellEnd"/>
      <w:r w:rsidRPr="00F00660">
        <w:rPr>
          <w:rFonts w:cs="Times New Roman"/>
          <w:sz w:val="24"/>
          <w:szCs w:val="24"/>
        </w:rPr>
        <w:t xml:space="preserve">, </w:t>
      </w:r>
      <w:proofErr w:type="spellStart"/>
      <w:r w:rsidRPr="00F00660">
        <w:rPr>
          <w:rFonts w:cs="Times New Roman"/>
          <w:sz w:val="24"/>
          <w:szCs w:val="24"/>
        </w:rPr>
        <w:t>вул.Бастіонна</w:t>
      </w:r>
      <w:proofErr w:type="spellEnd"/>
      <w:r w:rsidRPr="00F00660">
        <w:rPr>
          <w:rFonts w:cs="Times New Roman"/>
          <w:sz w:val="24"/>
          <w:szCs w:val="24"/>
        </w:rPr>
        <w:t>,6.</w:t>
      </w:r>
    </w:p>
    <w:p w:rsidR="0007638D" w:rsidRPr="00F00660" w:rsidRDefault="00CF477C" w:rsidP="00E07A5B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z w:val="24"/>
          <w:szCs w:val="24"/>
        </w:rPr>
        <w:tab/>
        <w:t>Код за ЄДРПОУ</w:t>
      </w:r>
      <w:r w:rsidRPr="00F00660">
        <w:rPr>
          <w:rFonts w:cs="Times New Roman"/>
          <w:sz w:val="24"/>
          <w:szCs w:val="24"/>
        </w:rPr>
        <w:t xml:space="preserve"> 42899921, МФО 820172.</w:t>
      </w:r>
      <w:r w:rsidR="0007638D" w:rsidRPr="00F00660">
        <w:rPr>
          <w:rFonts w:cs="Times New Roman"/>
          <w:sz w:val="24"/>
          <w:szCs w:val="24"/>
        </w:rPr>
        <w:t xml:space="preserve"> </w:t>
      </w:r>
    </w:p>
    <w:p w:rsidR="00860282" w:rsidRPr="00F00660" w:rsidRDefault="00CF477C" w:rsidP="0007638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4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</w:t>
      </w:r>
      <w:r w:rsidR="00860282" w:rsidRPr="00F00660">
        <w:rPr>
          <w:rFonts w:cs="Times New Roman"/>
          <w:b/>
          <w:sz w:val="24"/>
          <w:szCs w:val="24"/>
        </w:rPr>
        <w:t xml:space="preserve">Реквізити рахунків операторів електронних майданчиків, відкритих для сплати потенційними покупцями гарантійних внесків розміщено за посиланням </w:t>
      </w:r>
    </w:p>
    <w:p w:rsidR="00860282" w:rsidRPr="00F00660" w:rsidRDefault="00CF477C" w:rsidP="0007638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40"/>
        <w:rPr>
          <w:rFonts w:cs="Times New Roman"/>
          <w:spacing w:val="0"/>
          <w:sz w:val="24"/>
          <w:szCs w:val="24"/>
        </w:rPr>
      </w:pPr>
      <w:r>
        <w:t xml:space="preserve">   </w:t>
      </w:r>
      <w:hyperlink r:id="rId6" w:history="1"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https://prozorro.sale/</w:t>
        </w:r>
        <w:r w:rsidR="009138E3"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info</w:t>
        </w:r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/</w:t>
        </w:r>
        <w:proofErr w:type="spellStart"/>
        <w:r w:rsidR="009138E3"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elektronni</w:t>
        </w:r>
        <w:proofErr w:type="spellEnd"/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-</w:t>
        </w:r>
        <w:proofErr w:type="spellStart"/>
        <w:r w:rsidR="009138E3"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majdanchiki</w:t>
        </w:r>
        <w:proofErr w:type="spellEnd"/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-</w:t>
        </w:r>
        <w:proofErr w:type="spellStart"/>
        <w:r w:rsidR="009138E3"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ets</w:t>
        </w:r>
        <w:proofErr w:type="spellEnd"/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-</w:t>
        </w:r>
        <w:proofErr w:type="spellStart"/>
        <w:r w:rsidR="009138E3"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prozorroprodazhi</w:t>
        </w:r>
        <w:proofErr w:type="spellEnd"/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-</w:t>
        </w:r>
        <w:proofErr w:type="spellStart"/>
        <w:r w:rsidR="009138E3"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cbd</w:t>
        </w:r>
        <w:proofErr w:type="spellEnd"/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2</w:t>
        </w:r>
      </w:hyperlink>
    </w:p>
    <w:p w:rsidR="009138E3" w:rsidRPr="00283644" w:rsidRDefault="00CF477C" w:rsidP="00AB7A51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sz w:val="24"/>
          <w:szCs w:val="24"/>
        </w:rPr>
      </w:pPr>
      <w:r>
        <w:rPr>
          <w:rFonts w:cs="Times New Roman"/>
          <w:b/>
          <w:spacing w:val="0"/>
          <w:sz w:val="24"/>
          <w:szCs w:val="24"/>
        </w:rPr>
        <w:t xml:space="preserve">           </w:t>
      </w:r>
      <w:r w:rsidR="009138E3" w:rsidRPr="00F00660">
        <w:rPr>
          <w:rFonts w:cs="Times New Roman"/>
          <w:b/>
          <w:spacing w:val="0"/>
          <w:sz w:val="24"/>
          <w:szCs w:val="24"/>
        </w:rPr>
        <w:t>Час і місце проведення огляду об'єкта:</w:t>
      </w:r>
      <w:r w:rsidR="00AB7A51">
        <w:rPr>
          <w:rFonts w:cs="Times New Roman"/>
          <w:b/>
          <w:spacing w:val="0"/>
          <w:sz w:val="24"/>
          <w:szCs w:val="24"/>
        </w:rPr>
        <w:t xml:space="preserve"> </w:t>
      </w:r>
      <w:r w:rsidR="00AB7A51" w:rsidRPr="00AB7A51">
        <w:rPr>
          <w:rFonts w:cs="Times New Roman"/>
          <w:spacing w:val="0"/>
          <w:sz w:val="24"/>
          <w:szCs w:val="24"/>
        </w:rPr>
        <w:t>ознайомитися з Об'єктом</w:t>
      </w:r>
      <w:r w:rsidR="00AB7A51">
        <w:rPr>
          <w:rFonts w:cs="Times New Roman"/>
          <w:b/>
          <w:spacing w:val="0"/>
          <w:sz w:val="24"/>
          <w:szCs w:val="24"/>
        </w:rPr>
        <w:t xml:space="preserve"> </w:t>
      </w:r>
      <w:r w:rsidR="00AB7A51">
        <w:rPr>
          <w:rFonts w:cs="Times New Roman"/>
          <w:spacing w:val="0"/>
          <w:sz w:val="24"/>
          <w:szCs w:val="24"/>
        </w:rPr>
        <w:t>приватизації можна у робочі дні  з 9-00 до 18-00, у п'ятницю з 9-00 до 16-45</w:t>
      </w:r>
      <w:r w:rsidR="00751093" w:rsidRPr="007366D2">
        <w:rPr>
          <w:sz w:val="24"/>
          <w:szCs w:val="24"/>
        </w:rPr>
        <w:t xml:space="preserve"> за</w:t>
      </w:r>
      <w:r w:rsidR="002B2F08">
        <w:rPr>
          <w:color w:val="000000" w:themeColor="text1"/>
          <w:sz w:val="24"/>
          <w:szCs w:val="24"/>
        </w:rPr>
        <w:t xml:space="preserve"> місцезнаходженням О</w:t>
      </w:r>
      <w:r w:rsidR="00751093" w:rsidRPr="00F00660">
        <w:rPr>
          <w:color w:val="000000" w:themeColor="text1"/>
          <w:sz w:val="24"/>
          <w:szCs w:val="24"/>
        </w:rPr>
        <w:t>б'єкта</w:t>
      </w:r>
      <w:r w:rsidR="002B2F08">
        <w:rPr>
          <w:color w:val="000000" w:themeColor="text1"/>
          <w:sz w:val="24"/>
          <w:szCs w:val="24"/>
        </w:rPr>
        <w:t xml:space="preserve"> приватизації</w:t>
      </w:r>
      <w:r w:rsidR="00751093" w:rsidRPr="00F00660">
        <w:rPr>
          <w:color w:val="000000" w:themeColor="text1"/>
          <w:sz w:val="24"/>
          <w:szCs w:val="24"/>
        </w:rPr>
        <w:t>:</w:t>
      </w:r>
      <w:r w:rsidR="00751093" w:rsidRPr="00F00660">
        <w:rPr>
          <w:sz w:val="24"/>
          <w:szCs w:val="24"/>
        </w:rPr>
        <w:t xml:space="preserve"> </w:t>
      </w:r>
      <w:r w:rsidR="00B07514" w:rsidRPr="002B2F08">
        <w:rPr>
          <w:sz w:val="24"/>
          <w:szCs w:val="24"/>
        </w:rPr>
        <w:t>Львівська обл., м. Моршин, вул. Привокзальна, 45а;</w:t>
      </w:r>
      <w:r w:rsidR="002B2F08" w:rsidRPr="002B2F08">
        <w:rPr>
          <w:sz w:val="24"/>
          <w:szCs w:val="24"/>
        </w:rPr>
        <w:t xml:space="preserve"> Львівська обл., </w:t>
      </w:r>
      <w:proofErr w:type="spellStart"/>
      <w:r w:rsidR="002B2F08" w:rsidRPr="002B2F08">
        <w:rPr>
          <w:sz w:val="24"/>
          <w:szCs w:val="24"/>
        </w:rPr>
        <w:t>Стрийський</w:t>
      </w:r>
      <w:proofErr w:type="spellEnd"/>
      <w:r w:rsidR="002B2F08" w:rsidRPr="002B2F08">
        <w:rPr>
          <w:sz w:val="24"/>
          <w:szCs w:val="24"/>
        </w:rPr>
        <w:t xml:space="preserve"> р-н, с. Баня </w:t>
      </w:r>
      <w:proofErr w:type="spellStart"/>
      <w:r w:rsidR="002B2F08" w:rsidRPr="002B2F08">
        <w:rPr>
          <w:sz w:val="24"/>
          <w:szCs w:val="24"/>
        </w:rPr>
        <w:t>Лисовицька</w:t>
      </w:r>
      <w:proofErr w:type="spellEnd"/>
      <w:r w:rsidR="002B2F08" w:rsidRPr="002B2F08">
        <w:rPr>
          <w:sz w:val="24"/>
          <w:szCs w:val="24"/>
        </w:rPr>
        <w:t>, вул. Курортна, 25-А</w:t>
      </w:r>
      <w:r w:rsidR="002B2F08">
        <w:rPr>
          <w:sz w:val="24"/>
          <w:szCs w:val="24"/>
        </w:rPr>
        <w:t>.</w:t>
      </w:r>
    </w:p>
    <w:p w:rsidR="007366D2" w:rsidRPr="00F00660" w:rsidRDefault="007366D2" w:rsidP="00CF477C">
      <w:pPr>
        <w:ind w:firstLine="708"/>
        <w:jc w:val="both"/>
        <w:rPr>
          <w:sz w:val="24"/>
          <w:szCs w:val="24"/>
        </w:rPr>
      </w:pPr>
      <w:r w:rsidRPr="007366D2">
        <w:rPr>
          <w:sz w:val="24"/>
          <w:szCs w:val="24"/>
        </w:rPr>
        <w:t xml:space="preserve">ПІБ контактної особи на об'єкті: </w:t>
      </w:r>
      <w:proofErr w:type="spellStart"/>
      <w:r w:rsidR="00A91B41">
        <w:rPr>
          <w:sz w:val="24"/>
          <w:szCs w:val="24"/>
        </w:rPr>
        <w:t>Окуневський</w:t>
      </w:r>
      <w:proofErr w:type="spellEnd"/>
      <w:r w:rsidR="00A91B41">
        <w:rPr>
          <w:sz w:val="24"/>
          <w:szCs w:val="24"/>
        </w:rPr>
        <w:t xml:space="preserve"> Віталій Прохорович, тел.050-317-5273</w:t>
      </w:r>
    </w:p>
    <w:p w:rsidR="009138E3" w:rsidRPr="0005695E" w:rsidRDefault="0007638D" w:rsidP="00A91B41">
      <w:pPr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F00660">
        <w:rPr>
          <w:b/>
          <w:sz w:val="24"/>
          <w:szCs w:val="24"/>
        </w:rPr>
        <w:t>Найменування організатора аукціону</w:t>
      </w:r>
      <w:r w:rsidRPr="00F00660">
        <w:rPr>
          <w:sz w:val="24"/>
          <w:szCs w:val="24"/>
        </w:rPr>
        <w:t xml:space="preserve"> – </w:t>
      </w:r>
      <w:r w:rsidR="008805EB">
        <w:rPr>
          <w:sz w:val="24"/>
          <w:szCs w:val="24"/>
        </w:rPr>
        <w:t>Р</w:t>
      </w:r>
      <w:r w:rsidRPr="00F00660">
        <w:rPr>
          <w:sz w:val="24"/>
          <w:szCs w:val="24"/>
        </w:rPr>
        <w:t>егіональне відділення ФДМУ по Львівській, Закарп</w:t>
      </w:r>
      <w:r w:rsidR="00E475DA" w:rsidRPr="00F00660">
        <w:rPr>
          <w:sz w:val="24"/>
          <w:szCs w:val="24"/>
        </w:rPr>
        <w:t xml:space="preserve">атській та Волинській </w:t>
      </w:r>
      <w:r w:rsidR="00E475DA" w:rsidRPr="0005695E">
        <w:rPr>
          <w:sz w:val="24"/>
          <w:szCs w:val="24"/>
        </w:rPr>
        <w:t xml:space="preserve">областях, </w:t>
      </w:r>
      <w:r w:rsidR="00E475DA" w:rsidRPr="0005695E">
        <w:rPr>
          <w:b/>
          <w:sz w:val="24"/>
          <w:szCs w:val="24"/>
        </w:rPr>
        <w:t>а</w:t>
      </w:r>
      <w:r w:rsidRPr="0005695E">
        <w:rPr>
          <w:b/>
          <w:sz w:val="24"/>
          <w:szCs w:val="24"/>
        </w:rPr>
        <w:t>дреса:</w:t>
      </w:r>
      <w:r w:rsidRPr="0005695E">
        <w:rPr>
          <w:sz w:val="24"/>
          <w:szCs w:val="24"/>
        </w:rPr>
        <w:t xml:space="preserve"> 79007</w:t>
      </w:r>
      <w:r w:rsidR="00723944">
        <w:rPr>
          <w:sz w:val="24"/>
          <w:szCs w:val="24"/>
        </w:rPr>
        <w:t>,</w:t>
      </w:r>
      <w:r w:rsidRPr="0005695E">
        <w:rPr>
          <w:sz w:val="24"/>
          <w:szCs w:val="24"/>
        </w:rPr>
        <w:t xml:space="preserve"> </w:t>
      </w:r>
      <w:proofErr w:type="spellStart"/>
      <w:r w:rsidRPr="0005695E">
        <w:rPr>
          <w:sz w:val="24"/>
          <w:szCs w:val="24"/>
        </w:rPr>
        <w:t>м.Львів</w:t>
      </w:r>
      <w:proofErr w:type="spellEnd"/>
      <w:r w:rsidRPr="0005695E">
        <w:rPr>
          <w:sz w:val="24"/>
          <w:szCs w:val="24"/>
        </w:rPr>
        <w:t xml:space="preserve">, вул. Січових </w:t>
      </w:r>
      <w:r w:rsidRPr="0005695E">
        <w:rPr>
          <w:sz w:val="24"/>
          <w:szCs w:val="24"/>
        </w:rPr>
        <w:lastRenderedPageBreak/>
        <w:t>Ст</w:t>
      </w:r>
      <w:r w:rsidR="009138E3" w:rsidRPr="0005695E">
        <w:rPr>
          <w:sz w:val="24"/>
          <w:szCs w:val="24"/>
        </w:rPr>
        <w:t>рільців, 3,</w:t>
      </w:r>
      <w:r w:rsidR="00E475DA" w:rsidRPr="0005695E">
        <w:rPr>
          <w:sz w:val="24"/>
          <w:szCs w:val="24"/>
          <w:lang w:val="ru-RU"/>
        </w:rPr>
        <w:t xml:space="preserve"> </w:t>
      </w:r>
      <w:r w:rsidR="00E475DA" w:rsidRPr="0005695E">
        <w:rPr>
          <w:b/>
          <w:sz w:val="24"/>
          <w:szCs w:val="24"/>
        </w:rPr>
        <w:t xml:space="preserve">адреса </w:t>
      </w:r>
      <w:proofErr w:type="spellStart"/>
      <w:r w:rsidR="00E475DA" w:rsidRPr="0005695E">
        <w:rPr>
          <w:b/>
          <w:sz w:val="24"/>
          <w:szCs w:val="24"/>
        </w:rPr>
        <w:t>веб–сайту</w:t>
      </w:r>
      <w:proofErr w:type="spellEnd"/>
      <w:r w:rsidR="00E475DA" w:rsidRPr="0005695E">
        <w:rPr>
          <w:sz w:val="24"/>
          <w:szCs w:val="24"/>
        </w:rPr>
        <w:t xml:space="preserve"> – </w:t>
      </w:r>
      <w:hyperlink r:id="rId7" w:history="1">
        <w:r w:rsidR="0005695E" w:rsidRPr="0005695E">
          <w:rPr>
            <w:rStyle w:val="a3"/>
            <w:b/>
            <w:color w:val="auto"/>
            <w:sz w:val="24"/>
            <w:szCs w:val="24"/>
          </w:rPr>
          <w:t>http://www.spfu.gov.ua/ua/regions/lviv.html</w:t>
        </w:r>
      </w:hyperlink>
      <w:r w:rsidR="00751093" w:rsidRPr="0005695E">
        <w:rPr>
          <w:b/>
          <w:sz w:val="24"/>
          <w:szCs w:val="24"/>
          <w:lang w:val="ru-RU"/>
        </w:rPr>
        <w:t>,</w:t>
      </w:r>
      <w:r w:rsidR="00751093" w:rsidRPr="0005695E">
        <w:rPr>
          <w:b/>
          <w:sz w:val="24"/>
          <w:szCs w:val="24"/>
        </w:rPr>
        <w:t xml:space="preserve"> </w:t>
      </w:r>
      <w:hyperlink r:id="rId8" w:history="1">
        <w:r w:rsidR="00751093" w:rsidRPr="0005695E">
          <w:rPr>
            <w:rStyle w:val="a3"/>
            <w:b/>
            <w:color w:val="000000" w:themeColor="text1"/>
            <w:sz w:val="24"/>
            <w:szCs w:val="24"/>
          </w:rPr>
          <w:t>https://privatization.gov.ua/</w:t>
        </w:r>
      </w:hyperlink>
      <w:r w:rsidR="00751093" w:rsidRPr="0005695E">
        <w:rPr>
          <w:b/>
          <w:color w:val="000000" w:themeColor="text1"/>
          <w:sz w:val="24"/>
          <w:szCs w:val="24"/>
        </w:rPr>
        <w:t>.</w:t>
      </w:r>
    </w:p>
    <w:p w:rsidR="00E475DA" w:rsidRPr="00F00660" w:rsidRDefault="009041F8" w:rsidP="00E475DA">
      <w:pPr>
        <w:ind w:firstLine="709"/>
        <w:jc w:val="both"/>
        <w:rPr>
          <w:sz w:val="24"/>
          <w:szCs w:val="24"/>
          <w:lang w:val="ru-RU"/>
        </w:rPr>
      </w:pPr>
      <w:r w:rsidRPr="00F00660">
        <w:rPr>
          <w:sz w:val="24"/>
          <w:szCs w:val="24"/>
          <w:lang w:val="ru-RU"/>
        </w:rPr>
        <w:t>Т</w:t>
      </w:r>
      <w:proofErr w:type="spellStart"/>
      <w:r w:rsidRPr="00F00660">
        <w:rPr>
          <w:sz w:val="24"/>
          <w:szCs w:val="24"/>
        </w:rPr>
        <w:t>елефони</w:t>
      </w:r>
      <w:proofErr w:type="spellEnd"/>
      <w:r w:rsidRPr="00F00660">
        <w:rPr>
          <w:sz w:val="24"/>
          <w:szCs w:val="24"/>
        </w:rPr>
        <w:t xml:space="preserve"> для довідок: (032)261-62-14, (032)255-38-55.</w:t>
      </w:r>
    </w:p>
    <w:p w:rsidR="0007638D" w:rsidRPr="00F00660" w:rsidRDefault="0007638D" w:rsidP="0007638D">
      <w:pPr>
        <w:jc w:val="both"/>
        <w:rPr>
          <w:sz w:val="24"/>
          <w:szCs w:val="24"/>
        </w:rPr>
      </w:pPr>
    </w:p>
    <w:p w:rsidR="0007638D" w:rsidRPr="002B2F08" w:rsidRDefault="002B2F08" w:rsidP="002B2F08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5)</w:t>
      </w:r>
      <w:r w:rsidR="0007638D" w:rsidRPr="002B2F08">
        <w:rPr>
          <w:b/>
          <w:sz w:val="24"/>
          <w:szCs w:val="24"/>
        </w:rPr>
        <w:t xml:space="preserve"> Технічні реквіз</w:t>
      </w:r>
      <w:r w:rsidR="00723944" w:rsidRPr="002B2F08">
        <w:rPr>
          <w:b/>
          <w:sz w:val="24"/>
          <w:szCs w:val="24"/>
        </w:rPr>
        <w:t>ити інформаційного повідомлення</w:t>
      </w:r>
      <w:r>
        <w:rPr>
          <w:b/>
          <w:sz w:val="24"/>
          <w:szCs w:val="24"/>
        </w:rPr>
        <w:t>.</w:t>
      </w:r>
    </w:p>
    <w:p w:rsidR="00DB48A2" w:rsidRPr="00885800" w:rsidRDefault="0007638D" w:rsidP="0002452B">
      <w:pPr>
        <w:rPr>
          <w:color w:val="000000"/>
          <w:sz w:val="24"/>
          <w:szCs w:val="24"/>
        </w:rPr>
      </w:pPr>
      <w:r w:rsidRPr="00F00660">
        <w:rPr>
          <w:sz w:val="24"/>
          <w:szCs w:val="24"/>
        </w:rPr>
        <w:tab/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 </w:t>
      </w:r>
      <w:r w:rsidR="0002452B">
        <w:rPr>
          <w:sz w:val="24"/>
          <w:szCs w:val="24"/>
        </w:rPr>
        <w:t xml:space="preserve"> </w:t>
      </w:r>
      <w:r w:rsidR="0002452B" w:rsidRPr="0002452B">
        <w:rPr>
          <w:color w:val="333333"/>
          <w:sz w:val="24"/>
          <w:szCs w:val="24"/>
          <w:shd w:val="clear" w:color="auto" w:fill="F0F5F2"/>
        </w:rPr>
        <w:t>UA-AR-P-20</w:t>
      </w:r>
      <w:r w:rsidR="00A91B41">
        <w:rPr>
          <w:color w:val="333333"/>
          <w:sz w:val="24"/>
          <w:szCs w:val="24"/>
          <w:shd w:val="clear" w:color="auto" w:fill="F0F5F2"/>
        </w:rPr>
        <w:t>19</w:t>
      </w:r>
      <w:r w:rsidR="0002452B" w:rsidRPr="0002452B">
        <w:rPr>
          <w:color w:val="333333"/>
          <w:sz w:val="24"/>
          <w:szCs w:val="24"/>
          <w:shd w:val="clear" w:color="auto" w:fill="F0F5F2"/>
        </w:rPr>
        <w:t>-</w:t>
      </w:r>
      <w:r w:rsidR="00A91B41">
        <w:rPr>
          <w:color w:val="333333"/>
          <w:sz w:val="24"/>
          <w:szCs w:val="24"/>
          <w:shd w:val="clear" w:color="auto" w:fill="F0F5F2"/>
        </w:rPr>
        <w:t>11</w:t>
      </w:r>
      <w:r w:rsidR="0002452B" w:rsidRPr="0002452B">
        <w:rPr>
          <w:color w:val="333333"/>
          <w:sz w:val="24"/>
          <w:szCs w:val="24"/>
          <w:shd w:val="clear" w:color="auto" w:fill="F0F5F2"/>
        </w:rPr>
        <w:t>-</w:t>
      </w:r>
      <w:r w:rsidR="00A91B41">
        <w:rPr>
          <w:color w:val="333333"/>
          <w:sz w:val="24"/>
          <w:szCs w:val="24"/>
          <w:shd w:val="clear" w:color="auto" w:fill="F0F5F2"/>
        </w:rPr>
        <w:t>26</w:t>
      </w:r>
      <w:r w:rsidR="0002452B" w:rsidRPr="0002452B">
        <w:rPr>
          <w:color w:val="333333"/>
          <w:sz w:val="24"/>
          <w:szCs w:val="24"/>
          <w:shd w:val="clear" w:color="auto" w:fill="F0F5F2"/>
        </w:rPr>
        <w:t>-00000</w:t>
      </w:r>
      <w:r w:rsidR="00A91B41">
        <w:rPr>
          <w:color w:val="333333"/>
          <w:sz w:val="24"/>
          <w:szCs w:val="24"/>
          <w:shd w:val="clear" w:color="auto" w:fill="F0F5F2"/>
        </w:rPr>
        <w:t>3</w:t>
      </w:r>
      <w:r w:rsidR="0002452B" w:rsidRPr="0002452B">
        <w:rPr>
          <w:color w:val="333333"/>
          <w:sz w:val="24"/>
          <w:szCs w:val="24"/>
          <w:shd w:val="clear" w:color="auto" w:fill="F0F5F2"/>
        </w:rPr>
        <w:t>-</w:t>
      </w:r>
      <w:r w:rsidR="00A91B41">
        <w:rPr>
          <w:color w:val="333333"/>
          <w:sz w:val="24"/>
          <w:szCs w:val="24"/>
          <w:shd w:val="clear" w:color="auto" w:fill="F0F5F2"/>
        </w:rPr>
        <w:t>3</w:t>
      </w:r>
      <w:r w:rsidR="0002452B">
        <w:rPr>
          <w:color w:val="333333"/>
          <w:sz w:val="24"/>
          <w:szCs w:val="24"/>
          <w:shd w:val="clear" w:color="auto" w:fill="F0F5F2"/>
        </w:rPr>
        <w:t>.</w:t>
      </w:r>
    </w:p>
    <w:p w:rsidR="0007638D" w:rsidRPr="00F00660" w:rsidRDefault="0007638D" w:rsidP="00723944">
      <w:pPr>
        <w:pStyle w:val="ab"/>
        <w:spacing w:before="0"/>
        <w:ind w:firstLine="708"/>
        <w:jc w:val="both"/>
        <w:rPr>
          <w:rFonts w:ascii="Times New Roman" w:hAnsi="Times New Roman"/>
          <w:sz w:val="24"/>
          <w:szCs w:val="24"/>
        </w:rPr>
      </w:pPr>
      <w:r w:rsidRPr="00F00660">
        <w:rPr>
          <w:rFonts w:ascii="Times New Roman" w:hAnsi="Times New Roman"/>
          <w:sz w:val="24"/>
          <w:szCs w:val="24"/>
        </w:rPr>
        <w:t xml:space="preserve">Період між аукціоном: </w:t>
      </w:r>
    </w:p>
    <w:p w:rsidR="00E6184C" w:rsidRPr="00F00660" w:rsidRDefault="00E6184C" w:rsidP="0007638D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F00660">
        <w:rPr>
          <w:rFonts w:ascii="Times New Roman" w:hAnsi="Times New Roman"/>
          <w:sz w:val="24"/>
          <w:szCs w:val="24"/>
        </w:rPr>
        <w:tab/>
      </w:r>
      <w:r w:rsidR="00DB48A2" w:rsidRPr="00283644">
        <w:rPr>
          <w:rFonts w:ascii="Times New Roman" w:hAnsi="Times New Roman"/>
          <w:sz w:val="24"/>
          <w:szCs w:val="24"/>
        </w:rPr>
        <w:t xml:space="preserve"> </w:t>
      </w:r>
      <w:r w:rsidRPr="00F00660">
        <w:rPr>
          <w:rFonts w:ascii="Times New Roman" w:hAnsi="Times New Roman"/>
          <w:sz w:val="24"/>
          <w:szCs w:val="24"/>
        </w:rPr>
        <w:t>- аукціон</w:t>
      </w:r>
      <w:r w:rsidR="00E07A5B">
        <w:rPr>
          <w:rFonts w:ascii="Times New Roman" w:hAnsi="Times New Roman"/>
          <w:sz w:val="24"/>
          <w:szCs w:val="24"/>
        </w:rPr>
        <w:t xml:space="preserve"> бе</w:t>
      </w:r>
      <w:r w:rsidRPr="00F00660">
        <w:rPr>
          <w:rFonts w:ascii="Times New Roman" w:hAnsi="Times New Roman"/>
          <w:sz w:val="24"/>
          <w:szCs w:val="24"/>
        </w:rPr>
        <w:t xml:space="preserve">з умов - </w:t>
      </w:r>
      <w:r w:rsidRPr="00F00660">
        <w:rPr>
          <w:rFonts w:ascii="Times New Roman" w:hAnsi="Times New Roman"/>
          <w:iCs/>
          <w:sz w:val="24"/>
          <w:szCs w:val="24"/>
        </w:rPr>
        <w:t xml:space="preserve">  аукціон із зниженням стартової ціни</w:t>
      </w:r>
      <w:r w:rsidRPr="00F00660">
        <w:rPr>
          <w:rFonts w:ascii="Times New Roman" w:hAnsi="Times New Roman"/>
          <w:sz w:val="24"/>
          <w:szCs w:val="24"/>
        </w:rPr>
        <w:t xml:space="preserve"> </w:t>
      </w:r>
      <w:r w:rsidR="00A91B41">
        <w:rPr>
          <w:rFonts w:ascii="Times New Roman" w:hAnsi="Times New Roman"/>
          <w:sz w:val="24"/>
          <w:szCs w:val="24"/>
        </w:rPr>
        <w:t>–</w:t>
      </w:r>
      <w:r w:rsidRPr="00F00660">
        <w:rPr>
          <w:rFonts w:ascii="Times New Roman" w:hAnsi="Times New Roman"/>
          <w:sz w:val="24"/>
          <w:szCs w:val="24"/>
        </w:rPr>
        <w:t xml:space="preserve"> 30</w:t>
      </w:r>
      <w:r w:rsidR="00A91B41">
        <w:rPr>
          <w:rFonts w:ascii="Times New Roman" w:hAnsi="Times New Roman"/>
          <w:sz w:val="24"/>
          <w:szCs w:val="24"/>
        </w:rPr>
        <w:t xml:space="preserve"> (тридцять)</w:t>
      </w:r>
      <w:r w:rsidRPr="00F00660">
        <w:rPr>
          <w:rFonts w:ascii="Times New Roman" w:hAnsi="Times New Roman"/>
          <w:sz w:val="24"/>
          <w:szCs w:val="24"/>
        </w:rPr>
        <w:t xml:space="preserve"> днів;</w:t>
      </w:r>
    </w:p>
    <w:p w:rsidR="00426199" w:rsidRPr="00702AC5" w:rsidRDefault="00E6184C" w:rsidP="00426199">
      <w:pPr>
        <w:pStyle w:val="ab"/>
        <w:spacing w:before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00660">
        <w:rPr>
          <w:rFonts w:ascii="Times New Roman" w:hAnsi="Times New Roman"/>
          <w:iCs/>
          <w:sz w:val="24"/>
          <w:szCs w:val="24"/>
        </w:rPr>
        <w:t>- аукціон із зниженням стартової ціни</w:t>
      </w:r>
      <w:r w:rsidRPr="00F00660">
        <w:rPr>
          <w:rFonts w:ascii="Times New Roman" w:hAnsi="Times New Roman"/>
          <w:sz w:val="24"/>
          <w:szCs w:val="24"/>
        </w:rPr>
        <w:t xml:space="preserve"> -</w:t>
      </w:r>
      <w:r w:rsidRPr="00F0066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00660">
        <w:rPr>
          <w:rFonts w:ascii="Times New Roman" w:hAnsi="Times New Roman"/>
          <w:iCs/>
          <w:sz w:val="24"/>
          <w:szCs w:val="24"/>
        </w:rPr>
        <w:t xml:space="preserve">аукціон за методом покрокового зниження стартової ціни та подальшого подання цінових пропозицій </w:t>
      </w:r>
      <w:r w:rsidR="00A91B41">
        <w:rPr>
          <w:rFonts w:ascii="Times New Roman" w:hAnsi="Times New Roman"/>
          <w:iCs/>
          <w:sz w:val="24"/>
          <w:szCs w:val="24"/>
        </w:rPr>
        <w:t>–</w:t>
      </w:r>
      <w:r w:rsidRPr="00F00660">
        <w:rPr>
          <w:rFonts w:ascii="Times New Roman" w:hAnsi="Times New Roman"/>
          <w:iCs/>
          <w:sz w:val="24"/>
          <w:szCs w:val="24"/>
        </w:rPr>
        <w:t xml:space="preserve"> </w:t>
      </w:r>
      <w:r w:rsidRPr="00F00660">
        <w:rPr>
          <w:rFonts w:ascii="Times New Roman" w:hAnsi="Times New Roman"/>
          <w:sz w:val="24"/>
          <w:szCs w:val="24"/>
        </w:rPr>
        <w:t>30</w:t>
      </w:r>
      <w:r w:rsidR="00A91B41">
        <w:rPr>
          <w:rFonts w:ascii="Times New Roman" w:hAnsi="Times New Roman"/>
          <w:sz w:val="24"/>
          <w:szCs w:val="24"/>
        </w:rPr>
        <w:t xml:space="preserve"> (тридцять)</w:t>
      </w:r>
      <w:r w:rsidRPr="00F00660">
        <w:rPr>
          <w:rFonts w:ascii="Times New Roman" w:hAnsi="Times New Roman"/>
          <w:sz w:val="24"/>
          <w:szCs w:val="24"/>
        </w:rPr>
        <w:t xml:space="preserve"> днів</w:t>
      </w:r>
      <w:r w:rsidRPr="00F00660">
        <w:rPr>
          <w:rFonts w:ascii="Times New Roman" w:hAnsi="Times New Roman"/>
          <w:sz w:val="24"/>
          <w:szCs w:val="24"/>
          <w:lang w:val="ru-RU"/>
        </w:rPr>
        <w:t>.</w:t>
      </w:r>
    </w:p>
    <w:p w:rsidR="00A91B41" w:rsidRPr="008F192E" w:rsidRDefault="0007638D" w:rsidP="00A91B41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F00660">
        <w:rPr>
          <w:rFonts w:ascii="Times New Roman" w:hAnsi="Times New Roman"/>
          <w:sz w:val="24"/>
          <w:szCs w:val="24"/>
        </w:rPr>
        <w:tab/>
      </w:r>
      <w:r w:rsidR="00A91B41" w:rsidRPr="008F192E">
        <w:rPr>
          <w:rFonts w:ascii="Times New Roman" w:hAnsi="Times New Roman"/>
          <w:sz w:val="24"/>
          <w:szCs w:val="24"/>
        </w:rPr>
        <w:t>Крок аукціону для:</w:t>
      </w:r>
    </w:p>
    <w:p w:rsidR="00A91B41" w:rsidRPr="008F192E" w:rsidRDefault="00A91B41" w:rsidP="00A91B41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8F192E">
        <w:rPr>
          <w:rFonts w:ascii="Times New Roman" w:hAnsi="Times New Roman"/>
          <w:sz w:val="24"/>
          <w:szCs w:val="24"/>
        </w:rPr>
        <w:t xml:space="preserve">- аукціону  </w:t>
      </w:r>
      <w:r>
        <w:rPr>
          <w:rFonts w:ascii="Times New Roman" w:hAnsi="Times New Roman"/>
          <w:sz w:val="24"/>
          <w:szCs w:val="24"/>
        </w:rPr>
        <w:t xml:space="preserve">з </w:t>
      </w:r>
      <w:r w:rsidRPr="00441A1E">
        <w:rPr>
          <w:rFonts w:ascii="Times New Roman" w:hAnsi="Times New Roman"/>
          <w:sz w:val="24"/>
          <w:szCs w:val="24"/>
        </w:rPr>
        <w:t>умовами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61A5">
        <w:rPr>
          <w:rFonts w:ascii="Times New Roman" w:hAnsi="Times New Roman"/>
          <w:color w:val="000000"/>
          <w:sz w:val="24"/>
          <w:szCs w:val="24"/>
        </w:rPr>
        <w:t xml:space="preserve">4 291,80 </w:t>
      </w:r>
      <w:proofErr w:type="spellStart"/>
      <w:r w:rsidRPr="002061A5">
        <w:rPr>
          <w:rFonts w:ascii="Times New Roman" w:hAnsi="Times New Roman"/>
          <w:sz w:val="24"/>
          <w:szCs w:val="24"/>
        </w:rPr>
        <w:t>грн</w:t>
      </w:r>
      <w:proofErr w:type="spellEnd"/>
      <w:r w:rsidRPr="00441A1E">
        <w:rPr>
          <w:rFonts w:ascii="Times New Roman" w:hAnsi="Times New Roman"/>
          <w:sz w:val="24"/>
          <w:szCs w:val="24"/>
        </w:rPr>
        <w:t>;</w:t>
      </w:r>
      <w:r w:rsidRPr="008F192E">
        <w:rPr>
          <w:rFonts w:ascii="Times New Roman" w:hAnsi="Times New Roman"/>
          <w:sz w:val="24"/>
          <w:szCs w:val="24"/>
        </w:rPr>
        <w:t xml:space="preserve"> </w:t>
      </w:r>
    </w:p>
    <w:p w:rsidR="00A91B41" w:rsidRPr="008F192E" w:rsidRDefault="00A91B41" w:rsidP="00A91B41">
      <w:pPr>
        <w:jc w:val="both"/>
        <w:rPr>
          <w:sz w:val="24"/>
          <w:szCs w:val="24"/>
        </w:rPr>
      </w:pPr>
      <w:r w:rsidRPr="008F192E">
        <w:rPr>
          <w:sz w:val="24"/>
          <w:szCs w:val="24"/>
        </w:rPr>
        <w:t>- аукціону із зниженням стартової ціни –</w:t>
      </w:r>
      <w:r>
        <w:rPr>
          <w:sz w:val="24"/>
          <w:szCs w:val="24"/>
        </w:rPr>
        <w:t xml:space="preserve"> 2 145,90  </w:t>
      </w:r>
      <w:proofErr w:type="spellStart"/>
      <w:r w:rsidRPr="008F192E">
        <w:rPr>
          <w:sz w:val="24"/>
          <w:szCs w:val="24"/>
        </w:rPr>
        <w:t>грн</w:t>
      </w:r>
      <w:proofErr w:type="spellEnd"/>
      <w:r w:rsidRPr="008F192E">
        <w:rPr>
          <w:sz w:val="24"/>
          <w:szCs w:val="24"/>
        </w:rPr>
        <w:t>;</w:t>
      </w:r>
    </w:p>
    <w:p w:rsidR="00A91B41" w:rsidRPr="008F192E" w:rsidRDefault="00A91B41" w:rsidP="00A91B41">
      <w:pPr>
        <w:jc w:val="both"/>
        <w:rPr>
          <w:iCs/>
          <w:sz w:val="24"/>
          <w:szCs w:val="24"/>
        </w:rPr>
      </w:pPr>
      <w:r w:rsidRPr="008F192E">
        <w:rPr>
          <w:sz w:val="24"/>
          <w:szCs w:val="24"/>
        </w:rPr>
        <w:t xml:space="preserve">- аукціону за методом покрокового зниження стартової ціни </w:t>
      </w:r>
      <w:r w:rsidRPr="008F192E">
        <w:rPr>
          <w:iCs/>
          <w:sz w:val="24"/>
          <w:szCs w:val="24"/>
        </w:rPr>
        <w:t>та подальшого подання цінових пропозицій –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2 145,90  </w:t>
      </w:r>
      <w:r>
        <w:rPr>
          <w:iCs/>
          <w:sz w:val="24"/>
          <w:szCs w:val="24"/>
        </w:rPr>
        <w:t xml:space="preserve"> </w:t>
      </w:r>
      <w:r w:rsidRPr="008F192E">
        <w:rPr>
          <w:iCs/>
          <w:sz w:val="24"/>
          <w:szCs w:val="24"/>
        </w:rPr>
        <w:t>грн.</w:t>
      </w:r>
    </w:p>
    <w:p w:rsidR="00784784" w:rsidRDefault="0007638D" w:rsidP="0007638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  <w:r w:rsidRPr="00F00660">
        <w:rPr>
          <w:rFonts w:cs="Times New Roman"/>
          <w:sz w:val="24"/>
          <w:szCs w:val="24"/>
        </w:rPr>
        <w:tab/>
        <w:t xml:space="preserve">Єдине посилання на </w:t>
      </w:r>
      <w:proofErr w:type="spellStart"/>
      <w:r w:rsidRPr="00F00660">
        <w:rPr>
          <w:rFonts w:cs="Times New Roman"/>
          <w:sz w:val="24"/>
          <w:szCs w:val="24"/>
        </w:rPr>
        <w:t>веб-сторінку</w:t>
      </w:r>
      <w:proofErr w:type="spellEnd"/>
      <w:r w:rsidRPr="00F00660">
        <w:rPr>
          <w:rFonts w:cs="Times New Roman"/>
          <w:sz w:val="24"/>
          <w:szCs w:val="24"/>
        </w:rPr>
        <w:t xml:space="preserve"> адміністратора, на якій є посилання на </w:t>
      </w:r>
      <w:r w:rsidR="00885800" w:rsidRPr="00885800">
        <w:rPr>
          <w:rFonts w:cs="Times New Roman"/>
          <w:sz w:val="24"/>
          <w:szCs w:val="24"/>
          <w:lang w:val="ru-RU"/>
        </w:rPr>
        <w:t xml:space="preserve">           </w:t>
      </w:r>
      <w:proofErr w:type="spellStart"/>
      <w:r w:rsidRPr="00F00660">
        <w:rPr>
          <w:rFonts w:cs="Times New Roman"/>
          <w:sz w:val="24"/>
          <w:szCs w:val="24"/>
        </w:rPr>
        <w:t>веб-сторінки</w:t>
      </w:r>
      <w:proofErr w:type="spellEnd"/>
      <w:r w:rsidRPr="00F00660">
        <w:rPr>
          <w:rFonts w:cs="Times New Roman"/>
          <w:sz w:val="24"/>
          <w:szCs w:val="24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9" w:history="1">
        <w:r w:rsidRPr="00F00660">
          <w:rPr>
            <w:rStyle w:val="a3"/>
            <w:rFonts w:cs="Times New Roman"/>
            <w:sz w:val="24"/>
            <w:szCs w:val="24"/>
          </w:rPr>
          <w:t>https://prozorro.sale/</w:t>
        </w:r>
        <w:r w:rsidRPr="00F00660">
          <w:rPr>
            <w:rStyle w:val="a3"/>
            <w:rFonts w:cs="Times New Roman"/>
            <w:sz w:val="24"/>
            <w:szCs w:val="24"/>
            <w:lang w:val="en-US"/>
          </w:rPr>
          <w:t>info</w:t>
        </w:r>
        <w:r w:rsidRPr="00F00660">
          <w:rPr>
            <w:rStyle w:val="a3"/>
            <w:rFonts w:cs="Times New Roman"/>
            <w:sz w:val="24"/>
            <w:szCs w:val="24"/>
          </w:rPr>
          <w:t>/</w:t>
        </w:r>
        <w:proofErr w:type="spellStart"/>
        <w:r w:rsidRPr="00F00660">
          <w:rPr>
            <w:rStyle w:val="a3"/>
            <w:rFonts w:cs="Times New Roman"/>
            <w:sz w:val="24"/>
            <w:szCs w:val="24"/>
            <w:lang w:val="en-US"/>
          </w:rPr>
          <w:t>elektronni</w:t>
        </w:r>
        <w:proofErr w:type="spellEnd"/>
        <w:r w:rsidRPr="00F00660">
          <w:rPr>
            <w:rStyle w:val="a3"/>
            <w:rFonts w:cs="Times New Roman"/>
            <w:sz w:val="24"/>
            <w:szCs w:val="24"/>
          </w:rPr>
          <w:t>-</w:t>
        </w:r>
        <w:proofErr w:type="spellStart"/>
        <w:r w:rsidRPr="00F00660">
          <w:rPr>
            <w:rStyle w:val="a3"/>
            <w:rFonts w:cs="Times New Roman"/>
            <w:sz w:val="24"/>
            <w:szCs w:val="24"/>
            <w:lang w:val="en-US"/>
          </w:rPr>
          <w:t>majdanchiki</w:t>
        </w:r>
        <w:proofErr w:type="spellEnd"/>
        <w:r w:rsidRPr="00F00660">
          <w:rPr>
            <w:rStyle w:val="a3"/>
            <w:rFonts w:cs="Times New Roman"/>
            <w:sz w:val="24"/>
            <w:szCs w:val="24"/>
          </w:rPr>
          <w:t>-</w:t>
        </w:r>
        <w:proofErr w:type="spellStart"/>
        <w:r w:rsidRPr="00F00660">
          <w:rPr>
            <w:rStyle w:val="a3"/>
            <w:rFonts w:cs="Times New Roman"/>
            <w:sz w:val="24"/>
            <w:szCs w:val="24"/>
            <w:lang w:val="en-US"/>
          </w:rPr>
          <w:t>ets</w:t>
        </w:r>
        <w:proofErr w:type="spellEnd"/>
        <w:r w:rsidRPr="00F00660">
          <w:rPr>
            <w:rStyle w:val="a3"/>
            <w:rFonts w:cs="Times New Roman"/>
            <w:sz w:val="24"/>
            <w:szCs w:val="24"/>
          </w:rPr>
          <w:t>-</w:t>
        </w:r>
        <w:proofErr w:type="spellStart"/>
        <w:r w:rsidRPr="00F00660">
          <w:rPr>
            <w:rStyle w:val="a3"/>
            <w:rFonts w:cs="Times New Roman"/>
            <w:sz w:val="24"/>
            <w:szCs w:val="24"/>
            <w:lang w:val="en-US"/>
          </w:rPr>
          <w:t>prozorroprodazhi</w:t>
        </w:r>
        <w:proofErr w:type="spellEnd"/>
        <w:r w:rsidRPr="00F00660">
          <w:rPr>
            <w:rStyle w:val="a3"/>
            <w:rFonts w:cs="Times New Roman"/>
            <w:sz w:val="24"/>
            <w:szCs w:val="24"/>
          </w:rPr>
          <w:t>-</w:t>
        </w:r>
        <w:proofErr w:type="spellStart"/>
        <w:r w:rsidRPr="00F00660">
          <w:rPr>
            <w:rStyle w:val="a3"/>
            <w:rFonts w:cs="Times New Roman"/>
            <w:sz w:val="24"/>
            <w:szCs w:val="24"/>
            <w:lang w:val="en-US"/>
          </w:rPr>
          <w:t>cbd</w:t>
        </w:r>
        <w:proofErr w:type="spellEnd"/>
        <w:r w:rsidRPr="00F00660">
          <w:rPr>
            <w:rStyle w:val="a3"/>
            <w:rFonts w:cs="Times New Roman"/>
            <w:sz w:val="24"/>
            <w:szCs w:val="24"/>
          </w:rPr>
          <w:t>2</w:t>
        </w:r>
      </w:hyperlink>
      <w:r w:rsidRPr="00F00660">
        <w:rPr>
          <w:rFonts w:cs="Times New Roman"/>
          <w:spacing w:val="0"/>
          <w:sz w:val="24"/>
          <w:szCs w:val="24"/>
        </w:rPr>
        <w:t>.</w:t>
      </w:r>
    </w:p>
    <w:p w:rsidR="009376DC" w:rsidRPr="00700B23" w:rsidRDefault="009376DC" w:rsidP="009376DC">
      <w:pPr>
        <w:pStyle w:val="a8"/>
        <w:ind w:left="0" w:right="0"/>
        <w:rPr>
          <w:sz w:val="24"/>
          <w:szCs w:val="24"/>
        </w:rPr>
      </w:pPr>
    </w:p>
    <w:p w:rsidR="009376DC" w:rsidRPr="00700B23" w:rsidRDefault="009376DC" w:rsidP="009376DC">
      <w:pPr>
        <w:pStyle w:val="a8"/>
        <w:ind w:left="0" w:right="0"/>
        <w:rPr>
          <w:sz w:val="24"/>
          <w:szCs w:val="24"/>
        </w:rPr>
      </w:pPr>
    </w:p>
    <w:p w:rsidR="009376DC" w:rsidRPr="00700B23" w:rsidRDefault="009376DC" w:rsidP="009376DC">
      <w:pPr>
        <w:pStyle w:val="a8"/>
        <w:ind w:left="0" w:right="0"/>
        <w:rPr>
          <w:sz w:val="24"/>
          <w:szCs w:val="24"/>
        </w:rPr>
      </w:pPr>
    </w:p>
    <w:p w:rsidR="009376DC" w:rsidRPr="00700B23" w:rsidRDefault="009376DC" w:rsidP="009376DC">
      <w:pPr>
        <w:pStyle w:val="a8"/>
        <w:ind w:left="0" w:right="0"/>
        <w:rPr>
          <w:sz w:val="24"/>
          <w:szCs w:val="24"/>
        </w:rPr>
      </w:pPr>
    </w:p>
    <w:p w:rsidR="009376DC" w:rsidRPr="00700B23" w:rsidRDefault="009376DC" w:rsidP="009376DC">
      <w:pPr>
        <w:pStyle w:val="a8"/>
        <w:ind w:left="0" w:right="0"/>
        <w:rPr>
          <w:sz w:val="24"/>
          <w:szCs w:val="24"/>
        </w:rPr>
      </w:pPr>
    </w:p>
    <w:p w:rsidR="009376DC" w:rsidRPr="00700B23" w:rsidRDefault="009376DC" w:rsidP="009376DC">
      <w:pPr>
        <w:pStyle w:val="a8"/>
        <w:ind w:left="0" w:right="0"/>
        <w:rPr>
          <w:sz w:val="24"/>
          <w:szCs w:val="24"/>
        </w:rPr>
      </w:pPr>
    </w:p>
    <w:p w:rsidR="009376DC" w:rsidRPr="00700B23" w:rsidRDefault="009376DC" w:rsidP="009376DC">
      <w:pPr>
        <w:pStyle w:val="a8"/>
        <w:ind w:left="0" w:right="0"/>
        <w:rPr>
          <w:sz w:val="24"/>
          <w:szCs w:val="24"/>
        </w:rPr>
      </w:pPr>
    </w:p>
    <w:sectPr w:rsidR="009376DC" w:rsidRPr="00700B23" w:rsidSect="00E91C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4EC0BC1"/>
    <w:multiLevelType w:val="hybridMultilevel"/>
    <w:tmpl w:val="BD9465AE"/>
    <w:lvl w:ilvl="0" w:tplc="A49217B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5B93EC4"/>
    <w:multiLevelType w:val="hybridMultilevel"/>
    <w:tmpl w:val="E31A17E6"/>
    <w:lvl w:ilvl="0" w:tplc="3B2A0E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2B1A4928"/>
    <w:multiLevelType w:val="hybridMultilevel"/>
    <w:tmpl w:val="941A33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C1119"/>
    <w:multiLevelType w:val="hybridMultilevel"/>
    <w:tmpl w:val="EAE27E72"/>
    <w:lvl w:ilvl="0" w:tplc="5A98CB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32E7B1C"/>
    <w:multiLevelType w:val="hybridMultilevel"/>
    <w:tmpl w:val="C3C4BBF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E12D5"/>
    <w:multiLevelType w:val="hybridMultilevel"/>
    <w:tmpl w:val="DA14C4AE"/>
    <w:lvl w:ilvl="0" w:tplc="920EC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D27DEE"/>
    <w:multiLevelType w:val="hybridMultilevel"/>
    <w:tmpl w:val="57C81A80"/>
    <w:lvl w:ilvl="0" w:tplc="87621ABE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638D"/>
    <w:rsid w:val="00003738"/>
    <w:rsid w:val="00016BB2"/>
    <w:rsid w:val="0002452B"/>
    <w:rsid w:val="000319A5"/>
    <w:rsid w:val="000478D8"/>
    <w:rsid w:val="00052217"/>
    <w:rsid w:val="00054A34"/>
    <w:rsid w:val="0005695E"/>
    <w:rsid w:val="00061172"/>
    <w:rsid w:val="00061A6E"/>
    <w:rsid w:val="00070D93"/>
    <w:rsid w:val="00073436"/>
    <w:rsid w:val="0007638D"/>
    <w:rsid w:val="00081E19"/>
    <w:rsid w:val="0009298A"/>
    <w:rsid w:val="000B157B"/>
    <w:rsid w:val="000B21F7"/>
    <w:rsid w:val="000E5AB6"/>
    <w:rsid w:val="000E60FD"/>
    <w:rsid w:val="00114320"/>
    <w:rsid w:val="00115411"/>
    <w:rsid w:val="00116FDA"/>
    <w:rsid w:val="00121FAF"/>
    <w:rsid w:val="00143435"/>
    <w:rsid w:val="001573C9"/>
    <w:rsid w:val="00162B95"/>
    <w:rsid w:val="00163DCC"/>
    <w:rsid w:val="00165238"/>
    <w:rsid w:val="001774E5"/>
    <w:rsid w:val="00180131"/>
    <w:rsid w:val="001801DB"/>
    <w:rsid w:val="001A19A3"/>
    <w:rsid w:val="001A75C5"/>
    <w:rsid w:val="001B031D"/>
    <w:rsid w:val="001B295A"/>
    <w:rsid w:val="001F06A9"/>
    <w:rsid w:val="002007C6"/>
    <w:rsid w:val="00207A41"/>
    <w:rsid w:val="0022771E"/>
    <w:rsid w:val="00235A18"/>
    <w:rsid w:val="00281291"/>
    <w:rsid w:val="0028215C"/>
    <w:rsid w:val="00283644"/>
    <w:rsid w:val="00284588"/>
    <w:rsid w:val="00292652"/>
    <w:rsid w:val="00292FD2"/>
    <w:rsid w:val="002A06F1"/>
    <w:rsid w:val="002B2F08"/>
    <w:rsid w:val="002B549E"/>
    <w:rsid w:val="002B72EB"/>
    <w:rsid w:val="002C219C"/>
    <w:rsid w:val="002C37DF"/>
    <w:rsid w:val="002F4FDD"/>
    <w:rsid w:val="003029C9"/>
    <w:rsid w:val="00302BD1"/>
    <w:rsid w:val="00312E37"/>
    <w:rsid w:val="00312FF8"/>
    <w:rsid w:val="00317877"/>
    <w:rsid w:val="00331368"/>
    <w:rsid w:val="0033165E"/>
    <w:rsid w:val="003422D3"/>
    <w:rsid w:val="0034454C"/>
    <w:rsid w:val="00370979"/>
    <w:rsid w:val="003C3ABA"/>
    <w:rsid w:val="003C566F"/>
    <w:rsid w:val="003D4A06"/>
    <w:rsid w:val="003D7A4E"/>
    <w:rsid w:val="003E405E"/>
    <w:rsid w:val="003F4149"/>
    <w:rsid w:val="00404233"/>
    <w:rsid w:val="004127E9"/>
    <w:rsid w:val="00416726"/>
    <w:rsid w:val="00426199"/>
    <w:rsid w:val="00457C0F"/>
    <w:rsid w:val="00462A2B"/>
    <w:rsid w:val="004734D8"/>
    <w:rsid w:val="00473D82"/>
    <w:rsid w:val="00490D93"/>
    <w:rsid w:val="004B0D83"/>
    <w:rsid w:val="004C54F1"/>
    <w:rsid w:val="004C556A"/>
    <w:rsid w:val="004D1582"/>
    <w:rsid w:val="00516405"/>
    <w:rsid w:val="00543737"/>
    <w:rsid w:val="00564A86"/>
    <w:rsid w:val="00571E00"/>
    <w:rsid w:val="00587195"/>
    <w:rsid w:val="005A1C01"/>
    <w:rsid w:val="005A2ADD"/>
    <w:rsid w:val="005A5959"/>
    <w:rsid w:val="005B460B"/>
    <w:rsid w:val="005B52D2"/>
    <w:rsid w:val="005B5FAD"/>
    <w:rsid w:val="005C304E"/>
    <w:rsid w:val="005C3F5B"/>
    <w:rsid w:val="005D45DB"/>
    <w:rsid w:val="005E6028"/>
    <w:rsid w:val="005F1C62"/>
    <w:rsid w:val="006143D8"/>
    <w:rsid w:val="00616B2A"/>
    <w:rsid w:val="00634B75"/>
    <w:rsid w:val="00643ECF"/>
    <w:rsid w:val="00647E4E"/>
    <w:rsid w:val="0067011A"/>
    <w:rsid w:val="006721FD"/>
    <w:rsid w:val="006730D7"/>
    <w:rsid w:val="00683ACE"/>
    <w:rsid w:val="00695F18"/>
    <w:rsid w:val="006967EE"/>
    <w:rsid w:val="006B39FD"/>
    <w:rsid w:val="006C0331"/>
    <w:rsid w:val="006F0659"/>
    <w:rsid w:val="006F0D9E"/>
    <w:rsid w:val="00700B23"/>
    <w:rsid w:val="00702AC5"/>
    <w:rsid w:val="00714313"/>
    <w:rsid w:val="00723944"/>
    <w:rsid w:val="00735A0C"/>
    <w:rsid w:val="007366D2"/>
    <w:rsid w:val="00742114"/>
    <w:rsid w:val="00751093"/>
    <w:rsid w:val="0076085B"/>
    <w:rsid w:val="0077313E"/>
    <w:rsid w:val="00784784"/>
    <w:rsid w:val="007A20C9"/>
    <w:rsid w:val="007A7FBF"/>
    <w:rsid w:val="007B01CA"/>
    <w:rsid w:val="007B1573"/>
    <w:rsid w:val="007C14CA"/>
    <w:rsid w:val="007C259A"/>
    <w:rsid w:val="007D2023"/>
    <w:rsid w:val="007F0548"/>
    <w:rsid w:val="008229B4"/>
    <w:rsid w:val="00833486"/>
    <w:rsid w:val="00836AFB"/>
    <w:rsid w:val="00860282"/>
    <w:rsid w:val="00860845"/>
    <w:rsid w:val="008800B0"/>
    <w:rsid w:val="008805EB"/>
    <w:rsid w:val="0088111D"/>
    <w:rsid w:val="008848FB"/>
    <w:rsid w:val="00885800"/>
    <w:rsid w:val="008970A9"/>
    <w:rsid w:val="008B622E"/>
    <w:rsid w:val="008D407D"/>
    <w:rsid w:val="008D7ABE"/>
    <w:rsid w:val="009018C8"/>
    <w:rsid w:val="009041F8"/>
    <w:rsid w:val="00912733"/>
    <w:rsid w:val="009138E3"/>
    <w:rsid w:val="00927E02"/>
    <w:rsid w:val="0093000E"/>
    <w:rsid w:val="009308D8"/>
    <w:rsid w:val="00935C58"/>
    <w:rsid w:val="009376DC"/>
    <w:rsid w:val="00984D76"/>
    <w:rsid w:val="009860F7"/>
    <w:rsid w:val="00990D59"/>
    <w:rsid w:val="00992FD3"/>
    <w:rsid w:val="009A2B99"/>
    <w:rsid w:val="009A6D50"/>
    <w:rsid w:val="009A786E"/>
    <w:rsid w:val="009A7ADC"/>
    <w:rsid w:val="009B104F"/>
    <w:rsid w:val="009C4BD3"/>
    <w:rsid w:val="009D4E62"/>
    <w:rsid w:val="009E25FD"/>
    <w:rsid w:val="009F01B2"/>
    <w:rsid w:val="00A0222B"/>
    <w:rsid w:val="00A07469"/>
    <w:rsid w:val="00A17552"/>
    <w:rsid w:val="00A21646"/>
    <w:rsid w:val="00A231D1"/>
    <w:rsid w:val="00A2388B"/>
    <w:rsid w:val="00A361C1"/>
    <w:rsid w:val="00A362A2"/>
    <w:rsid w:val="00A3758E"/>
    <w:rsid w:val="00A4161A"/>
    <w:rsid w:val="00A4714C"/>
    <w:rsid w:val="00A565C0"/>
    <w:rsid w:val="00A630F3"/>
    <w:rsid w:val="00A653B3"/>
    <w:rsid w:val="00A906CE"/>
    <w:rsid w:val="00A91B41"/>
    <w:rsid w:val="00AB4A5D"/>
    <w:rsid w:val="00AB7A51"/>
    <w:rsid w:val="00AC3496"/>
    <w:rsid w:val="00AF3CE7"/>
    <w:rsid w:val="00B030AA"/>
    <w:rsid w:val="00B07514"/>
    <w:rsid w:val="00B151B8"/>
    <w:rsid w:val="00B7311D"/>
    <w:rsid w:val="00B8411D"/>
    <w:rsid w:val="00B84677"/>
    <w:rsid w:val="00B852FF"/>
    <w:rsid w:val="00B94117"/>
    <w:rsid w:val="00BF1A49"/>
    <w:rsid w:val="00BF353F"/>
    <w:rsid w:val="00C05FA2"/>
    <w:rsid w:val="00C1223F"/>
    <w:rsid w:val="00C438F4"/>
    <w:rsid w:val="00C520C4"/>
    <w:rsid w:val="00C55257"/>
    <w:rsid w:val="00C96064"/>
    <w:rsid w:val="00C96FE9"/>
    <w:rsid w:val="00CB7215"/>
    <w:rsid w:val="00CC353A"/>
    <w:rsid w:val="00CC45C8"/>
    <w:rsid w:val="00CE547F"/>
    <w:rsid w:val="00CE7BC2"/>
    <w:rsid w:val="00CF3BEA"/>
    <w:rsid w:val="00CF477C"/>
    <w:rsid w:val="00D243BC"/>
    <w:rsid w:val="00D65167"/>
    <w:rsid w:val="00D658C4"/>
    <w:rsid w:val="00D721EE"/>
    <w:rsid w:val="00D754D2"/>
    <w:rsid w:val="00D819CE"/>
    <w:rsid w:val="00D907BE"/>
    <w:rsid w:val="00DA0C6D"/>
    <w:rsid w:val="00DB431B"/>
    <w:rsid w:val="00DB48A2"/>
    <w:rsid w:val="00DC4063"/>
    <w:rsid w:val="00DE594C"/>
    <w:rsid w:val="00DF17FF"/>
    <w:rsid w:val="00DF5F7C"/>
    <w:rsid w:val="00DF6D0E"/>
    <w:rsid w:val="00E07A5B"/>
    <w:rsid w:val="00E23566"/>
    <w:rsid w:val="00E25E79"/>
    <w:rsid w:val="00E33952"/>
    <w:rsid w:val="00E352FB"/>
    <w:rsid w:val="00E475DA"/>
    <w:rsid w:val="00E6184C"/>
    <w:rsid w:val="00E91C25"/>
    <w:rsid w:val="00EA0E4B"/>
    <w:rsid w:val="00EB0398"/>
    <w:rsid w:val="00EC0B10"/>
    <w:rsid w:val="00EE39B7"/>
    <w:rsid w:val="00EF1A04"/>
    <w:rsid w:val="00EF4C32"/>
    <w:rsid w:val="00F00660"/>
    <w:rsid w:val="00F06984"/>
    <w:rsid w:val="00F27849"/>
    <w:rsid w:val="00F60156"/>
    <w:rsid w:val="00F73BCD"/>
    <w:rsid w:val="00F85D78"/>
    <w:rsid w:val="00FC7542"/>
    <w:rsid w:val="00FD37E8"/>
    <w:rsid w:val="00FD6A9B"/>
    <w:rsid w:val="00FF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8D"/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B104F"/>
    <w:pPr>
      <w:keepNext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7638D"/>
    <w:rPr>
      <w:color w:val="0000FF"/>
      <w:u w:val="single"/>
    </w:rPr>
  </w:style>
  <w:style w:type="paragraph" w:styleId="a4">
    <w:name w:val="Body Text"/>
    <w:basedOn w:val="a"/>
    <w:link w:val="a5"/>
    <w:unhideWhenUsed/>
    <w:rsid w:val="0007638D"/>
    <w:pPr>
      <w:ind w:right="-142"/>
    </w:pPr>
  </w:style>
  <w:style w:type="character" w:customStyle="1" w:styleId="a5">
    <w:name w:val="Основной текст Знак"/>
    <w:basedOn w:val="a0"/>
    <w:link w:val="a4"/>
    <w:rsid w:val="0007638D"/>
    <w:rPr>
      <w:rFonts w:eastAsia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07638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07638D"/>
    <w:rPr>
      <w:rFonts w:eastAsia="Times New Roman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07638D"/>
    <w:pPr>
      <w:ind w:left="-709" w:right="43"/>
      <w:jc w:val="center"/>
    </w:pPr>
    <w:rPr>
      <w:b/>
      <w:sz w:val="28"/>
      <w:lang w:val="ru-RU"/>
    </w:rPr>
  </w:style>
  <w:style w:type="character" w:customStyle="1" w:styleId="a9">
    <w:name w:val="Подзаголовок Знак"/>
    <w:basedOn w:val="a0"/>
    <w:link w:val="a8"/>
    <w:rsid w:val="0007638D"/>
    <w:rPr>
      <w:rFonts w:eastAsia="Times New Roman" w:cs="Times New Roman"/>
      <w:b/>
      <w:sz w:val="28"/>
      <w:szCs w:val="20"/>
      <w:lang w:val="ru-RU" w:eastAsia="ru-RU"/>
    </w:rPr>
  </w:style>
  <w:style w:type="paragraph" w:styleId="3">
    <w:name w:val="Body Text 3"/>
    <w:basedOn w:val="a"/>
    <w:link w:val="30"/>
    <w:unhideWhenUsed/>
    <w:rsid w:val="0007638D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07638D"/>
    <w:rPr>
      <w:rFonts w:eastAsia="Times New Roman" w:cs="Times New Roman"/>
      <w:sz w:val="28"/>
      <w:szCs w:val="20"/>
      <w:lang w:eastAsia="ru-RU"/>
    </w:rPr>
  </w:style>
  <w:style w:type="character" w:customStyle="1" w:styleId="aa">
    <w:name w:val="Основной текст_"/>
    <w:link w:val="31"/>
    <w:locked/>
    <w:rsid w:val="0007638D"/>
    <w:rPr>
      <w:spacing w:val="4"/>
      <w:sz w:val="25"/>
      <w:szCs w:val="25"/>
      <w:shd w:val="clear" w:color="auto" w:fill="FFFFFF"/>
      <w:lang w:eastAsia="ar-SA"/>
    </w:rPr>
  </w:style>
  <w:style w:type="paragraph" w:customStyle="1" w:styleId="31">
    <w:name w:val="Основной текст3"/>
    <w:basedOn w:val="a"/>
    <w:link w:val="aa"/>
    <w:rsid w:val="0007638D"/>
    <w:pPr>
      <w:widowControl w:val="0"/>
      <w:shd w:val="clear" w:color="auto" w:fill="FFFFFF"/>
      <w:suppressAutoHyphens/>
      <w:spacing w:before="360" w:after="240" w:line="317" w:lineRule="exact"/>
      <w:jc w:val="both"/>
    </w:pPr>
    <w:rPr>
      <w:rFonts w:eastAsiaTheme="minorHAnsi" w:cstheme="minorBidi"/>
      <w:spacing w:val="4"/>
      <w:sz w:val="25"/>
      <w:szCs w:val="25"/>
      <w:lang w:eastAsia="ar-SA"/>
    </w:rPr>
  </w:style>
  <w:style w:type="paragraph" w:customStyle="1" w:styleId="ab">
    <w:name w:val="Нормальний текст"/>
    <w:basedOn w:val="a"/>
    <w:rsid w:val="0007638D"/>
    <w:pPr>
      <w:spacing w:before="120"/>
      <w:ind w:firstLine="567"/>
    </w:pPr>
    <w:rPr>
      <w:rFonts w:ascii="Antiqua" w:hAnsi="Antiqua"/>
      <w:sz w:val="26"/>
    </w:rPr>
  </w:style>
  <w:style w:type="paragraph" w:customStyle="1" w:styleId="rvps2">
    <w:name w:val="rvps2"/>
    <w:basedOn w:val="a"/>
    <w:rsid w:val="0007638D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text-blue3asset-assetid">
    <w:name w:val="text-blue3 asset-assetid"/>
    <w:basedOn w:val="a0"/>
    <w:rsid w:val="0007638D"/>
  </w:style>
  <w:style w:type="paragraph" w:styleId="ac">
    <w:name w:val="List Paragraph"/>
    <w:basedOn w:val="a"/>
    <w:uiPriority w:val="99"/>
    <w:qFormat/>
    <w:rsid w:val="004B0D83"/>
    <w:pPr>
      <w:ind w:left="720"/>
      <w:contextualSpacing/>
    </w:pPr>
  </w:style>
  <w:style w:type="table" w:styleId="ad">
    <w:name w:val="Table Grid"/>
    <w:basedOn w:val="a1"/>
    <w:uiPriority w:val="59"/>
    <w:rsid w:val="00404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B104F"/>
    <w:rPr>
      <w:rFonts w:eastAsia="Times New Roman" w:cs="Times New Roman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tization.gov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fu.gov.ua/ua/regions/lviv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8070E-868B-4B85-9D1E-33421C7C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8743</Words>
  <Characters>4984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13700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56</cp:lastModifiedBy>
  <cp:revision>5</cp:revision>
  <cp:lastPrinted>2020-10-23T06:16:00Z</cp:lastPrinted>
  <dcterms:created xsi:type="dcterms:W3CDTF">2020-10-23T10:16:00Z</dcterms:created>
  <dcterms:modified xsi:type="dcterms:W3CDTF">2020-11-04T13:31:00Z</dcterms:modified>
</cp:coreProperties>
</file>