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38" w:rsidRDefault="0053776A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ПРОЕКТ </w:t>
      </w:r>
      <w:r w:rsidR="00F0778C" w:rsidRPr="00F0778C">
        <w:rPr>
          <w:rFonts w:ascii="Times New Roman" w:hAnsi="Times New Roman" w:cs="Times New Roman"/>
          <w:b/>
          <w:sz w:val="24"/>
          <w:lang w:val="uk-UA"/>
        </w:rPr>
        <w:t>ДОГОВ</w:t>
      </w:r>
      <w:r>
        <w:rPr>
          <w:rFonts w:ascii="Times New Roman" w:hAnsi="Times New Roman" w:cs="Times New Roman"/>
          <w:b/>
          <w:sz w:val="24"/>
          <w:lang w:val="uk-UA"/>
        </w:rPr>
        <w:t>ОРУ</w:t>
      </w:r>
      <w:r w:rsidR="00F0778C" w:rsidRPr="00F0778C">
        <w:rPr>
          <w:rFonts w:ascii="Times New Roman" w:hAnsi="Times New Roman" w:cs="Times New Roman"/>
          <w:b/>
          <w:sz w:val="24"/>
          <w:lang w:val="uk-UA"/>
        </w:rPr>
        <w:t xml:space="preserve"> ОРЕНДИ КОМУНАЛЬНОГО МАЙНА</w:t>
      </w:r>
    </w:p>
    <w:p w:rsidR="00E1223A" w:rsidRDefault="00E1223A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F0778C" w:rsidRDefault="00F0778C" w:rsidP="00E1223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F0778C">
        <w:rPr>
          <w:rFonts w:ascii="Times New Roman" w:hAnsi="Times New Roman" w:cs="Times New Roman"/>
          <w:sz w:val="24"/>
          <w:lang w:val="uk-UA"/>
        </w:rPr>
        <w:t>с. Мала Білозерка</w:t>
      </w: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</w:t>
      </w:r>
      <w:r w:rsidRPr="00F0778C">
        <w:rPr>
          <w:rFonts w:ascii="Times New Roman" w:hAnsi="Times New Roman" w:cs="Times New Roman"/>
          <w:sz w:val="24"/>
          <w:lang w:val="uk-UA"/>
        </w:rPr>
        <w:t xml:space="preserve"> </w:t>
      </w:r>
      <w:r w:rsidR="00DB0786">
        <w:rPr>
          <w:rFonts w:ascii="Times New Roman" w:hAnsi="Times New Roman" w:cs="Times New Roman"/>
          <w:sz w:val="24"/>
          <w:lang w:val="uk-UA"/>
        </w:rPr>
        <w:t>«</w:t>
      </w:r>
      <w:r w:rsidR="0053776A">
        <w:rPr>
          <w:rFonts w:ascii="Times New Roman" w:hAnsi="Times New Roman" w:cs="Times New Roman"/>
          <w:sz w:val="24"/>
          <w:lang w:val="uk-UA"/>
        </w:rPr>
        <w:t>___</w:t>
      </w:r>
      <w:r w:rsidR="00DB0786">
        <w:rPr>
          <w:rFonts w:ascii="Times New Roman" w:hAnsi="Times New Roman" w:cs="Times New Roman"/>
          <w:sz w:val="24"/>
          <w:lang w:val="uk-UA"/>
        </w:rPr>
        <w:t>»</w:t>
      </w:r>
      <w:r w:rsidRPr="00F0778C">
        <w:rPr>
          <w:rFonts w:ascii="Times New Roman" w:hAnsi="Times New Roman" w:cs="Times New Roman"/>
          <w:sz w:val="24"/>
          <w:lang w:val="uk-UA"/>
        </w:rPr>
        <w:t xml:space="preserve"> </w:t>
      </w:r>
      <w:r w:rsidR="0053776A">
        <w:rPr>
          <w:rFonts w:ascii="Times New Roman" w:hAnsi="Times New Roman" w:cs="Times New Roman"/>
          <w:sz w:val="24"/>
          <w:lang w:val="uk-UA"/>
        </w:rPr>
        <w:t>___________</w:t>
      </w:r>
      <w:r w:rsidRPr="00F0778C">
        <w:rPr>
          <w:rFonts w:ascii="Times New Roman" w:hAnsi="Times New Roman" w:cs="Times New Roman"/>
          <w:sz w:val="24"/>
          <w:lang w:val="uk-UA"/>
        </w:rPr>
        <w:t xml:space="preserve"> 20</w:t>
      </w:r>
      <w:r w:rsidR="0053776A">
        <w:rPr>
          <w:rFonts w:ascii="Times New Roman" w:hAnsi="Times New Roman" w:cs="Times New Roman"/>
          <w:sz w:val="24"/>
          <w:lang w:val="uk-UA"/>
        </w:rPr>
        <w:t>__</w:t>
      </w:r>
      <w:r w:rsidRPr="00F0778C">
        <w:rPr>
          <w:rFonts w:ascii="Times New Roman" w:hAnsi="Times New Roman" w:cs="Times New Roman"/>
          <w:sz w:val="24"/>
          <w:lang w:val="uk-UA"/>
        </w:rPr>
        <w:t>року</w:t>
      </w:r>
    </w:p>
    <w:p w:rsidR="00E1223A" w:rsidRDefault="00E1223A" w:rsidP="00E1223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F0778C" w:rsidRDefault="00F0778C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0778C">
        <w:rPr>
          <w:rFonts w:ascii="Times New Roman" w:hAnsi="Times New Roman" w:cs="Times New Roman"/>
          <w:b/>
          <w:sz w:val="24"/>
          <w:lang w:val="uk-UA"/>
        </w:rPr>
        <w:t>Орендодавець:</w:t>
      </w:r>
      <w:r>
        <w:rPr>
          <w:rFonts w:ascii="Times New Roman" w:hAnsi="Times New Roman" w:cs="Times New Roman"/>
          <w:sz w:val="24"/>
          <w:lang w:val="uk-UA"/>
        </w:rPr>
        <w:t xml:space="preserve"> Малобілозерська сільська рада Василівського району Запорізької області, в особі сільського голови Вовка Сергія Вікторовича, який діє на підставі Закону України «Про місцеве самоврядування в Україні», з однієї сторони, та </w:t>
      </w:r>
    </w:p>
    <w:p w:rsidR="00F0778C" w:rsidRDefault="00F0778C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07AAD">
        <w:rPr>
          <w:rFonts w:ascii="Times New Roman" w:hAnsi="Times New Roman" w:cs="Times New Roman"/>
          <w:b/>
          <w:sz w:val="24"/>
          <w:lang w:val="uk-UA"/>
        </w:rPr>
        <w:t>Орендар</w:t>
      </w:r>
      <w:r w:rsidRPr="00E07AAD">
        <w:rPr>
          <w:rFonts w:ascii="Times New Roman" w:hAnsi="Times New Roman" w:cs="Times New Roman"/>
          <w:sz w:val="24"/>
          <w:lang w:val="uk-UA"/>
        </w:rPr>
        <w:t xml:space="preserve">: </w:t>
      </w:r>
      <w:r w:rsidR="0053776A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</w:t>
      </w:r>
      <w:r w:rsidR="00DB0786">
        <w:rPr>
          <w:rFonts w:ascii="Times New Roman" w:hAnsi="Times New Roman" w:cs="Times New Roman"/>
          <w:sz w:val="24"/>
          <w:lang w:val="uk-UA"/>
        </w:rPr>
        <w:t xml:space="preserve">, </w:t>
      </w:r>
      <w:r w:rsidRPr="00F0778C">
        <w:rPr>
          <w:rFonts w:ascii="Times New Roman" w:hAnsi="Times New Roman" w:cs="Times New Roman"/>
          <w:sz w:val="24"/>
          <w:lang w:val="uk-UA"/>
        </w:rPr>
        <w:t>з другої сторони</w:t>
      </w:r>
      <w:r>
        <w:rPr>
          <w:rFonts w:ascii="Times New Roman" w:hAnsi="Times New Roman" w:cs="Times New Roman"/>
          <w:sz w:val="24"/>
          <w:lang w:val="uk-UA"/>
        </w:rPr>
        <w:t>, уклали цей Договір про наступне: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F0778C" w:rsidRPr="00F0778C" w:rsidRDefault="00F0778C" w:rsidP="00736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F0778C">
        <w:rPr>
          <w:rFonts w:ascii="Times New Roman" w:hAnsi="Times New Roman" w:cs="Times New Roman"/>
          <w:b/>
          <w:sz w:val="24"/>
          <w:lang w:val="uk-UA"/>
        </w:rPr>
        <w:t xml:space="preserve">1. Предмет договору </w:t>
      </w:r>
    </w:p>
    <w:p w:rsidR="0053776A" w:rsidRDefault="00F0778C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1.1. Орендодавець передає, а Орендар приймає в строкове платне користування </w:t>
      </w:r>
      <w:r w:rsidR="007436C4">
        <w:rPr>
          <w:rFonts w:ascii="Times New Roman" w:hAnsi="Times New Roman" w:cs="Times New Roman"/>
          <w:sz w:val="24"/>
          <w:lang w:val="uk-UA"/>
        </w:rPr>
        <w:t>об’єкт нерухомості</w:t>
      </w:r>
      <w:r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53776A">
        <w:rPr>
          <w:rFonts w:ascii="Times New Roman" w:hAnsi="Times New Roman" w:cs="Times New Roman"/>
          <w:sz w:val="24"/>
          <w:lang w:val="uk-UA"/>
        </w:rPr>
        <w:t>380,3м</w:t>
      </w:r>
      <w:r w:rsidR="0053776A" w:rsidRPr="0053776A">
        <w:rPr>
          <w:rFonts w:ascii="Times New Roman" w:hAnsi="Times New Roman" w:cs="Times New Roman"/>
          <w:sz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lang w:val="uk-UA"/>
        </w:rPr>
        <w:t xml:space="preserve"> розміщеного за адресою: </w:t>
      </w:r>
      <w:r w:rsidR="0053776A">
        <w:rPr>
          <w:rFonts w:ascii="Times New Roman" w:hAnsi="Times New Roman" w:cs="Times New Roman"/>
          <w:sz w:val="24"/>
          <w:lang w:val="uk-UA"/>
        </w:rPr>
        <w:t>7167</w:t>
      </w:r>
      <w:r w:rsidR="00DD6B85">
        <w:rPr>
          <w:rFonts w:ascii="Times New Roman" w:hAnsi="Times New Roman" w:cs="Times New Roman"/>
          <w:sz w:val="24"/>
          <w:lang w:val="uk-UA"/>
        </w:rPr>
        <w:t>3</w:t>
      </w:r>
      <w:r w:rsidR="0053776A">
        <w:rPr>
          <w:rFonts w:ascii="Times New Roman" w:hAnsi="Times New Roman" w:cs="Times New Roman"/>
          <w:sz w:val="24"/>
          <w:lang w:val="uk-UA"/>
        </w:rPr>
        <w:t xml:space="preserve"> Запорізька область Василівський район </w:t>
      </w:r>
      <w:r>
        <w:rPr>
          <w:rFonts w:ascii="Times New Roman" w:hAnsi="Times New Roman" w:cs="Times New Roman"/>
          <w:sz w:val="24"/>
          <w:lang w:val="uk-UA"/>
        </w:rPr>
        <w:t xml:space="preserve">с. Мала Білозерка вул. Таврійська </w:t>
      </w:r>
      <w:r w:rsidR="00743933">
        <w:rPr>
          <w:rFonts w:ascii="Times New Roman" w:hAnsi="Times New Roman" w:cs="Times New Roman"/>
          <w:sz w:val="24"/>
          <w:lang w:val="uk-UA"/>
        </w:rPr>
        <w:t xml:space="preserve">буд. </w:t>
      </w:r>
      <w:r>
        <w:rPr>
          <w:rFonts w:ascii="Times New Roman" w:hAnsi="Times New Roman" w:cs="Times New Roman"/>
          <w:sz w:val="24"/>
          <w:lang w:val="uk-UA"/>
        </w:rPr>
        <w:t>55а</w:t>
      </w:r>
      <w:r w:rsidR="0053776A">
        <w:rPr>
          <w:rFonts w:ascii="Times New Roman" w:hAnsi="Times New Roman" w:cs="Times New Roman"/>
          <w:sz w:val="24"/>
          <w:lang w:val="uk-UA"/>
        </w:rPr>
        <w:t>.</w:t>
      </w:r>
    </w:p>
    <w:p w:rsidR="00F0778C" w:rsidRDefault="00F0778C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1.2.</w:t>
      </w:r>
      <w:r w:rsidR="0053776A">
        <w:rPr>
          <w:rFonts w:ascii="Times New Roman" w:hAnsi="Times New Roman" w:cs="Times New Roman"/>
          <w:sz w:val="24"/>
          <w:lang w:val="uk-UA"/>
        </w:rPr>
        <w:t xml:space="preserve"> Цільове використання о</w:t>
      </w:r>
      <w:r>
        <w:rPr>
          <w:rFonts w:ascii="Times New Roman" w:hAnsi="Times New Roman" w:cs="Times New Roman"/>
          <w:sz w:val="24"/>
          <w:lang w:val="uk-UA"/>
        </w:rPr>
        <w:t>б’єкт</w:t>
      </w:r>
      <w:r w:rsidR="0053776A">
        <w:rPr>
          <w:rFonts w:ascii="Times New Roman" w:hAnsi="Times New Roman" w:cs="Times New Roman"/>
          <w:sz w:val="24"/>
          <w:lang w:val="uk-UA"/>
        </w:rPr>
        <w:t>у</w:t>
      </w:r>
      <w:r>
        <w:rPr>
          <w:rFonts w:ascii="Times New Roman" w:hAnsi="Times New Roman" w:cs="Times New Roman"/>
          <w:sz w:val="24"/>
          <w:lang w:val="uk-UA"/>
        </w:rPr>
        <w:t xml:space="preserve"> оренди</w:t>
      </w:r>
      <w:r w:rsidR="007436C4">
        <w:rPr>
          <w:rFonts w:ascii="Times New Roman" w:hAnsi="Times New Roman" w:cs="Times New Roman"/>
          <w:sz w:val="24"/>
          <w:lang w:val="uk-UA"/>
        </w:rPr>
        <w:t>:</w:t>
      </w:r>
      <w:r w:rsidR="00736BB6">
        <w:rPr>
          <w:rFonts w:ascii="Times New Roman" w:hAnsi="Times New Roman" w:cs="Times New Roman"/>
          <w:sz w:val="24"/>
          <w:lang w:val="uk-UA"/>
        </w:rPr>
        <w:t xml:space="preserve"> для </w:t>
      </w:r>
      <w:r w:rsidR="007436C4">
        <w:rPr>
          <w:rFonts w:ascii="Times New Roman" w:hAnsi="Times New Roman" w:cs="Times New Roman"/>
          <w:sz w:val="24"/>
          <w:lang w:val="uk-UA"/>
        </w:rPr>
        <w:t xml:space="preserve">проведення </w:t>
      </w:r>
      <w:r w:rsidR="00736BB6">
        <w:rPr>
          <w:rFonts w:ascii="Times New Roman" w:hAnsi="Times New Roman" w:cs="Times New Roman"/>
          <w:sz w:val="24"/>
          <w:lang w:val="uk-UA"/>
        </w:rPr>
        <w:t>заходів соціального характеру</w:t>
      </w:r>
      <w:r>
        <w:rPr>
          <w:rFonts w:ascii="Times New Roman" w:hAnsi="Times New Roman" w:cs="Times New Roman"/>
          <w:sz w:val="24"/>
          <w:lang w:val="uk-UA"/>
        </w:rPr>
        <w:t xml:space="preserve"> .</w:t>
      </w:r>
    </w:p>
    <w:p w:rsidR="00F0778C" w:rsidRDefault="00F0778C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1.3. Стан майна на момент укладення договору </w:t>
      </w:r>
      <w:r w:rsidR="00051E7D">
        <w:rPr>
          <w:rFonts w:ascii="Times New Roman" w:hAnsi="Times New Roman" w:cs="Times New Roman"/>
          <w:sz w:val="24"/>
          <w:lang w:val="uk-UA"/>
        </w:rPr>
        <w:t>визнача</w:t>
      </w:r>
      <w:r w:rsidR="00743933">
        <w:rPr>
          <w:rFonts w:ascii="Times New Roman" w:hAnsi="Times New Roman" w:cs="Times New Roman"/>
          <w:sz w:val="24"/>
          <w:lang w:val="uk-UA"/>
        </w:rPr>
        <w:t>ється</w:t>
      </w:r>
      <w:r w:rsidR="00051E7D">
        <w:rPr>
          <w:rFonts w:ascii="Times New Roman" w:hAnsi="Times New Roman" w:cs="Times New Roman"/>
          <w:sz w:val="24"/>
          <w:lang w:val="uk-UA"/>
        </w:rPr>
        <w:t xml:space="preserve"> в акті приймання -</w:t>
      </w:r>
      <w:r w:rsidR="00051E7D" w:rsidRPr="00051E7D">
        <w:rPr>
          <w:rFonts w:ascii="Times New Roman" w:hAnsi="Times New Roman" w:cs="Times New Roman"/>
          <w:sz w:val="24"/>
          <w:lang w:val="uk-UA"/>
        </w:rPr>
        <w:t xml:space="preserve"> </w:t>
      </w:r>
      <w:r w:rsidR="00051E7D">
        <w:rPr>
          <w:rFonts w:ascii="Times New Roman" w:hAnsi="Times New Roman" w:cs="Times New Roman"/>
          <w:sz w:val="24"/>
          <w:lang w:val="uk-UA"/>
        </w:rPr>
        <w:t>передачі.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51E7D" w:rsidRDefault="00051E7D" w:rsidP="00736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051E7D">
        <w:rPr>
          <w:rFonts w:ascii="Times New Roman" w:hAnsi="Times New Roman" w:cs="Times New Roman"/>
          <w:b/>
          <w:sz w:val="24"/>
          <w:lang w:val="uk-UA"/>
        </w:rPr>
        <w:t>2. Умови передачі орендованого майна.</w:t>
      </w:r>
    </w:p>
    <w:p w:rsidR="00051E7D" w:rsidRDefault="00051E7D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051E7D">
        <w:rPr>
          <w:rFonts w:ascii="Times New Roman" w:hAnsi="Times New Roman" w:cs="Times New Roman"/>
          <w:sz w:val="24"/>
          <w:lang w:val="uk-UA"/>
        </w:rPr>
        <w:t>2.1.</w:t>
      </w:r>
      <w:r>
        <w:rPr>
          <w:rFonts w:ascii="Times New Roman" w:hAnsi="Times New Roman" w:cs="Times New Roman"/>
          <w:sz w:val="24"/>
          <w:lang w:val="uk-UA"/>
        </w:rPr>
        <w:t xml:space="preserve"> Орендар вступає у строкове платне користування Майном у термін, указаний у Договорі, одночасно із підписанням Сторонами Договору та акта приймання – передачі.</w:t>
      </w:r>
    </w:p>
    <w:p w:rsidR="00051E7D" w:rsidRDefault="00051E7D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2.2. Передача Майна в оренду не надає Орендарю права власності на це Майно. </w:t>
      </w:r>
      <w:r>
        <w:rPr>
          <w:rFonts w:ascii="Times New Roman" w:hAnsi="Times New Roman" w:cs="Times New Roman"/>
          <w:sz w:val="24"/>
          <w:lang w:val="uk-UA"/>
        </w:rPr>
        <w:br/>
        <w:t>Власником орендованого майна залишається Орендодавець, а орендар користується ним протягом строку  оренди.</w:t>
      </w:r>
    </w:p>
    <w:p w:rsidR="00051E7D" w:rsidRDefault="00051E7D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2.3. Орендар повертає Орендодавцеві Майно у стані не гіршому, ніж воно було одержане, на підставі акта приймання – передачі, який підписується обома сторонами. Обов’язок щодо складання акту приймання – передавання покладається на Орендодавця.</w:t>
      </w:r>
    </w:p>
    <w:p w:rsidR="00051E7D" w:rsidRDefault="00051E7D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2.4. У разі припинення цього Договору Орендар повинен повернути Орендодавцеві орендоване майно в 10-денний термін за актом приймання – передачі Майна, включаючи день передавання.</w:t>
      </w:r>
    </w:p>
    <w:p w:rsidR="001B1B97" w:rsidRDefault="00051E7D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2.5. У разі затримки </w:t>
      </w:r>
      <w:r w:rsidR="001B1B97">
        <w:rPr>
          <w:rFonts w:ascii="Times New Roman" w:hAnsi="Times New Roman" w:cs="Times New Roman"/>
          <w:sz w:val="24"/>
          <w:lang w:val="uk-UA"/>
        </w:rPr>
        <w:t>повернення об’єкта оренди Орендар повинен сплатити штраф у розмірі подвійної місячної орендної плати за кожен день затримки, враховуючи день передачі, на рахунок Орендодавця.</w:t>
      </w:r>
      <w:r w:rsidR="007436C4">
        <w:rPr>
          <w:rFonts w:ascii="Times New Roman" w:hAnsi="Times New Roman" w:cs="Times New Roman"/>
          <w:sz w:val="24"/>
          <w:lang w:val="uk-UA"/>
        </w:rPr>
        <w:t xml:space="preserve"> </w:t>
      </w:r>
      <w:r w:rsidR="001B1B97">
        <w:rPr>
          <w:rFonts w:ascii="Times New Roman" w:hAnsi="Times New Roman" w:cs="Times New Roman"/>
          <w:sz w:val="24"/>
          <w:lang w:val="uk-UA"/>
        </w:rPr>
        <w:t>Штраф розраховується, виходячи з розміру орендної плати за останній, згідно з Договором, місяць оренди, відповідно до чинного законодавства.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B1B97" w:rsidRPr="001B1B97" w:rsidRDefault="001B1B97" w:rsidP="00736B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B1B97">
        <w:rPr>
          <w:rFonts w:ascii="Times New Roman" w:hAnsi="Times New Roman" w:cs="Times New Roman"/>
          <w:b/>
          <w:sz w:val="24"/>
          <w:lang w:val="uk-UA"/>
        </w:rPr>
        <w:t>3. Орендна плата.</w:t>
      </w:r>
    </w:p>
    <w:p w:rsidR="000744B7" w:rsidRDefault="001B1B97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3.1. Орендна плата визначається на підставі </w:t>
      </w:r>
      <w:r w:rsidR="00DF72C7">
        <w:rPr>
          <w:rFonts w:ascii="Times New Roman" w:hAnsi="Times New Roman" w:cs="Times New Roman"/>
          <w:sz w:val="24"/>
          <w:lang w:val="uk-UA"/>
        </w:rPr>
        <w:t>звіту про оцінку нерухомості що розташований за адресою: село Мала Білозерка вул. Таврійська 55а, яке на праві власності належить територіальній громаді с. Мала Білозерка в особі Малобілозерської сільської ради від 27.04.2020року, сертифікат №374/17 від 29.04.2017року</w:t>
      </w:r>
      <w:r w:rsidR="000744B7">
        <w:rPr>
          <w:rFonts w:ascii="Times New Roman" w:hAnsi="Times New Roman" w:cs="Times New Roman"/>
          <w:sz w:val="24"/>
          <w:lang w:val="uk-UA"/>
        </w:rPr>
        <w:t>.</w:t>
      </w:r>
    </w:p>
    <w:p w:rsidR="000744B7" w:rsidRDefault="000744B7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3.2.</w:t>
      </w:r>
      <w:r w:rsidR="001B1B97">
        <w:rPr>
          <w:rFonts w:ascii="Times New Roman" w:hAnsi="Times New Roman" w:cs="Times New Roman"/>
          <w:sz w:val="24"/>
          <w:lang w:val="uk-UA"/>
        </w:rPr>
        <w:t xml:space="preserve"> Орендна ставка за використання нерухомого майна </w:t>
      </w:r>
      <w:r>
        <w:rPr>
          <w:rFonts w:ascii="Times New Roman" w:hAnsi="Times New Roman" w:cs="Times New Roman"/>
          <w:sz w:val="24"/>
          <w:lang w:val="uk-UA"/>
        </w:rPr>
        <w:t>площею 380.3м</w:t>
      </w:r>
      <w:r w:rsidRPr="000744B7">
        <w:rPr>
          <w:rFonts w:ascii="Times New Roman" w:hAnsi="Times New Roman" w:cs="Times New Roman"/>
          <w:sz w:val="24"/>
          <w:vertAlign w:val="superscript"/>
          <w:lang w:val="uk-UA"/>
        </w:rPr>
        <w:t>2</w:t>
      </w:r>
      <w:r w:rsidR="001B1B9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за один календарний</w:t>
      </w:r>
      <w:r w:rsidR="001B1B97">
        <w:rPr>
          <w:rFonts w:ascii="Times New Roman" w:hAnsi="Times New Roman" w:cs="Times New Roman"/>
          <w:sz w:val="24"/>
          <w:lang w:val="uk-UA"/>
        </w:rPr>
        <w:t xml:space="preserve"> місяць становить </w:t>
      </w:r>
      <w:r>
        <w:rPr>
          <w:rFonts w:ascii="Times New Roman" w:hAnsi="Times New Roman" w:cs="Times New Roman"/>
          <w:sz w:val="24"/>
          <w:lang w:val="uk-UA"/>
        </w:rPr>
        <w:t>941.19 (</w:t>
      </w:r>
      <w:r w:rsidRPr="000744B7">
        <w:rPr>
          <w:rFonts w:ascii="Times New Roman" w:hAnsi="Times New Roman" w:cs="Times New Roman"/>
          <w:b/>
          <w:sz w:val="24"/>
          <w:lang w:val="uk-UA"/>
        </w:rPr>
        <w:t>дев’ятсот сорок одна</w:t>
      </w:r>
      <w:r>
        <w:rPr>
          <w:rFonts w:ascii="Times New Roman" w:hAnsi="Times New Roman" w:cs="Times New Roman"/>
          <w:sz w:val="24"/>
          <w:lang w:val="uk-UA"/>
        </w:rPr>
        <w:t>) гривня</w:t>
      </w:r>
      <w:r w:rsidR="001B1B9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19 коп</w:t>
      </w:r>
      <w:r w:rsidR="001B1B97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1B1B97" w:rsidRDefault="001B1B97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="003D4265">
        <w:rPr>
          <w:rFonts w:ascii="Times New Roman" w:hAnsi="Times New Roman" w:cs="Times New Roman"/>
          <w:sz w:val="24"/>
          <w:lang w:val="uk-UA"/>
        </w:rPr>
        <w:t xml:space="preserve">Обчислення розміру орендної плати </w:t>
      </w:r>
      <w:r w:rsidR="006F7443">
        <w:rPr>
          <w:rFonts w:ascii="Times New Roman" w:hAnsi="Times New Roman" w:cs="Times New Roman"/>
          <w:sz w:val="24"/>
          <w:lang w:val="uk-UA"/>
        </w:rPr>
        <w:t>здійснюється з урахуванням індексів інфляції.</w:t>
      </w:r>
    </w:p>
    <w:p w:rsidR="006F7443" w:rsidRDefault="006F744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4.</w:t>
      </w:r>
      <w:r>
        <w:rPr>
          <w:rFonts w:ascii="Times New Roman" w:hAnsi="Times New Roman" w:cs="Times New Roman"/>
          <w:sz w:val="24"/>
          <w:lang w:val="uk-UA"/>
        </w:rPr>
        <w:t xml:space="preserve"> Розмір орендної плати переглядається на вимогу однієї зі сторін у разі зміни Методики розрахунку, істотних змін стану об’єкта оренди з незалежних від Сторін причин та в інших випадках, передбачених чинним Законодавством.</w:t>
      </w:r>
    </w:p>
    <w:p w:rsidR="006F7443" w:rsidRDefault="006F744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5</w:t>
      </w:r>
      <w:r>
        <w:rPr>
          <w:rFonts w:ascii="Times New Roman" w:hAnsi="Times New Roman" w:cs="Times New Roman"/>
          <w:sz w:val="24"/>
          <w:lang w:val="uk-UA"/>
        </w:rPr>
        <w:t xml:space="preserve">. Орендна плата перераховується Орендарем Орендодавцеві щомісячно не пізніше 25 числа наступного місяця. </w:t>
      </w:r>
    </w:p>
    <w:p w:rsidR="006F7443" w:rsidRDefault="006F744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6</w:t>
      </w:r>
      <w:r>
        <w:rPr>
          <w:rFonts w:ascii="Times New Roman" w:hAnsi="Times New Roman" w:cs="Times New Roman"/>
          <w:sz w:val="24"/>
          <w:lang w:val="uk-UA"/>
        </w:rPr>
        <w:t xml:space="preserve">. Орендна плата, перерахована несвоєчасно або в неповному обсязі, підлягає індексації і стягується з урахуванням пені в розмірі облікової ставки НБУ на дату нарахуванням пені </w:t>
      </w:r>
      <w:r>
        <w:rPr>
          <w:rFonts w:ascii="Times New Roman" w:hAnsi="Times New Roman" w:cs="Times New Roman"/>
          <w:sz w:val="24"/>
          <w:lang w:val="uk-UA"/>
        </w:rPr>
        <w:lastRenderedPageBreak/>
        <w:t>від суми заборгованості, з урахуванням індексації, за кожен день прострочення, включаючи день оплати.</w:t>
      </w:r>
    </w:p>
    <w:p w:rsidR="006F7443" w:rsidRDefault="006F744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z w:val="24"/>
          <w:lang w:val="uk-UA"/>
        </w:rPr>
        <w:t>.  У разі якщо на дату сплати орендної плати заборгованість за нею становить загалом не менше ніж три місяці, орендар також сплачує штраф у розмірі 1% від суми заборгованості.</w:t>
      </w:r>
    </w:p>
    <w:p w:rsidR="006F7443" w:rsidRDefault="006F744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8</w:t>
      </w:r>
      <w:r>
        <w:rPr>
          <w:rFonts w:ascii="Times New Roman" w:hAnsi="Times New Roman" w:cs="Times New Roman"/>
          <w:sz w:val="24"/>
          <w:lang w:val="uk-UA"/>
        </w:rPr>
        <w:t>. Наднормативна сума орендної плати, що надійшла Орендодавцю, підлягає заліку в рахунок подальших платежів.</w:t>
      </w:r>
    </w:p>
    <w:p w:rsidR="006F7443" w:rsidRDefault="006F744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="00C9409E">
        <w:rPr>
          <w:rFonts w:ascii="Times New Roman" w:hAnsi="Times New Roman" w:cs="Times New Roman"/>
          <w:sz w:val="24"/>
          <w:lang w:val="uk-UA"/>
        </w:rPr>
        <w:t xml:space="preserve">Нарахування орендної плати за користування комунальним майном розпочинається з дня підписання акта приймання – передачі. </w:t>
      </w:r>
    </w:p>
    <w:p w:rsidR="00C9409E" w:rsidRDefault="00C9409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</w:t>
      </w:r>
      <w:r w:rsidR="000744B7">
        <w:rPr>
          <w:rFonts w:ascii="Times New Roman" w:hAnsi="Times New Roman" w:cs="Times New Roman"/>
          <w:sz w:val="24"/>
          <w:lang w:val="uk-UA"/>
        </w:rPr>
        <w:t>10</w:t>
      </w:r>
      <w:r>
        <w:rPr>
          <w:rFonts w:ascii="Times New Roman" w:hAnsi="Times New Roman" w:cs="Times New Roman"/>
          <w:sz w:val="24"/>
          <w:lang w:val="uk-UA"/>
        </w:rPr>
        <w:t>. У разі припинення (розірвання) Договору  оренди Орендар сплачує орендну плату до дня повернення Майна за актом приймання – передачі включно. Закінчення строку дії Договору  оренди не звільняє Орендаря від обов’язку  сплатити заборгованість зі орендною платою, якщо така виникла, у повному обсязі, ураховуючи санкції.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9409E" w:rsidRPr="00C9409E" w:rsidRDefault="00C9409E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9409E">
        <w:rPr>
          <w:rFonts w:ascii="Times New Roman" w:hAnsi="Times New Roman" w:cs="Times New Roman"/>
          <w:b/>
          <w:sz w:val="24"/>
          <w:lang w:val="uk-UA"/>
        </w:rPr>
        <w:t>4. Оплата електричної енергії.</w:t>
      </w:r>
    </w:p>
    <w:p w:rsidR="00C9409E" w:rsidRDefault="00C9409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4.1. Орендар зобов’язується  сплачувати за використану електричну енергію згідно з показами індивідуального електролічильника за діючим у розрахунковий період тарифом.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C9409E" w:rsidRDefault="00C9409E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9409E">
        <w:rPr>
          <w:rFonts w:ascii="Times New Roman" w:hAnsi="Times New Roman" w:cs="Times New Roman"/>
          <w:b/>
          <w:sz w:val="24"/>
          <w:lang w:val="uk-UA"/>
        </w:rPr>
        <w:t>5. Обов’язки орендаря.</w:t>
      </w:r>
    </w:p>
    <w:p w:rsidR="00C9409E" w:rsidRDefault="00C9409E" w:rsidP="00E12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9409E">
        <w:rPr>
          <w:rFonts w:ascii="Times New Roman" w:hAnsi="Times New Roman" w:cs="Times New Roman"/>
          <w:b/>
          <w:sz w:val="24"/>
          <w:lang w:val="uk-UA"/>
        </w:rPr>
        <w:t xml:space="preserve">Орендар зобов’язується:  </w:t>
      </w:r>
    </w:p>
    <w:p w:rsidR="00C9409E" w:rsidRDefault="00C9409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5.1. Використовувати орендоване майно відповідно до його призначення та умов цього Договору.</w:t>
      </w:r>
    </w:p>
    <w:p w:rsidR="00C9409E" w:rsidRDefault="00C9409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5.2. Своєчасно в повному обсязі сплачувати орендну плату.</w:t>
      </w:r>
    </w:p>
    <w:p w:rsidR="00C9409E" w:rsidRDefault="00C9409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5.3. Забезпечити збереження орендованого Майна, запобігати його пошкодженню і псуванню, тримати Майно в порядку, передбаченому </w:t>
      </w:r>
      <w:r w:rsidR="00BB39C2">
        <w:rPr>
          <w:rFonts w:ascii="Times New Roman" w:hAnsi="Times New Roman" w:cs="Times New Roman"/>
          <w:sz w:val="24"/>
          <w:lang w:val="uk-UA"/>
        </w:rPr>
        <w:t>санітарними нормами та правилами пожежної безпеки, підтримувати орендоване Майно в належному стані, не гіршому ніж на момент передачі його в оренду, з урахуванням нормального фізичного зносу, вживати заходів протипожежної безпеки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BB39C2">
        <w:rPr>
          <w:rFonts w:ascii="Times New Roman" w:hAnsi="Times New Roman" w:cs="Times New Roman"/>
          <w:sz w:val="24"/>
          <w:lang w:val="uk-UA"/>
        </w:rPr>
        <w:t>за рахунок власних коштів.</w:t>
      </w:r>
    </w:p>
    <w:p w:rsidR="00BB39C2" w:rsidRDefault="00BB39C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5.4. Забезпечити доступ працівників Орендодавця на об’єкт оренди з метою перевірки  його стану і відповідності напряму використання за цільовим призначенням, визначеному цим Договором.</w:t>
      </w:r>
    </w:p>
    <w:p w:rsidR="00BB39C2" w:rsidRDefault="00BB39C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5.5. Своєчасно</w:t>
      </w:r>
      <w:r w:rsidR="009471A2">
        <w:rPr>
          <w:rFonts w:ascii="Times New Roman" w:hAnsi="Times New Roman" w:cs="Times New Roman"/>
          <w:sz w:val="24"/>
          <w:lang w:val="uk-UA"/>
        </w:rPr>
        <w:t>, один раз на тридцять місяців</w:t>
      </w:r>
      <w:r>
        <w:rPr>
          <w:rFonts w:ascii="Times New Roman" w:hAnsi="Times New Roman" w:cs="Times New Roman"/>
          <w:sz w:val="24"/>
          <w:lang w:val="uk-UA"/>
        </w:rPr>
        <w:t xml:space="preserve"> здійснювати за власний рахунок поточний ремонт орендованого Майна.</w:t>
      </w:r>
    </w:p>
    <w:p w:rsidR="00BB39C2" w:rsidRDefault="00BB39C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Ця умова Договору не розглядається як дозвіл на здійснення ремонтних робіт орендованого Майна і не тягне за собою зобов’язання Орендодавця щодо компенсації вартості ремонтних  виконаних робіт.</w:t>
      </w:r>
    </w:p>
    <w:p w:rsidR="00BB39C2" w:rsidRDefault="00BB39C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5.6. Згода на проведення або відмова у дозволі на проведення </w:t>
      </w:r>
      <w:r w:rsidR="007E3C40">
        <w:rPr>
          <w:rFonts w:ascii="Times New Roman" w:hAnsi="Times New Roman" w:cs="Times New Roman"/>
          <w:sz w:val="24"/>
          <w:lang w:val="uk-UA"/>
        </w:rPr>
        <w:t>робіт з поточного ремонту орендованого Майна надається Орендарю на підставі відповідного рішення Малобілозерської сільської ради.</w:t>
      </w:r>
    </w:p>
    <w:p w:rsidR="007E3C40" w:rsidRDefault="007E3C40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5.7. Орендар комунального майна не має права без відповідного рішення Малобілозерської сільської ради здійснювати ремонтні роботи у орендованому майні.</w:t>
      </w:r>
    </w:p>
    <w:p w:rsidR="00A2148F" w:rsidRDefault="007E3C40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5.8. Орендар після отримання згоди Малобілозерської сільської ради на здійснення невід’ємних поліпшень  (ремонтних робіт), перепланування об’єкта оренди розробляє  </w:t>
      </w:r>
      <w:r w:rsidR="00A2148F">
        <w:rPr>
          <w:rFonts w:ascii="Times New Roman" w:hAnsi="Times New Roman" w:cs="Times New Roman"/>
          <w:sz w:val="24"/>
          <w:lang w:val="uk-UA"/>
        </w:rPr>
        <w:t>проектно – кошторисну документацію, затверджує (погоджує) в установленому порядку.</w:t>
      </w:r>
    </w:p>
    <w:p w:rsidR="007E3C40" w:rsidRDefault="00A2148F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5.9. Витрати, пов’язані з виготовленням    проектно – кошторисної документації здійснюються за власний рахунок Орендаря і в подальшому не відшкодовуються.</w:t>
      </w:r>
    </w:p>
    <w:p w:rsidR="00A2148F" w:rsidRDefault="00A2148F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5.10. За вимогою Орендодавця проводити звіряння взаєморозрахунків по орендних платежах про що оформлювати відповідні акти звіряння.</w:t>
      </w:r>
    </w:p>
    <w:p w:rsidR="00A2148F" w:rsidRDefault="00A2148F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5.11. Якщо орендар допустив погіршення стану об’єкта оренди або його загибель, він зобов’язаний  відшкодувати Орендодавцеві збитки, розраховані шляхом незалежної оцінки.</w:t>
      </w:r>
    </w:p>
    <w:p w:rsidR="005100D7" w:rsidRPr="005100D7" w:rsidRDefault="005100D7" w:rsidP="005100D7">
      <w:pPr>
        <w:pStyle w:val="a3"/>
        <w:spacing w:after="0" w:afterAutospacing="0"/>
        <w:jc w:val="both"/>
        <w:rPr>
          <w:lang w:val="uk-UA"/>
        </w:rPr>
      </w:pPr>
      <w:r w:rsidRPr="005100D7">
        <w:rPr>
          <w:lang w:val="uk-UA"/>
        </w:rPr>
        <w:lastRenderedPageBreak/>
        <w:t xml:space="preserve">5.12. Протягом 10 робочих днів після укладення цього Договору застрахувати Майно на користь </w:t>
      </w:r>
      <w:proofErr w:type="spellStart"/>
      <w:r w:rsidRPr="005100D7">
        <w:rPr>
          <w:lang w:val="uk-UA"/>
        </w:rPr>
        <w:t>Балансоутримувача</w:t>
      </w:r>
      <w:proofErr w:type="spellEnd"/>
      <w:r w:rsidRPr="005100D7">
        <w:rPr>
          <w:lang w:val="uk-UA"/>
        </w:rPr>
        <w:t xml:space="preserve"> на суму, не меншу ніж вартість за висновком про вартість / актом оцінки у порядку, визначеному законодавством, зокрема від пожежі, затоплення, протиправних дій третіх осіб, стихійного лиха. Постійно поновлювати договір страхування так, щоб протягом строку дії цього Договору Майно було застрахованим, і надавати Орендодавцю копії завірених належним чином договору страхування (договорів страхування) і платіжного доручення (платіжних доручень) про сплату страхового платежу (страхових платежів).</w:t>
      </w:r>
    </w:p>
    <w:p w:rsidR="00604864" w:rsidRDefault="00A2148F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5.1</w:t>
      </w:r>
      <w:r w:rsidR="005100D7">
        <w:rPr>
          <w:rFonts w:ascii="Times New Roman" w:hAnsi="Times New Roman" w:cs="Times New Roman"/>
          <w:sz w:val="24"/>
          <w:lang w:val="uk-UA"/>
        </w:rPr>
        <w:t>3</w:t>
      </w:r>
      <w:r>
        <w:rPr>
          <w:rFonts w:ascii="Times New Roman" w:hAnsi="Times New Roman" w:cs="Times New Roman"/>
          <w:sz w:val="24"/>
          <w:lang w:val="uk-UA"/>
        </w:rPr>
        <w:t xml:space="preserve">. </w:t>
      </w:r>
      <w:r w:rsidR="007436C4">
        <w:rPr>
          <w:rFonts w:ascii="Times New Roman" w:hAnsi="Times New Roman" w:cs="Times New Roman"/>
          <w:sz w:val="24"/>
          <w:lang w:val="uk-UA"/>
        </w:rPr>
        <w:t xml:space="preserve">Орендар несе </w:t>
      </w:r>
      <w:r>
        <w:rPr>
          <w:rFonts w:ascii="Times New Roman" w:hAnsi="Times New Roman" w:cs="Times New Roman"/>
          <w:sz w:val="24"/>
          <w:lang w:val="uk-UA"/>
        </w:rPr>
        <w:t xml:space="preserve">відповідальність </w:t>
      </w:r>
      <w:r w:rsidR="00604864">
        <w:rPr>
          <w:rFonts w:ascii="Times New Roman" w:hAnsi="Times New Roman" w:cs="Times New Roman"/>
          <w:sz w:val="24"/>
          <w:lang w:val="uk-UA"/>
        </w:rPr>
        <w:t xml:space="preserve"> за дотримання правил експлуатації інженерних мереж, пожежної безпеки і санітарії в приміщеннях у відповідності до чинного законодавства.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04864" w:rsidRDefault="00604864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04864">
        <w:rPr>
          <w:rFonts w:ascii="Times New Roman" w:hAnsi="Times New Roman" w:cs="Times New Roman"/>
          <w:b/>
          <w:sz w:val="24"/>
          <w:lang w:val="uk-UA"/>
        </w:rPr>
        <w:t>6. Права орендаря.</w:t>
      </w:r>
    </w:p>
    <w:p w:rsidR="00604864" w:rsidRPr="00EE293D" w:rsidRDefault="00604864" w:rsidP="00E12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E293D">
        <w:rPr>
          <w:rFonts w:ascii="Times New Roman" w:hAnsi="Times New Roman" w:cs="Times New Roman"/>
          <w:b/>
          <w:sz w:val="24"/>
          <w:lang w:val="uk-UA"/>
        </w:rPr>
        <w:t xml:space="preserve">Орендар має право: </w:t>
      </w:r>
    </w:p>
    <w:p w:rsidR="00604864" w:rsidRDefault="00604864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6.1. Використовувати орендоване Майно відповідно до його призначення та в межах, визначених чинним законодавством</w:t>
      </w:r>
      <w:r w:rsidR="0082527E">
        <w:rPr>
          <w:rFonts w:ascii="Times New Roman" w:hAnsi="Times New Roman" w:cs="Times New Roman"/>
          <w:sz w:val="24"/>
          <w:lang w:val="uk-UA"/>
        </w:rPr>
        <w:t xml:space="preserve"> і умов цього Договору.</w:t>
      </w:r>
    </w:p>
    <w:p w:rsidR="0082527E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6.2. Орендар, який має намір скористатися переважним правом на укладання Договору оренди на новий строк, повинен письмово повідомити про це Орендодавця не пізніше ніж за місяць до закінчення терміну дії цього Договору.</w:t>
      </w:r>
    </w:p>
    <w:p w:rsidR="00D8233B" w:rsidRPr="00D8233B" w:rsidRDefault="00D8233B" w:rsidP="00D8233B">
      <w:pPr>
        <w:pStyle w:val="a3"/>
        <w:spacing w:before="0" w:beforeAutospacing="0" w:after="0" w:afterAutospacing="0"/>
        <w:jc w:val="both"/>
        <w:rPr>
          <w:lang w:val="uk-UA"/>
        </w:rPr>
      </w:pPr>
      <w:r w:rsidRPr="00D8233B">
        <w:rPr>
          <w:lang w:val="uk-UA"/>
        </w:rPr>
        <w:t xml:space="preserve">6.3. За письмовою згодою Орендодавця здавати майно в суборенду. </w:t>
      </w:r>
      <w:proofErr w:type="spellStart"/>
      <w:r w:rsidRPr="00D8233B">
        <w:rPr>
          <w:lang w:val="uk-UA"/>
        </w:rPr>
        <w:t>Суборендну</w:t>
      </w:r>
      <w:proofErr w:type="spellEnd"/>
      <w:r w:rsidRPr="00D8233B">
        <w:rPr>
          <w:lang w:val="uk-UA"/>
        </w:rPr>
        <w:t xml:space="preserve"> плату в розмірі, що не перевищує орендної плати за об'єкт суборенди, отримує Орендар, а решта </w:t>
      </w:r>
      <w:proofErr w:type="spellStart"/>
      <w:r w:rsidRPr="00D8233B">
        <w:rPr>
          <w:lang w:val="uk-UA"/>
        </w:rPr>
        <w:t>суборендної</w:t>
      </w:r>
      <w:proofErr w:type="spellEnd"/>
      <w:r w:rsidRPr="00D8233B">
        <w:rPr>
          <w:lang w:val="uk-UA"/>
        </w:rPr>
        <w:t xml:space="preserve"> плати спрямовується до бюджету</w:t>
      </w:r>
      <w:r>
        <w:rPr>
          <w:lang w:val="uk-UA"/>
        </w:rPr>
        <w:t xml:space="preserve"> Орендодавця</w:t>
      </w:r>
      <w:r w:rsidRPr="00D8233B">
        <w:rPr>
          <w:lang w:val="uk-UA"/>
        </w:rPr>
        <w:t xml:space="preserve">. </w:t>
      </w:r>
    </w:p>
    <w:p w:rsidR="00D8233B" w:rsidRDefault="00D8233B" w:rsidP="00D8233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2527E" w:rsidRPr="0082527E" w:rsidRDefault="0082527E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527E">
        <w:rPr>
          <w:rFonts w:ascii="Times New Roman" w:hAnsi="Times New Roman" w:cs="Times New Roman"/>
          <w:b/>
          <w:sz w:val="24"/>
          <w:lang w:val="uk-UA"/>
        </w:rPr>
        <w:t>7. Обов’язки орендодавця.</w:t>
      </w:r>
    </w:p>
    <w:p w:rsidR="0082527E" w:rsidRPr="00EE293D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E293D">
        <w:rPr>
          <w:rFonts w:ascii="Times New Roman" w:hAnsi="Times New Roman" w:cs="Times New Roman"/>
          <w:b/>
          <w:sz w:val="24"/>
          <w:lang w:val="uk-UA"/>
        </w:rPr>
        <w:t>Орендодавець зобов’язується:</w:t>
      </w:r>
    </w:p>
    <w:p w:rsidR="0082527E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7.1.  Передати  Орендарю в оренду  Майно згідно з цим Договором   за актом приймання – передачі Майна, який є невід’ємною частиною до цього Договору.</w:t>
      </w:r>
    </w:p>
    <w:p w:rsidR="0082527E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7.2. Не вчиняти дій, які б перешкоджали орендарю користуватися орендованим Майном на умовах цього Договору.</w:t>
      </w:r>
    </w:p>
    <w:p w:rsidR="0082527E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7.3. У разі здійснення Орендарем невід’ємних поліпшень орендованого майна Орендодавець зобов’язаний здійснити контроль за проведенням таких поліпшень.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2527E" w:rsidRDefault="0082527E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82527E">
        <w:rPr>
          <w:rFonts w:ascii="Times New Roman" w:hAnsi="Times New Roman" w:cs="Times New Roman"/>
          <w:b/>
          <w:sz w:val="24"/>
          <w:lang w:val="uk-UA"/>
        </w:rPr>
        <w:t xml:space="preserve">8. Права орендодавця. </w:t>
      </w:r>
    </w:p>
    <w:p w:rsidR="0082527E" w:rsidRPr="00EE293D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E293D">
        <w:rPr>
          <w:rFonts w:ascii="Times New Roman" w:hAnsi="Times New Roman" w:cs="Times New Roman"/>
          <w:b/>
          <w:sz w:val="24"/>
          <w:lang w:val="uk-UA"/>
        </w:rPr>
        <w:t>Орендодавець має право:</w:t>
      </w:r>
    </w:p>
    <w:p w:rsidR="0082527E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8.1. Контролювати наявність, стан, напрямки та ефективність використання Майна, переданого в оренду за цим Договором.</w:t>
      </w:r>
    </w:p>
    <w:p w:rsidR="0082527E" w:rsidRDefault="0082527E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8.2. Виступати з ініціативою щодо внесення змін до цього Договору або його розірвання у разі </w:t>
      </w:r>
      <w:r w:rsidR="009471A2">
        <w:rPr>
          <w:rFonts w:ascii="Times New Roman" w:hAnsi="Times New Roman" w:cs="Times New Roman"/>
          <w:sz w:val="24"/>
          <w:lang w:val="uk-UA"/>
        </w:rPr>
        <w:t>погіршення стану орендованого майна внаслідок невиконання або неналежного виконання умов цього Договору, якщо Орендар:</w:t>
      </w:r>
    </w:p>
    <w:p w:rsidR="009471A2" w:rsidRDefault="009471A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користується майном всупереч Договору або призначенню;</w:t>
      </w:r>
    </w:p>
    <w:p w:rsidR="009471A2" w:rsidRDefault="009471A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без погодження Орендодавця передав Майно в користування іншій особі;</w:t>
      </w:r>
    </w:p>
    <w:p w:rsidR="009471A2" w:rsidRDefault="009471A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недбалою поведінкою створює загрозу пошкодження майна;</w:t>
      </w:r>
    </w:p>
    <w:p w:rsidR="009471A2" w:rsidRDefault="009471A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не проводить поточний ремонт майна;</w:t>
      </w:r>
    </w:p>
    <w:p w:rsidR="00601C94" w:rsidRDefault="00601C94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виникнення тр</w:t>
      </w:r>
      <w:r w:rsidR="00DB0786">
        <w:rPr>
          <w:rFonts w:ascii="Times New Roman" w:hAnsi="Times New Roman" w:cs="Times New Roman"/>
          <w:sz w:val="24"/>
          <w:lang w:val="uk-UA"/>
        </w:rPr>
        <w:t>ь</w:t>
      </w:r>
      <w:r>
        <w:rPr>
          <w:rFonts w:ascii="Times New Roman" w:hAnsi="Times New Roman" w:cs="Times New Roman"/>
          <w:sz w:val="24"/>
          <w:lang w:val="uk-UA"/>
        </w:rPr>
        <w:t>охмісячної заборгованості зі сплати Орендарем орендної плати , комунальних послуг, експлуатаційних витрат;</w:t>
      </w:r>
    </w:p>
    <w:p w:rsidR="00841982" w:rsidRDefault="00841982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- в інших випадках, передбачених законодавством.</w:t>
      </w:r>
    </w:p>
    <w:p w:rsidR="00D36958" w:rsidRDefault="00841982" w:rsidP="00D3695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8.3. В обов’язковому порядку здійснювати контроль за станом Майна шляхом обстеження зі складанням акта обстеження.</w:t>
      </w:r>
    </w:p>
    <w:p w:rsidR="00D36958" w:rsidRDefault="00D36958" w:rsidP="00D3695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05605" w:rsidRPr="00D36958" w:rsidRDefault="00605605" w:rsidP="00D3695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36958">
        <w:rPr>
          <w:rFonts w:ascii="Times New Roman" w:hAnsi="Times New Roman" w:cs="Times New Roman"/>
          <w:b/>
          <w:bCs/>
          <w:sz w:val="24"/>
          <w:lang w:val="uk-UA"/>
        </w:rPr>
        <w:t xml:space="preserve">9. Використання амортизаційних відрахувань і відновлення орендованого Майна </w:t>
      </w:r>
    </w:p>
    <w:p w:rsidR="00605605" w:rsidRPr="00D36958" w:rsidRDefault="00D36958" w:rsidP="00D36958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iCs/>
          <w:lang w:val="uk-UA"/>
        </w:rPr>
        <w:lastRenderedPageBreak/>
        <w:t>9.1</w:t>
      </w:r>
      <w:r w:rsidR="00605605" w:rsidRPr="00D36958">
        <w:rPr>
          <w:iCs/>
          <w:lang w:val="uk-UA"/>
        </w:rPr>
        <w:t xml:space="preserve">. Передбачені законодавством амортизаційні відрахування на орендоване Майно нараховуються Орендарем і в першочерговому порядку використовуються ним на повне відновлення орендованих основних фондів". </w:t>
      </w:r>
    </w:p>
    <w:p w:rsidR="00605605" w:rsidRPr="00D36958" w:rsidRDefault="00D36958" w:rsidP="00D36958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>9</w:t>
      </w:r>
      <w:r w:rsidR="00605605" w:rsidRPr="00D36958">
        <w:rPr>
          <w:lang w:val="uk-UA"/>
        </w:rPr>
        <w:t>.</w:t>
      </w:r>
      <w:r>
        <w:rPr>
          <w:lang w:val="uk-UA"/>
        </w:rPr>
        <w:t>2</w:t>
      </w:r>
      <w:r w:rsidR="00605605" w:rsidRPr="00D36958">
        <w:rPr>
          <w:lang w:val="uk-UA"/>
        </w:rPr>
        <w:t xml:space="preserve">. Поліпшення орендованого Майна, здійснені за рахунок амортизаційних відрахувань, є власністю </w:t>
      </w:r>
      <w:r>
        <w:rPr>
          <w:lang w:val="uk-UA"/>
        </w:rPr>
        <w:t>громади</w:t>
      </w:r>
      <w:r w:rsidR="00605605" w:rsidRPr="00D36958">
        <w:rPr>
          <w:lang w:val="uk-UA"/>
        </w:rPr>
        <w:t xml:space="preserve">. </w:t>
      </w:r>
    </w:p>
    <w:p w:rsidR="00605605" w:rsidRPr="00D36958" w:rsidRDefault="00D36958" w:rsidP="00D36958">
      <w:pPr>
        <w:pStyle w:val="a3"/>
        <w:spacing w:before="120" w:beforeAutospacing="0" w:after="120" w:afterAutospacing="0"/>
        <w:jc w:val="both"/>
        <w:rPr>
          <w:lang w:val="uk-UA"/>
        </w:rPr>
      </w:pPr>
      <w:r>
        <w:rPr>
          <w:lang w:val="uk-UA"/>
        </w:rPr>
        <w:t>9</w:t>
      </w:r>
      <w:r w:rsidR="00605605" w:rsidRPr="00D36958">
        <w:rPr>
          <w:lang w:val="uk-UA"/>
        </w:rPr>
        <w:t>.</w:t>
      </w:r>
      <w:r>
        <w:rPr>
          <w:lang w:val="uk-UA"/>
        </w:rPr>
        <w:t>5</w:t>
      </w:r>
      <w:r w:rsidR="00605605" w:rsidRPr="00D36958">
        <w:rPr>
          <w:lang w:val="uk-UA"/>
        </w:rPr>
        <w:t>. Для отримання згоди Орендодавця на здійснення поліпшень Орендар звертається до Орендодавця згідно з Порядком надання орендарю згоди орендодавця державного майна на здійснення невід'ємних поліпшень орендованого державного майна, затвердженим наказом Фонду державного майна України від 25 травня 2018 року № 686, зареєстрованим у Міністерстві юстиції України 11 червня 2018 року за № 711/32163.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841982" w:rsidRDefault="00D36958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10</w:t>
      </w:r>
      <w:r w:rsidR="00841982" w:rsidRPr="00841982">
        <w:rPr>
          <w:rFonts w:ascii="Times New Roman" w:hAnsi="Times New Roman" w:cs="Times New Roman"/>
          <w:b/>
          <w:sz w:val="24"/>
          <w:lang w:val="uk-UA"/>
        </w:rPr>
        <w:t>. Відповідальність та вирішення спорів.</w:t>
      </w:r>
    </w:p>
    <w:p w:rsidR="007C1459" w:rsidRDefault="00D36958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="00841982" w:rsidRPr="00841982">
        <w:rPr>
          <w:rFonts w:ascii="Times New Roman" w:hAnsi="Times New Roman" w:cs="Times New Roman"/>
          <w:sz w:val="24"/>
          <w:lang w:val="uk-UA"/>
        </w:rPr>
        <w:t>.1.</w:t>
      </w:r>
      <w:r w:rsidR="00841982">
        <w:rPr>
          <w:rFonts w:ascii="Times New Roman" w:hAnsi="Times New Roman" w:cs="Times New Roman"/>
          <w:sz w:val="24"/>
          <w:lang w:val="uk-UA"/>
        </w:rPr>
        <w:t xml:space="preserve"> За невиконання або неналежне виконання </w:t>
      </w:r>
      <w:r w:rsidR="007C1459">
        <w:rPr>
          <w:rFonts w:ascii="Times New Roman" w:hAnsi="Times New Roman" w:cs="Times New Roman"/>
          <w:sz w:val="24"/>
          <w:lang w:val="uk-UA"/>
        </w:rPr>
        <w:t>зобов’язань згідно з договором сторони несуть відповідальність відповідно до чинного законодавства України.</w:t>
      </w:r>
    </w:p>
    <w:p w:rsidR="007C1459" w:rsidRDefault="00D36958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="007C1459">
        <w:rPr>
          <w:rFonts w:ascii="Times New Roman" w:hAnsi="Times New Roman" w:cs="Times New Roman"/>
          <w:sz w:val="24"/>
          <w:lang w:val="uk-UA"/>
        </w:rPr>
        <w:t>.2. За порушення умов договору винна сторона відшкодовує збитки в порядку і розмірі, передбаченому чинним законодавством та цим Договором.</w:t>
      </w:r>
    </w:p>
    <w:p w:rsidR="00615233" w:rsidRDefault="00D36958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</w:t>
      </w:r>
      <w:r w:rsidR="00615233">
        <w:rPr>
          <w:rFonts w:ascii="Times New Roman" w:hAnsi="Times New Roman" w:cs="Times New Roman"/>
          <w:sz w:val="24"/>
          <w:lang w:val="uk-UA"/>
        </w:rPr>
        <w:t>.3. Спори, які виникають за цим договором або у зв’язку з ним, не вирішені шліхом переговорів, вирішуються у судовому порядку.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15233" w:rsidRPr="00615233" w:rsidRDefault="00615233" w:rsidP="00074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15233">
        <w:rPr>
          <w:rFonts w:ascii="Times New Roman" w:hAnsi="Times New Roman" w:cs="Times New Roman"/>
          <w:b/>
          <w:sz w:val="24"/>
          <w:lang w:val="uk-UA"/>
        </w:rPr>
        <w:t>10. Строк чинності, умови зміни та припинення договору, інші умови.</w:t>
      </w:r>
    </w:p>
    <w:p w:rsidR="00615233" w:rsidRDefault="0061523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10.1.  </w:t>
      </w:r>
      <w:r w:rsidR="007C1459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Цей Договір укладено строком на 35 (тридцять п’ять) календарних місяців з моменту  </w:t>
      </w:r>
      <w:r w:rsidR="00743933">
        <w:rPr>
          <w:rFonts w:ascii="Times New Roman" w:hAnsi="Times New Roman" w:cs="Times New Roman"/>
          <w:sz w:val="24"/>
          <w:lang w:val="uk-UA"/>
        </w:rPr>
        <w:t xml:space="preserve">підписання договору оренди </w:t>
      </w:r>
    </w:p>
    <w:p w:rsidR="00963DD3" w:rsidRDefault="0061523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10.2. Умови Договору </w:t>
      </w:r>
      <w:r w:rsidR="00963DD3">
        <w:rPr>
          <w:rFonts w:ascii="Times New Roman" w:hAnsi="Times New Roman" w:cs="Times New Roman"/>
          <w:sz w:val="24"/>
          <w:lang w:val="uk-UA"/>
        </w:rPr>
        <w:t>зберігають силу протягом усього строку дії Договору, у тому числі у випадках, коли після його укладення законодавством встановлено правила, що погіршують становище Орендаря, а в частині зобов’язань Орендаря щодо орендної – до повного виконання зобов’язань.</w:t>
      </w:r>
    </w:p>
    <w:p w:rsidR="00963DD3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10.3. Зміни умов цього Договору або його розірвання допускається за взаємною згодою сторін. Зміни, що пропонуються внести, розглядаються сторонами протягом 20 днів з дати їх подання до розгляду другою стороною.</w:t>
      </w:r>
    </w:p>
    <w:p w:rsidR="00841982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10.4. Чинність цього Договору припиняється внаслідок :</w:t>
      </w:r>
    </w:p>
    <w:p w:rsidR="00963DD3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закінчення строку дії;</w:t>
      </w:r>
    </w:p>
    <w:p w:rsidR="00963DD3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загибелі (знищення) орендованого Майна;</w:t>
      </w:r>
    </w:p>
    <w:p w:rsidR="00963DD3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достроково за згодою Сторін або за рішенням суду;</w:t>
      </w:r>
    </w:p>
    <w:p w:rsidR="00963DD3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в інших випадках, передбачених чинним законодавством України.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63DD3" w:rsidRDefault="00963DD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10.5. У разі припинення або розірвання Договору поліпшення орендованого Майна, здійснені Орендарем за рахунок власних коштів</w:t>
      </w:r>
      <w:r w:rsidR="00E1223A">
        <w:rPr>
          <w:rFonts w:ascii="Times New Roman" w:hAnsi="Times New Roman" w:cs="Times New Roman"/>
          <w:sz w:val="24"/>
          <w:lang w:val="uk-UA"/>
        </w:rPr>
        <w:t xml:space="preserve">, які можна відокремити від орендованого Майна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E1223A">
        <w:rPr>
          <w:rFonts w:ascii="Times New Roman" w:hAnsi="Times New Roman" w:cs="Times New Roman"/>
          <w:sz w:val="24"/>
          <w:lang w:val="uk-UA"/>
        </w:rPr>
        <w:t xml:space="preserve">не завдаючи йому шкоди, є власністю Орендаря, а невід’ємне поліпшення </w:t>
      </w:r>
      <w:r w:rsidR="00E1223A">
        <w:rPr>
          <w:rFonts w:ascii="Times New Roman" w:hAnsi="Times New Roman" w:cs="Times New Roman"/>
          <w:sz w:val="24"/>
          <w:lang w:val="uk-UA"/>
        </w:rPr>
        <w:br/>
        <w:t>– комунальною  власністю територіальної громади.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10.6 Майно вважається поверненим орендодавцю з моменту підписання сторонами акта приймання – передачі. Обов’язок щодо складання акта приймання – передачі покладається на Орендаря.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10.7. Взаємовідносини Сторін, не врегульовані цим Договором, регулюються чинним законодавством України 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10.8 </w:t>
      </w:r>
      <w:r w:rsidR="00743933">
        <w:rPr>
          <w:rFonts w:ascii="Times New Roman" w:hAnsi="Times New Roman" w:cs="Times New Roman"/>
          <w:sz w:val="24"/>
          <w:lang w:val="uk-UA"/>
        </w:rPr>
        <w:t>Д</w:t>
      </w:r>
      <w:r>
        <w:rPr>
          <w:rFonts w:ascii="Times New Roman" w:hAnsi="Times New Roman" w:cs="Times New Roman"/>
          <w:sz w:val="24"/>
          <w:lang w:val="uk-UA"/>
        </w:rPr>
        <w:t>одатки до Договору є його невід’ємною частиною.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10.9 Цей Договір укладено у 2 (двох) примірниках, кожен з яких має однакову юридичну силу, по одному для Орендодавця та Орендаря.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10.10. До цього договору додаються: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- акт приймання – передачі орендованого Майна.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604864" w:rsidRPr="00E1223A" w:rsidRDefault="00E1223A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1223A">
        <w:rPr>
          <w:rFonts w:ascii="Times New Roman" w:hAnsi="Times New Roman" w:cs="Times New Roman"/>
          <w:b/>
          <w:sz w:val="24"/>
          <w:lang w:val="uk-UA"/>
        </w:rPr>
        <w:t>Місцезнаходження та реквізити Стор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 w:rsidRPr="00E1223A">
        <w:rPr>
          <w:rFonts w:ascii="Times New Roman" w:hAnsi="Times New Roman" w:cs="Times New Roman"/>
          <w:b/>
          <w:sz w:val="24"/>
          <w:lang w:val="uk-UA"/>
        </w:rPr>
        <w:t>н.</w:t>
      </w:r>
    </w:p>
    <w:p w:rsidR="00E1223A" w:rsidRDefault="00E1223A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  <w:sectPr w:rsidR="00E12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23A" w:rsidRPr="003C4AB8" w:rsidRDefault="00E1223A" w:rsidP="00E1223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23A" w:rsidRPr="003C4AB8" w:rsidRDefault="00E1223A" w:rsidP="00E1223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1223A" w:rsidRPr="003C4AB8" w:rsidSect="00E122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23A" w:rsidRPr="00DB0786" w:rsidRDefault="00E1223A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78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Орендодавець</w:t>
      </w:r>
    </w:p>
    <w:p w:rsidR="00E1223A" w:rsidRPr="00DB0786" w:rsidRDefault="00E1223A" w:rsidP="00E1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0786">
        <w:rPr>
          <w:rFonts w:ascii="Times New Roman" w:hAnsi="Times New Roman" w:cs="Times New Roman"/>
          <w:sz w:val="24"/>
          <w:szCs w:val="24"/>
          <w:lang w:val="uk-UA"/>
        </w:rPr>
        <w:t>Малобілозерська сільська рада Василівського району Запорізької області.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  <w:t xml:space="preserve">71670, Центральна буд. № 1 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  <w:t xml:space="preserve">с. Мала Білозерка, </w:t>
      </w:r>
      <w:r w:rsidR="00DB0786" w:rsidRPr="00DB0786">
        <w:rPr>
          <w:rFonts w:ascii="Times New Roman" w:hAnsi="Times New Roman" w:cs="Times New Roman"/>
          <w:sz w:val="24"/>
          <w:szCs w:val="24"/>
          <w:lang w:val="uk-UA"/>
        </w:rPr>
        <w:t>Василівський район,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  <w:t>Запорізька область.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  <w:t xml:space="preserve">МФО: </w:t>
      </w:r>
      <w:r w:rsidR="00A07817" w:rsidRPr="00DB0786">
        <w:rPr>
          <w:rFonts w:ascii="Times New Roman" w:hAnsi="Times New Roman" w:cs="Times New Roman"/>
          <w:sz w:val="24"/>
          <w:szCs w:val="24"/>
          <w:lang w:val="uk-UA"/>
        </w:rPr>
        <w:t>899998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t xml:space="preserve">. ОКПО: </w:t>
      </w:r>
      <w:r w:rsidR="00A07817" w:rsidRPr="00DB0786">
        <w:rPr>
          <w:rFonts w:ascii="Times New Roman" w:hAnsi="Times New Roman" w:cs="Times New Roman"/>
          <w:sz w:val="24"/>
          <w:szCs w:val="24"/>
          <w:lang w:val="uk-UA"/>
        </w:rPr>
        <w:t>38025519</w:t>
      </w:r>
    </w:p>
    <w:p w:rsidR="00E1223A" w:rsidRPr="00DB0786" w:rsidRDefault="00E1223A" w:rsidP="00E1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B0786">
        <w:rPr>
          <w:rFonts w:ascii="Times New Roman" w:hAnsi="Times New Roman" w:cs="Times New Roman"/>
          <w:sz w:val="24"/>
          <w:szCs w:val="24"/>
          <w:lang w:val="uk-UA"/>
        </w:rPr>
        <w:t xml:space="preserve"> р/р: </w:t>
      </w:r>
      <w:r w:rsidR="00A07817" w:rsidRPr="00DB0786">
        <w:rPr>
          <w:rFonts w:ascii="Times New Roman" w:hAnsi="Times New Roman" w:cs="Times New Roman"/>
          <w:sz w:val="24"/>
          <w:szCs w:val="24"/>
          <w:lang w:val="uk-UA"/>
        </w:rPr>
        <w:t>UA 558999980334149850000008052</w:t>
      </w:r>
    </w:p>
    <w:p w:rsidR="00A07817" w:rsidRPr="00DB0786" w:rsidRDefault="00743933" w:rsidP="00E1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Василів.р-ні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Малобілоз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22080402</w:t>
      </w:r>
    </w:p>
    <w:p w:rsidR="00E1223A" w:rsidRPr="00DB0786" w:rsidRDefault="00E1223A" w:rsidP="00E1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23A" w:rsidRDefault="00E1223A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  <w:r w:rsidRPr="00DB07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Сільський голова 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  <w:t>_____________________С.В. Вовк</w:t>
      </w:r>
      <w:r w:rsidRPr="00DB078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B0786">
        <w:rPr>
          <w:rFonts w:ascii="Times New Roman" w:hAnsi="Times New Roman" w:cs="Times New Roman"/>
          <w:b/>
          <w:sz w:val="16"/>
          <w:szCs w:val="24"/>
          <w:lang w:val="uk-UA"/>
        </w:rPr>
        <w:br/>
      </w:r>
    </w:p>
    <w:p w:rsid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DB0786" w:rsidRPr="00DB0786" w:rsidRDefault="00DB0786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E1223A" w:rsidRPr="00DB0786" w:rsidRDefault="00E1223A" w:rsidP="00E1223A">
      <w:pPr>
        <w:spacing w:after="0" w:line="240" w:lineRule="auto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7436C4" w:rsidRDefault="007436C4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436C4" w:rsidRDefault="007436C4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223A" w:rsidRPr="00DB0786" w:rsidRDefault="00E1223A" w:rsidP="00E12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0786">
        <w:rPr>
          <w:rFonts w:ascii="Times New Roman" w:hAnsi="Times New Roman" w:cs="Times New Roman"/>
          <w:b/>
          <w:sz w:val="24"/>
          <w:szCs w:val="24"/>
          <w:lang w:val="uk-UA"/>
        </w:rPr>
        <w:t>Орендар</w:t>
      </w:r>
    </w:p>
    <w:p w:rsidR="00DB0786" w:rsidRDefault="00DB0786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</w:t>
      </w:r>
      <w:r w:rsidR="000744B7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33" w:rsidRDefault="0074393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43933" w:rsidRDefault="0074393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43933" w:rsidRDefault="0074393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743933" w:rsidRPr="00DB0786" w:rsidRDefault="00743933" w:rsidP="00E1223A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_____________________________________</w:t>
      </w:r>
    </w:p>
    <w:sectPr w:rsidR="00743933" w:rsidRPr="00DB0786" w:rsidSect="004141A5">
      <w:type w:val="continuous"/>
      <w:pgSz w:w="11906" w:h="16838"/>
      <w:pgMar w:top="850" w:right="850" w:bottom="709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778C"/>
    <w:rsid w:val="00051E7D"/>
    <w:rsid w:val="000744B7"/>
    <w:rsid w:val="000779D8"/>
    <w:rsid w:val="001B1B97"/>
    <w:rsid w:val="003D4265"/>
    <w:rsid w:val="005100D7"/>
    <w:rsid w:val="0053776A"/>
    <w:rsid w:val="00601C94"/>
    <w:rsid w:val="00604864"/>
    <w:rsid w:val="00605605"/>
    <w:rsid w:val="00615233"/>
    <w:rsid w:val="006F7443"/>
    <w:rsid w:val="00736BB6"/>
    <w:rsid w:val="007436C4"/>
    <w:rsid w:val="00743933"/>
    <w:rsid w:val="007C1459"/>
    <w:rsid w:val="007E3C40"/>
    <w:rsid w:val="00822905"/>
    <w:rsid w:val="0082527E"/>
    <w:rsid w:val="008347A4"/>
    <w:rsid w:val="00841982"/>
    <w:rsid w:val="008C344A"/>
    <w:rsid w:val="009471A2"/>
    <w:rsid w:val="00963DD3"/>
    <w:rsid w:val="00A07817"/>
    <w:rsid w:val="00A2148F"/>
    <w:rsid w:val="00BB39C2"/>
    <w:rsid w:val="00C9409E"/>
    <w:rsid w:val="00CE3917"/>
    <w:rsid w:val="00D36958"/>
    <w:rsid w:val="00D8233B"/>
    <w:rsid w:val="00DB0786"/>
    <w:rsid w:val="00DD6B85"/>
    <w:rsid w:val="00DE3138"/>
    <w:rsid w:val="00DF72C7"/>
    <w:rsid w:val="00E07AAD"/>
    <w:rsid w:val="00E1223A"/>
    <w:rsid w:val="00EE293D"/>
    <w:rsid w:val="00F0778C"/>
    <w:rsid w:val="00FC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2FCA-0EAA-4E1B-9ED3-4E746C1F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2020-09-21T13:05:00Z</cp:lastPrinted>
  <dcterms:created xsi:type="dcterms:W3CDTF">2020-02-19T06:07:00Z</dcterms:created>
  <dcterms:modified xsi:type="dcterms:W3CDTF">2020-09-22T06:37:00Z</dcterms:modified>
</cp:coreProperties>
</file>